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2.vsdx" ContentType="application/vnd.ms-visio.drawin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5B62AE">
      <w:pPr>
        <w:jc w:val="center"/>
        <w:rPr>
          <w:rFonts w:asciiTheme="minorEastAsia" w:hAnsiTheme="minorEastAsia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实验四  JFET-CS放大电路测试报告</w:t>
      </w:r>
    </w:p>
    <w:p w14:paraId="2A9B5776">
      <w:pPr>
        <w:jc w:val="center"/>
        <w:rPr>
          <w:rFonts w:asciiTheme="minorEastAsia" w:hAnsiTheme="minorEastAsia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 w14:paraId="0457C558">
      <w:pPr>
        <w:ind w:firstLine="3092" w:firstLineChars="1100"/>
        <w:jc w:val="left"/>
        <w:rPr>
          <w:rFonts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班级：</w:t>
      </w:r>
      <w:r>
        <w:rPr>
          <w:rFonts w:hint="eastAsia" w:ascii="宋体" w:hAnsi="宋体" w:eastAsia="宋体"/>
          <w:b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b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>2024211104</w:t>
      </w:r>
      <w:r>
        <w:rPr>
          <w:rFonts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姓名：</w:t>
      </w:r>
      <w:r>
        <w:rPr>
          <w:rFonts w:hint="eastAsia" w:ascii="宋体" w:hAnsi="宋体" w:eastAsia="宋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冯汉禹</w:t>
      </w:r>
    </w:p>
    <w:p w14:paraId="6D917D4F">
      <w:pP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 w14:paraId="01813F02">
      <w:pPr>
        <w:rPr>
          <w:rFonts w:asciiTheme="minorEastAsia" w:hAnsiTheme="minorEastAs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实验目的：</w:t>
      </w:r>
    </w:p>
    <w:p w14:paraId="565AD437">
      <w:pPr>
        <w:ind w:firstLine="424" w:firstLineChars="177"/>
        <w:rPr>
          <w:rFonts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学习了解场效应晶体管放大电路的基本结构、原理、测试过程。通过实验、仿真，了解JFET主要参数的获取、电路的静态工作点、增益等参数的计算和测试方法。</w:t>
      </w:r>
    </w:p>
    <w:p w14:paraId="34D1840C">
      <w:pPr>
        <w:ind w:firstLine="426" w:firstLineChars="177"/>
        <w:rPr>
          <w:rFonts w:hint="eastAsia" w:asciiTheme="minorEastAsia" w:hAnsiTheme="minorEastAsia"/>
          <w:b/>
          <w:color w:val="FF0000"/>
          <w:szCs w:val="21"/>
        </w:rPr>
      </w:pPr>
      <w:r>
        <w:rPr>
          <w:rFonts w:hint="eastAsia" w:ascii="宋体" w:hAnsi="宋体" w:eastAsia="宋体"/>
          <w:b/>
          <w:color w:val="FF0000"/>
          <w:kern w:val="0"/>
          <w:sz w:val="24"/>
          <w:szCs w:val="24"/>
        </w:rPr>
        <w:t>注意：实验开始前请阅读后续的两个附录。</w:t>
      </w:r>
    </w:p>
    <w:p w14:paraId="758C2D6D">
      <w:pPr>
        <w:rPr>
          <w:rFonts w:asciiTheme="minorEastAsia" w:hAnsiTheme="minorEastAs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实验设备及器件：</w:t>
      </w:r>
    </w:p>
    <w:p w14:paraId="1DB7A609">
      <w:pPr>
        <w:rPr>
          <w:rFonts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笔记本电脑（软件环境：Multisim</w:t>
      </w:r>
      <w:r>
        <w:rPr>
          <w:rFonts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13.0</w:t>
      </w:r>
      <w:r>
        <w:rPr>
          <w:rFonts w:hint="eastAsia"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、WaveForms2015）</w:t>
      </w:r>
    </w:p>
    <w:p w14:paraId="29696F6D">
      <w:pPr>
        <w:rPr>
          <w:rFonts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AD2口袋仪器</w:t>
      </w:r>
    </w:p>
    <w:p w14:paraId="4CE47F5D">
      <w:pPr>
        <w:rPr>
          <w:rFonts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电容：0.1μF（独石或瓷片等无极性电容）</w:t>
      </w:r>
      <w:r>
        <w:rPr>
          <w:rFonts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10μF（电解电容）</w:t>
      </w:r>
    </w:p>
    <w:p w14:paraId="74F6F9A9">
      <w:pPr>
        <w:rPr>
          <w:rFonts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电阻： </w:t>
      </w:r>
      <w:r>
        <w:rPr>
          <w:rFonts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300</w:t>
      </w:r>
      <w:r>
        <w:rPr>
          <w:rFonts w:hint="eastAsia"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Ω、</w:t>
      </w:r>
      <w:r>
        <w:rPr>
          <w:rFonts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kΩ、</w:t>
      </w:r>
      <w:r>
        <w:rPr>
          <w:rFonts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kΩ、</w:t>
      </w:r>
      <w:r>
        <w:rPr>
          <w:rFonts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100</w:t>
      </w:r>
      <w:r>
        <w:rPr>
          <w:rFonts w:hint="eastAsia"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kΩ</w:t>
      </w:r>
    </w:p>
    <w:p w14:paraId="41D4B14B">
      <w:pPr>
        <w:rPr>
          <w:rFonts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FET：2SK</w:t>
      </w:r>
      <w:r>
        <w:rPr>
          <w:rFonts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30</w:t>
      </w:r>
      <w:r>
        <w:rPr>
          <w:rFonts w:hint="eastAsia"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A（或其他JFET，封装为TO-92）</w:t>
      </w:r>
    </w:p>
    <w:p w14:paraId="17A26F7A">
      <w:pPr>
        <w:rPr>
          <w:rFonts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面包板、杜邦线</w:t>
      </w:r>
    </w:p>
    <w:p w14:paraId="4D9B5E02">
      <w:pPr>
        <w:rPr>
          <w:rFonts w:asciiTheme="minorEastAsia" w:hAnsiTheme="minorEastAs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实验内容：</w:t>
      </w:r>
    </w:p>
    <w:p w14:paraId="5C723F87">
      <w:pP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电路如图4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.1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所示。</w:t>
      </w:r>
    </w:p>
    <w:p w14:paraId="25FBFED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4F6CBEBF">
      <w:pPr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_Hlk9106197"/>
      <w:r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25" o:spt="75" type="#_x0000_t75" style="height:135.8pt;width:15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  <w:bookmarkEnd w:id="0"/>
    </w:p>
    <w:p w14:paraId="19DE7F27">
      <w:pPr>
        <w:ind w:firstLine="210" w:firstLineChars="100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图4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.1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实验电路</w:t>
      </w:r>
    </w:p>
    <w:p w14:paraId="07C0C5E0">
      <w:pPr>
        <w:ind w:firstLine="210" w:firstLineChars="100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 w14:paraId="0973D987">
      <w:pPr>
        <w:pStyle w:val="15"/>
        <w:numPr>
          <w:ilvl w:val="0"/>
          <w:numId w:val="1"/>
        </w:numPr>
        <w:ind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测量FET的主要参数</w:t>
      </w:r>
      <w:r>
        <w:rPr>
          <w:rFonts w:hint="eastAsia"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（V</w:t>
      </w:r>
      <w:r>
        <w:rPr>
          <w:rFonts w:hint="eastAsia" w:ascii="宋体" w:hAnsi="宋体" w:eastAsia="宋体"/>
          <w:color w:val="000000" w:themeColor="text1"/>
          <w:kern w:val="0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off</w:t>
      </w:r>
      <w:r>
        <w:rPr>
          <w:rFonts w:hint="eastAsia"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、I</w:t>
      </w:r>
      <w:r>
        <w:rPr>
          <w:rFonts w:hint="eastAsia" w:ascii="宋体" w:hAnsi="宋体" w:eastAsia="宋体"/>
          <w:color w:val="000000" w:themeColor="text1"/>
          <w:kern w:val="0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DSS</w:t>
      </w:r>
      <w:r>
        <w:rPr>
          <w:rFonts w:hint="eastAsia"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）</w:t>
      </w:r>
    </w:p>
    <w:p w14:paraId="3C6CB788">
      <w:pPr>
        <w:ind w:firstLine="360"/>
        <w:rPr>
          <w:rFonts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鉴于FET参数非常分散，例如2SK30A，其后缀为GR</w:t>
      </w:r>
      <w:r>
        <w:rPr>
          <w:rFonts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2SK30AGR</w:t>
      </w:r>
      <w:r>
        <w:rPr>
          <w:rFonts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漏极饱和电流I</w:t>
      </w:r>
      <w:r>
        <w:rPr>
          <w:rFonts w:hint="eastAsia" w:ascii="宋体" w:hAnsi="宋体" w:eastAsia="宋体"/>
          <w:color w:val="000000" w:themeColor="text1"/>
          <w:kern w:val="0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DSS</w:t>
      </w:r>
      <w:r>
        <w:rPr>
          <w:rFonts w:hint="eastAsia"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的范围是2.6</w:t>
      </w:r>
      <w:r>
        <w:rPr>
          <w:rFonts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—6.5</w:t>
      </w:r>
      <w:r>
        <w:rPr>
          <w:rFonts w:hint="eastAsia"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mA，截止电压V</w:t>
      </w:r>
      <w:r>
        <w:rPr>
          <w:rFonts w:hint="eastAsia" w:ascii="宋体" w:hAnsi="宋体" w:eastAsia="宋体"/>
          <w:color w:val="000000" w:themeColor="text1"/>
          <w:kern w:val="0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off</w:t>
      </w:r>
      <w:r>
        <w:rPr>
          <w:rFonts w:hint="eastAsia"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的范围为-</w:t>
      </w:r>
      <w:r>
        <w:rPr>
          <w:rFonts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0.4</w:t>
      </w:r>
      <w:r>
        <w:rPr>
          <w:rFonts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⁓</w:t>
      </w:r>
      <w:r>
        <w:rPr>
          <w:rFonts w:hint="eastAsia"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rFonts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V（具体手册参数见附件）。因此本实验需要先行测试元件的主要参数，所实际测得的参数用于计算电路静态工作点及增益等，也用于修改仿真软件模型参数，以便获得相对准确的仿真结果。</w:t>
      </w:r>
    </w:p>
    <w:p w14:paraId="31C9ABAE">
      <w:pPr>
        <w:ind w:firstLine="36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在面包板上搭建图4.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（a）电路（栅源为0偏压，即：V</w:t>
      </w:r>
      <w:r>
        <w:rPr>
          <w:rFonts w:hint="eastAsia" w:ascii="宋体" w:hAnsi="宋体" w:eastAsia="宋体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GS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），测试此时源极电阻的电压，进而得到源极（也是漏极）电流，该电流就是漏极饱和电流I</w:t>
      </w:r>
      <w:r>
        <w:rPr>
          <w:rFonts w:hint="eastAsia" w:ascii="宋体" w:hAnsi="宋体" w:eastAsia="宋体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DSS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。再通过图4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2（b）电路（静态自给偏压偏置电路）测源极电阻两端电压，从而得到此时的栅源电压及漏极电流，也就是得到一个栅源的负偏压值V</w:t>
      </w:r>
      <w:r>
        <w:rPr>
          <w:rFonts w:hint="eastAsia" w:ascii="宋体" w:hAnsi="宋体" w:eastAsia="宋体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GS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及漏极电流I</w:t>
      </w:r>
      <w:r>
        <w:rPr>
          <w:rFonts w:hint="eastAsia" w:ascii="宋体" w:hAnsi="宋体" w:eastAsia="宋体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，利用这两个值并通过漏极电流公式计算出V</w:t>
      </w:r>
      <w:r>
        <w:rPr>
          <w:rFonts w:hint="eastAsia" w:ascii="宋体" w:hAnsi="宋体" w:eastAsia="宋体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off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。填入表4-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 w14:paraId="20CC12CC">
      <w:pPr>
        <w:ind w:firstLine="36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FF9D4C1">
      <w:pPr>
        <w:ind w:firstLine="371" w:firstLineChars="177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3E63D63E">
      <w:pPr>
        <w:ind w:firstLine="371" w:firstLineChars="177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26" o:spt="75" type="#_x0000_t75" style="height:121.65pt;width:183.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 w14:paraId="171ED21B">
      <w:pPr>
        <w:ind w:firstLine="240" w:firstLineChars="100"/>
        <w:rPr>
          <w:rFonts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图4.</w:t>
      </w:r>
      <w:r>
        <w:rPr>
          <w:rFonts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FET参数测试电路</w:t>
      </w:r>
    </w:p>
    <w:p w14:paraId="677CD1CF">
      <w:pPr>
        <w:pStyle w:val="15"/>
        <w:ind w:left="360"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公式：</w:t>
      </w:r>
      <w:r>
        <w:rPr>
          <w:rFonts w:ascii="宋体" w:hAnsi="宋体" w:eastAsia="宋体"/>
          <w:color w:val="000000" w:themeColor="text1"/>
          <w:position w:val="-32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27" o:spt="75" type="#_x0000_t75" style="height:34.9pt;width:88.9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 w14:paraId="3A89E939">
      <w:pPr>
        <w:pStyle w:val="15"/>
        <w:ind w:left="360"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表4-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实测FET主要参数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123"/>
        <w:gridCol w:w="2111"/>
        <w:gridCol w:w="2001"/>
      </w:tblGrid>
      <w:tr w14:paraId="24786A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57C50AF8"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2123" w:type="dxa"/>
          </w:tcPr>
          <w:p w14:paraId="3D42AF13">
            <w:pPr>
              <w:jc w:val="center"/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:vertAlign w:val="subscript"/>
                <w14:textFill>
                  <w14:solidFill>
                    <w14:schemeClr w14:val="tx1"/>
                  </w14:solidFill>
                </w14:textFill>
              </w:rPr>
              <w:t>DSS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（测试得出）</w:t>
            </w:r>
          </w:p>
        </w:tc>
        <w:tc>
          <w:tcPr>
            <w:tcW w:w="2111" w:type="dxa"/>
          </w:tcPr>
          <w:p w14:paraId="424343B8">
            <w:pPr>
              <w:jc w:val="center"/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:vertAlign w:val="subscript"/>
                <w14:textFill>
                  <w14:solidFill>
                    <w14:schemeClr w14:val="tx1"/>
                  </w14:solidFill>
                </w14:textFill>
              </w:rPr>
              <w:t>off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（计算得出）</w:t>
            </w:r>
          </w:p>
        </w:tc>
        <w:tc>
          <w:tcPr>
            <w:tcW w:w="2001" w:type="dxa"/>
          </w:tcPr>
          <w:p w14:paraId="2989BF30"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E562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3A8792D6"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数值</w:t>
            </w:r>
          </w:p>
        </w:tc>
        <w:tc>
          <w:tcPr>
            <w:tcW w:w="2123" w:type="dxa"/>
          </w:tcPr>
          <w:p w14:paraId="7E18F9D9">
            <w:pPr>
              <w:jc w:val="center"/>
              <w:rPr>
                <w:rFonts w:hint="default" w:ascii="宋体" w:hAnsi="宋体" w:eastAsia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3.42mA</w:t>
            </w:r>
          </w:p>
        </w:tc>
        <w:tc>
          <w:tcPr>
            <w:tcW w:w="2111" w:type="dxa"/>
          </w:tcPr>
          <w:p w14:paraId="1F35FF6E">
            <w:pPr>
              <w:jc w:val="center"/>
              <w:rPr>
                <w:rFonts w:hint="default" w:ascii="宋体" w:hAnsi="宋体" w:eastAsia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-0.601</w:t>
            </w:r>
            <w:bookmarkStart w:id="1" w:name="_GoBack"/>
            <w:bookmarkEnd w:id="1"/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</w:t>
            </w:r>
          </w:p>
        </w:tc>
        <w:tc>
          <w:tcPr>
            <w:tcW w:w="2001" w:type="dxa"/>
          </w:tcPr>
          <w:p w14:paraId="7594F3B4"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7ABA1E6A">
      <w:pPr>
        <w:pStyle w:val="15"/>
        <w:numPr>
          <w:ilvl w:val="0"/>
          <w:numId w:val="1"/>
        </w:numPr>
        <w:ind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用得到的参数I</w:t>
      </w:r>
      <w:r>
        <w:rPr>
          <w:rFonts w:hint="eastAsia" w:ascii="宋体" w:hAnsi="宋体" w:eastAsia="宋体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DSS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、V</w:t>
      </w:r>
      <w:r>
        <w:rPr>
          <w:rFonts w:hint="eastAsia" w:ascii="宋体" w:hAnsi="宋体" w:eastAsia="宋体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off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修改仿真模型：在仿真软件中结型场效应晶体管的模型是Shichman-Hodges模型，需要根据测得的参数修改Multisim模型中的两个参数：截止电压VT0及跨导系数BETA（β）。修改后的模型用于仿真（注意：跨导系数不是理论教学中的跨导g</w:t>
      </w:r>
      <w:r>
        <w:rPr>
          <w:rFonts w:hint="eastAsia" w:ascii="宋体" w:hAnsi="宋体" w:eastAsia="宋体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）。</w:t>
      </w:r>
    </w:p>
    <w:p w14:paraId="6DD8D4BE">
      <w:pPr>
        <w:pStyle w:val="15"/>
        <w:ind w:left="360" w:firstLine="0" w:firstLineChars="0"/>
        <w:rPr>
          <w:rFonts w:hint="default" w:ascii="宋体" w:hAnsi="宋体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28" o:spt="75" type="#_x0000_t75" style="height:19.1pt;width:109.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  <w:color w:val="000000" w:themeColor="text1"/>
          <w:position w:val="-14"/>
          <w:lang w:val="en-US" w:eastAsia="zh-CN"/>
          <w14:textFill>
            <w14:solidFill>
              <w14:schemeClr w14:val="tx1"/>
            </w14:solidFill>
          </w14:textFill>
        </w:rPr>
        <w:t>-0.601mv</w:t>
      </w:r>
    </w:p>
    <w:p w14:paraId="512DB1A2">
      <w:pPr>
        <w:pStyle w:val="15"/>
        <w:ind w:left="360"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position w:val="-32"/>
          <w14:textFill>
            <w14:solidFill>
              <w14:schemeClr w14:val="tx1"/>
            </w14:solidFill>
          </w14:textFill>
        </w:rPr>
        <w:object>
          <v:shape id="_x0000_i1029" o:spt="75" type="#_x0000_t75" style="height:34.9pt;width:120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  <w:color w:val="000000" w:themeColor="text1"/>
          <w:position w:val="-32"/>
          <w:lang w:val="en-US" w:eastAsia="zh-CN"/>
          <w14:textFill>
            <w14:solidFill>
              <w14:schemeClr w14:val="tx1"/>
            </w14:solidFill>
          </w14:textFill>
        </w:rPr>
        <w:t>0.00947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</w:p>
    <w:p w14:paraId="610467B2">
      <w:pPr>
        <w:pStyle w:val="15"/>
        <w:ind w:left="360"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10AFB53">
      <w:pPr>
        <w:pStyle w:val="15"/>
        <w:numPr>
          <w:ilvl w:val="0"/>
          <w:numId w:val="1"/>
        </w:numPr>
        <w:ind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搭建图4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.1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电路，计算、仿真及测试静态工作点，并填入表4-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</w:p>
    <w:p w14:paraId="1D584299">
      <w:pPr>
        <w:pStyle w:val="15"/>
        <w:numPr>
          <w:ilvl w:val="0"/>
          <w:numId w:val="2"/>
        </w:numPr>
        <w:ind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通过理论计算计算I</w:t>
      </w:r>
      <w:r>
        <w:rPr>
          <w:rFonts w:hint="eastAsia" w:ascii="宋体" w:hAnsi="宋体" w:eastAsia="宋体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DQ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、V</w:t>
      </w:r>
      <w:r>
        <w:rPr>
          <w:rFonts w:hint="eastAsia" w:ascii="宋体" w:hAnsi="宋体" w:eastAsia="宋体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GSQ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并填入表4-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 w14:paraId="5DFF97D6">
      <w:pPr>
        <w:ind w:left="36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position w:val="-52"/>
          <w14:textFill>
            <w14:solidFill>
              <w14:schemeClr w14:val="tx1"/>
            </w14:solidFill>
          </w14:textFill>
        </w:rPr>
        <w:object>
          <v:shape id="_x0000_i1030" o:spt="75" type="#_x0000_t75" style="height:58.35pt;width:125.4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position w:val="-52"/>
          <w14:textFill>
            <w14:solidFill>
              <w14:schemeClr w14:val="tx1"/>
            </w14:solidFill>
          </w14:textFill>
        </w:rPr>
        <w:object>
          <v:shape id="_x0000_i1031" o:spt="75" type="#_x0000_t75" style="height:58.35pt;width:128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</w:p>
    <w:p w14:paraId="3170D12F">
      <w:pPr>
        <w:pStyle w:val="15"/>
        <w:numPr>
          <w:ilvl w:val="0"/>
          <w:numId w:val="2"/>
        </w:numPr>
        <w:ind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使用新建的模型仿真静态工作点并填入表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 w14:paraId="5015D18A">
      <w:pPr>
        <w:pStyle w:val="15"/>
        <w:numPr>
          <w:ilvl w:val="0"/>
          <w:numId w:val="2"/>
        </w:numPr>
        <w:ind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通过测试源极电阻直流电压，获取静态工作点并填入表4-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 w14:paraId="70147053">
      <w:pPr>
        <w:pStyle w:val="15"/>
        <w:ind w:left="1080"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</w:p>
    <w:p w14:paraId="5B260E25"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表4-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FET电路的主要静态和动态参数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313"/>
        <w:gridCol w:w="1276"/>
        <w:gridCol w:w="1276"/>
        <w:gridCol w:w="2772"/>
      </w:tblGrid>
      <w:tr w14:paraId="0B6ABB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5DF99428"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3" w:type="dxa"/>
          </w:tcPr>
          <w:p w14:paraId="4AB59FE4"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静态I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:vertAlign w:val="subscript"/>
                <w14:textFill>
                  <w14:solidFill>
                    <w14:schemeClr w14:val="tx1"/>
                  </w14:solidFill>
                </w14:textFill>
              </w:rPr>
              <w:t>DQ</w:t>
            </w:r>
          </w:p>
        </w:tc>
        <w:tc>
          <w:tcPr>
            <w:tcW w:w="1276" w:type="dxa"/>
          </w:tcPr>
          <w:p w14:paraId="34C3D41B"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静态V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:vertAlign w:val="subscript"/>
                <w14:textFill>
                  <w14:solidFill>
                    <w14:schemeClr w14:val="tx1"/>
                  </w14:solidFill>
                </w14:textFill>
              </w:rPr>
              <w:t>GSQ</w:t>
            </w:r>
          </w:p>
        </w:tc>
        <w:tc>
          <w:tcPr>
            <w:tcW w:w="1276" w:type="dxa"/>
          </w:tcPr>
          <w:p w14:paraId="57ACE753"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静态V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:vertAlign w:val="subscript"/>
                <w14:textFill>
                  <w14:solidFill>
                    <w14:schemeClr w14:val="tx1"/>
                  </w14:solidFill>
                </w14:textFill>
              </w:rPr>
              <w:t>DSQ</w:t>
            </w:r>
          </w:p>
        </w:tc>
        <w:tc>
          <w:tcPr>
            <w:tcW w:w="2772" w:type="dxa"/>
          </w:tcPr>
          <w:p w14:paraId="1F333AFD">
            <w:pPr>
              <w:pStyle w:val="15"/>
              <w:ind w:firstLine="0" w:firstLineChars="0"/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交流电压增益Av</w:t>
            </w:r>
          </w:p>
        </w:tc>
      </w:tr>
      <w:tr w14:paraId="5863F2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8ABC58F"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计算值</w:t>
            </w:r>
          </w:p>
        </w:tc>
        <w:tc>
          <w:tcPr>
            <w:tcW w:w="1313" w:type="dxa"/>
          </w:tcPr>
          <w:p w14:paraId="10C6C4C9">
            <w:pPr>
              <w:rPr>
                <w:rFonts w:hint="default" w:ascii="宋体" w:hAnsi="宋体" w:eastAsia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1.96mA</w:t>
            </w:r>
          </w:p>
        </w:tc>
        <w:tc>
          <w:tcPr>
            <w:tcW w:w="1276" w:type="dxa"/>
          </w:tcPr>
          <w:p w14:paraId="34781196">
            <w:pPr>
              <w:rPr>
                <w:rFonts w:hint="default" w:ascii="宋体" w:hAnsi="宋体" w:eastAsia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552mV</w:t>
            </w:r>
          </w:p>
        </w:tc>
        <w:tc>
          <w:tcPr>
            <w:tcW w:w="1276" w:type="dxa"/>
            <w:shd w:val="clear" w:color="auto" w:fill="auto"/>
            <w:vAlign w:val="top"/>
          </w:tcPr>
          <w:p w14:paraId="7D4774AA">
            <w:pPr>
              <w:rPr>
                <w:rFonts w:ascii="宋体" w:hAnsi="宋体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.452V</w:t>
            </w:r>
          </w:p>
        </w:tc>
        <w:tc>
          <w:tcPr>
            <w:tcW w:w="2772" w:type="dxa"/>
          </w:tcPr>
          <w:p w14:paraId="3953A168"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1.28</w:t>
            </w:r>
          </w:p>
        </w:tc>
      </w:tr>
      <w:tr w14:paraId="3470D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0D4E17DE"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仿真值</w:t>
            </w:r>
          </w:p>
        </w:tc>
        <w:tc>
          <w:tcPr>
            <w:tcW w:w="1313" w:type="dxa"/>
          </w:tcPr>
          <w:p w14:paraId="07F654A0"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1.93m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276" w:type="dxa"/>
          </w:tcPr>
          <w:p w14:paraId="101941B7"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549mV</w:t>
            </w:r>
          </w:p>
        </w:tc>
        <w:tc>
          <w:tcPr>
            <w:tcW w:w="1276" w:type="dxa"/>
          </w:tcPr>
          <w:p w14:paraId="33FAB6D0"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.491V</w:t>
            </w:r>
          </w:p>
        </w:tc>
        <w:tc>
          <w:tcPr>
            <w:tcW w:w="2772" w:type="dxa"/>
            <w:shd w:val="clear" w:color="auto" w:fill="auto"/>
            <w:vAlign w:val="top"/>
          </w:tcPr>
          <w:p w14:paraId="34441F48">
            <w:pPr>
              <w:rPr>
                <w:rFonts w:ascii="宋体" w:hAnsi="宋体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1.28</w:t>
            </w:r>
          </w:p>
        </w:tc>
      </w:tr>
      <w:tr w14:paraId="3C95B7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692FA3C2"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测试值</w:t>
            </w:r>
          </w:p>
        </w:tc>
        <w:tc>
          <w:tcPr>
            <w:tcW w:w="1313" w:type="dxa"/>
          </w:tcPr>
          <w:p w14:paraId="63AA2975"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.902mA</w:t>
            </w:r>
          </w:p>
        </w:tc>
        <w:tc>
          <w:tcPr>
            <w:tcW w:w="1276" w:type="dxa"/>
          </w:tcPr>
          <w:p w14:paraId="1205617F"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547mV</w:t>
            </w:r>
          </w:p>
        </w:tc>
        <w:tc>
          <w:tcPr>
            <w:tcW w:w="1276" w:type="dxa"/>
          </w:tcPr>
          <w:p w14:paraId="7379FF81"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.489V</w:t>
            </w:r>
          </w:p>
        </w:tc>
        <w:tc>
          <w:tcPr>
            <w:tcW w:w="2772" w:type="dxa"/>
            <w:shd w:val="clear" w:color="auto" w:fill="auto"/>
            <w:vAlign w:val="top"/>
          </w:tcPr>
          <w:p w14:paraId="2A4BE4D0">
            <w:pPr>
              <w:rPr>
                <w:rFonts w:ascii="宋体" w:hAnsi="宋体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1.16</w:t>
            </w:r>
          </w:p>
        </w:tc>
      </w:tr>
    </w:tbl>
    <w:p w14:paraId="309D7F99"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269AB9A">
      <w:pPr>
        <w:pStyle w:val="15"/>
        <w:ind w:left="360"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AE91627">
      <w:pPr>
        <w:pStyle w:val="15"/>
        <w:numPr>
          <w:ilvl w:val="0"/>
          <w:numId w:val="1"/>
        </w:numPr>
        <w:ind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理论计算增益，并测试、仿真输入输出波形，仿真和测试时选择输入峰值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0mV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1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kHz正弦信号。屏幕拷贝波形于下方，并通过输入、输出信号的峰-峰值之比计算仿真及测试的增益值，将计算、仿真、测试的增益值填入表4-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 w14:paraId="1B039C87">
      <w:pPr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（1）理论计算增益：</w:t>
      </w:r>
    </w:p>
    <w:p w14:paraId="7498B005">
      <w:pPr>
        <w:pStyle w:val="15"/>
        <w:ind w:left="108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032" o:spt="75" type="#_x0000_t75" style="height:18.55pt;width:10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/>
          <w:color w:val="000000" w:themeColor="text1"/>
          <w:position w:val="-12"/>
          <w:lang w:val="en-US" w:eastAsia="zh-CN"/>
          <w14:textFill>
            <w14:solidFill>
              <w14:schemeClr w14:val="tx1"/>
            </w14:solidFill>
          </w14:textFill>
        </w:rPr>
        <w:t>2.84mS</w:t>
      </w:r>
    </w:p>
    <w:p w14:paraId="20A5ACE0">
      <w:pPr>
        <w:pStyle w:val="15"/>
        <w:ind w:left="108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position w:val="-30"/>
          <w14:textFill>
            <w14:solidFill>
              <w14:schemeClr w14:val="tx1"/>
            </w14:solidFill>
          </w14:textFill>
        </w:rPr>
        <w:object>
          <v:shape id="_x0000_i1033" o:spt="75" type="#_x0000_t75" style="height:34.35pt;width:189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/>
          <w:color w:val="000000" w:themeColor="text1"/>
          <w:position w:val="-30"/>
          <w:lang w:val="en-US" w:eastAsia="zh-CN"/>
          <w14:textFill>
            <w14:solidFill>
              <w14:schemeClr w14:val="tx1"/>
            </w14:solidFill>
          </w14:textFill>
        </w:rPr>
        <w:t>-1.28</w:t>
      </w:r>
    </w:p>
    <w:p w14:paraId="7D3E811F">
      <w:pPr>
        <w:numPr>
          <w:ilvl w:val="0"/>
          <w:numId w:val="3"/>
        </w:num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仿真输入、输出波形，并贴于下方：</w:t>
      </w:r>
    </w:p>
    <w:p w14:paraId="10C17805">
      <w:pPr>
        <w:numPr>
          <w:ilvl w:val="0"/>
          <w:numId w:val="0"/>
        </w:num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5420" cy="3432175"/>
            <wp:effectExtent l="0" t="0" r="1905" b="6350"/>
            <wp:docPr id="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34FBB"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0EE5C70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200FF244"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图4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.3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仿真所得输入、输出波形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（屏幕拷贝贴图）</w:t>
      </w:r>
    </w:p>
    <w:p w14:paraId="1ECDD51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仿真增益为：</w:t>
      </w:r>
    </w:p>
    <w:p w14:paraId="5974007C">
      <w:pPr>
        <w:pStyle w:val="15"/>
        <w:ind w:left="1080" w:firstLine="0" w:firstLineChars="0"/>
        <w:rPr>
          <w:rFonts w:hint="default" w:eastAsiaTheme="minorEastAsia"/>
          <w:color w:val="000000" w:themeColor="text1"/>
          <w:position w:val="-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position w:val="-30"/>
          <w14:textFill>
            <w14:solidFill>
              <w14:schemeClr w14:val="tx1"/>
            </w14:solidFill>
          </w14:textFill>
        </w:rPr>
        <w:object>
          <v:shape id="_x0000_i1034" o:spt="75" type="#_x0000_t75" style="height:37.1pt;width:163.6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hint="eastAsia"/>
          <w:color w:val="000000" w:themeColor="text1"/>
          <w:position w:val="-30"/>
          <w:lang w:val="en-US" w:eastAsia="zh-CN"/>
          <w14:textFill>
            <w14:solidFill>
              <w14:schemeClr w14:val="tx1"/>
            </w14:solidFill>
          </w14:textFill>
        </w:rPr>
        <w:t>-1.28</w:t>
      </w:r>
    </w:p>
    <w:p w14:paraId="4FFBA85B"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（3）搭建电路并使用AD2实测输入、输出波形，并贴于下方</w:t>
      </w:r>
    </w:p>
    <w:p w14:paraId="1CDB0609">
      <w:pPr>
        <w:pStyle w:val="15"/>
        <w:ind w:left="108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3CFE0079">
      <w:pPr>
        <w:pStyle w:val="15"/>
        <w:ind w:left="108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5420" cy="1731645"/>
            <wp:effectExtent l="0" t="0" r="1905" b="1905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5DA47">
      <w:pPr>
        <w:pStyle w:val="15"/>
        <w:ind w:left="108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148D77F3"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图4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.4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测试所得输入、输出波形（屏幕拷贝贴图）</w:t>
      </w:r>
    </w:p>
    <w:p w14:paraId="22DB8A3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测试增益为：</w:t>
      </w:r>
    </w:p>
    <w:p w14:paraId="5B51A8FC">
      <w:pPr>
        <w:pStyle w:val="15"/>
        <w:tabs>
          <w:tab w:val="center" w:pos="4153"/>
        </w:tabs>
        <w:ind w:left="1080" w:firstLine="0" w:firstLineChars="0"/>
        <w:rPr>
          <w:rFonts w:hint="default" w:eastAsiaTheme="minorEastAsia"/>
          <w:color w:val="000000" w:themeColor="text1"/>
          <w:position w:val="-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position w:val="-32"/>
          <w14:textFill>
            <w14:solidFill>
              <w14:schemeClr w14:val="tx1"/>
            </w14:solidFill>
          </w14:textFill>
        </w:rPr>
        <w:object>
          <v:shape id="_x0000_i1035" o:spt="75" type="#_x0000_t75" style="height:37.1pt;width:163.6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  <w:r>
        <w:rPr>
          <w:rFonts w:hint="eastAsia"/>
          <w:color w:val="000000" w:themeColor="text1"/>
          <w:position w:val="-32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position w:val="-32"/>
          <w:lang w:val="en-US" w:eastAsia="zh-CN"/>
          <w14:textFill>
            <w14:solidFill>
              <w14:schemeClr w14:val="tx1"/>
            </w14:solidFill>
          </w14:textFill>
        </w:rPr>
        <w:t>-1.16</w:t>
      </w:r>
    </w:p>
    <w:p w14:paraId="53CDAA4A">
      <w:pPr>
        <w:pStyle w:val="15"/>
        <w:numPr>
          <w:ilvl w:val="0"/>
          <w:numId w:val="1"/>
        </w:numPr>
        <w:ind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思考并回答：</w:t>
      </w:r>
    </w:p>
    <w:p w14:paraId="140AC2E9">
      <w:pPr>
        <w:pStyle w:val="15"/>
        <w:ind w:left="360"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（1）为什么输入端可以使用较低容量的耦合电容（0.1μF），而输出端使用10μF的耦合电容？</w:t>
      </w:r>
    </w:p>
    <w:p w14:paraId="5DDA3C2A">
      <w:pPr>
        <w:spacing w:line="360" w:lineRule="auto"/>
        <w:ind w:left="479" w:leftChars="228" w:firstLine="480" w:firstLineChars="200"/>
        <w:rPr>
          <w:rFonts w:hint="eastAsia"/>
          <w:color w:val="auto"/>
          <w:highlight w:val="none"/>
        </w:rPr>
      </w:pPr>
      <w:r>
        <w:rPr>
          <w:rFonts w:hint="eastAsia" w:ascii="宋体" w:hAnsi="宋体" w:eastAsia="宋体"/>
          <w:color w:val="auto"/>
          <w:sz w:val="24"/>
          <w:szCs w:val="24"/>
          <w:highlight w:val="none"/>
        </w:rPr>
        <w:t>输出信号是放大了的输入信号，大电容的容抗更小，能够降低输出阻抗，从而能减少分压。</w:t>
      </w:r>
    </w:p>
    <w:p w14:paraId="1EB2DA4A">
      <w:pPr>
        <w:pStyle w:val="15"/>
        <w:spacing w:line="360" w:lineRule="auto"/>
        <w:ind w:left="360" w:firstLine="0" w:firstLineChars="0"/>
        <w:rPr>
          <w:rFonts w:hint="default" w:ascii="宋体" w:hAnsi="宋体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 w14:paraId="3CE167E0">
      <w:pPr>
        <w:pStyle w:val="15"/>
        <w:ind w:left="360"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BE418F1">
      <w:pPr>
        <w:pStyle w:val="15"/>
        <w:ind w:left="360"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（2）若将FET的源极与漏极对调，电路的参数（如静态工作点、交流增益等）会如何变化？为什么？</w:t>
      </w:r>
    </w:p>
    <w:p w14:paraId="726B7FAE">
      <w:pPr>
        <w:pStyle w:val="15"/>
        <w:spacing w:line="360" w:lineRule="auto"/>
        <w:ind w:left="360" w:firstLine="0" w:firstLineChars="0"/>
        <w:rPr>
          <w:rFonts w:ascii="宋体" w:hAnsi="宋体" w:eastAsia="宋体"/>
          <w:color w:val="auto"/>
          <w:sz w:val="24"/>
          <w:szCs w:val="24"/>
        </w:rPr>
      </w:pPr>
      <w:r>
        <w:rPr>
          <w:rFonts w:hint="eastAsia" w:ascii="宋体" w:hAnsi="宋体" w:eastAsia="宋体"/>
          <w:color w:val="auto"/>
          <w:sz w:val="24"/>
          <w:szCs w:val="24"/>
        </w:rPr>
        <w:t>不会变化，因为不加外部电压和电流时，</w:t>
      </w:r>
      <w:r>
        <w:rPr>
          <w:rFonts w:ascii="宋体" w:hAnsi="宋体" w:eastAsia="宋体"/>
          <w:color w:val="auto"/>
          <w:sz w:val="24"/>
          <w:szCs w:val="24"/>
        </w:rPr>
        <w:t>FET</w:t>
      </w:r>
      <w:r>
        <w:rPr>
          <w:rFonts w:hint="eastAsia" w:ascii="宋体" w:hAnsi="宋体" w:eastAsia="宋体"/>
          <w:color w:val="auto"/>
          <w:sz w:val="24"/>
          <w:szCs w:val="24"/>
        </w:rPr>
        <w:t>的源极和漏极内部结构是一样的。</w:t>
      </w:r>
    </w:p>
    <w:p w14:paraId="6AEEA6EE">
      <w:pPr>
        <w:pStyle w:val="15"/>
        <w:ind w:left="360"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056A5E2">
      <w:pPr>
        <w:pStyle w:val="15"/>
        <w:ind w:left="360"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B4FDF3B">
      <w:pPr>
        <w:pStyle w:val="15"/>
        <w:ind w:left="360"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89DCD82">
      <w:pPr>
        <w:pStyle w:val="15"/>
        <w:ind w:left="360"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（3）若源极电阻并联一个旁路电容，工作点及交流增益将如何变化？</w:t>
      </w:r>
    </w:p>
    <w:p w14:paraId="26D22469">
      <w:pPr>
        <w:pStyle w:val="15"/>
        <w:spacing w:line="360" w:lineRule="auto"/>
        <w:ind w:left="360" w:firstLine="0" w:firstLineChars="0"/>
        <w:rPr>
          <w:rFonts w:hint="default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静态工作点基本不变，交流增益变大</w:t>
      </w:r>
    </w:p>
    <w:p w14:paraId="1CAC8F4E">
      <w:pPr>
        <w:pStyle w:val="15"/>
        <w:ind w:left="360"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8E1ED16">
      <w:pPr>
        <w:pStyle w:val="15"/>
        <w:ind w:left="360"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（4）若漏极电阻增大到多少时，FET将工作于可变电阻区？</w:t>
      </w:r>
    </w:p>
    <w:p w14:paraId="2D8A2E21">
      <w:pPr>
        <w:pStyle w:val="15"/>
        <w:spacing w:line="360" w:lineRule="auto"/>
        <w:ind w:left="360" w:firstLine="0" w:firstLineChars="0"/>
        <w:rPr>
          <w:rFonts w:hint="default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漏极电阻增大到1.73k</w:t>
      </w:r>
    </w:p>
    <w:p w14:paraId="2302741C">
      <w:pPr>
        <w:pStyle w:val="15"/>
        <w:ind w:left="360"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E513E61">
      <w:pPr>
        <w:pStyle w:val="15"/>
        <w:ind w:left="360"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（5）如果负载R</w:t>
      </w:r>
      <w:r>
        <w:rPr>
          <w:rFonts w:hint="eastAsia" w:ascii="宋体" w:hAnsi="宋体" w:eastAsia="宋体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减小，本级的增益将会减小、不变、增大？</w:t>
      </w:r>
    </w:p>
    <w:p w14:paraId="29186907">
      <w:pPr>
        <w:pStyle w:val="15"/>
        <w:spacing w:line="360" w:lineRule="auto"/>
        <w:ind w:left="360" w:firstLine="0" w:firstLineChars="0"/>
        <w:rPr>
          <w:rFonts w:hint="default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本级的增益将会减小</w:t>
      </w:r>
    </w:p>
    <w:p w14:paraId="3009ECF2">
      <w:pPr>
        <w:pStyle w:val="15"/>
        <w:ind w:left="360"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7505D68">
      <w:pPr>
        <w:pStyle w:val="15"/>
        <w:numPr>
          <w:ilvl w:val="0"/>
          <w:numId w:val="1"/>
        </w:numPr>
        <w:ind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分析计算、仿真、测试误差的来源。</w:t>
      </w:r>
    </w:p>
    <w:p w14:paraId="2ACEABA5">
      <w:pPr>
        <w:spacing w:line="360" w:lineRule="auto"/>
        <w:ind w:firstLine="480" w:firstLineChars="200"/>
        <w:rPr>
          <w:rFonts w:ascii="宋体" w:hAnsi="宋体" w:eastAsia="宋体"/>
          <w:color w:val="auto"/>
          <w:sz w:val="24"/>
          <w:szCs w:val="24"/>
        </w:rPr>
      </w:pPr>
      <w:r>
        <w:rPr>
          <w:rFonts w:hint="eastAsia" w:ascii="宋体" w:hAnsi="宋体" w:eastAsia="宋体"/>
          <w:color w:val="auto"/>
          <w:sz w:val="24"/>
          <w:szCs w:val="24"/>
        </w:rPr>
        <w:t>计算时，由于二次方程的解并非是一个确切解，只是近似值，所以会导致误差，同时计算增益时将</w:t>
      </w:r>
      <w:r>
        <w:rPr>
          <w:rFonts w:ascii="宋体" w:hAnsi="宋体" w:eastAsia="宋体"/>
          <w:color w:val="auto"/>
          <w:sz w:val="24"/>
          <w:szCs w:val="24"/>
        </w:rPr>
        <w:t>Rds</w:t>
      </w:r>
      <w:r>
        <w:rPr>
          <w:rFonts w:hint="eastAsia" w:ascii="宋体" w:hAnsi="宋体" w:eastAsia="宋体"/>
          <w:color w:val="auto"/>
          <w:sz w:val="24"/>
          <w:szCs w:val="24"/>
        </w:rPr>
        <w:t>忽略，这也会导致增益误差；实际测试的时候，由于场效应管会受环境等因素的影响，所以也会导致与仿真存在误差。</w:t>
      </w:r>
    </w:p>
    <w:p w14:paraId="6ED008F7">
      <w:pPr>
        <w:pStyle w:val="15"/>
        <w:numPr>
          <w:ilvl w:val="0"/>
          <w:numId w:val="0"/>
        </w:numPr>
        <w:ind w:left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1DC9BC4">
      <w:pPr>
        <w:pStyle w:val="15"/>
        <w:ind w:left="360"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346A7C4">
      <w:pPr>
        <w:pStyle w:val="15"/>
        <w:numPr>
          <w:ilvl w:val="0"/>
          <w:numId w:val="1"/>
        </w:numPr>
        <w:ind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本部分实验体会。</w:t>
      </w:r>
    </w:p>
    <w:p w14:paraId="289EFC8C">
      <w:pPr>
        <w:pStyle w:val="15"/>
        <w:ind w:left="720" w:firstLine="0" w:firstLineChars="0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 w14:paraId="29FE30C0">
      <w:pPr>
        <w:spacing w:line="360" w:lineRule="auto"/>
        <w:ind w:firstLine="480" w:firstLineChars="200"/>
        <w:rPr>
          <w:rFonts w:hint="eastAsia" w:ascii="宋体" w:hAnsi="宋体" w:eastAsia="宋体"/>
          <w:color w:val="auto"/>
          <w:sz w:val="24"/>
          <w:szCs w:val="24"/>
        </w:rPr>
      </w:pPr>
      <w:r>
        <w:rPr>
          <w:rFonts w:hint="eastAsia" w:ascii="宋体" w:hAnsi="宋体" w:eastAsia="宋体"/>
          <w:color w:val="auto"/>
          <w:sz w:val="24"/>
          <w:szCs w:val="24"/>
        </w:rPr>
        <w:t>本次实验加深了我对于场效应管的理解，熟悉了各种公式和各种分析方法的运用。通过实验，我发现场效应管与三极管存在相似性，分析方法也颇为相同。但是两种管子同时也有差距。</w:t>
      </w:r>
    </w:p>
    <w:p w14:paraId="17A10D1F">
      <w:pPr>
        <w:spacing w:line="360" w:lineRule="auto"/>
        <w:ind w:firstLine="480" w:firstLineChars="200"/>
        <w:rPr>
          <w:rFonts w:hint="eastAsia" w:ascii="宋体" w:hAnsi="宋体" w:eastAsia="宋体"/>
          <w:color w:val="auto"/>
          <w:sz w:val="24"/>
          <w:szCs w:val="24"/>
        </w:rPr>
      </w:pPr>
    </w:p>
    <w:p w14:paraId="30B85C66">
      <w:pPr>
        <w:spacing w:line="360" w:lineRule="auto"/>
        <w:ind w:firstLine="480" w:firstLineChars="200"/>
        <w:rPr>
          <w:rFonts w:hint="eastAsia" w:ascii="宋体" w:hAnsi="宋体" w:eastAsia="宋体"/>
          <w:color w:val="auto"/>
          <w:sz w:val="24"/>
          <w:szCs w:val="24"/>
        </w:rPr>
      </w:pPr>
    </w:p>
    <w:p w14:paraId="5E00EF76">
      <w:pPr>
        <w:pStyle w:val="15"/>
        <w:ind w:left="720" w:firstLine="0" w:firstLineChars="0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 w14:paraId="73CE23BA">
      <w:pPr>
        <w:widowControl/>
        <w:shd w:val="clear" w:color="auto" w:fill="FFFFFF"/>
        <w:jc w:val="left"/>
        <w:outlineLvl w:val="0"/>
        <w:rPr>
          <w:rFonts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附录一 </w:t>
      </w:r>
      <w:r>
        <w:rPr>
          <w:rFonts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2SK30A</w:t>
      </w:r>
      <w:r>
        <w:rPr>
          <w:rFonts w:hint="eastAsia"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参数</w:t>
      </w:r>
    </w:p>
    <w:p w14:paraId="463D9A85">
      <w:pPr>
        <w:ind w:firstLine="371" w:firstLineChars="177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2788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432A">
      <w:pPr>
        <w:widowControl/>
        <w:shd w:val="clear" w:color="auto" w:fill="FFFFFF"/>
        <w:jc w:val="left"/>
        <w:outlineLvl w:val="0"/>
        <w:rPr>
          <w:rFonts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附录二 结型场效应晶体管JFET</w:t>
      </w:r>
      <w:r>
        <w:rPr>
          <w:rFonts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Shichman-Hodges模型</w:t>
      </w:r>
    </w:p>
    <w:p w14:paraId="4BF44F0C">
      <w:pPr>
        <w:ind w:firstLine="424" w:firstLineChars="177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仿真时需要通过测试得到夹断电压V</w:t>
      </w:r>
      <w:r>
        <w:rPr>
          <w:rFonts w:hint="eastAsia" w:ascii="宋体" w:hAnsi="宋体" w:eastAsia="宋体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off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及饱和电流I</w:t>
      </w:r>
      <w:r>
        <w:rPr>
          <w:rFonts w:hint="eastAsia" w:ascii="宋体" w:hAnsi="宋体" w:eastAsia="宋体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DSS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。并修改模型参数中的：</w:t>
      </w:r>
      <w:r>
        <w:rPr>
          <w:rFonts w:ascii="宋体" w:hAnsi="宋体" w:eastAsia="宋体"/>
          <w:color w:val="000000" w:themeColor="text1"/>
          <w:position w:val="-14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36" o:spt="75" type="#_x0000_t75" style="height:19.1pt;width:46.9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宋体" w:hAnsi="宋体" w:eastAsia="宋体"/>
          <w:color w:val="000000" w:themeColor="text1"/>
          <w:position w:val="-32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37" o:spt="75" type="#_x0000_t75" style="height:34.9pt;width:46.9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</w:p>
    <w:p w14:paraId="768949E9">
      <w:pPr>
        <w:ind w:firstLine="371" w:firstLineChars="177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INCLUDEPICTURE "http://1851.img.pp.sohu.com.cn/images/blog/2008/11/27/23/28/11e86fa7931g214.jpg" \* MERGEFORMATINET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INCLUDEPICTURE  "http://1851.img.pp.sohu.com.cn/images/blog/2008/11/27/23/28/11e86fa7931g214.jpg" \* MERGEFORMATINET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INCLUDEPICTURE  "http://1851.img.pp.sohu.com.cn/images/blog/2008/11/27/23/28/11e86fa7931g214.jpg" \* MERGEFORMATINET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INCLUDEPICTURE  "http://1851.img.pp.sohu.com.cn/images/blog/2008/11/27/23/28/11e86fa7931g214.jpg" \* MERGEFORMATINET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INCLUDEPICTURE  "http://1851.img.pp.sohu.com.cn/images/blog/2008/11/27/23/28/11e86fa7931g214.jpg" \* MERGEFORMATINET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INCLUDEPICTURE  "http://1851.img.pp.sohu.com.cn/images/blog/2008/11/27/23/28/11e86fa7931g214.jpg" \* MERGEFORMATINET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INCLUDEPICTURE  "http://1851.img.pp.sohu.com.cn/images/blog/2008/11/27/23/28/11e86fa7931g214.jpg" \* MERGEFORMATINET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INCLUDEPICTURE  "http://1851.img.pp.sohu.com.cn/images/blog/2008/11/27/23/28/11e86fa7931g214.jpg" \* MERGEFORMATINET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INCLUDEPICTURE  "http://1851.img.pp.sohu.com.cn/images/blog/2008/11/27/23/28/11e86fa7931g214.jpg" \* MERGEFORMATINET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INCLUDEPICTURE  "http://1851.img.pp.sohu.com.cn/images/blog/2008/11/27/23/28/11e86fa7931g214.jpg" \* MERGEFORMATINET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INCLUDEPICTURE  "http://1851.img.pp.sohu.com.cn/images/blog/2008/11/27/23/28/11e86fa7931g214.jpg" \* MERGEFORMATINET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INCLUDEPICTURE  "http://1851.img.pp.sohu.com.cn/images/blog/2008/11/27/23/28/11e86fa7931g214.jpg" \* MERGEFORMATINET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INCLUDEPICTURE  "http://1851.img.pp.sohu.com.cn/images/blog/2008/11/27/23/28/11e86fa7931g214.jpg" \* MERGEFORMATINET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INCLUDEPICTURE  "http://1851.img.pp.sohu.com.cn/images/blog/2008/11/27/23/28/11e86fa7931g214.jpg" \* MERGEFORMATINET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INCLUDEPICTURE  "http://1851.img.pp.sohu.com.cn/images/blog/2008/11/27/23/28/11e86fa7931g214.jpg" \* MERGEFORMATINET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INCLUDEPICTURE  "http://1851.img.pp.sohu.com.cn/images/blog/2008/11/27/23/28/11e86fa7931g214.jpg" \* MERGEFORMATINET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INCLUDEPICTURE  "http://1851.img.pp.sohu.com.cn/images/blog/2008/11/27/23/28/11e86fa7931g214.jpg" \* MERGEFORMATINET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INCLUDEPICTURE  "http://1851.img.pp.sohu.com.cn/images/blog/2008/11/27/23/28/11e86fa7931g214.jpg" \* MERGEFORMATINET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INCLUDEPICTURE  "http://1851.img.pp.sohu.com.cn/images/blog/2008/11/27/23/28/11e86fa7931g214.jpg" \* MERGEFORMATINET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INCLUDEPICTURE  "http://1851.img.pp.sohu.com.cn/images/blog/2008/11/27/23/28/11e86fa7931g214.jpg" \* MERGEFORMATINET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INCLUDEPICTURE  "http://1851.img.pp.sohu.com.cn/images/blog/2008/11/27/23/28/11e86fa7931g214.jpg" \* MERGEFORMATINET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pict>
          <v:shape id="_x0000_i1038" o:spt="75" type="#_x0000_t75" style="height:427.1pt;width:414.55pt;" filled="f" o:preferrelative="t" stroked="f" coordsize="21600,21600">
            <v:path/>
            <v:fill on="f" focussize="0,0"/>
            <v:stroke on="f" joinstyle="miter"/>
            <v:imagedata r:id="rId33" r:href="rId34" o:title=""/>
            <o:lock v:ext="edit" aspectratio="t"/>
            <w10:wrap type="none"/>
            <w10:anchorlock/>
          </v:shape>
        </w:pic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 w14:paraId="0BE56596">
      <w:pPr>
        <w:ind w:firstLine="371" w:firstLineChars="177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7A76DB5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64EF7062">
      <w:pPr>
        <w:rPr>
          <w:rFonts w:asciiTheme="minorEastAsia" w:hAnsiTheme="minorEastAs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50B75CBB">
      <w:pPr>
        <w:pStyle w:val="15"/>
        <w:ind w:left="360" w:firstLine="0" w:firstLineChars="0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AF3F69"/>
    <w:multiLevelType w:val="multilevel"/>
    <w:tmpl w:val="14AF3F69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7A3C49A"/>
    <w:multiLevelType w:val="singleLevel"/>
    <w:tmpl w:val="57A3C49A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7F762DC8"/>
    <w:multiLevelType w:val="multilevel"/>
    <w:tmpl w:val="7F762D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3D"/>
    <w:rsid w:val="00000EE9"/>
    <w:rsid w:val="000028FE"/>
    <w:rsid w:val="00005B0C"/>
    <w:rsid w:val="00011B74"/>
    <w:rsid w:val="000276D6"/>
    <w:rsid w:val="0003723F"/>
    <w:rsid w:val="00047794"/>
    <w:rsid w:val="00060160"/>
    <w:rsid w:val="00064B21"/>
    <w:rsid w:val="00072335"/>
    <w:rsid w:val="00085BE4"/>
    <w:rsid w:val="000A3C6B"/>
    <w:rsid w:val="000A75A5"/>
    <w:rsid w:val="000B0735"/>
    <w:rsid w:val="000B154B"/>
    <w:rsid w:val="000C12F6"/>
    <w:rsid w:val="000C3FD3"/>
    <w:rsid w:val="000E7DC2"/>
    <w:rsid w:val="00102625"/>
    <w:rsid w:val="00103B78"/>
    <w:rsid w:val="0011210C"/>
    <w:rsid w:val="0011687F"/>
    <w:rsid w:val="00125F34"/>
    <w:rsid w:val="001265F6"/>
    <w:rsid w:val="00134084"/>
    <w:rsid w:val="0013595A"/>
    <w:rsid w:val="00142C8D"/>
    <w:rsid w:val="00144878"/>
    <w:rsid w:val="00152A13"/>
    <w:rsid w:val="00154840"/>
    <w:rsid w:val="00156936"/>
    <w:rsid w:val="00175D79"/>
    <w:rsid w:val="00176BCC"/>
    <w:rsid w:val="00185274"/>
    <w:rsid w:val="001D3A56"/>
    <w:rsid w:val="001D7B59"/>
    <w:rsid w:val="001F1406"/>
    <w:rsid w:val="001F6ED2"/>
    <w:rsid w:val="00200481"/>
    <w:rsid w:val="0020386F"/>
    <w:rsid w:val="002072B1"/>
    <w:rsid w:val="0021335F"/>
    <w:rsid w:val="00217B18"/>
    <w:rsid w:val="0024625B"/>
    <w:rsid w:val="002468DA"/>
    <w:rsid w:val="00253AB6"/>
    <w:rsid w:val="00267A24"/>
    <w:rsid w:val="00274B18"/>
    <w:rsid w:val="00286BC0"/>
    <w:rsid w:val="00291D3B"/>
    <w:rsid w:val="00294E64"/>
    <w:rsid w:val="00296E10"/>
    <w:rsid w:val="002A22CB"/>
    <w:rsid w:val="002B2838"/>
    <w:rsid w:val="002B58E2"/>
    <w:rsid w:val="002B5DC8"/>
    <w:rsid w:val="002C03D7"/>
    <w:rsid w:val="002F69E6"/>
    <w:rsid w:val="003179BC"/>
    <w:rsid w:val="00322B5A"/>
    <w:rsid w:val="003510AC"/>
    <w:rsid w:val="0036107D"/>
    <w:rsid w:val="00370D1D"/>
    <w:rsid w:val="003760A8"/>
    <w:rsid w:val="00397270"/>
    <w:rsid w:val="003A5F19"/>
    <w:rsid w:val="003C6AD8"/>
    <w:rsid w:val="003E144F"/>
    <w:rsid w:val="003E723D"/>
    <w:rsid w:val="003E7C76"/>
    <w:rsid w:val="003F1782"/>
    <w:rsid w:val="00400075"/>
    <w:rsid w:val="00407264"/>
    <w:rsid w:val="0041328F"/>
    <w:rsid w:val="00413C41"/>
    <w:rsid w:val="0042088B"/>
    <w:rsid w:val="004208FE"/>
    <w:rsid w:val="00424DF3"/>
    <w:rsid w:val="00444F5E"/>
    <w:rsid w:val="004452D1"/>
    <w:rsid w:val="00450441"/>
    <w:rsid w:val="00450D3F"/>
    <w:rsid w:val="0046224A"/>
    <w:rsid w:val="00463ADB"/>
    <w:rsid w:val="00467C49"/>
    <w:rsid w:val="00470521"/>
    <w:rsid w:val="00484B68"/>
    <w:rsid w:val="00490323"/>
    <w:rsid w:val="004A0F53"/>
    <w:rsid w:val="004E007B"/>
    <w:rsid w:val="00540022"/>
    <w:rsid w:val="00542757"/>
    <w:rsid w:val="00574FE7"/>
    <w:rsid w:val="005A3A97"/>
    <w:rsid w:val="005A3D71"/>
    <w:rsid w:val="005A5F34"/>
    <w:rsid w:val="005B6290"/>
    <w:rsid w:val="005D004F"/>
    <w:rsid w:val="005D0E7E"/>
    <w:rsid w:val="005E2539"/>
    <w:rsid w:val="005F1536"/>
    <w:rsid w:val="0060491B"/>
    <w:rsid w:val="00606B22"/>
    <w:rsid w:val="00612344"/>
    <w:rsid w:val="00625CC5"/>
    <w:rsid w:val="00625D50"/>
    <w:rsid w:val="00627F79"/>
    <w:rsid w:val="006401AF"/>
    <w:rsid w:val="006518FD"/>
    <w:rsid w:val="006544C1"/>
    <w:rsid w:val="006735FC"/>
    <w:rsid w:val="0068741E"/>
    <w:rsid w:val="006907A4"/>
    <w:rsid w:val="00690AD9"/>
    <w:rsid w:val="00696DBF"/>
    <w:rsid w:val="006A356E"/>
    <w:rsid w:val="006B4CAA"/>
    <w:rsid w:val="006C6763"/>
    <w:rsid w:val="006D45CC"/>
    <w:rsid w:val="006E487B"/>
    <w:rsid w:val="006E6B7B"/>
    <w:rsid w:val="006E7F50"/>
    <w:rsid w:val="006F63F8"/>
    <w:rsid w:val="006F719F"/>
    <w:rsid w:val="007031B5"/>
    <w:rsid w:val="007063DF"/>
    <w:rsid w:val="00737E09"/>
    <w:rsid w:val="007413D2"/>
    <w:rsid w:val="0074491F"/>
    <w:rsid w:val="007453FE"/>
    <w:rsid w:val="0076311A"/>
    <w:rsid w:val="007661F3"/>
    <w:rsid w:val="00770FC9"/>
    <w:rsid w:val="00772479"/>
    <w:rsid w:val="007777B1"/>
    <w:rsid w:val="007C3D3C"/>
    <w:rsid w:val="007D133F"/>
    <w:rsid w:val="007D1465"/>
    <w:rsid w:val="007E7E54"/>
    <w:rsid w:val="0080202B"/>
    <w:rsid w:val="008118AE"/>
    <w:rsid w:val="00821989"/>
    <w:rsid w:val="00822D8A"/>
    <w:rsid w:val="00824D45"/>
    <w:rsid w:val="008354F6"/>
    <w:rsid w:val="0084266D"/>
    <w:rsid w:val="00845FC5"/>
    <w:rsid w:val="00851E97"/>
    <w:rsid w:val="00860181"/>
    <w:rsid w:val="00862970"/>
    <w:rsid w:val="008637C7"/>
    <w:rsid w:val="008641F3"/>
    <w:rsid w:val="00865673"/>
    <w:rsid w:val="008740BC"/>
    <w:rsid w:val="008828F5"/>
    <w:rsid w:val="0088315F"/>
    <w:rsid w:val="00885C33"/>
    <w:rsid w:val="00886D73"/>
    <w:rsid w:val="00887A87"/>
    <w:rsid w:val="00893D7D"/>
    <w:rsid w:val="008B0BBC"/>
    <w:rsid w:val="008B6CBA"/>
    <w:rsid w:val="008D6BDF"/>
    <w:rsid w:val="008F106E"/>
    <w:rsid w:val="00903833"/>
    <w:rsid w:val="00921985"/>
    <w:rsid w:val="009302FA"/>
    <w:rsid w:val="00936585"/>
    <w:rsid w:val="00944623"/>
    <w:rsid w:val="00971A7A"/>
    <w:rsid w:val="009903A2"/>
    <w:rsid w:val="00996EBF"/>
    <w:rsid w:val="009A7786"/>
    <w:rsid w:val="009C7B64"/>
    <w:rsid w:val="009F5942"/>
    <w:rsid w:val="00A04EAC"/>
    <w:rsid w:val="00A10D70"/>
    <w:rsid w:val="00A13543"/>
    <w:rsid w:val="00A2344E"/>
    <w:rsid w:val="00A27402"/>
    <w:rsid w:val="00A343CA"/>
    <w:rsid w:val="00A55A5F"/>
    <w:rsid w:val="00A57CF0"/>
    <w:rsid w:val="00A6168B"/>
    <w:rsid w:val="00A81704"/>
    <w:rsid w:val="00A8267D"/>
    <w:rsid w:val="00A834F9"/>
    <w:rsid w:val="00A9503F"/>
    <w:rsid w:val="00AA233A"/>
    <w:rsid w:val="00AA3A5A"/>
    <w:rsid w:val="00AB030D"/>
    <w:rsid w:val="00AB4529"/>
    <w:rsid w:val="00AB6EAB"/>
    <w:rsid w:val="00AC68C9"/>
    <w:rsid w:val="00AD5AC8"/>
    <w:rsid w:val="00AE7727"/>
    <w:rsid w:val="00AE7A53"/>
    <w:rsid w:val="00B139B8"/>
    <w:rsid w:val="00B159BF"/>
    <w:rsid w:val="00B15F0A"/>
    <w:rsid w:val="00B204EE"/>
    <w:rsid w:val="00B32A2F"/>
    <w:rsid w:val="00B60C94"/>
    <w:rsid w:val="00B62574"/>
    <w:rsid w:val="00B65D21"/>
    <w:rsid w:val="00B94040"/>
    <w:rsid w:val="00BA0C89"/>
    <w:rsid w:val="00BC6862"/>
    <w:rsid w:val="00BD3F6B"/>
    <w:rsid w:val="00C022FE"/>
    <w:rsid w:val="00C1223E"/>
    <w:rsid w:val="00C23479"/>
    <w:rsid w:val="00C25514"/>
    <w:rsid w:val="00C325BD"/>
    <w:rsid w:val="00C32DCE"/>
    <w:rsid w:val="00C61726"/>
    <w:rsid w:val="00C630BC"/>
    <w:rsid w:val="00C74777"/>
    <w:rsid w:val="00C82E65"/>
    <w:rsid w:val="00C838F7"/>
    <w:rsid w:val="00C851F8"/>
    <w:rsid w:val="00C940E4"/>
    <w:rsid w:val="00CB2977"/>
    <w:rsid w:val="00CB79FA"/>
    <w:rsid w:val="00CC0D7A"/>
    <w:rsid w:val="00CC59F9"/>
    <w:rsid w:val="00CF0E69"/>
    <w:rsid w:val="00CF2595"/>
    <w:rsid w:val="00D05007"/>
    <w:rsid w:val="00D06F99"/>
    <w:rsid w:val="00D11A7E"/>
    <w:rsid w:val="00D205C6"/>
    <w:rsid w:val="00D305F6"/>
    <w:rsid w:val="00D3072B"/>
    <w:rsid w:val="00D37355"/>
    <w:rsid w:val="00D422A7"/>
    <w:rsid w:val="00D42C00"/>
    <w:rsid w:val="00D64955"/>
    <w:rsid w:val="00D74F56"/>
    <w:rsid w:val="00D8331B"/>
    <w:rsid w:val="00D83A26"/>
    <w:rsid w:val="00D849C3"/>
    <w:rsid w:val="00D96ECD"/>
    <w:rsid w:val="00DA441D"/>
    <w:rsid w:val="00DB502F"/>
    <w:rsid w:val="00DC3442"/>
    <w:rsid w:val="00DC365F"/>
    <w:rsid w:val="00DC79BF"/>
    <w:rsid w:val="00DD09E3"/>
    <w:rsid w:val="00DE7140"/>
    <w:rsid w:val="00DF7F7F"/>
    <w:rsid w:val="00E01169"/>
    <w:rsid w:val="00E10F27"/>
    <w:rsid w:val="00E241B7"/>
    <w:rsid w:val="00E24727"/>
    <w:rsid w:val="00E33885"/>
    <w:rsid w:val="00E442DD"/>
    <w:rsid w:val="00E52127"/>
    <w:rsid w:val="00E639CD"/>
    <w:rsid w:val="00E65CEA"/>
    <w:rsid w:val="00E70E17"/>
    <w:rsid w:val="00E72F89"/>
    <w:rsid w:val="00E7679A"/>
    <w:rsid w:val="00E83FED"/>
    <w:rsid w:val="00EB01B7"/>
    <w:rsid w:val="00EB291A"/>
    <w:rsid w:val="00EB4E5B"/>
    <w:rsid w:val="00EC7908"/>
    <w:rsid w:val="00F06958"/>
    <w:rsid w:val="00F10C0D"/>
    <w:rsid w:val="00F25958"/>
    <w:rsid w:val="00F27A93"/>
    <w:rsid w:val="00F41573"/>
    <w:rsid w:val="00F45C82"/>
    <w:rsid w:val="00F66697"/>
    <w:rsid w:val="00F66F0E"/>
    <w:rsid w:val="00F67FDE"/>
    <w:rsid w:val="00F96492"/>
    <w:rsid w:val="00FA75A1"/>
    <w:rsid w:val="00FC04B9"/>
    <w:rsid w:val="00FD481D"/>
    <w:rsid w:val="00FD7786"/>
    <w:rsid w:val="00FE4A79"/>
    <w:rsid w:val="00FF1041"/>
    <w:rsid w:val="00FF4B79"/>
    <w:rsid w:val="00FF5DD0"/>
    <w:rsid w:val="00FF7547"/>
    <w:rsid w:val="088A7F5F"/>
    <w:rsid w:val="17C16059"/>
    <w:rsid w:val="1D5A2FA9"/>
    <w:rsid w:val="2CD86C3B"/>
    <w:rsid w:val="349E076A"/>
    <w:rsid w:val="385E26EA"/>
    <w:rsid w:val="6B2D6005"/>
    <w:rsid w:val="6E563D5E"/>
    <w:rsid w:val="70B5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9"/>
    <w:semiHidden/>
    <w:unhideWhenUsed/>
    <w:qFormat/>
    <w:uiPriority w:val="99"/>
    <w:pPr>
      <w:jc w:val="left"/>
    </w:pPr>
  </w:style>
  <w:style w:type="paragraph" w:styleId="5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4"/>
    <w:next w:val="4"/>
    <w:link w:val="20"/>
    <w:semiHidden/>
    <w:unhideWhenUsed/>
    <w:qFormat/>
    <w:uiPriority w:val="99"/>
    <w:rPr>
      <w:b/>
      <w:bCs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customStyle="1" w:styleId="13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6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styleId="16">
    <w:name w:val="Placeholder Text"/>
    <w:basedOn w:val="11"/>
    <w:semiHidden/>
    <w:qFormat/>
    <w:uiPriority w:val="99"/>
    <w:rPr>
      <w:color w:val="808080"/>
    </w:rPr>
  </w:style>
  <w:style w:type="character" w:customStyle="1" w:styleId="17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批注文字 字符"/>
    <w:basedOn w:val="11"/>
    <w:link w:val="4"/>
    <w:semiHidden/>
    <w:uiPriority w:val="99"/>
  </w:style>
  <w:style w:type="character" w:customStyle="1" w:styleId="20">
    <w:name w:val="批注主题 字符"/>
    <w:basedOn w:val="19"/>
    <w:link w:val="8"/>
    <w:semiHidden/>
    <w:qFormat/>
    <w:uiPriority w:val="99"/>
    <w:rPr>
      <w:b/>
      <w:bCs/>
    </w:rPr>
  </w:style>
  <w:style w:type="character" w:customStyle="1" w:styleId="21">
    <w:name w:val="批注框文本 字符"/>
    <w:basedOn w:val="11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1.bin"/><Relationship Id="rId7" Type="http://schemas.openxmlformats.org/officeDocument/2006/relationships/image" Target="media/image2.emf"/><Relationship Id="rId6" Type="http://schemas.openxmlformats.org/officeDocument/2006/relationships/package" Target="embeddings/Microsoft_Visio___2.vsdx"/><Relationship Id="rId5" Type="http://schemas.openxmlformats.org/officeDocument/2006/relationships/image" Target="media/image1.emf"/><Relationship Id="rId4" Type="http://schemas.openxmlformats.org/officeDocument/2006/relationships/package" Target="embeddings/Microsoft_Visio___1.vsdx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numbering" Target="numbering.xml"/><Relationship Id="rId34" Type="http://schemas.openxmlformats.org/officeDocument/2006/relationships/image" Target="http://1851.img.pp.sohu.com.cn/images/blog/2008/11/27/23/28/11e86fa7931g214.jpg" TargetMode="External"/><Relationship Id="rId33" Type="http://schemas.openxmlformats.org/officeDocument/2006/relationships/image" Target="media/image17.jpeg"/><Relationship Id="rId32" Type="http://schemas.openxmlformats.org/officeDocument/2006/relationships/image" Target="media/image16.wmf"/><Relationship Id="rId31" Type="http://schemas.openxmlformats.org/officeDocument/2006/relationships/oleObject" Target="embeddings/oleObject11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0.bin"/><Relationship Id="rId28" Type="http://schemas.openxmlformats.org/officeDocument/2006/relationships/image" Target="media/image14.png"/><Relationship Id="rId27" Type="http://schemas.openxmlformats.org/officeDocument/2006/relationships/image" Target="media/image13.wmf"/><Relationship Id="rId26" Type="http://schemas.openxmlformats.org/officeDocument/2006/relationships/oleObject" Target="embeddings/oleObject9.bin"/><Relationship Id="rId25" Type="http://schemas.openxmlformats.org/officeDocument/2006/relationships/image" Target="media/image12.png"/><Relationship Id="rId24" Type="http://schemas.openxmlformats.org/officeDocument/2006/relationships/image" Target="media/image11.wmf"/><Relationship Id="rId23" Type="http://schemas.openxmlformats.org/officeDocument/2006/relationships/oleObject" Target="embeddings/oleObject8.bin"/><Relationship Id="rId22" Type="http://schemas.openxmlformats.org/officeDocument/2006/relationships/image" Target="media/image10.png"/><Relationship Id="rId21" Type="http://schemas.openxmlformats.org/officeDocument/2006/relationships/image" Target="media/image9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6.bin"/><Relationship Id="rId17" Type="http://schemas.openxmlformats.org/officeDocument/2006/relationships/image" Target="media/image7.wmf"/><Relationship Id="rId16" Type="http://schemas.openxmlformats.org/officeDocument/2006/relationships/oleObject" Target="embeddings/oleObject5.bin"/><Relationship Id="rId15" Type="http://schemas.openxmlformats.org/officeDocument/2006/relationships/image" Target="media/image6.wmf"/><Relationship Id="rId14" Type="http://schemas.openxmlformats.org/officeDocument/2006/relationships/oleObject" Target="embeddings/oleObject4.bin"/><Relationship Id="rId13" Type="http://schemas.openxmlformats.org/officeDocument/2006/relationships/image" Target="media/image5.wmf"/><Relationship Id="rId12" Type="http://schemas.openxmlformats.org/officeDocument/2006/relationships/oleObject" Target="embeddings/oleObject3.bin"/><Relationship Id="rId11" Type="http://schemas.openxmlformats.org/officeDocument/2006/relationships/image" Target="media/image4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B6405-16EC-474F-8F01-B9D58D80EA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1552</Words>
  <Characters>1933</Characters>
  <Lines>32</Lines>
  <Paragraphs>9</Paragraphs>
  <TotalTime>5</TotalTime>
  <ScaleCrop>false</ScaleCrop>
  <LinksUpToDate>false</LinksUpToDate>
  <CharactersWithSpaces>1981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2019-03-04T00:53:00Z</dcterms:created>
  <dc:creator>Windows 用户</dc:creator>
  <cp:lastModifiedBy>.</cp:lastModifiedBy>
  <dcterms:modified xsi:type="dcterms:W3CDTF">2025-06-02T04:29:14Z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eyJoZGlkIjoiMGI2NTJkODVlNTU0Y2Q3ZTE3N2M3N2EzNjVjZDQzN2EiLCJ1c2VySWQiOiI2NzY0MDczNzQifQ==</vt:lpwstr>
  </property>
  <property fmtid="{D5CDD505-2E9C-101B-9397-08002B2CF9AE}" pid="3" name="KSOProductBuildVer">
    <vt:lpwstr>2052-12.1.0.20784</vt:lpwstr>
  </property>
  <property fmtid="{D5CDD505-2E9C-101B-9397-08002B2CF9AE}" pid="4" name="ICV">
    <vt:lpwstr>DA7257EDCE194296A56B05317A551259_13</vt:lpwstr>
  </property>
</Properties>
</file>