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36E0" w14:textId="762A5F91" w:rsidR="006B03D5" w:rsidRPr="002145B6" w:rsidRDefault="006B03D5">
      <w:pPr>
        <w:rPr>
          <w:b/>
          <w:bCs/>
        </w:rPr>
      </w:pPr>
      <w:r w:rsidRPr="002145B6">
        <w:rPr>
          <w:b/>
          <w:bCs/>
        </w:rPr>
        <w:t>This Working Life</w:t>
      </w:r>
    </w:p>
    <w:p w14:paraId="52A1370F" w14:textId="0DCA1E2F" w:rsidR="006B03D5" w:rsidRDefault="006B03D5"/>
    <w:p w14:paraId="1DF49B7C" w14:textId="72610BB3" w:rsidR="006B03D5" w:rsidRDefault="006B03D5">
      <w:r>
        <w:t xml:space="preserve">Welcome to this new web site which is about the jobs done by everyone who lives </w:t>
      </w:r>
      <w:proofErr w:type="gramStart"/>
      <w:r>
        <w:t>and  works</w:t>
      </w:r>
      <w:proofErr w:type="gramEnd"/>
      <w:r>
        <w:t xml:space="preserve"> in England and Wales. The information upon which it is based is collected by the UK Government's Office of National Statistics (ONS) by means of its </w:t>
      </w:r>
      <w:r w:rsidR="000D4D5C">
        <w:t>A</w:t>
      </w:r>
      <w:r>
        <w:t xml:space="preserve">nnual household </w:t>
      </w:r>
      <w:r w:rsidR="000D4D5C">
        <w:t>S</w:t>
      </w:r>
      <w:r>
        <w:t>urvey.</w:t>
      </w:r>
      <w:r w:rsidR="00170770">
        <w:t xml:space="preserve"> Similar data is collected published by the devolved governments.</w:t>
      </w:r>
    </w:p>
    <w:p w14:paraId="6CE871E0" w14:textId="2C658B2C" w:rsidR="006B03D5" w:rsidRDefault="006B03D5"/>
    <w:p w14:paraId="0610A329" w14:textId="53BD555F" w:rsidR="005F4747" w:rsidRDefault="000D4D5C">
      <w:r>
        <w:t xml:space="preserve">Every ten years the government conducts a census of all households in the United Kingdom that is as close to 100% accurate as it could be.  The Household Survey fills in the data gap in the decade between census reports </w:t>
      </w:r>
      <w:r w:rsidR="005F4747">
        <w:t>during the</w:t>
      </w:r>
      <w:r>
        <w:t xml:space="preserve"> census data becomes increasingly out of date</w:t>
      </w:r>
      <w:r w:rsidR="005F4747">
        <w:t xml:space="preserve">. </w:t>
      </w:r>
    </w:p>
    <w:p w14:paraId="63B2B4F8" w14:textId="77777777" w:rsidR="005F4747" w:rsidRDefault="005F4747"/>
    <w:p w14:paraId="5B8C2663" w14:textId="5BE73840" w:rsidR="00CA3890" w:rsidRDefault="006B03D5">
      <w:r>
        <w:t xml:space="preserve">Although sampled data, </w:t>
      </w:r>
      <w:r w:rsidR="00170770">
        <w:t xml:space="preserve">the sample size </w:t>
      </w:r>
      <w:r w:rsidR="005F4747">
        <w:t xml:space="preserve">used by the Household Survey </w:t>
      </w:r>
      <w:r w:rsidR="00CA3890">
        <w:t>is large</w:t>
      </w:r>
      <w:r w:rsidR="00170770">
        <w:t xml:space="preserve"> enough ensure 95% accurate for most</w:t>
      </w:r>
      <w:r w:rsidR="005F4747">
        <w:t xml:space="preserve"> of its data</w:t>
      </w:r>
      <w:r w:rsidR="00170770">
        <w:t xml:space="preserve">, and where it is not this accurate the government does not </w:t>
      </w:r>
      <w:proofErr w:type="gramStart"/>
      <w:r w:rsidR="00170770">
        <w:t>published</w:t>
      </w:r>
      <w:proofErr w:type="gramEnd"/>
      <w:r w:rsidR="00170770">
        <w:t xml:space="preserve"> it. The data from this survey is used by all government </w:t>
      </w:r>
      <w:r w:rsidR="00CA3890">
        <w:t>departments to</w:t>
      </w:r>
      <w:r w:rsidR="00170770">
        <w:t xml:space="preserve"> determine social and economic needs of </w:t>
      </w:r>
      <w:r w:rsidR="00CA3890">
        <w:t>the population</w:t>
      </w:r>
      <w:r w:rsidR="00170770">
        <w:t xml:space="preserve"> </w:t>
      </w:r>
      <w:r w:rsidR="00CA3890">
        <w:t xml:space="preserve">and its communities, and to shape the policies and plans needed to meet those needs </w:t>
      </w:r>
      <w:r w:rsidR="00170770">
        <w:t xml:space="preserve">in England and Wales. </w:t>
      </w:r>
      <w:r w:rsidR="005F4747">
        <w:t xml:space="preserve">Some of the data from the survey is collated by the ONS and Durham University, along with information about salaries, working hours and training to create a </w:t>
      </w:r>
      <w:r w:rsidR="002145B6">
        <w:t>Labour Force</w:t>
      </w:r>
      <w:r w:rsidR="005F4747">
        <w:t xml:space="preserve"> Survey w</w:t>
      </w:r>
      <w:r w:rsidR="002145B6">
        <w:t>h</w:t>
      </w:r>
      <w:r w:rsidR="005F4747">
        <w:t xml:space="preserve">ich is published </w:t>
      </w:r>
      <w:r w:rsidR="002145B6">
        <w:t xml:space="preserve">on </w:t>
      </w:r>
      <w:r w:rsidR="005F4747">
        <w:t xml:space="preserve">the </w:t>
      </w:r>
      <w:r w:rsidR="002145B6" w:rsidRPr="002145B6">
        <w:rPr>
          <w:b/>
          <w:bCs/>
        </w:rPr>
        <w:t>NOMIS</w:t>
      </w:r>
      <w:r w:rsidR="002145B6">
        <w:t xml:space="preserve"> website.</w:t>
      </w:r>
    </w:p>
    <w:p w14:paraId="5065CA70" w14:textId="6C1406B2" w:rsidR="00422135" w:rsidRDefault="00422135"/>
    <w:p w14:paraId="481F4A9C" w14:textId="3F17EE97" w:rsidR="00C86FE2" w:rsidRDefault="00C86FE2" w:rsidP="00422135">
      <w:r>
        <w:t xml:space="preserve">One of the things that makes the </w:t>
      </w:r>
      <w:r w:rsidR="00422135">
        <w:t>Labour Force Survey</w:t>
      </w:r>
      <w:r>
        <w:t xml:space="preserve"> so valuable Government, employers, investors, public health,</w:t>
      </w:r>
      <w:r w:rsidR="007C7397">
        <w:t xml:space="preserve"> </w:t>
      </w:r>
      <w:r>
        <w:t>trades unions, campaigners for social justice is t</w:t>
      </w:r>
      <w:r>
        <w:t xml:space="preserve">he framework </w:t>
      </w:r>
      <w:r>
        <w:t xml:space="preserve">that </w:t>
      </w:r>
      <w:r>
        <w:t>hold</w:t>
      </w:r>
      <w:r>
        <w:t>s</w:t>
      </w:r>
      <w:r>
        <w:t xml:space="preserve"> </w:t>
      </w:r>
      <w:r>
        <w:t xml:space="preserve">it </w:t>
      </w:r>
      <w:r>
        <w:t>together</w:t>
      </w:r>
      <w:r>
        <w:t>. That</w:t>
      </w:r>
      <w:r>
        <w:t xml:space="preserve"> </w:t>
      </w:r>
      <w:r w:rsidR="00422135">
        <w:t xml:space="preserve">is the set of </w:t>
      </w:r>
      <w:r w:rsidR="00422135" w:rsidRPr="00422135">
        <w:rPr>
          <w:i/>
          <w:iCs/>
        </w:rPr>
        <w:t xml:space="preserve">Standardised Occupational </w:t>
      </w:r>
      <w:proofErr w:type="gramStart"/>
      <w:r w:rsidR="00422135" w:rsidRPr="00422135">
        <w:rPr>
          <w:i/>
          <w:iCs/>
        </w:rPr>
        <w:t>Categories</w:t>
      </w:r>
      <w:r w:rsidR="00422135">
        <w:t xml:space="preserve">  (</w:t>
      </w:r>
      <w:proofErr w:type="gramEnd"/>
      <w:r w:rsidR="00422135">
        <w:t xml:space="preserve">SOC) into which any job role undertaken in the UK can be placed. And during the Covid – 19 Pandemic the ONS made unprecedented data </w:t>
      </w:r>
      <w:r>
        <w:t>about</w:t>
      </w:r>
      <w:r w:rsidR="00422135">
        <w:t xml:space="preserve"> </w:t>
      </w:r>
      <w:r>
        <w:t>the virus' variable i</w:t>
      </w:r>
      <w:r w:rsidR="00422135">
        <w:t>mpact on</w:t>
      </w:r>
      <w:r>
        <w:t xml:space="preserve"> people in those job</w:t>
      </w:r>
      <w:r w:rsidR="007C7397">
        <w:t xml:space="preserve"> roles</w:t>
      </w:r>
      <w:r>
        <w:t>.</w:t>
      </w:r>
    </w:p>
    <w:p w14:paraId="485ABC49" w14:textId="77777777" w:rsidR="00C86FE2" w:rsidRDefault="00C86FE2" w:rsidP="00422135"/>
    <w:p w14:paraId="0B956956" w14:textId="3F3E951B" w:rsidR="002145B6" w:rsidRDefault="002145B6" w:rsidP="007C09D8">
      <w:r>
        <w:t>The Covid -19 pandemic radically changed our lives, and some of the most dramatic and possibly most enduring changes, have been to our working lives and our attitude to work.</w:t>
      </w:r>
      <w:r w:rsidR="007C09D8">
        <w:t xml:space="preserve"> </w:t>
      </w:r>
      <w:r w:rsidR="007C7397">
        <w:t>The deb</w:t>
      </w:r>
      <w:r w:rsidR="007C09D8">
        <w:t>a</w:t>
      </w:r>
      <w:r w:rsidR="007C7397">
        <w:t xml:space="preserve">te </w:t>
      </w:r>
      <w:r w:rsidR="007C09D8">
        <w:t xml:space="preserve">is just beginning </w:t>
      </w:r>
      <w:r w:rsidR="007C7397">
        <w:t>amongst the pandemic</w:t>
      </w:r>
      <w:r w:rsidR="007C09D8">
        <w:t>'s survivors about what work we value, how we value work and worker</w:t>
      </w:r>
      <w:r w:rsidR="003B53CB">
        <w:t>.</w:t>
      </w:r>
      <w:r w:rsidR="007C09D8">
        <w:t xml:space="preserve"> </w:t>
      </w:r>
      <w:r w:rsidR="003B53CB">
        <w:t>T</w:t>
      </w:r>
      <w:r w:rsidR="007C09D8">
        <w:t>he outcome of those debates will determine how much social injustice will be tolerable in the future.</w:t>
      </w:r>
    </w:p>
    <w:p w14:paraId="6601594D" w14:textId="5CCBC254" w:rsidR="000D4D5C" w:rsidRDefault="000D4D5C"/>
    <w:p w14:paraId="4E98E6EF" w14:textId="649255B4" w:rsidR="006B03D5" w:rsidRDefault="00170770" w:rsidP="007C09D8">
      <w:r>
        <w:t xml:space="preserve">This </w:t>
      </w:r>
      <w:r w:rsidR="00CA3890">
        <w:t>W</w:t>
      </w:r>
      <w:r>
        <w:t xml:space="preserve">orking </w:t>
      </w:r>
      <w:r w:rsidR="00CA3890">
        <w:t>L</w:t>
      </w:r>
      <w:r>
        <w:t>ife</w:t>
      </w:r>
      <w:r w:rsidR="007C7397">
        <w:t xml:space="preserve"> aims</w:t>
      </w:r>
      <w:r w:rsidR="00A12352">
        <w:t xml:space="preserve"> to re-presenting the workforce, health and social justice data in a way will illuminate</w:t>
      </w:r>
      <w:r w:rsidR="003B53CB">
        <w:t xml:space="preserve"> the discussion. Any process of change, improvement and adaptation needs to have a clear picture of its starting point. In this version of the site we do this by establishing and presenting the pre-covid baseline, for all 369 types of jobs that we do and then  mapping the risks and impacts of the pandemic.</w:t>
      </w:r>
    </w:p>
    <w:p w14:paraId="18A71052" w14:textId="77777777" w:rsidR="002145B6" w:rsidRDefault="002145B6"/>
    <w:sectPr w:rsidR="0021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D5"/>
    <w:rsid w:val="000D4D5C"/>
    <w:rsid w:val="00170770"/>
    <w:rsid w:val="002064B1"/>
    <w:rsid w:val="002145B6"/>
    <w:rsid w:val="003B53CB"/>
    <w:rsid w:val="00422135"/>
    <w:rsid w:val="005F4747"/>
    <w:rsid w:val="006B03D5"/>
    <w:rsid w:val="007C09D8"/>
    <w:rsid w:val="007C7397"/>
    <w:rsid w:val="00A12352"/>
    <w:rsid w:val="00C86FE2"/>
    <w:rsid w:val="00C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5DE8"/>
  <w15:chartTrackingRefBased/>
  <w15:docId w15:val="{DD545DBB-4F50-DF4C-860F-FB8FF6A2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Hughes</dc:creator>
  <cp:keywords/>
  <dc:description/>
  <cp:lastModifiedBy>Mike Hughes</cp:lastModifiedBy>
  <cp:revision>1</cp:revision>
  <dcterms:created xsi:type="dcterms:W3CDTF">2023-01-11T18:19:00Z</dcterms:created>
  <dcterms:modified xsi:type="dcterms:W3CDTF">2023-01-11T20:27:00Z</dcterms:modified>
</cp:coreProperties>
</file>