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2"/>
        <w:tblW w:w="10768" w:type="dxa"/>
        <w:tblInd w:w="0" w:type="dxa"/>
        <w:tblBorders>
          <w:top w:val="single" w:sz="4" w:space="0" w:color="000000"/>
          <w:left w:val="single" w:sz="4" w:space="0" w:color="000000"/>
          <w:bottom w:val="single" w:sz="4" w:space="0" w:color="auto"/>
          <w:right w:val="single" w:sz="4" w:space="0" w:color="000000"/>
        </w:tblBorders>
        <w:tblLayout w:type="fixed"/>
        <w:tblLook w:val="0400" w:firstRow="0" w:lastRow="0" w:firstColumn="0" w:lastColumn="0" w:noHBand="0" w:noVBand="1"/>
      </w:tblPr>
      <w:tblGrid>
        <w:gridCol w:w="10768"/>
      </w:tblGrid>
      <w:tr w:rsidR="006C5545" w14:paraId="59CA1BB8" w14:textId="77777777" w:rsidTr="002658AF">
        <w:trPr>
          <w:trHeight w:val="11048"/>
        </w:trPr>
        <w:tc>
          <w:tcPr>
            <w:tcW w:w="10768" w:type="dxa"/>
          </w:tcPr>
          <w:p w14:paraId="08ACDE19" w14:textId="468E64F3" w:rsidR="00B90200" w:rsidRDefault="00B90200" w:rsidP="00B90200">
            <w:pPr>
              <w:pBdr>
                <w:bottom w:val="single" w:sz="4" w:space="1" w:color="000000"/>
              </w:pBdr>
              <w:spacing w:after="240" w:line="276" w:lineRule="auto"/>
              <w:rPr>
                <w:sz w:val="20"/>
                <w:szCs w:val="20"/>
              </w:rPr>
            </w:pPr>
          </w:p>
          <w:p w14:paraId="3C4F4E19"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 xml:space="preserve">Desde el 2018 el </w:t>
            </w:r>
            <w:r w:rsidRPr="00775DCA">
              <w:rPr>
                <w:rStyle w:val="ilfuvd"/>
                <w:rFonts w:cs="Arial"/>
                <w:b/>
                <w:bCs/>
                <w:shd w:val="clear" w:color="auto" w:fill="FFFFFF"/>
              </w:rPr>
              <w:t>Sistema de Gestión de Farmacia</w:t>
            </w:r>
            <w:r>
              <w:rPr>
                <w:rStyle w:val="ilfuvd"/>
                <w:rFonts w:cs="Arial"/>
                <w:shd w:val="clear" w:color="auto" w:fill="FFFFFF"/>
              </w:rPr>
              <w:t xml:space="preserve"> ha venido siendo modificado tanto por SALUDPOL como por el equipo técnico de esta Unidad (UNITIC) debido a las diferentes necesidades.</w:t>
            </w:r>
          </w:p>
          <w:p w14:paraId="4973E4E1"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El equipo técnico de esta unidad ha implementado el Sistema de Gestión de Farmacia en todas las IPRESS PNP a nivel nacional, que actualmente viene funcionando para el registro de las recetas vales físicas y digitales, además del ingreso al sistema de las órdenes de compra que provienen de la ejecutora U020, para luego ser distribuido a las diferentes IPRESS PNP.</w:t>
            </w:r>
          </w:p>
          <w:p w14:paraId="7E2076BB"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El Sistema de Gestión de Farmacia actualmente está alojado en los servidores de SALUDPOL, así mismo ya no se viene realizando mejoras sobre dicho sistema.</w:t>
            </w:r>
          </w:p>
          <w:p w14:paraId="3E77F2D3"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 xml:space="preserve">Actualmente la UNITIC – DIRSAPOL cuenta con un </w:t>
            </w:r>
            <w:r>
              <w:rPr>
                <w:rStyle w:val="ilfuvd"/>
                <w:rFonts w:cs="Arial"/>
                <w:b/>
                <w:bCs/>
                <w:shd w:val="clear" w:color="auto" w:fill="FFFFFF"/>
              </w:rPr>
              <w:t xml:space="preserve">Copia del Sistemas Gestión de Farmacia.  </w:t>
            </w:r>
          </w:p>
          <w:p w14:paraId="1AAB4B1E"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Sobre la Clonación (copia) llamado ahora Sistema de Gestión Salud Policial – SIGESAPOL el equipo técnico de esta unidad viene desarrollando nuevas mejoras y funcionalidades, solicitadas por las áreas usuarias del HN LNS – Fase 1 Atención Ambulatoria:</w:t>
            </w:r>
          </w:p>
          <w:p w14:paraId="3412C9EB" w14:textId="77777777" w:rsidR="0015072B" w:rsidRDefault="0015072B" w:rsidP="005208B9">
            <w:pPr>
              <w:pStyle w:val="Prrafodelista"/>
              <w:ind w:left="709"/>
              <w:contextualSpacing w:val="0"/>
              <w:jc w:val="both"/>
              <w:rPr>
                <w:rStyle w:val="ilfuvd"/>
                <w:rFonts w:cs="Arial"/>
                <w:b/>
                <w:bCs/>
                <w:shd w:val="clear" w:color="auto" w:fill="FFFFFF"/>
              </w:rPr>
            </w:pPr>
          </w:p>
          <w:p w14:paraId="386D75CC" w14:textId="4E587F27" w:rsidR="005208B9" w:rsidRPr="00C3438B" w:rsidRDefault="005208B9" w:rsidP="005208B9">
            <w:pPr>
              <w:pStyle w:val="Prrafodelista"/>
              <w:ind w:left="709"/>
              <w:contextualSpacing w:val="0"/>
              <w:jc w:val="both"/>
              <w:rPr>
                <w:rStyle w:val="ilfuvd"/>
                <w:rFonts w:cs="Arial"/>
                <w:b/>
                <w:bCs/>
                <w:shd w:val="clear" w:color="auto" w:fill="FFFFFF"/>
              </w:rPr>
            </w:pPr>
            <w:r w:rsidRPr="00C3438B">
              <w:rPr>
                <w:rStyle w:val="ilfuvd"/>
                <w:rFonts w:cs="Arial"/>
                <w:b/>
                <w:bCs/>
                <w:shd w:val="clear" w:color="auto" w:fill="FFFFFF"/>
              </w:rPr>
              <w:t>MENU - MANTENIMIENTO</w:t>
            </w:r>
          </w:p>
          <w:p w14:paraId="5A4CD9EA" w14:textId="77777777" w:rsidR="005208B9" w:rsidRDefault="005208B9" w:rsidP="005208B9">
            <w:pPr>
              <w:pStyle w:val="Prrafodelista"/>
              <w:numPr>
                <w:ilvl w:val="0"/>
                <w:numId w:val="26"/>
              </w:numPr>
              <w:spacing w:after="200"/>
              <w:contextualSpacing w:val="0"/>
              <w:jc w:val="both"/>
              <w:rPr>
                <w:rStyle w:val="ilfuvd"/>
                <w:rFonts w:cs="Arial"/>
                <w:shd w:val="clear" w:color="auto" w:fill="FFFFFF"/>
              </w:rPr>
            </w:pPr>
            <w:r>
              <w:rPr>
                <w:rStyle w:val="ilfuvd"/>
                <w:rFonts w:cs="Arial"/>
                <w:shd w:val="clear" w:color="auto" w:fill="FFFFFF"/>
              </w:rPr>
              <w:t>Funcionalidad para asignar a una IPRESS PNP al personal asistencial; cuando haya rotación de personal.</w:t>
            </w:r>
          </w:p>
          <w:p w14:paraId="5150D8CC" w14:textId="77777777" w:rsidR="005208B9" w:rsidRDefault="005208B9" w:rsidP="005208B9">
            <w:pPr>
              <w:pStyle w:val="Prrafodelista"/>
              <w:numPr>
                <w:ilvl w:val="0"/>
                <w:numId w:val="26"/>
              </w:numPr>
              <w:spacing w:after="200"/>
              <w:contextualSpacing w:val="0"/>
              <w:jc w:val="both"/>
              <w:rPr>
                <w:rStyle w:val="ilfuvd"/>
                <w:rFonts w:cs="Arial"/>
                <w:shd w:val="clear" w:color="auto" w:fill="FFFFFF"/>
              </w:rPr>
            </w:pPr>
            <w:r w:rsidRPr="00383DD7">
              <w:rPr>
                <w:rStyle w:val="ilfuvd"/>
                <w:rFonts w:cs="Arial"/>
                <w:shd w:val="clear" w:color="auto" w:fill="FFFFFF"/>
              </w:rPr>
              <w:t xml:space="preserve">Los servicios de atención se han estructurado según las </w:t>
            </w:r>
            <w:r w:rsidRPr="00383DD7">
              <w:rPr>
                <w:rFonts w:cs="Arial"/>
                <w:shd w:val="clear" w:color="auto" w:fill="FFFFFF"/>
              </w:rPr>
              <w:t>Unidades Productoras de Servicios de Salud (</w:t>
            </w:r>
            <w:r w:rsidRPr="00383DD7">
              <w:rPr>
                <w:rFonts w:cs="Arial"/>
                <w:b/>
                <w:bCs/>
                <w:shd w:val="clear" w:color="auto" w:fill="FFFFFF"/>
              </w:rPr>
              <w:t>UPSS</w:t>
            </w:r>
            <w:r w:rsidRPr="00383DD7">
              <w:rPr>
                <w:rFonts w:cs="Arial"/>
                <w:shd w:val="clear" w:color="auto" w:fill="FFFFFF"/>
              </w:rPr>
              <w:t>)</w:t>
            </w:r>
            <w:r>
              <w:rPr>
                <w:rStyle w:val="ilfuvd"/>
                <w:rFonts w:cs="Arial"/>
                <w:shd w:val="clear" w:color="auto" w:fill="FFFFFF"/>
              </w:rPr>
              <w:t>.</w:t>
            </w:r>
          </w:p>
          <w:p w14:paraId="2599EE71" w14:textId="77777777" w:rsidR="005208B9" w:rsidRDefault="005208B9" w:rsidP="005208B9">
            <w:pPr>
              <w:pStyle w:val="Prrafodelista"/>
              <w:numPr>
                <w:ilvl w:val="0"/>
                <w:numId w:val="26"/>
              </w:numPr>
              <w:spacing w:after="200"/>
              <w:contextualSpacing w:val="0"/>
              <w:jc w:val="both"/>
              <w:rPr>
                <w:rStyle w:val="ilfuvd"/>
                <w:rFonts w:cs="Arial"/>
                <w:shd w:val="clear" w:color="auto" w:fill="FFFFFF"/>
              </w:rPr>
            </w:pPr>
            <w:r>
              <w:rPr>
                <w:rStyle w:val="ilfuvd"/>
                <w:rFonts w:cs="Arial"/>
                <w:shd w:val="clear" w:color="auto" w:fill="FFFFFF"/>
              </w:rPr>
              <w:t>Mantenimiento para las actualizaciones de los procedimientos médicos.</w:t>
            </w:r>
          </w:p>
          <w:p w14:paraId="1D5D20D9" w14:textId="77777777" w:rsidR="005208B9" w:rsidRDefault="005208B9" w:rsidP="005208B9">
            <w:pPr>
              <w:pStyle w:val="Prrafodelista"/>
              <w:numPr>
                <w:ilvl w:val="0"/>
                <w:numId w:val="26"/>
              </w:numPr>
              <w:spacing w:after="200"/>
              <w:contextualSpacing w:val="0"/>
              <w:jc w:val="both"/>
              <w:rPr>
                <w:rStyle w:val="ilfuvd"/>
                <w:rFonts w:cs="Arial"/>
                <w:shd w:val="clear" w:color="auto" w:fill="FFFFFF"/>
              </w:rPr>
            </w:pPr>
            <w:r>
              <w:rPr>
                <w:rStyle w:val="ilfuvd"/>
                <w:rFonts w:cs="Arial"/>
                <w:shd w:val="clear" w:color="auto" w:fill="FFFFFF"/>
              </w:rPr>
              <w:t>Mantenimiento para las actualizaciones de los diagnósticos (CIE10).</w:t>
            </w:r>
          </w:p>
          <w:p w14:paraId="18C1D65D" w14:textId="77777777" w:rsidR="005208B9" w:rsidRDefault="005208B9" w:rsidP="005208B9">
            <w:pPr>
              <w:pStyle w:val="Prrafodelista"/>
              <w:numPr>
                <w:ilvl w:val="0"/>
                <w:numId w:val="26"/>
              </w:numPr>
              <w:spacing w:after="200"/>
              <w:contextualSpacing w:val="0"/>
              <w:jc w:val="both"/>
              <w:rPr>
                <w:rStyle w:val="ilfuvd"/>
                <w:rFonts w:cs="Arial"/>
                <w:shd w:val="clear" w:color="auto" w:fill="FFFFFF"/>
              </w:rPr>
            </w:pPr>
            <w:r>
              <w:rPr>
                <w:rStyle w:val="ilfuvd"/>
                <w:rFonts w:cs="Arial"/>
                <w:shd w:val="clear" w:color="auto" w:fill="FFFFFF"/>
              </w:rPr>
              <w:t>Parametrización de rango de fechas para la generación de citas por IPRESS PNP y Servicios de Atención.</w:t>
            </w:r>
          </w:p>
          <w:p w14:paraId="5F4963BB" w14:textId="7CE3F965" w:rsidR="005208B9" w:rsidRDefault="005208B9" w:rsidP="005208B9">
            <w:pPr>
              <w:pStyle w:val="Prrafodelista"/>
              <w:numPr>
                <w:ilvl w:val="0"/>
                <w:numId w:val="26"/>
              </w:numPr>
              <w:spacing w:after="200"/>
              <w:contextualSpacing w:val="0"/>
              <w:jc w:val="both"/>
              <w:rPr>
                <w:rStyle w:val="ilfuvd"/>
                <w:rFonts w:cs="Arial"/>
                <w:shd w:val="clear" w:color="auto" w:fill="FFFFFF"/>
              </w:rPr>
            </w:pPr>
            <w:r>
              <w:rPr>
                <w:rStyle w:val="ilfuvd"/>
                <w:rFonts w:cs="Arial"/>
                <w:shd w:val="clear" w:color="auto" w:fill="FFFFFF"/>
              </w:rPr>
              <w:t>Parametrización del RUA según el nivel de atención, con el formato predeterminado según el tipo de atención.</w:t>
            </w:r>
          </w:p>
          <w:p w14:paraId="50E39F16" w14:textId="539E3F58" w:rsidR="0015072B" w:rsidRDefault="0015072B" w:rsidP="0015072B">
            <w:pPr>
              <w:spacing w:after="200"/>
              <w:jc w:val="both"/>
              <w:rPr>
                <w:rStyle w:val="ilfuvd"/>
                <w:rFonts w:cs="Arial"/>
                <w:shd w:val="clear" w:color="auto" w:fill="FFFFFF"/>
              </w:rPr>
            </w:pPr>
          </w:p>
          <w:p w14:paraId="78F0E71C" w14:textId="4CDF1CB3" w:rsidR="0015072B" w:rsidRDefault="0015072B" w:rsidP="0015072B">
            <w:pPr>
              <w:spacing w:after="200"/>
              <w:jc w:val="both"/>
              <w:rPr>
                <w:rStyle w:val="ilfuvd"/>
                <w:rFonts w:cs="Arial"/>
                <w:shd w:val="clear" w:color="auto" w:fill="FFFFFF"/>
              </w:rPr>
            </w:pPr>
          </w:p>
          <w:p w14:paraId="265CDEDD" w14:textId="53DE83F9" w:rsidR="0015072B" w:rsidRDefault="0015072B" w:rsidP="0015072B">
            <w:pPr>
              <w:spacing w:after="200"/>
              <w:jc w:val="both"/>
              <w:rPr>
                <w:rStyle w:val="ilfuvd"/>
                <w:rFonts w:cs="Arial"/>
                <w:shd w:val="clear" w:color="auto" w:fill="FFFFFF"/>
              </w:rPr>
            </w:pPr>
          </w:p>
          <w:p w14:paraId="1D83F4BF" w14:textId="77777777" w:rsidR="005208B9" w:rsidRDefault="005208B9" w:rsidP="005208B9">
            <w:pPr>
              <w:ind w:left="720"/>
              <w:jc w:val="both"/>
              <w:rPr>
                <w:rStyle w:val="ilfuvd"/>
                <w:b/>
                <w:bCs/>
                <w:shd w:val="clear" w:color="auto" w:fill="FFFFFF"/>
              </w:rPr>
            </w:pPr>
            <w:r w:rsidRPr="00446F42">
              <w:rPr>
                <w:rStyle w:val="ilfuvd"/>
                <w:b/>
                <w:bCs/>
                <w:shd w:val="clear" w:color="auto" w:fill="FFFFFF"/>
              </w:rPr>
              <w:t>MENU – PROCESOS</w:t>
            </w:r>
          </w:p>
          <w:p w14:paraId="6A5107DE" w14:textId="77777777" w:rsidR="005208B9" w:rsidRDefault="005208B9" w:rsidP="005208B9">
            <w:pPr>
              <w:ind w:left="720"/>
              <w:jc w:val="both"/>
              <w:rPr>
                <w:rStyle w:val="ilfuvd"/>
                <w:b/>
                <w:bCs/>
                <w:shd w:val="clear" w:color="auto" w:fill="FFFFFF"/>
              </w:rPr>
            </w:pPr>
          </w:p>
          <w:p w14:paraId="41A7D09A" w14:textId="77777777" w:rsidR="005208B9" w:rsidRDefault="005208B9" w:rsidP="005208B9">
            <w:pPr>
              <w:pStyle w:val="Prrafodelista"/>
              <w:numPr>
                <w:ilvl w:val="0"/>
                <w:numId w:val="27"/>
              </w:numPr>
              <w:spacing w:after="200"/>
              <w:contextualSpacing w:val="0"/>
              <w:jc w:val="both"/>
              <w:rPr>
                <w:rStyle w:val="ilfuvd"/>
                <w:rFonts w:cs="Arial"/>
                <w:shd w:val="clear" w:color="auto" w:fill="FFFFFF"/>
              </w:rPr>
            </w:pPr>
            <w:r>
              <w:rPr>
                <w:rStyle w:val="ilfuvd"/>
                <w:rFonts w:cs="Arial"/>
                <w:shd w:val="clear" w:color="auto" w:fill="FFFFFF"/>
              </w:rPr>
              <w:t>Mejora de la estructura de la receta vale (código UPSS, Dirección de la IPRESS PNP, Fecha de expiración y edad del paciente).</w:t>
            </w:r>
          </w:p>
          <w:p w14:paraId="5DFA6E93" w14:textId="77777777" w:rsidR="005208B9" w:rsidRPr="00AA1431" w:rsidRDefault="005208B9" w:rsidP="005208B9">
            <w:pPr>
              <w:pStyle w:val="Prrafodelista"/>
              <w:numPr>
                <w:ilvl w:val="0"/>
                <w:numId w:val="27"/>
              </w:numPr>
              <w:spacing w:after="200"/>
              <w:contextualSpacing w:val="0"/>
              <w:jc w:val="both"/>
              <w:rPr>
                <w:rStyle w:val="ilfuvd"/>
                <w:rFonts w:cs="Arial"/>
                <w:shd w:val="clear" w:color="auto" w:fill="FFFFFF"/>
              </w:rPr>
            </w:pPr>
            <w:r w:rsidRPr="00AA1431">
              <w:rPr>
                <w:rStyle w:val="ilfuvd"/>
                <w:rFonts w:cs="Arial"/>
                <w:shd w:val="clear" w:color="auto" w:fill="FFFFFF"/>
              </w:rPr>
              <w:t>Generación de citas médicas para los servicios de atención:</w:t>
            </w:r>
          </w:p>
          <w:p w14:paraId="6B70D3F1" w14:textId="77777777" w:rsidR="005208B9" w:rsidRPr="00AA1431" w:rsidRDefault="005208B9" w:rsidP="005208B9">
            <w:pPr>
              <w:pStyle w:val="Prrafodelista"/>
              <w:numPr>
                <w:ilvl w:val="0"/>
                <w:numId w:val="28"/>
              </w:numPr>
              <w:spacing w:after="200"/>
              <w:ind w:left="1418" w:hanging="284"/>
              <w:contextualSpacing w:val="0"/>
              <w:jc w:val="both"/>
              <w:rPr>
                <w:rFonts w:cs="Arial"/>
              </w:rPr>
            </w:pPr>
            <w:r w:rsidRPr="00AA1431">
              <w:rPr>
                <w:rFonts w:cs="Arial"/>
              </w:rPr>
              <w:t>Las citas serán con un intervalo de 4 días.</w:t>
            </w:r>
          </w:p>
          <w:p w14:paraId="627FBCE2" w14:textId="77777777" w:rsidR="005208B9" w:rsidRPr="00AA1431" w:rsidRDefault="005208B9" w:rsidP="005208B9">
            <w:pPr>
              <w:pStyle w:val="Prrafodelista"/>
              <w:numPr>
                <w:ilvl w:val="0"/>
                <w:numId w:val="28"/>
              </w:numPr>
              <w:spacing w:after="200"/>
              <w:ind w:left="1418" w:hanging="284"/>
              <w:contextualSpacing w:val="0"/>
              <w:jc w:val="both"/>
              <w:rPr>
                <w:rFonts w:cs="Arial"/>
              </w:rPr>
            </w:pPr>
            <w:r w:rsidRPr="00AA1431">
              <w:rPr>
                <w:rFonts w:cs="Arial"/>
              </w:rPr>
              <w:t>Las atenciones serán de lunes a viernes y sábados (50%)</w:t>
            </w:r>
            <w:r>
              <w:rPr>
                <w:rFonts w:cs="Arial"/>
              </w:rPr>
              <w:t>.</w:t>
            </w:r>
          </w:p>
          <w:p w14:paraId="597E1F83" w14:textId="77777777" w:rsidR="005208B9" w:rsidRPr="00AA1431" w:rsidRDefault="005208B9" w:rsidP="005208B9">
            <w:pPr>
              <w:pStyle w:val="Prrafodelista"/>
              <w:numPr>
                <w:ilvl w:val="0"/>
                <w:numId w:val="28"/>
              </w:numPr>
              <w:spacing w:after="200"/>
              <w:ind w:left="1418" w:hanging="284"/>
              <w:contextualSpacing w:val="0"/>
              <w:jc w:val="both"/>
              <w:rPr>
                <w:rFonts w:cs="Arial"/>
                <w:shd w:val="clear" w:color="auto" w:fill="FFFFFF"/>
              </w:rPr>
            </w:pPr>
            <w:r w:rsidRPr="00AA1431">
              <w:rPr>
                <w:rFonts w:cs="Arial"/>
              </w:rPr>
              <w:t>No se considera domingos, ni feriados.</w:t>
            </w:r>
          </w:p>
          <w:p w14:paraId="568BD6A1" w14:textId="77777777" w:rsidR="005208B9" w:rsidRPr="00AA1431" w:rsidRDefault="005208B9" w:rsidP="005208B9">
            <w:pPr>
              <w:pStyle w:val="Prrafodelista"/>
              <w:numPr>
                <w:ilvl w:val="0"/>
                <w:numId w:val="28"/>
              </w:numPr>
              <w:spacing w:after="200"/>
              <w:ind w:left="1418" w:hanging="284"/>
              <w:contextualSpacing w:val="0"/>
              <w:jc w:val="both"/>
              <w:rPr>
                <w:rFonts w:cs="Arial"/>
                <w:shd w:val="clear" w:color="auto" w:fill="FFFFFF"/>
              </w:rPr>
            </w:pPr>
            <w:r>
              <w:rPr>
                <w:rFonts w:cs="Arial"/>
              </w:rPr>
              <w:t>Se realiza la cita si el medico esta registrado su rol de programación.</w:t>
            </w:r>
          </w:p>
          <w:p w14:paraId="4DB5C9DC" w14:textId="77777777" w:rsidR="005208B9" w:rsidRDefault="005208B9" w:rsidP="005208B9">
            <w:pPr>
              <w:pStyle w:val="Prrafodelista"/>
              <w:numPr>
                <w:ilvl w:val="0"/>
                <w:numId w:val="29"/>
              </w:numPr>
              <w:spacing w:after="200"/>
              <w:ind w:left="1134"/>
              <w:jc w:val="both"/>
              <w:rPr>
                <w:rStyle w:val="ilfuvd"/>
                <w:rFonts w:cs="Arial"/>
                <w:shd w:val="clear" w:color="auto" w:fill="FFFFFF"/>
              </w:rPr>
            </w:pPr>
            <w:r>
              <w:rPr>
                <w:rStyle w:val="ilfuvd"/>
                <w:rFonts w:cs="Arial"/>
                <w:shd w:val="clear" w:color="auto" w:fill="FFFFFF"/>
              </w:rPr>
              <w:t xml:space="preserve">En las atenciones médicas se ha agregado para que </w:t>
            </w:r>
            <w:r w:rsidRPr="00461E15">
              <w:rPr>
                <w:rStyle w:val="ilfuvd"/>
                <w:rFonts w:cs="Arial"/>
                <w:shd w:val="clear" w:color="auto" w:fill="FFFFFF"/>
              </w:rPr>
              <w:t>Gener</w:t>
            </w:r>
            <w:r>
              <w:rPr>
                <w:rStyle w:val="ilfuvd"/>
                <w:rFonts w:cs="Arial"/>
                <w:shd w:val="clear" w:color="auto" w:fill="FFFFFF"/>
              </w:rPr>
              <w:t>en</w:t>
            </w:r>
            <w:r w:rsidRPr="00461E15">
              <w:rPr>
                <w:rStyle w:val="ilfuvd"/>
                <w:rFonts w:cs="Arial"/>
                <w:shd w:val="clear" w:color="auto" w:fill="FFFFFF"/>
              </w:rPr>
              <w:t xml:space="preserve"> de solicitud de exámenes de laboratorio y radiología.</w:t>
            </w:r>
          </w:p>
          <w:p w14:paraId="520DE1ED" w14:textId="77777777" w:rsidR="005208B9" w:rsidRDefault="005208B9" w:rsidP="005208B9">
            <w:pPr>
              <w:pStyle w:val="Prrafodelista"/>
              <w:ind w:left="1134"/>
              <w:jc w:val="both"/>
              <w:rPr>
                <w:rStyle w:val="ilfuvd"/>
                <w:rFonts w:cs="Arial"/>
                <w:shd w:val="clear" w:color="auto" w:fill="FFFFFF"/>
              </w:rPr>
            </w:pPr>
          </w:p>
          <w:p w14:paraId="79A1153D" w14:textId="77777777" w:rsidR="005208B9" w:rsidRPr="001324F2" w:rsidRDefault="005208B9" w:rsidP="005208B9">
            <w:pPr>
              <w:pStyle w:val="Prrafodelista"/>
              <w:numPr>
                <w:ilvl w:val="0"/>
                <w:numId w:val="29"/>
              </w:numPr>
              <w:spacing w:after="200"/>
              <w:ind w:left="1134"/>
              <w:jc w:val="both"/>
              <w:rPr>
                <w:rStyle w:val="ilfuvd"/>
                <w:rFonts w:cs="Arial"/>
                <w:shd w:val="clear" w:color="auto" w:fill="FFFFFF"/>
              </w:rPr>
            </w:pPr>
            <w:r>
              <w:rPr>
                <w:rStyle w:val="ilfuvd"/>
                <w:rFonts w:cs="Arial"/>
                <w:shd w:val="clear" w:color="auto" w:fill="FFFFFF"/>
              </w:rPr>
              <w:t>Se ha desarrollado el test de escala de valor para el HG SJ, el mismo que servirá ver la evolución de un paciente en edad avanzada.</w:t>
            </w:r>
          </w:p>
          <w:p w14:paraId="33B8C4B0" w14:textId="77777777" w:rsidR="005208B9" w:rsidRPr="008436A6" w:rsidRDefault="005208B9" w:rsidP="005208B9">
            <w:pPr>
              <w:jc w:val="both"/>
              <w:rPr>
                <w:rStyle w:val="ilfuvd"/>
                <w:shd w:val="clear" w:color="auto" w:fill="FFFFFF"/>
              </w:rPr>
            </w:pPr>
          </w:p>
          <w:p w14:paraId="525E73C5" w14:textId="77777777" w:rsidR="005208B9" w:rsidRPr="001324F2" w:rsidRDefault="005208B9" w:rsidP="005208B9">
            <w:pPr>
              <w:ind w:firstLine="720"/>
              <w:jc w:val="both"/>
              <w:rPr>
                <w:rStyle w:val="ilfuvd"/>
                <w:b/>
                <w:bCs/>
                <w:shd w:val="clear" w:color="auto" w:fill="FFFFFF"/>
              </w:rPr>
            </w:pPr>
            <w:r w:rsidRPr="001324F2">
              <w:rPr>
                <w:rStyle w:val="ilfuvd"/>
                <w:b/>
                <w:bCs/>
                <w:shd w:val="clear" w:color="auto" w:fill="FFFFFF"/>
              </w:rPr>
              <w:t xml:space="preserve">MENU – </w:t>
            </w:r>
            <w:r>
              <w:rPr>
                <w:rStyle w:val="ilfuvd"/>
                <w:b/>
                <w:bCs/>
                <w:shd w:val="clear" w:color="auto" w:fill="FFFFFF"/>
              </w:rPr>
              <w:t>CONSULTAS</w:t>
            </w:r>
          </w:p>
          <w:p w14:paraId="0C8C329F" w14:textId="77777777" w:rsidR="005208B9" w:rsidRPr="001324F2" w:rsidRDefault="005208B9" w:rsidP="005208B9">
            <w:pPr>
              <w:pStyle w:val="Prrafodelista"/>
              <w:ind w:left="1440"/>
              <w:jc w:val="both"/>
              <w:rPr>
                <w:rStyle w:val="ilfuvd"/>
                <w:rFonts w:cs="Arial"/>
                <w:shd w:val="clear" w:color="auto" w:fill="FFFFFF"/>
              </w:rPr>
            </w:pPr>
          </w:p>
          <w:p w14:paraId="797EC05F" w14:textId="77777777" w:rsidR="005208B9" w:rsidRPr="001324F2" w:rsidRDefault="005208B9" w:rsidP="005208B9">
            <w:pPr>
              <w:pStyle w:val="Prrafodelista"/>
              <w:numPr>
                <w:ilvl w:val="0"/>
                <w:numId w:val="29"/>
              </w:numPr>
              <w:spacing w:after="200"/>
              <w:ind w:left="1134"/>
              <w:jc w:val="both"/>
              <w:rPr>
                <w:rStyle w:val="ilfuvd"/>
                <w:rFonts w:cs="Arial"/>
                <w:shd w:val="clear" w:color="auto" w:fill="FFFFFF"/>
              </w:rPr>
            </w:pPr>
            <w:r>
              <w:rPr>
                <w:rStyle w:val="ilfuvd"/>
                <w:rFonts w:cs="Arial"/>
                <w:shd w:val="clear" w:color="auto" w:fill="FFFFFF"/>
              </w:rPr>
              <w:t xml:space="preserve">Se ha desarrollado la comunicación vía webservices con el </w:t>
            </w:r>
            <w:proofErr w:type="spellStart"/>
            <w:r>
              <w:rPr>
                <w:rStyle w:val="ilfuvd"/>
                <w:rFonts w:cs="Arial"/>
                <w:shd w:val="clear" w:color="auto" w:fill="FFFFFF"/>
              </w:rPr>
              <w:t>LabCore</w:t>
            </w:r>
            <w:proofErr w:type="spellEnd"/>
            <w:r>
              <w:rPr>
                <w:rStyle w:val="ilfuvd"/>
                <w:rFonts w:cs="Arial"/>
                <w:shd w:val="clear" w:color="auto" w:fill="FFFFFF"/>
              </w:rPr>
              <w:t xml:space="preserve"> (Sistema Integrado de Laboratorio) en el HN LNS, donde el médico envía la orden registrada en la atención a laboratorio; para que el departamento de laboratorio pueda registrar los resultados procesados y ser visto en una próxima atención.</w:t>
            </w:r>
          </w:p>
          <w:p w14:paraId="0EA6E8B6" w14:textId="77777777" w:rsidR="005208B9" w:rsidRPr="00D12C9D" w:rsidRDefault="005208B9" w:rsidP="005208B9">
            <w:pPr>
              <w:pStyle w:val="Prrafodelista"/>
              <w:numPr>
                <w:ilvl w:val="0"/>
                <w:numId w:val="29"/>
              </w:numPr>
              <w:spacing w:after="200"/>
              <w:ind w:left="1134"/>
              <w:jc w:val="both"/>
              <w:rPr>
                <w:rStyle w:val="ilfuvd"/>
                <w:rFonts w:cs="Arial"/>
                <w:shd w:val="clear" w:color="auto" w:fill="FFFFFF"/>
              </w:rPr>
            </w:pPr>
            <w:r>
              <w:rPr>
                <w:rStyle w:val="ilfuvd"/>
                <w:rFonts w:cs="Arial"/>
                <w:shd w:val="clear" w:color="auto" w:fill="FFFFFF"/>
              </w:rPr>
              <w:t xml:space="preserve">Se ha agregado la opción para que el departamento de radiología pueda escribir el informe radiológico con su firma correspondiente. </w:t>
            </w:r>
          </w:p>
          <w:p w14:paraId="343A4CAF" w14:textId="77777777" w:rsidR="005208B9" w:rsidRDefault="005208B9" w:rsidP="005208B9">
            <w:pPr>
              <w:pStyle w:val="Prrafodelista"/>
              <w:ind w:left="1134"/>
              <w:jc w:val="both"/>
              <w:rPr>
                <w:rStyle w:val="ilfuvd"/>
                <w:rFonts w:cs="Arial"/>
                <w:shd w:val="clear" w:color="auto" w:fill="FFFFFF"/>
              </w:rPr>
            </w:pPr>
          </w:p>
          <w:p w14:paraId="3B9CA2C0"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Paralelamente para la Fase 2 se viene desarrollando los siguientes módulos para la atención medica en Emergencia.</w:t>
            </w:r>
          </w:p>
          <w:p w14:paraId="031C7D0A" w14:textId="77777777" w:rsidR="005208B9" w:rsidRPr="005D07F0" w:rsidRDefault="005208B9" w:rsidP="005208B9">
            <w:pPr>
              <w:pStyle w:val="Prrafodelista"/>
              <w:numPr>
                <w:ilvl w:val="0"/>
                <w:numId w:val="30"/>
              </w:numPr>
              <w:spacing w:after="200"/>
              <w:ind w:left="1134"/>
              <w:jc w:val="both"/>
              <w:rPr>
                <w:rStyle w:val="ilfuvd"/>
                <w:rFonts w:cs="Arial"/>
                <w:shd w:val="clear" w:color="auto" w:fill="FFFFFF"/>
              </w:rPr>
            </w:pPr>
            <w:r w:rsidRPr="005D07F0">
              <w:rPr>
                <w:rStyle w:val="ilfuvd"/>
                <w:rFonts w:cs="Arial"/>
                <w:shd w:val="clear" w:color="auto" w:fill="FFFFFF"/>
              </w:rPr>
              <w:t>Registro de Triaje</w:t>
            </w:r>
          </w:p>
          <w:p w14:paraId="76F5A193" w14:textId="77777777" w:rsidR="005208B9" w:rsidRPr="005D07F0" w:rsidRDefault="005208B9" w:rsidP="005208B9">
            <w:pPr>
              <w:pStyle w:val="Prrafodelista"/>
              <w:numPr>
                <w:ilvl w:val="0"/>
                <w:numId w:val="30"/>
              </w:numPr>
              <w:spacing w:after="200"/>
              <w:ind w:left="1134"/>
              <w:jc w:val="both"/>
              <w:rPr>
                <w:rStyle w:val="ilfuvd"/>
                <w:rFonts w:cs="Arial"/>
                <w:shd w:val="clear" w:color="auto" w:fill="FFFFFF"/>
              </w:rPr>
            </w:pPr>
            <w:r w:rsidRPr="005D07F0">
              <w:rPr>
                <w:rStyle w:val="ilfuvd"/>
                <w:rFonts w:cs="Arial"/>
                <w:shd w:val="clear" w:color="auto" w:fill="FFFFFF"/>
              </w:rPr>
              <w:t>Registro de Admisión</w:t>
            </w:r>
          </w:p>
          <w:p w14:paraId="48448668" w14:textId="77777777" w:rsidR="005208B9" w:rsidRPr="005D07F0" w:rsidRDefault="005208B9" w:rsidP="005208B9">
            <w:pPr>
              <w:pStyle w:val="Prrafodelista"/>
              <w:numPr>
                <w:ilvl w:val="0"/>
                <w:numId w:val="30"/>
              </w:numPr>
              <w:spacing w:after="200"/>
              <w:ind w:left="1134"/>
              <w:jc w:val="both"/>
              <w:rPr>
                <w:rStyle w:val="ilfuvd"/>
                <w:rFonts w:cs="Arial"/>
                <w:shd w:val="clear" w:color="auto" w:fill="FFFFFF"/>
              </w:rPr>
            </w:pPr>
            <w:r w:rsidRPr="005D07F0">
              <w:rPr>
                <w:rStyle w:val="ilfuvd"/>
                <w:rFonts w:cs="Arial"/>
                <w:shd w:val="clear" w:color="auto" w:fill="FFFFFF"/>
              </w:rPr>
              <w:t>Registro Atenciones médicas (interconsultas, laboratorio y radiología)</w:t>
            </w:r>
          </w:p>
          <w:p w14:paraId="07E513E2" w14:textId="77777777" w:rsidR="005208B9" w:rsidRPr="005D07F0" w:rsidRDefault="005208B9" w:rsidP="005208B9">
            <w:pPr>
              <w:pStyle w:val="Prrafodelista"/>
              <w:numPr>
                <w:ilvl w:val="0"/>
                <w:numId w:val="30"/>
              </w:numPr>
              <w:spacing w:after="200"/>
              <w:ind w:left="1134"/>
              <w:jc w:val="both"/>
              <w:rPr>
                <w:rStyle w:val="ilfuvd"/>
                <w:rFonts w:cs="Arial"/>
                <w:shd w:val="clear" w:color="auto" w:fill="FFFFFF"/>
              </w:rPr>
            </w:pPr>
            <w:r w:rsidRPr="005D07F0">
              <w:rPr>
                <w:rStyle w:val="ilfuvd"/>
                <w:rFonts w:cs="Arial"/>
                <w:shd w:val="clear" w:color="auto" w:fill="FFFFFF"/>
              </w:rPr>
              <w:t>Evolución Medica</w:t>
            </w:r>
          </w:p>
          <w:p w14:paraId="7A387F3E" w14:textId="77777777" w:rsidR="005208B9" w:rsidRPr="005D07F0" w:rsidRDefault="005208B9" w:rsidP="005208B9">
            <w:pPr>
              <w:pStyle w:val="Prrafodelista"/>
              <w:numPr>
                <w:ilvl w:val="0"/>
                <w:numId w:val="30"/>
              </w:numPr>
              <w:spacing w:after="200"/>
              <w:ind w:left="1134"/>
              <w:jc w:val="both"/>
              <w:rPr>
                <w:rStyle w:val="ilfuvd"/>
                <w:rFonts w:cs="Arial"/>
                <w:shd w:val="clear" w:color="auto" w:fill="FFFFFF"/>
              </w:rPr>
            </w:pPr>
            <w:r w:rsidRPr="005D07F0">
              <w:rPr>
                <w:rStyle w:val="ilfuvd"/>
                <w:rFonts w:cs="Arial"/>
                <w:shd w:val="clear" w:color="auto" w:fill="FFFFFF"/>
              </w:rPr>
              <w:t>Epicrisis - Alta Medica</w:t>
            </w:r>
          </w:p>
          <w:p w14:paraId="64766BED" w14:textId="77777777" w:rsidR="005208B9" w:rsidRDefault="005208B9" w:rsidP="005208B9">
            <w:pPr>
              <w:pStyle w:val="Prrafodelista"/>
              <w:numPr>
                <w:ilvl w:val="0"/>
                <w:numId w:val="30"/>
              </w:numPr>
              <w:spacing w:after="200"/>
              <w:ind w:left="1134"/>
              <w:contextualSpacing w:val="0"/>
              <w:jc w:val="both"/>
              <w:rPr>
                <w:rStyle w:val="ilfuvd"/>
                <w:rFonts w:cs="Arial"/>
                <w:shd w:val="clear" w:color="auto" w:fill="FFFFFF"/>
              </w:rPr>
            </w:pPr>
            <w:r w:rsidRPr="005D07F0">
              <w:rPr>
                <w:rStyle w:val="ilfuvd"/>
                <w:rFonts w:cs="Arial"/>
                <w:shd w:val="clear" w:color="auto" w:fill="FFFFFF"/>
              </w:rPr>
              <w:t>Alta Administrativa</w:t>
            </w:r>
          </w:p>
          <w:p w14:paraId="2E174D6C"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lastRenderedPageBreak/>
              <w:t>Paralelamente para la Fase 3 se tiene previsto realizar el análisis, diseño y desarrollo de los siguientes módulos para la atención medica en Hospitalización.</w:t>
            </w:r>
          </w:p>
          <w:p w14:paraId="4F01F868" w14:textId="77777777" w:rsidR="005208B9" w:rsidRPr="005D07F0" w:rsidRDefault="005208B9" w:rsidP="005208B9">
            <w:pPr>
              <w:pStyle w:val="Prrafodelista"/>
              <w:numPr>
                <w:ilvl w:val="0"/>
                <w:numId w:val="31"/>
              </w:numPr>
              <w:spacing w:after="200"/>
              <w:ind w:left="1134" w:hanging="425"/>
              <w:jc w:val="both"/>
              <w:rPr>
                <w:rStyle w:val="ilfuvd"/>
                <w:rFonts w:cs="Arial"/>
                <w:shd w:val="clear" w:color="auto" w:fill="FFFFFF"/>
              </w:rPr>
            </w:pPr>
            <w:r w:rsidRPr="005D07F0">
              <w:rPr>
                <w:rStyle w:val="ilfuvd"/>
                <w:rFonts w:cs="Arial"/>
                <w:shd w:val="clear" w:color="auto" w:fill="FFFFFF"/>
              </w:rPr>
              <w:t>Pendiente de admisión</w:t>
            </w:r>
          </w:p>
          <w:p w14:paraId="19A39543" w14:textId="77777777" w:rsidR="005208B9" w:rsidRPr="005D07F0" w:rsidRDefault="005208B9" w:rsidP="005208B9">
            <w:pPr>
              <w:pStyle w:val="Prrafodelista"/>
              <w:numPr>
                <w:ilvl w:val="0"/>
                <w:numId w:val="31"/>
              </w:numPr>
              <w:spacing w:after="200"/>
              <w:ind w:left="1134" w:hanging="425"/>
              <w:jc w:val="both"/>
              <w:rPr>
                <w:rStyle w:val="ilfuvd"/>
                <w:rFonts w:cs="Arial"/>
                <w:shd w:val="clear" w:color="auto" w:fill="FFFFFF"/>
              </w:rPr>
            </w:pPr>
            <w:r w:rsidRPr="005D07F0">
              <w:rPr>
                <w:rStyle w:val="ilfuvd"/>
                <w:rFonts w:cs="Arial"/>
                <w:shd w:val="clear" w:color="auto" w:fill="FFFFFF"/>
              </w:rPr>
              <w:t>Registro de Ingreso a Hospitalización</w:t>
            </w:r>
          </w:p>
          <w:p w14:paraId="33A1D8E6" w14:textId="77777777" w:rsidR="005208B9" w:rsidRPr="005D07F0" w:rsidRDefault="005208B9" w:rsidP="005208B9">
            <w:pPr>
              <w:pStyle w:val="Prrafodelista"/>
              <w:numPr>
                <w:ilvl w:val="0"/>
                <w:numId w:val="31"/>
              </w:numPr>
              <w:spacing w:after="200"/>
              <w:ind w:left="1134" w:hanging="425"/>
              <w:jc w:val="both"/>
              <w:rPr>
                <w:rStyle w:val="ilfuvd"/>
                <w:rFonts w:cs="Arial"/>
                <w:shd w:val="clear" w:color="auto" w:fill="FFFFFF"/>
              </w:rPr>
            </w:pPr>
            <w:r w:rsidRPr="005D07F0">
              <w:rPr>
                <w:rStyle w:val="ilfuvd"/>
                <w:rFonts w:cs="Arial"/>
                <w:shd w:val="clear" w:color="auto" w:fill="FFFFFF"/>
              </w:rPr>
              <w:t>Registro De Atención Asistencial – Enfermería</w:t>
            </w:r>
          </w:p>
          <w:p w14:paraId="630AB3D0" w14:textId="77777777" w:rsidR="005208B9" w:rsidRPr="005D07F0" w:rsidRDefault="005208B9" w:rsidP="005208B9">
            <w:pPr>
              <w:pStyle w:val="Prrafodelista"/>
              <w:numPr>
                <w:ilvl w:val="0"/>
                <w:numId w:val="31"/>
              </w:numPr>
              <w:spacing w:after="200"/>
              <w:ind w:left="1134" w:hanging="425"/>
              <w:jc w:val="both"/>
              <w:rPr>
                <w:rStyle w:val="ilfuvd"/>
                <w:rFonts w:cs="Arial"/>
                <w:shd w:val="clear" w:color="auto" w:fill="FFFFFF"/>
              </w:rPr>
            </w:pPr>
            <w:r w:rsidRPr="005D07F0">
              <w:rPr>
                <w:rStyle w:val="ilfuvd"/>
                <w:rFonts w:cs="Arial"/>
                <w:shd w:val="clear" w:color="auto" w:fill="FFFFFF"/>
              </w:rPr>
              <w:t>Nota de Ingreso de Enfermería</w:t>
            </w:r>
          </w:p>
          <w:p w14:paraId="2CA11E9C" w14:textId="77777777" w:rsidR="005208B9" w:rsidRPr="005D07F0" w:rsidRDefault="005208B9" w:rsidP="005208B9">
            <w:pPr>
              <w:pStyle w:val="Prrafodelista"/>
              <w:numPr>
                <w:ilvl w:val="0"/>
                <w:numId w:val="31"/>
              </w:numPr>
              <w:spacing w:after="200"/>
              <w:ind w:left="1134" w:hanging="425"/>
              <w:jc w:val="both"/>
              <w:rPr>
                <w:rStyle w:val="ilfuvd"/>
                <w:rFonts w:cs="Arial"/>
                <w:shd w:val="clear" w:color="auto" w:fill="FFFFFF"/>
              </w:rPr>
            </w:pPr>
            <w:r w:rsidRPr="005D07F0">
              <w:rPr>
                <w:rStyle w:val="ilfuvd"/>
                <w:rFonts w:cs="Arial"/>
                <w:shd w:val="clear" w:color="auto" w:fill="FFFFFF"/>
              </w:rPr>
              <w:t>Atenciones Medicas</w:t>
            </w:r>
          </w:p>
          <w:p w14:paraId="3C201DAA" w14:textId="77777777" w:rsidR="005208B9" w:rsidRPr="005D07F0" w:rsidRDefault="005208B9" w:rsidP="005208B9">
            <w:pPr>
              <w:pStyle w:val="Prrafodelista"/>
              <w:numPr>
                <w:ilvl w:val="0"/>
                <w:numId w:val="31"/>
              </w:numPr>
              <w:spacing w:after="200"/>
              <w:ind w:left="1134" w:hanging="425"/>
              <w:jc w:val="both"/>
              <w:rPr>
                <w:rStyle w:val="ilfuvd"/>
                <w:rFonts w:cs="Arial"/>
                <w:shd w:val="clear" w:color="auto" w:fill="FFFFFF"/>
              </w:rPr>
            </w:pPr>
            <w:r w:rsidRPr="005D07F0">
              <w:rPr>
                <w:rStyle w:val="ilfuvd"/>
                <w:rFonts w:cs="Arial"/>
                <w:shd w:val="clear" w:color="auto" w:fill="FFFFFF"/>
              </w:rPr>
              <w:t>Evoluciones Medicas</w:t>
            </w:r>
          </w:p>
          <w:p w14:paraId="371ED82D" w14:textId="77777777" w:rsidR="005208B9" w:rsidRPr="005D07F0" w:rsidRDefault="005208B9" w:rsidP="005208B9">
            <w:pPr>
              <w:pStyle w:val="Prrafodelista"/>
              <w:numPr>
                <w:ilvl w:val="0"/>
                <w:numId w:val="31"/>
              </w:numPr>
              <w:spacing w:after="200"/>
              <w:ind w:left="1134" w:hanging="425"/>
              <w:jc w:val="both"/>
              <w:rPr>
                <w:rStyle w:val="ilfuvd"/>
                <w:rFonts w:cs="Arial"/>
                <w:shd w:val="clear" w:color="auto" w:fill="FFFFFF"/>
              </w:rPr>
            </w:pPr>
            <w:r w:rsidRPr="005D07F0">
              <w:rPr>
                <w:rStyle w:val="ilfuvd"/>
                <w:rFonts w:cs="Arial"/>
                <w:shd w:val="clear" w:color="auto" w:fill="FFFFFF"/>
              </w:rPr>
              <w:t>Evoluciones Enfermería</w:t>
            </w:r>
          </w:p>
          <w:p w14:paraId="355812E3" w14:textId="77777777" w:rsidR="005208B9" w:rsidRPr="005D07F0" w:rsidRDefault="005208B9" w:rsidP="005208B9">
            <w:pPr>
              <w:pStyle w:val="Prrafodelista"/>
              <w:numPr>
                <w:ilvl w:val="0"/>
                <w:numId w:val="31"/>
              </w:numPr>
              <w:spacing w:after="200"/>
              <w:ind w:left="1134" w:hanging="425"/>
              <w:jc w:val="both"/>
              <w:rPr>
                <w:rStyle w:val="ilfuvd"/>
                <w:rFonts w:cs="Arial"/>
                <w:shd w:val="clear" w:color="auto" w:fill="FFFFFF"/>
              </w:rPr>
            </w:pPr>
            <w:r w:rsidRPr="005D07F0">
              <w:rPr>
                <w:rStyle w:val="ilfuvd"/>
                <w:rFonts w:cs="Arial"/>
                <w:shd w:val="clear" w:color="auto" w:fill="FFFFFF"/>
              </w:rPr>
              <w:t>Epicrisis - Alta Medica</w:t>
            </w:r>
          </w:p>
          <w:p w14:paraId="0ED94E75" w14:textId="77777777" w:rsidR="005208B9" w:rsidRDefault="005208B9" w:rsidP="005208B9">
            <w:pPr>
              <w:pStyle w:val="Prrafodelista"/>
              <w:numPr>
                <w:ilvl w:val="0"/>
                <w:numId w:val="31"/>
              </w:numPr>
              <w:spacing w:after="200"/>
              <w:ind w:left="1134" w:hanging="425"/>
              <w:contextualSpacing w:val="0"/>
              <w:jc w:val="both"/>
              <w:rPr>
                <w:rStyle w:val="ilfuvd"/>
                <w:rFonts w:cs="Arial"/>
                <w:shd w:val="clear" w:color="auto" w:fill="FFFFFF"/>
              </w:rPr>
            </w:pPr>
            <w:r w:rsidRPr="005D07F0">
              <w:rPr>
                <w:rStyle w:val="ilfuvd"/>
                <w:rFonts w:cs="Arial"/>
                <w:shd w:val="clear" w:color="auto" w:fill="FFFFFF"/>
              </w:rPr>
              <w:t>Alta Administrativa</w:t>
            </w:r>
          </w:p>
          <w:p w14:paraId="41A396A0"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 xml:space="preserve">Al contar con el SIGESAPOL, un sistema desarrollado con recursos humanos propios de la DIRSAPOL, esta Unidad administrara directo dicho sistema y seguir fortaleciendo la funcionalidad ante alguna necesidad del Comando. </w:t>
            </w:r>
          </w:p>
          <w:p w14:paraId="3BD653D6"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Del SIGESAPOL se podrán extraer las tramas I, II, III y IV que solicita SALUDPOL, como así mismos reportes de producción de atenciones médicas para SUSALUD, MINSA e otros.</w:t>
            </w:r>
          </w:p>
          <w:p w14:paraId="285B1F2C"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El SIGESAPOL cuenta con su propia firma digital realizado mediante convenio con la RENIEC. Así mismo se cuenta con un stock disponible de token para las recetas vales digitales.</w:t>
            </w:r>
          </w:p>
          <w:p w14:paraId="4AC79A13" w14:textId="77777777" w:rsidR="005208B9" w:rsidRDefault="005208B9" w:rsidP="005208B9">
            <w:pPr>
              <w:pStyle w:val="Prrafodelista"/>
              <w:numPr>
                <w:ilvl w:val="0"/>
                <w:numId w:val="18"/>
              </w:numPr>
              <w:spacing w:after="200"/>
              <w:contextualSpacing w:val="0"/>
              <w:jc w:val="both"/>
              <w:rPr>
                <w:rStyle w:val="ilfuvd"/>
                <w:rFonts w:cs="Arial"/>
                <w:shd w:val="clear" w:color="auto" w:fill="FFFFFF"/>
              </w:rPr>
            </w:pPr>
            <w:r>
              <w:rPr>
                <w:rStyle w:val="ilfuvd"/>
                <w:rFonts w:cs="Arial"/>
                <w:shd w:val="clear" w:color="auto" w:fill="FFFFFF"/>
              </w:rPr>
              <w:t xml:space="preserve">Para dotar el SIGESAPOL se realizó la fase de marcha blanca (prueba) desde el 28 de abril hasta el 21 de mayo del 2022 en los hospitales (Geriátrico San José, ABL y HN LNS) en la cual se terminó con éxito.     </w:t>
            </w:r>
          </w:p>
          <w:p w14:paraId="1B64963A" w14:textId="77777777" w:rsidR="0015072B" w:rsidRDefault="0015072B" w:rsidP="0015072B">
            <w:pPr>
              <w:pStyle w:val="NormalWeb"/>
              <w:spacing w:before="0" w:beforeAutospacing="0" w:after="240" w:afterAutospacing="0"/>
              <w:ind w:left="1020"/>
              <w:jc w:val="right"/>
              <w:textAlignment w:val="baseline"/>
              <w:rPr>
                <w:iCs/>
              </w:rPr>
            </w:pPr>
          </w:p>
          <w:p w14:paraId="2749EB06" w14:textId="45079128" w:rsidR="00936D75" w:rsidRPr="0089074C" w:rsidRDefault="0015072B" w:rsidP="0015072B">
            <w:pPr>
              <w:pStyle w:val="NormalWeb"/>
              <w:spacing w:before="0" w:beforeAutospacing="0" w:after="240" w:afterAutospacing="0"/>
              <w:ind w:left="1020"/>
              <w:jc w:val="right"/>
              <w:textAlignment w:val="baseline"/>
              <w:rPr>
                <w:rFonts w:ascii="Arial" w:hAnsi="Arial" w:cs="Arial"/>
                <w:color w:val="000000"/>
              </w:rPr>
            </w:pPr>
            <w:r w:rsidRPr="0015072B">
              <w:rPr>
                <w:iCs/>
              </w:rPr>
              <w:drawing>
                <wp:anchor distT="0" distB="0" distL="114300" distR="114300" simplePos="0" relativeHeight="251660288" behindDoc="1" locked="0" layoutInCell="1" allowOverlap="1" wp14:anchorId="3016DA28" wp14:editId="6ACA1232">
                  <wp:simplePos x="0" y="0"/>
                  <wp:positionH relativeFrom="margin">
                    <wp:posOffset>1165225</wp:posOffset>
                  </wp:positionH>
                  <wp:positionV relativeFrom="paragraph">
                    <wp:posOffset>512445</wp:posOffset>
                  </wp:positionV>
                  <wp:extent cx="1933333" cy="1428571"/>
                  <wp:effectExtent l="0" t="0" r="0" b="635"/>
                  <wp:wrapTight wrapText="bothSides">
                    <wp:wrapPolygon edited="0">
                      <wp:start x="0" y="0"/>
                      <wp:lineTo x="0" y="21321"/>
                      <wp:lineTo x="21288" y="21321"/>
                      <wp:lineTo x="212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3333" cy="1428571"/>
                          </a:xfrm>
                          <a:prstGeom prst="rect">
                            <a:avLst/>
                          </a:prstGeom>
                        </pic:spPr>
                      </pic:pic>
                    </a:graphicData>
                  </a:graphic>
                  <wp14:sizeRelH relativeFrom="page">
                    <wp14:pctWidth>0</wp14:pctWidth>
                  </wp14:sizeRelH>
                  <wp14:sizeRelV relativeFrom="page">
                    <wp14:pctHeight>0</wp14:pctHeight>
                  </wp14:sizeRelV>
                </wp:anchor>
              </w:drawing>
            </w:r>
            <w:r w:rsidRPr="0015072B">
              <w:rPr>
                <w:iCs/>
              </w:rPr>
              <w:drawing>
                <wp:anchor distT="0" distB="0" distL="114300" distR="114300" simplePos="0" relativeHeight="251659264" behindDoc="1" locked="0" layoutInCell="1" allowOverlap="1" wp14:anchorId="581D50ED" wp14:editId="413DF499">
                  <wp:simplePos x="0" y="0"/>
                  <wp:positionH relativeFrom="margin">
                    <wp:posOffset>4034155</wp:posOffset>
                  </wp:positionH>
                  <wp:positionV relativeFrom="paragraph">
                    <wp:posOffset>751205</wp:posOffset>
                  </wp:positionV>
                  <wp:extent cx="1809750" cy="1176020"/>
                  <wp:effectExtent l="0" t="0" r="0" b="5080"/>
                  <wp:wrapTight wrapText="bothSides">
                    <wp:wrapPolygon edited="0">
                      <wp:start x="0" y="0"/>
                      <wp:lineTo x="0" y="21343"/>
                      <wp:lineTo x="21373" y="21343"/>
                      <wp:lineTo x="21373" y="0"/>
                      <wp:lineTo x="0" y="0"/>
                    </wp:wrapPolygon>
                  </wp:wrapTight>
                  <wp:docPr id="14" name="Imagen 2">
                    <a:extLst xmlns:a="http://schemas.openxmlformats.org/drawingml/2006/main">
                      <a:ext uri="{FF2B5EF4-FFF2-40B4-BE49-F238E27FC236}">
                        <a16:creationId xmlns:a16="http://schemas.microsoft.com/office/drawing/2014/main" id="{5A57DF8F-AF09-4368-B220-2E442D2A9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5A57DF8F-AF09-4368-B220-2E442D2A9ACB}"/>
                              </a:ext>
                            </a:extLst>
                          </pic:cNvPr>
                          <pic:cNvPicPr>
                            <a:picLocks noChangeAspect="1"/>
                          </pic:cNvPicPr>
                        </pic:nvPicPr>
                        <pic:blipFill>
                          <a:blip r:embed="rId9" cstate="print">
                            <a:extLst>
                              <a:ext uri="{BEBA8EAE-BF5A-486C-A8C5-ECC9F3942E4B}">
                                <a14:imgProps xmlns:a14="http://schemas.microsoft.com/office/drawing/2010/main">
                                  <a14:imgLayer r:embed="rId10">
                                    <a14:imgEffect>
                                      <a14:sharpenSoften amount="25000"/>
                                    </a14:imgEffect>
                                    <a14:imgEffect>
                                      <a14:colorTemperature colorTemp="59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09750" cy="1176020"/>
                          </a:xfrm>
                          <a:prstGeom prst="rect">
                            <a:avLst/>
                          </a:prstGeom>
                        </pic:spPr>
                      </pic:pic>
                    </a:graphicData>
                  </a:graphic>
                  <wp14:sizeRelH relativeFrom="page">
                    <wp14:pctWidth>0</wp14:pctWidth>
                  </wp14:sizeRelH>
                  <wp14:sizeRelV relativeFrom="page">
                    <wp14:pctHeight>0</wp14:pctHeight>
                  </wp14:sizeRelV>
                </wp:anchor>
              </w:drawing>
            </w:r>
            <w:r w:rsidR="005208B9" w:rsidRPr="0083516D">
              <w:rPr>
                <w:iCs/>
              </w:rPr>
              <w:t xml:space="preserve">          </w:t>
            </w:r>
            <w:r w:rsidR="005208B9" w:rsidRPr="0015072B">
              <w:rPr>
                <w:rStyle w:val="ilfuvd"/>
                <w:rFonts w:ascii="Arial" w:hAnsi="Arial" w:cs="Arial"/>
                <w:shd w:val="clear" w:color="auto" w:fill="FFFFFF"/>
                <w:lang w:val="es-ES" w:eastAsia="es-ES"/>
              </w:rPr>
              <w:t xml:space="preserve">Miraflores, </w:t>
            </w:r>
            <w:r w:rsidR="005208B9" w:rsidRPr="0015072B">
              <w:rPr>
                <w:rStyle w:val="ilfuvd"/>
                <w:rFonts w:ascii="Arial" w:hAnsi="Arial" w:cs="Arial"/>
                <w:shd w:val="clear" w:color="auto" w:fill="FFFFFF"/>
                <w:lang w:eastAsia="es-ES"/>
              </w:rPr>
              <w:t>31</w:t>
            </w:r>
            <w:r w:rsidR="005208B9" w:rsidRPr="0015072B">
              <w:rPr>
                <w:rStyle w:val="ilfuvd"/>
                <w:rFonts w:ascii="Arial" w:hAnsi="Arial" w:cs="Arial"/>
                <w:shd w:val="clear" w:color="auto" w:fill="FFFFFF"/>
                <w:lang w:val="es-ES" w:eastAsia="es-ES"/>
              </w:rPr>
              <w:t xml:space="preserve"> de </w:t>
            </w:r>
            <w:r w:rsidRPr="0015072B">
              <w:rPr>
                <w:rStyle w:val="ilfuvd"/>
                <w:rFonts w:ascii="Arial" w:hAnsi="Arial" w:cs="Arial"/>
                <w:shd w:val="clear" w:color="auto" w:fill="FFFFFF"/>
                <w:lang w:eastAsia="es-ES"/>
              </w:rPr>
              <w:t>mayo</w:t>
            </w:r>
            <w:r w:rsidR="005208B9" w:rsidRPr="0015072B">
              <w:rPr>
                <w:rStyle w:val="ilfuvd"/>
                <w:rFonts w:ascii="Arial" w:hAnsi="Arial" w:cs="Arial"/>
                <w:shd w:val="clear" w:color="auto" w:fill="FFFFFF"/>
                <w:lang w:val="es-ES" w:eastAsia="es-ES"/>
              </w:rPr>
              <w:t xml:space="preserve"> del 2022.</w:t>
            </w:r>
          </w:p>
        </w:tc>
      </w:tr>
    </w:tbl>
    <w:p w14:paraId="39965A2E" w14:textId="77777777" w:rsidR="00C26097" w:rsidRPr="00C26097" w:rsidRDefault="00C26097" w:rsidP="00C26097"/>
    <w:sectPr w:rsidR="00C26097" w:rsidRPr="00C26097">
      <w:headerReference w:type="default" r:id="rId11"/>
      <w:footerReference w:type="default" r:id="rId12"/>
      <w:pgSz w:w="11906" w:h="16838"/>
      <w:pgMar w:top="567" w:right="567" w:bottom="567" w:left="56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4CBC" w14:textId="77777777" w:rsidR="00C676EC" w:rsidRDefault="00C676EC">
      <w:r>
        <w:separator/>
      </w:r>
    </w:p>
  </w:endnote>
  <w:endnote w:type="continuationSeparator" w:id="0">
    <w:p w14:paraId="7DE4A714" w14:textId="77777777" w:rsidR="00C676EC" w:rsidRDefault="00C6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10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1"/>
      <w:gridCol w:w="5381"/>
    </w:tblGrid>
    <w:tr w:rsidR="006C5545" w14:paraId="0F0E46E2" w14:textId="77777777">
      <w:trPr>
        <w:trHeight w:val="1268"/>
      </w:trPr>
      <w:tc>
        <w:tcPr>
          <w:tcW w:w="5381" w:type="dxa"/>
        </w:tcPr>
        <w:p w14:paraId="7D236B41" w14:textId="46265A0D" w:rsidR="006C5545" w:rsidRDefault="005208B9">
          <w:pPr>
            <w:pBdr>
              <w:top w:val="nil"/>
              <w:left w:val="nil"/>
              <w:bottom w:val="nil"/>
              <w:right w:val="nil"/>
              <w:between w:val="nil"/>
            </w:pBdr>
            <w:tabs>
              <w:tab w:val="center" w:pos="4252"/>
              <w:tab w:val="right" w:pos="8504"/>
            </w:tabs>
            <w:rPr>
              <w:rFonts w:eastAsia="Arial" w:cs="Arial"/>
              <w:b/>
              <w:color w:val="000000"/>
            </w:rPr>
          </w:pPr>
          <w:r w:rsidRPr="00656ED7">
            <w:rPr>
              <w:rFonts w:eastAsia="Arial" w:cs="Arial"/>
              <w:noProof/>
              <w:color w:val="000000"/>
            </w:rPr>
            <mc:AlternateContent>
              <mc:Choice Requires="wps">
                <w:drawing>
                  <wp:anchor distT="45720" distB="45720" distL="114300" distR="114300" simplePos="0" relativeHeight="251662336" behindDoc="0" locked="0" layoutInCell="1" allowOverlap="1" wp14:anchorId="485977E5" wp14:editId="6FAD9235">
                    <wp:simplePos x="0" y="0"/>
                    <wp:positionH relativeFrom="column">
                      <wp:posOffset>317500</wp:posOffset>
                    </wp:positionH>
                    <wp:positionV relativeFrom="paragraph">
                      <wp:posOffset>120015</wp:posOffset>
                    </wp:positionV>
                    <wp:extent cx="2101850" cy="632708"/>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0" cy="632708"/>
                            </a:xfrm>
                            <a:prstGeom prst="rect">
                              <a:avLst/>
                            </a:prstGeom>
                            <a:solidFill>
                              <a:srgbClr val="FFFFFF"/>
                            </a:solidFill>
                            <a:ln w="9525">
                              <a:noFill/>
                              <a:miter lim="800000"/>
                              <a:headEnd/>
                              <a:tailEnd/>
                            </a:ln>
                          </wps:spPr>
                          <wps:txbx>
                            <w:txbxContent>
                              <w:p w14:paraId="7E53B668" w14:textId="77777777" w:rsidR="005208B9" w:rsidRPr="00656ED7" w:rsidRDefault="005208B9" w:rsidP="005208B9">
                                <w:pPr>
                                  <w:jc w:val="center"/>
                                  <w:rPr>
                                    <w:sz w:val="16"/>
                                  </w:rPr>
                                </w:pPr>
                                <w:r w:rsidRPr="00656ED7">
                                  <w:rPr>
                                    <w:sz w:val="16"/>
                                  </w:rPr>
                                  <w:t xml:space="preserve">DNI.: </w:t>
                                </w:r>
                                <w:r>
                                  <w:rPr>
                                    <w:sz w:val="16"/>
                                  </w:rPr>
                                  <w:t>40101199</w:t>
                                </w:r>
                              </w:p>
                              <w:p w14:paraId="6C89A73F" w14:textId="77777777" w:rsidR="005208B9" w:rsidRPr="00656ED7" w:rsidRDefault="005208B9" w:rsidP="005208B9">
                                <w:pPr>
                                  <w:jc w:val="center"/>
                                  <w:rPr>
                                    <w:sz w:val="16"/>
                                  </w:rPr>
                                </w:pPr>
                                <w:r>
                                  <w:rPr>
                                    <w:sz w:val="16"/>
                                  </w:rPr>
                                  <w:t>HUBERT CESAR SIRLOPU QUESQUÉN</w:t>
                                </w:r>
                              </w:p>
                              <w:p w14:paraId="77E1FDD1" w14:textId="77777777" w:rsidR="005208B9" w:rsidRPr="00656ED7" w:rsidRDefault="005208B9" w:rsidP="005208B9">
                                <w:pPr>
                                  <w:jc w:val="center"/>
                                  <w:rPr>
                                    <w:sz w:val="16"/>
                                  </w:rPr>
                                </w:pPr>
                                <w:r w:rsidRPr="00656ED7">
                                  <w:rPr>
                                    <w:sz w:val="16"/>
                                  </w:rPr>
                                  <w:t xml:space="preserve">ING. </w:t>
                                </w:r>
                                <w:r>
                                  <w:rPr>
                                    <w:sz w:val="16"/>
                                  </w:rPr>
                                  <w:t>INFORMÁTICO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977E5" id="_x0000_t202" coordsize="21600,21600" o:spt="202" path="m,l,21600r21600,l21600,xe">
                    <v:stroke joinstyle="miter"/>
                    <v:path gradientshapeok="t" o:connecttype="rect"/>
                  </v:shapetype>
                  <v:shape id="Cuadro de texto 2" o:spid="_x0000_s1026" type="#_x0000_t202" style="position:absolute;margin-left:25pt;margin-top:9.45pt;width:165.5pt;height:4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" stroked="f">
                    <v:textbox>
                      <w:txbxContent>
                        <w:p w14:paraId="7E53B668" w14:textId="77777777" w:rsidR="005208B9" w:rsidRPr="00656ED7" w:rsidRDefault="005208B9" w:rsidP="005208B9">
                          <w:pPr>
                            <w:jc w:val="center"/>
                            <w:rPr>
                              <w:sz w:val="16"/>
                            </w:rPr>
                          </w:pPr>
                          <w:r w:rsidRPr="00656ED7">
                            <w:rPr>
                              <w:sz w:val="16"/>
                            </w:rPr>
                            <w:t xml:space="preserve">DNI.: </w:t>
                          </w:r>
                          <w:r>
                            <w:rPr>
                              <w:sz w:val="16"/>
                            </w:rPr>
                            <w:t>40101199</w:t>
                          </w:r>
                        </w:p>
                        <w:p w14:paraId="6C89A73F" w14:textId="77777777" w:rsidR="005208B9" w:rsidRPr="00656ED7" w:rsidRDefault="005208B9" w:rsidP="005208B9">
                          <w:pPr>
                            <w:jc w:val="center"/>
                            <w:rPr>
                              <w:sz w:val="16"/>
                            </w:rPr>
                          </w:pPr>
                          <w:r>
                            <w:rPr>
                              <w:sz w:val="16"/>
                            </w:rPr>
                            <w:t>HUBERT CESAR SIRLOPU QUESQUÉN</w:t>
                          </w:r>
                        </w:p>
                        <w:p w14:paraId="77E1FDD1" w14:textId="77777777" w:rsidR="005208B9" w:rsidRPr="00656ED7" w:rsidRDefault="005208B9" w:rsidP="005208B9">
                          <w:pPr>
                            <w:jc w:val="center"/>
                            <w:rPr>
                              <w:sz w:val="16"/>
                            </w:rPr>
                          </w:pPr>
                          <w:r w:rsidRPr="00656ED7">
                            <w:rPr>
                              <w:sz w:val="16"/>
                            </w:rPr>
                            <w:t xml:space="preserve">ING. </w:t>
                          </w:r>
                          <w:r>
                            <w:rPr>
                              <w:sz w:val="16"/>
                            </w:rPr>
                            <w:t>INFORMÁTICO</w:t>
                          </w:r>
                        </w:p>
                      </w:txbxContent>
                    </v:textbox>
                  </v:shape>
                </w:pict>
              </mc:Fallback>
            </mc:AlternateContent>
          </w:r>
        </w:p>
      </w:tc>
      <w:tc>
        <w:tcPr>
          <w:tcW w:w="5381" w:type="dxa"/>
        </w:tcPr>
        <w:p w14:paraId="52D6A1E9" w14:textId="77777777" w:rsidR="006C5545" w:rsidRDefault="00656ED7">
          <w:pPr>
            <w:pBdr>
              <w:top w:val="nil"/>
              <w:left w:val="nil"/>
              <w:bottom w:val="nil"/>
              <w:right w:val="nil"/>
              <w:between w:val="nil"/>
            </w:pBdr>
            <w:tabs>
              <w:tab w:val="center" w:pos="4252"/>
              <w:tab w:val="right" w:pos="8504"/>
            </w:tabs>
            <w:rPr>
              <w:rFonts w:eastAsia="Arial" w:cs="Arial"/>
              <w:color w:val="000000"/>
            </w:rPr>
          </w:pPr>
          <w:r w:rsidRPr="00656ED7">
            <w:rPr>
              <w:rFonts w:eastAsia="Arial" w:cs="Arial"/>
              <w:noProof/>
              <w:color w:val="000000"/>
            </w:rPr>
            <mc:AlternateContent>
              <mc:Choice Requires="wps">
                <w:drawing>
                  <wp:anchor distT="45720" distB="45720" distL="114300" distR="114300" simplePos="0" relativeHeight="251660288" behindDoc="0" locked="0" layoutInCell="1" allowOverlap="1" wp14:anchorId="120D3B81" wp14:editId="20B07624">
                    <wp:simplePos x="0" y="0"/>
                    <wp:positionH relativeFrom="column">
                      <wp:posOffset>557010</wp:posOffset>
                    </wp:positionH>
                    <wp:positionV relativeFrom="paragraph">
                      <wp:posOffset>150132</wp:posOffset>
                    </wp:positionV>
                    <wp:extent cx="2101850" cy="63270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0" cy="632708"/>
                            </a:xfrm>
                            <a:prstGeom prst="rect">
                              <a:avLst/>
                            </a:prstGeom>
                            <a:solidFill>
                              <a:srgbClr val="FFFFFF"/>
                            </a:solidFill>
                            <a:ln w="9525">
                              <a:noFill/>
                              <a:miter lim="800000"/>
                              <a:headEnd/>
                              <a:tailEnd/>
                            </a:ln>
                          </wps:spPr>
                          <wps:txbx>
                            <w:txbxContent>
                              <w:p w14:paraId="20FFDCEF" w14:textId="4399C3DA" w:rsidR="00656ED7" w:rsidRPr="00656ED7" w:rsidRDefault="00656ED7" w:rsidP="00656ED7">
                                <w:pPr>
                                  <w:jc w:val="center"/>
                                  <w:rPr>
                                    <w:sz w:val="16"/>
                                  </w:rPr>
                                </w:pPr>
                                <w:r w:rsidRPr="00656ED7">
                                  <w:rPr>
                                    <w:sz w:val="16"/>
                                  </w:rPr>
                                  <w:t xml:space="preserve">DNI.: </w:t>
                                </w:r>
                                <w:r w:rsidR="005208B9" w:rsidRPr="005208B9">
                                  <w:rPr>
                                    <w:sz w:val="16"/>
                                  </w:rPr>
                                  <w:t>41719361</w:t>
                                </w:r>
                              </w:p>
                              <w:p w14:paraId="12CB850F" w14:textId="29D16F4D" w:rsidR="00656ED7" w:rsidRPr="00656ED7" w:rsidRDefault="005208B9" w:rsidP="00656ED7">
                                <w:pPr>
                                  <w:jc w:val="center"/>
                                  <w:rPr>
                                    <w:sz w:val="16"/>
                                  </w:rPr>
                                </w:pPr>
                                <w:r>
                                  <w:rPr>
                                    <w:sz w:val="16"/>
                                  </w:rPr>
                                  <w:t>ANGELLO NEIL CADILLO NARCISO</w:t>
                                </w:r>
                              </w:p>
                              <w:p w14:paraId="24BC47D3" w14:textId="5E2A1750" w:rsidR="00656ED7" w:rsidRPr="00656ED7" w:rsidRDefault="00656ED7" w:rsidP="00656ED7">
                                <w:pPr>
                                  <w:jc w:val="center"/>
                                  <w:rPr>
                                    <w:sz w:val="16"/>
                                  </w:rPr>
                                </w:pPr>
                                <w:r w:rsidRPr="00656ED7">
                                  <w:rPr>
                                    <w:sz w:val="16"/>
                                  </w:rPr>
                                  <w:t xml:space="preserve">ING. </w:t>
                                </w:r>
                                <w:r w:rsidR="00372B8F">
                                  <w:rPr>
                                    <w:sz w:val="16"/>
                                  </w:rPr>
                                  <w:t>INFORMÁTICO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D3B81" id="_x0000_s1027" type="#_x0000_t202" style="position:absolute;margin-left:43.85pt;margin-top:11.8pt;width:165.5pt;height:4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" stroked="f">
                    <v:textbox>
                      <w:txbxContent>
                        <w:p w14:paraId="20FFDCEF" w14:textId="4399C3DA" w:rsidR="00656ED7" w:rsidRPr="00656ED7" w:rsidRDefault="00656ED7" w:rsidP="00656ED7">
                          <w:pPr>
                            <w:jc w:val="center"/>
                            <w:rPr>
                              <w:sz w:val="16"/>
                            </w:rPr>
                          </w:pPr>
                          <w:r w:rsidRPr="00656ED7">
                            <w:rPr>
                              <w:sz w:val="16"/>
                            </w:rPr>
                            <w:t xml:space="preserve">DNI.: </w:t>
                          </w:r>
                          <w:r w:rsidR="005208B9" w:rsidRPr="005208B9">
                            <w:rPr>
                              <w:sz w:val="16"/>
                            </w:rPr>
                            <w:t>41719361</w:t>
                          </w:r>
                        </w:p>
                        <w:p w14:paraId="12CB850F" w14:textId="29D16F4D" w:rsidR="00656ED7" w:rsidRPr="00656ED7" w:rsidRDefault="005208B9" w:rsidP="00656ED7">
                          <w:pPr>
                            <w:jc w:val="center"/>
                            <w:rPr>
                              <w:sz w:val="16"/>
                            </w:rPr>
                          </w:pPr>
                          <w:r>
                            <w:rPr>
                              <w:sz w:val="16"/>
                            </w:rPr>
                            <w:t>ANGELLO NEIL CADILLO NARCISO</w:t>
                          </w:r>
                        </w:p>
                        <w:p w14:paraId="24BC47D3" w14:textId="5E2A1750" w:rsidR="00656ED7" w:rsidRPr="00656ED7" w:rsidRDefault="00656ED7" w:rsidP="00656ED7">
                          <w:pPr>
                            <w:jc w:val="center"/>
                            <w:rPr>
                              <w:sz w:val="16"/>
                            </w:rPr>
                          </w:pPr>
                          <w:r w:rsidRPr="00656ED7">
                            <w:rPr>
                              <w:sz w:val="16"/>
                            </w:rPr>
                            <w:t xml:space="preserve">ING. </w:t>
                          </w:r>
                          <w:r w:rsidR="00372B8F">
                            <w:rPr>
                              <w:sz w:val="16"/>
                            </w:rPr>
                            <w:t>INFORMÁTICO</w:t>
                          </w:r>
                        </w:p>
                      </w:txbxContent>
                    </v:textbox>
                  </v:shape>
                </w:pict>
              </mc:Fallback>
            </mc:AlternateContent>
          </w:r>
        </w:p>
      </w:tc>
    </w:tr>
  </w:tbl>
  <w:p w14:paraId="31C1FA69" w14:textId="77777777" w:rsidR="006C5545" w:rsidRDefault="006C5545">
    <w:pPr>
      <w:pBdr>
        <w:top w:val="nil"/>
        <w:left w:val="nil"/>
        <w:bottom w:val="nil"/>
        <w:right w:val="nil"/>
        <w:between w:val="nil"/>
      </w:pBdr>
      <w:tabs>
        <w:tab w:val="center" w:pos="4252"/>
        <w:tab w:val="right" w:pos="8504"/>
      </w:tabs>
      <w:rPr>
        <w:rFonts w:eastAsia="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4F78" w14:textId="77777777" w:rsidR="00C676EC" w:rsidRDefault="00C676EC">
      <w:r>
        <w:separator/>
      </w:r>
    </w:p>
  </w:footnote>
  <w:footnote w:type="continuationSeparator" w:id="0">
    <w:p w14:paraId="729A0FB9" w14:textId="77777777" w:rsidR="00C676EC" w:rsidRDefault="00C67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3"/>
      <w:tblW w:w="1077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gridCol w:w="4111"/>
      <w:gridCol w:w="2977"/>
    </w:tblGrid>
    <w:tr w:rsidR="006C5545" w14:paraId="6E039578" w14:textId="77777777">
      <w:trPr>
        <w:trHeight w:val="275"/>
      </w:trPr>
      <w:tc>
        <w:tcPr>
          <w:tcW w:w="7797" w:type="dxa"/>
          <w:gridSpan w:val="2"/>
          <w:shd w:val="clear" w:color="auto" w:fill="DBDBDB"/>
        </w:tcPr>
        <w:p w14:paraId="5A65053A" w14:textId="560E19BF" w:rsidR="006C5545" w:rsidRDefault="00F63B2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36"/>
              <w:szCs w:val="36"/>
            </w:rPr>
          </w:pPr>
          <w:r>
            <w:rPr>
              <w:rFonts w:ascii="Arial Narrow" w:eastAsia="Arial Narrow" w:hAnsi="Arial Narrow" w:cs="Arial Narrow"/>
              <w:b/>
              <w:color w:val="000000"/>
              <w:sz w:val="36"/>
              <w:szCs w:val="36"/>
            </w:rPr>
            <w:t xml:space="preserve">INFORME DE </w:t>
          </w:r>
          <w:r w:rsidR="002A380F">
            <w:rPr>
              <w:rFonts w:ascii="Arial Narrow" w:eastAsia="Arial Narrow" w:hAnsi="Arial Narrow" w:cs="Arial Narrow"/>
              <w:b/>
              <w:color w:val="000000"/>
              <w:sz w:val="36"/>
              <w:szCs w:val="36"/>
            </w:rPr>
            <w:t>SERVICIO:</w:t>
          </w:r>
          <w:r>
            <w:rPr>
              <w:rFonts w:ascii="Arial Narrow" w:eastAsia="Arial Narrow" w:hAnsi="Arial Narrow" w:cs="Arial Narrow"/>
              <w:b/>
              <w:color w:val="000000"/>
              <w:sz w:val="36"/>
              <w:szCs w:val="36"/>
            </w:rPr>
            <w:t xml:space="preserve"> </w:t>
          </w:r>
          <w:r w:rsidR="0015072B">
            <w:rPr>
              <w:rFonts w:ascii="Arial Narrow" w:eastAsia="Arial Narrow" w:hAnsi="Arial Narrow" w:cs="Arial Narrow"/>
              <w:b/>
              <w:color w:val="000000"/>
              <w:sz w:val="36"/>
              <w:szCs w:val="36"/>
            </w:rPr>
            <w:t>No</w:t>
          </w:r>
          <w:r>
            <w:rPr>
              <w:rFonts w:ascii="Arial Narrow" w:eastAsia="Arial Narrow" w:hAnsi="Arial Narrow" w:cs="Arial Narrow"/>
              <w:b/>
              <w:color w:val="000000"/>
              <w:sz w:val="36"/>
              <w:szCs w:val="36"/>
            </w:rPr>
            <w:t xml:space="preserve"> 00</w:t>
          </w:r>
          <w:r w:rsidR="005208B9">
            <w:rPr>
              <w:rFonts w:ascii="Arial Narrow" w:eastAsia="Arial Narrow" w:hAnsi="Arial Narrow" w:cs="Arial Narrow"/>
              <w:b/>
              <w:color w:val="000000"/>
              <w:sz w:val="36"/>
              <w:szCs w:val="36"/>
            </w:rPr>
            <w:t>2</w:t>
          </w:r>
          <w:r>
            <w:rPr>
              <w:rFonts w:ascii="Arial Narrow" w:eastAsia="Arial Narrow" w:hAnsi="Arial Narrow" w:cs="Arial Narrow"/>
              <w:b/>
              <w:color w:val="000000"/>
              <w:sz w:val="36"/>
              <w:szCs w:val="36"/>
            </w:rPr>
            <w:t>-2022</w:t>
          </w:r>
        </w:p>
      </w:tc>
      <w:tc>
        <w:tcPr>
          <w:tcW w:w="2977" w:type="dxa"/>
        </w:tcPr>
        <w:p w14:paraId="70865F51" w14:textId="5EADEA11" w:rsidR="006C5545" w:rsidRDefault="00F63B2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r>
            <w:rPr>
              <w:rFonts w:ascii="Arial Narrow" w:eastAsia="Arial Narrow" w:hAnsi="Arial Narrow" w:cs="Arial Narrow"/>
              <w:b/>
              <w:color w:val="000000"/>
              <w:sz w:val="32"/>
              <w:szCs w:val="32"/>
            </w:rPr>
            <w:t xml:space="preserve">Fecha: </w:t>
          </w:r>
          <w:r w:rsidR="005208B9">
            <w:rPr>
              <w:rFonts w:ascii="Arial Narrow" w:eastAsia="Arial Narrow" w:hAnsi="Arial Narrow" w:cs="Arial Narrow"/>
              <w:b/>
              <w:color w:val="000000"/>
              <w:sz w:val="32"/>
              <w:szCs w:val="32"/>
            </w:rPr>
            <w:t>31</w:t>
          </w:r>
          <w:r>
            <w:rPr>
              <w:rFonts w:ascii="Arial Narrow" w:eastAsia="Arial Narrow" w:hAnsi="Arial Narrow" w:cs="Arial Narrow"/>
              <w:b/>
              <w:color w:val="000000"/>
              <w:sz w:val="32"/>
              <w:szCs w:val="32"/>
            </w:rPr>
            <w:t xml:space="preserve"> / 0</w:t>
          </w:r>
          <w:r w:rsidR="00545608">
            <w:rPr>
              <w:rFonts w:ascii="Arial Narrow" w:eastAsia="Arial Narrow" w:hAnsi="Arial Narrow" w:cs="Arial Narrow"/>
              <w:b/>
              <w:sz w:val="32"/>
              <w:szCs w:val="32"/>
            </w:rPr>
            <w:t>5</w:t>
          </w:r>
          <w:r>
            <w:rPr>
              <w:rFonts w:ascii="Arial Narrow" w:eastAsia="Arial Narrow" w:hAnsi="Arial Narrow" w:cs="Arial Narrow"/>
              <w:b/>
              <w:color w:val="000000"/>
              <w:sz w:val="32"/>
              <w:szCs w:val="32"/>
            </w:rPr>
            <w:t xml:space="preserve"> / 2022</w:t>
          </w:r>
        </w:p>
      </w:tc>
    </w:tr>
    <w:tr w:rsidR="006C5545" w14:paraId="226C39F7" w14:textId="77777777">
      <w:trPr>
        <w:trHeight w:val="260"/>
      </w:trPr>
      <w:tc>
        <w:tcPr>
          <w:tcW w:w="3686" w:type="dxa"/>
          <w:shd w:val="clear" w:color="auto" w:fill="DBDBDB"/>
        </w:tcPr>
        <w:p w14:paraId="1A89FDEE" w14:textId="77777777" w:rsidR="006C5545" w:rsidRDefault="00F63B26">
          <w:pPr>
            <w:pBdr>
              <w:top w:val="nil"/>
              <w:left w:val="nil"/>
              <w:bottom w:val="nil"/>
              <w:right w:val="nil"/>
              <w:between w:val="nil"/>
            </w:pBdr>
            <w:tabs>
              <w:tab w:val="center" w:pos="4252"/>
              <w:tab w:val="right" w:pos="8504"/>
            </w:tabs>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CARGO</w:t>
          </w:r>
        </w:p>
      </w:tc>
      <w:tc>
        <w:tcPr>
          <w:tcW w:w="7088" w:type="dxa"/>
          <w:gridSpan w:val="2"/>
        </w:tcPr>
        <w:p w14:paraId="3ADF4524" w14:textId="4F727416" w:rsidR="006C5545" w:rsidRDefault="00770F6C">
          <w:pPr>
            <w:pBdr>
              <w:top w:val="nil"/>
              <w:left w:val="nil"/>
              <w:bottom w:val="nil"/>
              <w:right w:val="nil"/>
              <w:between w:val="nil"/>
            </w:pBdr>
            <w:tabs>
              <w:tab w:val="center" w:pos="4252"/>
              <w:tab w:val="right" w:pos="8504"/>
            </w:tabs>
            <w:rPr>
              <w:rFonts w:eastAsia="Arial" w:cs="Arial"/>
              <w:color w:val="000000"/>
            </w:rPr>
          </w:pPr>
          <w:r>
            <w:rPr>
              <w:rFonts w:eastAsia="Arial" w:cs="Arial"/>
              <w:color w:val="000000"/>
            </w:rPr>
            <w:t xml:space="preserve">ANALISTA </w:t>
          </w:r>
          <w:r w:rsidR="00C00F15">
            <w:rPr>
              <w:rFonts w:eastAsia="Arial" w:cs="Arial"/>
              <w:color w:val="000000"/>
            </w:rPr>
            <w:t>PROGRAMADOR</w:t>
          </w:r>
          <w:r w:rsidR="005208B9">
            <w:rPr>
              <w:rFonts w:eastAsia="Arial" w:cs="Arial"/>
              <w:color w:val="000000"/>
            </w:rPr>
            <w:t xml:space="preserve"> – ANALISTA SISTEMA</w:t>
          </w:r>
        </w:p>
      </w:tc>
    </w:tr>
    <w:tr w:rsidR="006C5545" w14:paraId="3D1397C8" w14:textId="77777777">
      <w:trPr>
        <w:trHeight w:val="275"/>
      </w:trPr>
      <w:tc>
        <w:tcPr>
          <w:tcW w:w="3686" w:type="dxa"/>
          <w:shd w:val="clear" w:color="auto" w:fill="DBDBDB"/>
        </w:tcPr>
        <w:p w14:paraId="2CF881F0" w14:textId="77777777" w:rsidR="006C5545" w:rsidRDefault="00F63B26">
          <w:pPr>
            <w:pBdr>
              <w:top w:val="nil"/>
              <w:left w:val="nil"/>
              <w:bottom w:val="nil"/>
              <w:right w:val="nil"/>
              <w:between w:val="nil"/>
            </w:pBdr>
            <w:tabs>
              <w:tab w:val="center" w:pos="4252"/>
              <w:tab w:val="right" w:pos="8504"/>
            </w:tabs>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DEPENDENCIA SOLICITANTE</w:t>
          </w:r>
        </w:p>
      </w:tc>
      <w:tc>
        <w:tcPr>
          <w:tcW w:w="7088" w:type="dxa"/>
          <w:gridSpan w:val="2"/>
        </w:tcPr>
        <w:p w14:paraId="549D996C" w14:textId="77777777" w:rsidR="006C5545" w:rsidRDefault="00F63B26" w:rsidP="00B90200">
          <w:pPr>
            <w:pBdr>
              <w:top w:val="nil"/>
              <w:left w:val="nil"/>
              <w:bottom w:val="nil"/>
              <w:right w:val="nil"/>
              <w:between w:val="nil"/>
            </w:pBdr>
            <w:tabs>
              <w:tab w:val="center" w:pos="4252"/>
              <w:tab w:val="right" w:pos="8504"/>
            </w:tabs>
            <w:rPr>
              <w:rFonts w:eastAsia="Arial" w:cs="Arial"/>
              <w:color w:val="000000"/>
            </w:rPr>
          </w:pPr>
          <w:r>
            <w:t>D</w:t>
          </w:r>
          <w:r w:rsidR="00770F6C">
            <w:t>PTO. UNITIC</w:t>
          </w:r>
        </w:p>
      </w:tc>
    </w:tr>
    <w:tr w:rsidR="006C5545" w14:paraId="73ACD8F0" w14:textId="77777777">
      <w:trPr>
        <w:trHeight w:val="260"/>
      </w:trPr>
      <w:tc>
        <w:tcPr>
          <w:tcW w:w="3686" w:type="dxa"/>
          <w:shd w:val="clear" w:color="auto" w:fill="DBDBDB"/>
        </w:tcPr>
        <w:p w14:paraId="33B29B70" w14:textId="77777777" w:rsidR="006C5545" w:rsidRDefault="00F63B26">
          <w:pPr>
            <w:pBdr>
              <w:top w:val="nil"/>
              <w:left w:val="nil"/>
              <w:bottom w:val="nil"/>
              <w:right w:val="nil"/>
              <w:between w:val="nil"/>
            </w:pBdr>
            <w:tabs>
              <w:tab w:val="center" w:pos="4252"/>
              <w:tab w:val="right" w:pos="8504"/>
            </w:tabs>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USUARIO SOLICITANTE</w:t>
          </w:r>
        </w:p>
      </w:tc>
      <w:tc>
        <w:tcPr>
          <w:tcW w:w="7088" w:type="dxa"/>
          <w:gridSpan w:val="2"/>
        </w:tcPr>
        <w:p w14:paraId="6601F1F9" w14:textId="77777777" w:rsidR="006C5545" w:rsidRDefault="00770F6C">
          <w:pPr>
            <w:pBdr>
              <w:top w:val="nil"/>
              <w:left w:val="nil"/>
              <w:bottom w:val="nil"/>
              <w:right w:val="nil"/>
              <w:between w:val="nil"/>
            </w:pBdr>
            <w:tabs>
              <w:tab w:val="center" w:pos="4252"/>
              <w:tab w:val="right" w:pos="8504"/>
            </w:tabs>
            <w:rPr>
              <w:rFonts w:eastAsia="Arial" w:cs="Arial"/>
              <w:color w:val="000000"/>
            </w:rPr>
          </w:pPr>
          <w:r>
            <w:t>CAP</w:t>
          </w:r>
          <w:r w:rsidR="00B90200">
            <w:t>. SPNP</w:t>
          </w:r>
          <w:r>
            <w:t xml:space="preserve"> INFANTE GRADOS ARNALDO A.</w:t>
          </w:r>
        </w:p>
      </w:tc>
    </w:tr>
    <w:tr w:rsidR="006C5545" w14:paraId="743FBAFF" w14:textId="77777777">
      <w:trPr>
        <w:trHeight w:val="275"/>
      </w:trPr>
      <w:tc>
        <w:tcPr>
          <w:tcW w:w="3686" w:type="dxa"/>
          <w:shd w:val="clear" w:color="auto" w:fill="DBDBDB"/>
        </w:tcPr>
        <w:p w14:paraId="490B5637" w14:textId="77777777" w:rsidR="006C5545" w:rsidRDefault="00F63B26">
          <w:pPr>
            <w:pBdr>
              <w:top w:val="nil"/>
              <w:left w:val="nil"/>
              <w:bottom w:val="nil"/>
              <w:right w:val="nil"/>
              <w:between w:val="nil"/>
            </w:pBdr>
            <w:tabs>
              <w:tab w:val="center" w:pos="4252"/>
              <w:tab w:val="right" w:pos="8504"/>
            </w:tabs>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ASUNTO</w:t>
          </w:r>
        </w:p>
      </w:tc>
      <w:tc>
        <w:tcPr>
          <w:tcW w:w="7088" w:type="dxa"/>
          <w:gridSpan w:val="2"/>
        </w:tcPr>
        <w:p w14:paraId="52F74C87" w14:textId="2774E8CE" w:rsidR="006C5545" w:rsidRDefault="00770F6C">
          <w:pPr>
            <w:pBdr>
              <w:top w:val="nil"/>
              <w:left w:val="nil"/>
              <w:bottom w:val="nil"/>
              <w:right w:val="nil"/>
              <w:between w:val="nil"/>
            </w:pBdr>
            <w:tabs>
              <w:tab w:val="center" w:pos="4252"/>
              <w:tab w:val="right" w:pos="8504"/>
            </w:tabs>
            <w:rPr>
              <w:rFonts w:eastAsia="Arial" w:cs="Arial"/>
              <w:color w:val="000000"/>
            </w:rPr>
          </w:pPr>
          <w:r>
            <w:t xml:space="preserve">INFORME </w:t>
          </w:r>
          <w:r w:rsidR="008C4D25">
            <w:t xml:space="preserve">SOBRE </w:t>
          </w:r>
          <w:r w:rsidR="005208B9" w:rsidRPr="005208B9">
            <w:t>B</w:t>
          </w:r>
          <w:r w:rsidR="005208B9">
            <w:t>ENEFICIOS APLICATIVO WEB SISTEMA DE GESTION DE SALUD POLICIAL</w:t>
          </w:r>
          <w:r w:rsidR="005208B9" w:rsidRPr="005208B9">
            <w:t xml:space="preserve"> - SIGESAPOL</w:t>
          </w:r>
          <w:r w:rsidR="00C00F15">
            <w:t>.</w:t>
          </w:r>
        </w:p>
      </w:tc>
    </w:tr>
  </w:tbl>
  <w:p w14:paraId="4BF5AE50" w14:textId="77777777" w:rsidR="006C5545" w:rsidRDefault="006C5545">
    <w:pPr>
      <w:pBdr>
        <w:top w:val="nil"/>
        <w:left w:val="nil"/>
        <w:bottom w:val="nil"/>
        <w:right w:val="nil"/>
        <w:between w:val="nil"/>
      </w:pBdr>
      <w:tabs>
        <w:tab w:val="center" w:pos="4252"/>
        <w:tab w:val="right" w:pos="8504"/>
      </w:tabs>
      <w:rPr>
        <w:rFonts w:eastAsia="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AC8"/>
    <w:multiLevelType w:val="multilevel"/>
    <w:tmpl w:val="946A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B3D3C"/>
    <w:multiLevelType w:val="hybridMultilevel"/>
    <w:tmpl w:val="07E662DA"/>
    <w:lvl w:ilvl="0" w:tplc="0C0A000F">
      <w:start w:val="1"/>
      <w:numFmt w:val="decimal"/>
      <w:lvlText w:val="%1."/>
      <w:lvlJc w:val="left"/>
      <w:pPr>
        <w:ind w:left="785" w:hanging="360"/>
      </w:pPr>
      <w:rPr>
        <w:rFonts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 w15:restartNumberingAfterBreak="0">
    <w:nsid w:val="086F3A2E"/>
    <w:multiLevelType w:val="hybridMultilevel"/>
    <w:tmpl w:val="BA2E30BE"/>
    <w:lvl w:ilvl="0" w:tplc="0C0A0009">
      <w:start w:val="1"/>
      <w:numFmt w:val="bullet"/>
      <w:lvlText w:val=""/>
      <w:lvlJc w:val="left"/>
      <w:pPr>
        <w:ind w:left="785" w:hanging="360"/>
      </w:pPr>
      <w:rPr>
        <w:rFonts w:ascii="Wingdings" w:hAnsi="Wingdings"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3" w15:restartNumberingAfterBreak="0">
    <w:nsid w:val="10523A20"/>
    <w:multiLevelType w:val="hybridMultilevel"/>
    <w:tmpl w:val="17101322"/>
    <w:lvl w:ilvl="0" w:tplc="280A000F">
      <w:start w:val="1"/>
      <w:numFmt w:val="decimal"/>
      <w:lvlText w:val="%1."/>
      <w:lvlJc w:val="left"/>
      <w:pPr>
        <w:ind w:left="1865" w:hanging="360"/>
      </w:pPr>
    </w:lvl>
    <w:lvl w:ilvl="1" w:tplc="280A0019" w:tentative="1">
      <w:start w:val="1"/>
      <w:numFmt w:val="lowerLetter"/>
      <w:lvlText w:val="%2."/>
      <w:lvlJc w:val="left"/>
      <w:pPr>
        <w:ind w:left="2585" w:hanging="360"/>
      </w:pPr>
    </w:lvl>
    <w:lvl w:ilvl="2" w:tplc="280A001B" w:tentative="1">
      <w:start w:val="1"/>
      <w:numFmt w:val="lowerRoman"/>
      <w:lvlText w:val="%3."/>
      <w:lvlJc w:val="right"/>
      <w:pPr>
        <w:ind w:left="3305" w:hanging="180"/>
      </w:pPr>
    </w:lvl>
    <w:lvl w:ilvl="3" w:tplc="280A000F" w:tentative="1">
      <w:start w:val="1"/>
      <w:numFmt w:val="decimal"/>
      <w:lvlText w:val="%4."/>
      <w:lvlJc w:val="left"/>
      <w:pPr>
        <w:ind w:left="4025" w:hanging="360"/>
      </w:pPr>
    </w:lvl>
    <w:lvl w:ilvl="4" w:tplc="280A0019" w:tentative="1">
      <w:start w:val="1"/>
      <w:numFmt w:val="lowerLetter"/>
      <w:lvlText w:val="%5."/>
      <w:lvlJc w:val="left"/>
      <w:pPr>
        <w:ind w:left="4745" w:hanging="360"/>
      </w:pPr>
    </w:lvl>
    <w:lvl w:ilvl="5" w:tplc="280A001B" w:tentative="1">
      <w:start w:val="1"/>
      <w:numFmt w:val="lowerRoman"/>
      <w:lvlText w:val="%6."/>
      <w:lvlJc w:val="right"/>
      <w:pPr>
        <w:ind w:left="5465" w:hanging="180"/>
      </w:pPr>
    </w:lvl>
    <w:lvl w:ilvl="6" w:tplc="280A000F" w:tentative="1">
      <w:start w:val="1"/>
      <w:numFmt w:val="decimal"/>
      <w:lvlText w:val="%7."/>
      <w:lvlJc w:val="left"/>
      <w:pPr>
        <w:ind w:left="6185" w:hanging="360"/>
      </w:pPr>
    </w:lvl>
    <w:lvl w:ilvl="7" w:tplc="280A0019" w:tentative="1">
      <w:start w:val="1"/>
      <w:numFmt w:val="lowerLetter"/>
      <w:lvlText w:val="%8."/>
      <w:lvlJc w:val="left"/>
      <w:pPr>
        <w:ind w:left="6905" w:hanging="360"/>
      </w:pPr>
    </w:lvl>
    <w:lvl w:ilvl="8" w:tplc="280A001B" w:tentative="1">
      <w:start w:val="1"/>
      <w:numFmt w:val="lowerRoman"/>
      <w:lvlText w:val="%9."/>
      <w:lvlJc w:val="right"/>
      <w:pPr>
        <w:ind w:left="7625" w:hanging="180"/>
      </w:pPr>
    </w:lvl>
  </w:abstractNum>
  <w:abstractNum w:abstractNumId="4" w15:restartNumberingAfterBreak="0">
    <w:nsid w:val="1065200D"/>
    <w:multiLevelType w:val="multilevel"/>
    <w:tmpl w:val="A5A420CA"/>
    <w:lvl w:ilvl="0">
      <w:start w:val="1"/>
      <w:numFmt w:val="decimal"/>
      <w:lvlText w:val="%1."/>
      <w:lvlJc w:val="left"/>
      <w:pPr>
        <w:ind w:left="425" w:hanging="360"/>
      </w:pPr>
      <w:rPr>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C45A1F"/>
    <w:multiLevelType w:val="hybridMultilevel"/>
    <w:tmpl w:val="4D02D2A0"/>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6" w15:restartNumberingAfterBreak="0">
    <w:nsid w:val="19A44ECE"/>
    <w:multiLevelType w:val="hybridMultilevel"/>
    <w:tmpl w:val="EFF05596"/>
    <w:lvl w:ilvl="0" w:tplc="28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BD916D0"/>
    <w:multiLevelType w:val="hybridMultilevel"/>
    <w:tmpl w:val="CEB22628"/>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1AA2A4D"/>
    <w:multiLevelType w:val="hybridMultilevel"/>
    <w:tmpl w:val="0F56B4E2"/>
    <w:lvl w:ilvl="0" w:tplc="0C0A0009">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22B52014"/>
    <w:multiLevelType w:val="multilevel"/>
    <w:tmpl w:val="D228E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5B5597A"/>
    <w:multiLevelType w:val="hybridMultilevel"/>
    <w:tmpl w:val="D3C6095C"/>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2C777F5F"/>
    <w:multiLevelType w:val="multilevel"/>
    <w:tmpl w:val="84AE8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DBA732F"/>
    <w:multiLevelType w:val="hybridMultilevel"/>
    <w:tmpl w:val="536CA6CA"/>
    <w:lvl w:ilvl="0" w:tplc="280A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E4B3C1B"/>
    <w:multiLevelType w:val="hybridMultilevel"/>
    <w:tmpl w:val="BE38FF92"/>
    <w:lvl w:ilvl="0" w:tplc="7E4E03E4">
      <w:start w:val="8"/>
      <w:numFmt w:val="decimal"/>
      <w:lvlText w:val="%1."/>
      <w:lvlJc w:val="left"/>
      <w:pPr>
        <w:ind w:left="425" w:hanging="360"/>
      </w:pPr>
      <w:rPr>
        <w:rFonts w:hint="default"/>
      </w:rPr>
    </w:lvl>
    <w:lvl w:ilvl="1" w:tplc="0C0A0019" w:tentative="1">
      <w:start w:val="1"/>
      <w:numFmt w:val="lowerLetter"/>
      <w:lvlText w:val="%2."/>
      <w:lvlJc w:val="left"/>
      <w:pPr>
        <w:ind w:left="1145" w:hanging="360"/>
      </w:pPr>
    </w:lvl>
    <w:lvl w:ilvl="2" w:tplc="0C0A001B" w:tentative="1">
      <w:start w:val="1"/>
      <w:numFmt w:val="lowerRoman"/>
      <w:lvlText w:val="%3."/>
      <w:lvlJc w:val="right"/>
      <w:pPr>
        <w:ind w:left="1865" w:hanging="180"/>
      </w:pPr>
    </w:lvl>
    <w:lvl w:ilvl="3" w:tplc="0C0A000F" w:tentative="1">
      <w:start w:val="1"/>
      <w:numFmt w:val="decimal"/>
      <w:lvlText w:val="%4."/>
      <w:lvlJc w:val="left"/>
      <w:pPr>
        <w:ind w:left="2585" w:hanging="360"/>
      </w:pPr>
    </w:lvl>
    <w:lvl w:ilvl="4" w:tplc="0C0A0019" w:tentative="1">
      <w:start w:val="1"/>
      <w:numFmt w:val="lowerLetter"/>
      <w:lvlText w:val="%5."/>
      <w:lvlJc w:val="left"/>
      <w:pPr>
        <w:ind w:left="3305" w:hanging="360"/>
      </w:pPr>
    </w:lvl>
    <w:lvl w:ilvl="5" w:tplc="0C0A001B" w:tentative="1">
      <w:start w:val="1"/>
      <w:numFmt w:val="lowerRoman"/>
      <w:lvlText w:val="%6."/>
      <w:lvlJc w:val="right"/>
      <w:pPr>
        <w:ind w:left="4025" w:hanging="180"/>
      </w:pPr>
    </w:lvl>
    <w:lvl w:ilvl="6" w:tplc="0C0A000F" w:tentative="1">
      <w:start w:val="1"/>
      <w:numFmt w:val="decimal"/>
      <w:lvlText w:val="%7."/>
      <w:lvlJc w:val="left"/>
      <w:pPr>
        <w:ind w:left="4745" w:hanging="360"/>
      </w:pPr>
    </w:lvl>
    <w:lvl w:ilvl="7" w:tplc="0C0A0019" w:tentative="1">
      <w:start w:val="1"/>
      <w:numFmt w:val="lowerLetter"/>
      <w:lvlText w:val="%8."/>
      <w:lvlJc w:val="left"/>
      <w:pPr>
        <w:ind w:left="5465" w:hanging="360"/>
      </w:pPr>
    </w:lvl>
    <w:lvl w:ilvl="8" w:tplc="0C0A001B" w:tentative="1">
      <w:start w:val="1"/>
      <w:numFmt w:val="lowerRoman"/>
      <w:lvlText w:val="%9."/>
      <w:lvlJc w:val="right"/>
      <w:pPr>
        <w:ind w:left="6185" w:hanging="180"/>
      </w:pPr>
    </w:lvl>
  </w:abstractNum>
  <w:abstractNum w:abstractNumId="14" w15:restartNumberingAfterBreak="0">
    <w:nsid w:val="32C02FFF"/>
    <w:multiLevelType w:val="multilevel"/>
    <w:tmpl w:val="FFCE1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92758C7"/>
    <w:multiLevelType w:val="multilevel"/>
    <w:tmpl w:val="2AF8F6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BEE61D0"/>
    <w:multiLevelType w:val="hybridMultilevel"/>
    <w:tmpl w:val="4410AF0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69D3C64"/>
    <w:multiLevelType w:val="multilevel"/>
    <w:tmpl w:val="EC4E2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E851E1"/>
    <w:multiLevelType w:val="multilevel"/>
    <w:tmpl w:val="CB7E1E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A931C36"/>
    <w:multiLevelType w:val="hybridMultilevel"/>
    <w:tmpl w:val="FDD459C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4CB6347B"/>
    <w:multiLevelType w:val="hybridMultilevel"/>
    <w:tmpl w:val="29A27F8C"/>
    <w:lvl w:ilvl="0" w:tplc="280A000D">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51003E0E"/>
    <w:multiLevelType w:val="hybridMultilevel"/>
    <w:tmpl w:val="A28099B6"/>
    <w:lvl w:ilvl="0" w:tplc="0C0A0009">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51E5040B"/>
    <w:multiLevelType w:val="hybridMultilevel"/>
    <w:tmpl w:val="87809D4A"/>
    <w:lvl w:ilvl="0" w:tplc="280A000D">
      <w:start w:val="1"/>
      <w:numFmt w:val="bullet"/>
      <w:lvlText w:val=""/>
      <w:lvlJc w:val="left"/>
      <w:pPr>
        <w:ind w:left="1865" w:hanging="360"/>
      </w:pPr>
      <w:rPr>
        <w:rFonts w:ascii="Wingdings" w:hAnsi="Wingdings" w:hint="default"/>
      </w:rPr>
    </w:lvl>
    <w:lvl w:ilvl="1" w:tplc="FFFFFFFF" w:tentative="1">
      <w:start w:val="1"/>
      <w:numFmt w:val="lowerLetter"/>
      <w:lvlText w:val="%2."/>
      <w:lvlJc w:val="left"/>
      <w:pPr>
        <w:ind w:left="2585" w:hanging="360"/>
      </w:pPr>
    </w:lvl>
    <w:lvl w:ilvl="2" w:tplc="FFFFFFFF" w:tentative="1">
      <w:start w:val="1"/>
      <w:numFmt w:val="lowerRoman"/>
      <w:lvlText w:val="%3."/>
      <w:lvlJc w:val="right"/>
      <w:pPr>
        <w:ind w:left="3305" w:hanging="180"/>
      </w:pPr>
    </w:lvl>
    <w:lvl w:ilvl="3" w:tplc="FFFFFFFF" w:tentative="1">
      <w:start w:val="1"/>
      <w:numFmt w:val="decimal"/>
      <w:lvlText w:val="%4."/>
      <w:lvlJc w:val="left"/>
      <w:pPr>
        <w:ind w:left="4025" w:hanging="360"/>
      </w:pPr>
    </w:lvl>
    <w:lvl w:ilvl="4" w:tplc="FFFFFFFF" w:tentative="1">
      <w:start w:val="1"/>
      <w:numFmt w:val="lowerLetter"/>
      <w:lvlText w:val="%5."/>
      <w:lvlJc w:val="left"/>
      <w:pPr>
        <w:ind w:left="4745" w:hanging="360"/>
      </w:pPr>
    </w:lvl>
    <w:lvl w:ilvl="5" w:tplc="FFFFFFFF" w:tentative="1">
      <w:start w:val="1"/>
      <w:numFmt w:val="lowerRoman"/>
      <w:lvlText w:val="%6."/>
      <w:lvlJc w:val="right"/>
      <w:pPr>
        <w:ind w:left="5465" w:hanging="180"/>
      </w:pPr>
    </w:lvl>
    <w:lvl w:ilvl="6" w:tplc="FFFFFFFF" w:tentative="1">
      <w:start w:val="1"/>
      <w:numFmt w:val="decimal"/>
      <w:lvlText w:val="%7."/>
      <w:lvlJc w:val="left"/>
      <w:pPr>
        <w:ind w:left="6185" w:hanging="360"/>
      </w:pPr>
    </w:lvl>
    <w:lvl w:ilvl="7" w:tplc="FFFFFFFF" w:tentative="1">
      <w:start w:val="1"/>
      <w:numFmt w:val="lowerLetter"/>
      <w:lvlText w:val="%8."/>
      <w:lvlJc w:val="left"/>
      <w:pPr>
        <w:ind w:left="6905" w:hanging="360"/>
      </w:pPr>
    </w:lvl>
    <w:lvl w:ilvl="8" w:tplc="FFFFFFFF" w:tentative="1">
      <w:start w:val="1"/>
      <w:numFmt w:val="lowerRoman"/>
      <w:lvlText w:val="%9."/>
      <w:lvlJc w:val="right"/>
      <w:pPr>
        <w:ind w:left="7625" w:hanging="180"/>
      </w:pPr>
    </w:lvl>
  </w:abstractNum>
  <w:abstractNum w:abstractNumId="23" w15:restartNumberingAfterBreak="0">
    <w:nsid w:val="53146440"/>
    <w:multiLevelType w:val="multilevel"/>
    <w:tmpl w:val="53207B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5F95913"/>
    <w:multiLevelType w:val="multilevel"/>
    <w:tmpl w:val="0356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D253FE"/>
    <w:multiLevelType w:val="hybridMultilevel"/>
    <w:tmpl w:val="4EB871B2"/>
    <w:lvl w:ilvl="0" w:tplc="0284F85A">
      <w:numFmt w:val="bullet"/>
      <w:lvlText w:val="-"/>
      <w:lvlJc w:val="left"/>
      <w:pPr>
        <w:ind w:left="785" w:hanging="360"/>
      </w:pPr>
      <w:rPr>
        <w:rFonts w:ascii="Arial" w:eastAsia="Times New Roman" w:hAnsi="Arial" w:cs="Aria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26" w15:restartNumberingAfterBreak="0">
    <w:nsid w:val="68014D48"/>
    <w:multiLevelType w:val="multilevel"/>
    <w:tmpl w:val="1C542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8AC4FEB"/>
    <w:multiLevelType w:val="hybridMultilevel"/>
    <w:tmpl w:val="7FC8B97E"/>
    <w:lvl w:ilvl="0" w:tplc="28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BA97599"/>
    <w:multiLevelType w:val="multilevel"/>
    <w:tmpl w:val="A2AE9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792492"/>
    <w:multiLevelType w:val="hybridMultilevel"/>
    <w:tmpl w:val="63785C6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0" w15:restartNumberingAfterBreak="0">
    <w:nsid w:val="73140BD4"/>
    <w:multiLevelType w:val="multilevel"/>
    <w:tmpl w:val="DA825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24"/>
  </w:num>
  <w:num w:numId="3">
    <w:abstractNumId w:val="0"/>
  </w:num>
  <w:num w:numId="4">
    <w:abstractNumId w:val="29"/>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
  </w:num>
  <w:num w:numId="17">
    <w:abstractNumId w:val="2"/>
  </w:num>
  <w:num w:numId="18">
    <w:abstractNumId w:val="16"/>
  </w:num>
  <w:num w:numId="19">
    <w:abstractNumId w:val="12"/>
  </w:num>
  <w:num w:numId="20">
    <w:abstractNumId w:val="21"/>
  </w:num>
  <w:num w:numId="21">
    <w:abstractNumId w:val="8"/>
  </w:num>
  <w:num w:numId="22">
    <w:abstractNumId w:val="13"/>
  </w:num>
  <w:num w:numId="23">
    <w:abstractNumId w:val="5"/>
  </w:num>
  <w:num w:numId="24">
    <w:abstractNumId w:val="3"/>
  </w:num>
  <w:num w:numId="25">
    <w:abstractNumId w:val="22"/>
  </w:num>
  <w:num w:numId="26">
    <w:abstractNumId w:val="6"/>
  </w:num>
  <w:num w:numId="27">
    <w:abstractNumId w:val="27"/>
  </w:num>
  <w:num w:numId="28">
    <w:abstractNumId w:val="20"/>
  </w:num>
  <w:num w:numId="29">
    <w:abstractNumId w:val="19"/>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545"/>
    <w:rsid w:val="000042B6"/>
    <w:rsid w:val="0001107F"/>
    <w:rsid w:val="0001383C"/>
    <w:rsid w:val="0001720D"/>
    <w:rsid w:val="000271A9"/>
    <w:rsid w:val="00032B7E"/>
    <w:rsid w:val="00035E17"/>
    <w:rsid w:val="00063530"/>
    <w:rsid w:val="000760E3"/>
    <w:rsid w:val="000D7C99"/>
    <w:rsid w:val="00111DA3"/>
    <w:rsid w:val="00112497"/>
    <w:rsid w:val="00117C33"/>
    <w:rsid w:val="00135EDC"/>
    <w:rsid w:val="00145F4F"/>
    <w:rsid w:val="0015072B"/>
    <w:rsid w:val="001541F7"/>
    <w:rsid w:val="0017392B"/>
    <w:rsid w:val="00193CAD"/>
    <w:rsid w:val="001A2994"/>
    <w:rsid w:val="001A3808"/>
    <w:rsid w:val="001D1E1D"/>
    <w:rsid w:val="001E2668"/>
    <w:rsid w:val="0021030B"/>
    <w:rsid w:val="00215E1B"/>
    <w:rsid w:val="0022588E"/>
    <w:rsid w:val="00250EAB"/>
    <w:rsid w:val="00257352"/>
    <w:rsid w:val="002658AF"/>
    <w:rsid w:val="002A2B8E"/>
    <w:rsid w:val="002A380F"/>
    <w:rsid w:val="002F36B1"/>
    <w:rsid w:val="003234BE"/>
    <w:rsid w:val="00334190"/>
    <w:rsid w:val="0034337B"/>
    <w:rsid w:val="00372B8F"/>
    <w:rsid w:val="00386384"/>
    <w:rsid w:val="003C6C8C"/>
    <w:rsid w:val="003F049F"/>
    <w:rsid w:val="0045176E"/>
    <w:rsid w:val="00451E96"/>
    <w:rsid w:val="004637EC"/>
    <w:rsid w:val="004904AD"/>
    <w:rsid w:val="004B41B7"/>
    <w:rsid w:val="004C4787"/>
    <w:rsid w:val="004D1D63"/>
    <w:rsid w:val="00501755"/>
    <w:rsid w:val="005208B9"/>
    <w:rsid w:val="005274FF"/>
    <w:rsid w:val="00545608"/>
    <w:rsid w:val="00545DBC"/>
    <w:rsid w:val="00552FD7"/>
    <w:rsid w:val="00573A59"/>
    <w:rsid w:val="005A5D44"/>
    <w:rsid w:val="00636CC6"/>
    <w:rsid w:val="00656ED7"/>
    <w:rsid w:val="006A3F16"/>
    <w:rsid w:val="006B0240"/>
    <w:rsid w:val="006B42E1"/>
    <w:rsid w:val="006C5545"/>
    <w:rsid w:val="007210B3"/>
    <w:rsid w:val="00737CD5"/>
    <w:rsid w:val="00770F6C"/>
    <w:rsid w:val="00774433"/>
    <w:rsid w:val="00782BEA"/>
    <w:rsid w:val="00794791"/>
    <w:rsid w:val="00805C15"/>
    <w:rsid w:val="008239C2"/>
    <w:rsid w:val="00837CAD"/>
    <w:rsid w:val="00847F14"/>
    <w:rsid w:val="008818E5"/>
    <w:rsid w:val="0089074C"/>
    <w:rsid w:val="00895BB6"/>
    <w:rsid w:val="00897822"/>
    <w:rsid w:val="008A6235"/>
    <w:rsid w:val="008C4D25"/>
    <w:rsid w:val="008D0153"/>
    <w:rsid w:val="00932926"/>
    <w:rsid w:val="0093396F"/>
    <w:rsid w:val="00936D75"/>
    <w:rsid w:val="00953EE2"/>
    <w:rsid w:val="009654E7"/>
    <w:rsid w:val="009A7CC6"/>
    <w:rsid w:val="009D287D"/>
    <w:rsid w:val="00A03CA5"/>
    <w:rsid w:val="00A15A18"/>
    <w:rsid w:val="00A60543"/>
    <w:rsid w:val="00A76FA6"/>
    <w:rsid w:val="00AD2718"/>
    <w:rsid w:val="00AF5F0A"/>
    <w:rsid w:val="00B11117"/>
    <w:rsid w:val="00B36107"/>
    <w:rsid w:val="00B3729D"/>
    <w:rsid w:val="00B41898"/>
    <w:rsid w:val="00B73E93"/>
    <w:rsid w:val="00B82BC4"/>
    <w:rsid w:val="00B90200"/>
    <w:rsid w:val="00B96D1D"/>
    <w:rsid w:val="00BA62FC"/>
    <w:rsid w:val="00BA785B"/>
    <w:rsid w:val="00BC09EB"/>
    <w:rsid w:val="00BF1D21"/>
    <w:rsid w:val="00BF724A"/>
    <w:rsid w:val="00C00F15"/>
    <w:rsid w:val="00C26097"/>
    <w:rsid w:val="00C51526"/>
    <w:rsid w:val="00C676EC"/>
    <w:rsid w:val="00C67995"/>
    <w:rsid w:val="00C70455"/>
    <w:rsid w:val="00C93ECC"/>
    <w:rsid w:val="00CA364C"/>
    <w:rsid w:val="00CA388A"/>
    <w:rsid w:val="00CC462B"/>
    <w:rsid w:val="00CC6047"/>
    <w:rsid w:val="00D016E6"/>
    <w:rsid w:val="00D2168E"/>
    <w:rsid w:val="00D34A26"/>
    <w:rsid w:val="00D35720"/>
    <w:rsid w:val="00D43A0E"/>
    <w:rsid w:val="00D50920"/>
    <w:rsid w:val="00D74A3A"/>
    <w:rsid w:val="00DB1B24"/>
    <w:rsid w:val="00DB20A1"/>
    <w:rsid w:val="00DE3176"/>
    <w:rsid w:val="00E02D0E"/>
    <w:rsid w:val="00E32403"/>
    <w:rsid w:val="00E71647"/>
    <w:rsid w:val="00E83AFB"/>
    <w:rsid w:val="00EE3247"/>
    <w:rsid w:val="00F07487"/>
    <w:rsid w:val="00F4195A"/>
    <w:rsid w:val="00F53FA9"/>
    <w:rsid w:val="00F60479"/>
    <w:rsid w:val="00F62D87"/>
    <w:rsid w:val="00F63B26"/>
    <w:rsid w:val="00F864F3"/>
    <w:rsid w:val="00F90BDF"/>
    <w:rsid w:val="00FA1204"/>
    <w:rsid w:val="00FB2C18"/>
    <w:rsid w:val="00FC2AF5"/>
    <w:rsid w:val="00FF79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7DD5F"/>
  <w15:docId w15:val="{DAE8FAF0-83F2-40D8-872C-C7C6897A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0B"/>
    <w:rPr>
      <w:rFonts w:eastAsia="Times New Roman" w:cs="Times New Roman"/>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C452C7"/>
    <w:pPr>
      <w:tabs>
        <w:tab w:val="center" w:pos="4252"/>
        <w:tab w:val="right" w:pos="8504"/>
      </w:tabs>
    </w:pPr>
  </w:style>
  <w:style w:type="character" w:customStyle="1" w:styleId="EncabezadoCar">
    <w:name w:val="Encabezado Car"/>
    <w:basedOn w:val="Fuentedeprrafopredeter"/>
    <w:link w:val="Encabezado"/>
    <w:uiPriority w:val="99"/>
    <w:rsid w:val="00C452C7"/>
  </w:style>
  <w:style w:type="paragraph" w:styleId="Piedepgina">
    <w:name w:val="footer"/>
    <w:basedOn w:val="Normal"/>
    <w:link w:val="PiedepginaCar"/>
    <w:uiPriority w:val="99"/>
    <w:unhideWhenUsed/>
    <w:rsid w:val="00C452C7"/>
    <w:pPr>
      <w:tabs>
        <w:tab w:val="center" w:pos="4252"/>
        <w:tab w:val="right" w:pos="8504"/>
      </w:tabs>
    </w:pPr>
  </w:style>
  <w:style w:type="character" w:customStyle="1" w:styleId="PiedepginaCar">
    <w:name w:val="Pie de página Car"/>
    <w:basedOn w:val="Fuentedeprrafopredeter"/>
    <w:link w:val="Piedepgina"/>
    <w:uiPriority w:val="99"/>
    <w:rsid w:val="00C452C7"/>
  </w:style>
  <w:style w:type="table" w:styleId="Tablaconcuadrcula">
    <w:name w:val="Table Grid"/>
    <w:basedOn w:val="Tablanormal"/>
    <w:uiPriority w:val="39"/>
    <w:rsid w:val="00C4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de Fígura,TITULO A"/>
    <w:basedOn w:val="Normal"/>
    <w:link w:val="PrrafodelistaCar"/>
    <w:uiPriority w:val="34"/>
    <w:qFormat/>
    <w:rsid w:val="001F360B"/>
    <w:pPr>
      <w:ind w:left="720"/>
      <w:contextualSpacing/>
    </w:pPr>
  </w:style>
  <w:style w:type="character" w:customStyle="1" w:styleId="PrrafodelistaCar">
    <w:name w:val="Párrafo de lista Car"/>
    <w:aliases w:val="Titulo de Fígura Car,TITULO A Car"/>
    <w:link w:val="Prrafodelista"/>
    <w:uiPriority w:val="34"/>
    <w:rsid w:val="001F360B"/>
    <w:rPr>
      <w:rFonts w:ascii="Arial" w:eastAsia="Times New Roman" w:hAnsi="Arial" w:cs="Times New Roman"/>
      <w:sz w:val="24"/>
      <w:szCs w:val="24"/>
      <w:lang w:val="es-ES" w:eastAsia="es-ES"/>
    </w:rPr>
  </w:style>
  <w:style w:type="paragraph" w:styleId="Textodeglobo">
    <w:name w:val="Balloon Text"/>
    <w:basedOn w:val="Normal"/>
    <w:link w:val="TextodegloboCar"/>
    <w:uiPriority w:val="99"/>
    <w:semiHidden/>
    <w:unhideWhenUsed/>
    <w:rsid w:val="00D944F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44F0"/>
    <w:rPr>
      <w:rFonts w:ascii="Segoe UI" w:eastAsia="Times New Roman" w:hAnsi="Segoe UI" w:cs="Segoe UI"/>
      <w:sz w:val="18"/>
      <w:szCs w:val="18"/>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paragraph" w:styleId="NormalWeb">
    <w:name w:val="Normal (Web)"/>
    <w:basedOn w:val="Normal"/>
    <w:uiPriority w:val="99"/>
    <w:unhideWhenUsed/>
    <w:rsid w:val="009D287D"/>
    <w:pPr>
      <w:spacing w:before="100" w:beforeAutospacing="1" w:after="100" w:afterAutospacing="1"/>
    </w:pPr>
    <w:rPr>
      <w:rFonts w:ascii="Times New Roman" w:hAnsi="Times New Roman"/>
      <w:lang w:val="es-PE" w:eastAsia="es-PE"/>
    </w:rPr>
  </w:style>
  <w:style w:type="character" w:customStyle="1" w:styleId="ilfuvd">
    <w:name w:val="ilfuvd"/>
    <w:basedOn w:val="Fuentedeprrafopredeter"/>
    <w:rsid w:val="00CA364C"/>
  </w:style>
  <w:style w:type="paragraph" w:customStyle="1" w:styleId="NormalArial">
    <w:name w:val="Normal + Arial"/>
    <w:aliases w:val="Justificado"/>
    <w:basedOn w:val="Sangra3detindependiente"/>
    <w:qFormat/>
    <w:rsid w:val="0021030B"/>
    <w:rPr>
      <w:rFonts w:cs="Arial"/>
      <w:sz w:val="24"/>
      <w:szCs w:val="24"/>
      <w:lang w:val="x-none"/>
    </w:rPr>
  </w:style>
  <w:style w:type="paragraph" w:styleId="Sangra3detindependiente">
    <w:name w:val="Body Text Indent 3"/>
    <w:basedOn w:val="Normal"/>
    <w:link w:val="Sangra3detindependienteCar"/>
    <w:uiPriority w:val="99"/>
    <w:semiHidden/>
    <w:unhideWhenUsed/>
    <w:rsid w:val="0021030B"/>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21030B"/>
    <w:rPr>
      <w:rFonts w:eastAsia="Times New Roman" w:cs="Times New Roman"/>
      <w:sz w:val="16"/>
      <w:szCs w:val="16"/>
      <w:lang w:eastAsia="es-ES"/>
    </w:rPr>
  </w:style>
  <w:style w:type="paragraph" w:styleId="Lista3">
    <w:name w:val="List 3"/>
    <w:basedOn w:val="Normal"/>
    <w:uiPriority w:val="99"/>
    <w:unhideWhenUsed/>
    <w:rsid w:val="005208B9"/>
    <w:pPr>
      <w:widowControl w:val="0"/>
      <w:spacing w:line="276" w:lineRule="auto"/>
      <w:ind w:left="849" w:hanging="283"/>
      <w:contextualSpacing/>
    </w:pPr>
    <w:rPr>
      <w:rFonts w:eastAsia="Arial" w:cs="Arial"/>
      <w:color w:val="000000"/>
      <w:sz w:val="22"/>
      <w:szCs w:val="22"/>
      <w:lang w:val="es-PE" w:eastAsia="es-PE"/>
    </w:rPr>
  </w:style>
  <w:style w:type="character" w:styleId="Textoennegrita">
    <w:name w:val="Strong"/>
    <w:basedOn w:val="Fuentedeprrafopredeter"/>
    <w:uiPriority w:val="22"/>
    <w:qFormat/>
    <w:rsid w:val="00520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7208">
      <w:bodyDiv w:val="1"/>
      <w:marLeft w:val="0"/>
      <w:marRight w:val="0"/>
      <w:marTop w:val="0"/>
      <w:marBottom w:val="0"/>
      <w:divBdr>
        <w:top w:val="none" w:sz="0" w:space="0" w:color="auto"/>
        <w:left w:val="none" w:sz="0" w:space="0" w:color="auto"/>
        <w:bottom w:val="none" w:sz="0" w:space="0" w:color="auto"/>
        <w:right w:val="none" w:sz="0" w:space="0" w:color="auto"/>
      </w:divBdr>
    </w:div>
    <w:div w:id="232859034">
      <w:bodyDiv w:val="1"/>
      <w:marLeft w:val="0"/>
      <w:marRight w:val="0"/>
      <w:marTop w:val="0"/>
      <w:marBottom w:val="0"/>
      <w:divBdr>
        <w:top w:val="none" w:sz="0" w:space="0" w:color="auto"/>
        <w:left w:val="none" w:sz="0" w:space="0" w:color="auto"/>
        <w:bottom w:val="none" w:sz="0" w:space="0" w:color="auto"/>
        <w:right w:val="none" w:sz="0" w:space="0" w:color="auto"/>
      </w:divBdr>
    </w:div>
    <w:div w:id="690761705">
      <w:bodyDiv w:val="1"/>
      <w:marLeft w:val="0"/>
      <w:marRight w:val="0"/>
      <w:marTop w:val="0"/>
      <w:marBottom w:val="0"/>
      <w:divBdr>
        <w:top w:val="none" w:sz="0" w:space="0" w:color="auto"/>
        <w:left w:val="none" w:sz="0" w:space="0" w:color="auto"/>
        <w:bottom w:val="none" w:sz="0" w:space="0" w:color="auto"/>
        <w:right w:val="none" w:sz="0" w:space="0" w:color="auto"/>
      </w:divBdr>
    </w:div>
    <w:div w:id="906839418">
      <w:bodyDiv w:val="1"/>
      <w:marLeft w:val="0"/>
      <w:marRight w:val="0"/>
      <w:marTop w:val="0"/>
      <w:marBottom w:val="0"/>
      <w:divBdr>
        <w:top w:val="none" w:sz="0" w:space="0" w:color="auto"/>
        <w:left w:val="none" w:sz="0" w:space="0" w:color="auto"/>
        <w:bottom w:val="none" w:sz="0" w:space="0" w:color="auto"/>
        <w:right w:val="none" w:sz="0" w:space="0" w:color="auto"/>
      </w:divBdr>
    </w:div>
    <w:div w:id="1326203558">
      <w:bodyDiv w:val="1"/>
      <w:marLeft w:val="0"/>
      <w:marRight w:val="0"/>
      <w:marTop w:val="0"/>
      <w:marBottom w:val="0"/>
      <w:divBdr>
        <w:top w:val="none" w:sz="0" w:space="0" w:color="auto"/>
        <w:left w:val="none" w:sz="0" w:space="0" w:color="auto"/>
        <w:bottom w:val="none" w:sz="0" w:space="0" w:color="auto"/>
        <w:right w:val="none" w:sz="0" w:space="0" w:color="auto"/>
      </w:divBdr>
    </w:div>
    <w:div w:id="1655797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ELBJ6ZzfryTW4DFXhOunMz+cA==">AMUW2mV6c7USkZsSIRhWZP1omMA0CHORRY/ddf2CiB1y7uBrxJSVWOz0nT34kUE7JkZd41iAErIZxtVlEtOutt6cChGLq42BxKfcpCxWKsJNzhztH998mzYket3wvmHN2XlG0xoUzLiu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656</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J&amp;J</dc:creator>
  <cp:lastModifiedBy>Hubert</cp:lastModifiedBy>
  <cp:revision>3</cp:revision>
  <dcterms:created xsi:type="dcterms:W3CDTF">2022-06-08T18:02:00Z</dcterms:created>
  <dcterms:modified xsi:type="dcterms:W3CDTF">2022-06-08T18:10:00Z</dcterms:modified>
</cp:coreProperties>
</file>