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OpinionsAI - Instrukcja uruchomienia projektu</w:t>
      </w:r>
    </w:p>
    <w:p>
      <w:pPr>
        <w:pStyle w:val="Heading1"/>
      </w:pPr>
      <w:r>
        <w:t>1. Utwórz folder projektu</w:t>
      </w:r>
    </w:p>
    <w:p>
      <w:r>
        <w:t>Wybierz miejsce na dysku (np. Documents lub projekty) i utwórz katalog:</w:t>
        <w:br/>
        <w:t>mkdir OpinionsAI</w:t>
        <w:br/>
        <w:t>cd OpinionsAI</w:t>
      </w:r>
    </w:p>
    <w:p>
      <w:pPr>
        <w:pStyle w:val="Heading1"/>
      </w:pPr>
      <w:r>
        <w:t>2. Utwórz środowisko Conda</w:t>
      </w:r>
    </w:p>
    <w:p>
      <w:r>
        <w:t>conda create -n opinionsai python=3.11 -y</w:t>
        <w:br/>
        <w:t>conda activate opinionsai</w:t>
      </w:r>
    </w:p>
    <w:p>
      <w:pPr>
        <w:pStyle w:val="Heading1"/>
      </w:pPr>
      <w:r>
        <w:t>3. Dodaj pliki projektu</w:t>
      </w:r>
    </w:p>
    <w:p>
      <w:r>
        <w:t>W katalogu OpinionsAI/ utwórz strukturę (np. w VS Code):</w:t>
        <w:br/>
        <w:t>OpinionsAI/</w:t>
        <w:br/>
        <w:t xml:space="preserve">  data/</w:t>
        <w:br/>
        <w:t xml:space="preserve">  models/</w:t>
        <w:br/>
        <w:t xml:space="preserve">  notebooks/</w:t>
        <w:br/>
        <w:t xml:space="preserve">  src/</w:t>
        <w:br/>
        <w:t xml:space="preserve">  scripts/</w:t>
        <w:br/>
        <w:t xml:space="preserve">  requirements.txt</w:t>
        <w:br/>
        <w:br/>
        <w:t>Do pliku requirements.txt dodaj listę paczek:</w:t>
        <w:br/>
        <w:t>pandas==2.2.2</w:t>
        <w:br/>
        <w:t>numpy==1.26.4</w:t>
        <w:br/>
        <w:t>scikit-learn==1.5.1</w:t>
        <w:br/>
        <w:t>matplotlib==3.9.0</w:t>
        <w:br/>
        <w:t>joblib==1.4.2</w:t>
        <w:br/>
        <w:t>fastapi==0.111.0</w:t>
        <w:br/>
        <w:t>uvicorn[standard]==0.30.1</w:t>
        <w:br/>
        <w:t>python-multipart==0.0.9</w:t>
      </w:r>
    </w:p>
    <w:p>
      <w:pPr>
        <w:pStyle w:val="Heading1"/>
      </w:pPr>
      <w:r>
        <w:t>4. Zainstaluj paczki</w:t>
      </w:r>
    </w:p>
    <w:p>
      <w:r>
        <w:t>pip install -r requirements.txt</w:t>
      </w:r>
    </w:p>
    <w:p>
      <w:pPr>
        <w:pStyle w:val="Heading1"/>
      </w:pPr>
      <w:r>
        <w:t>5. Wygeneruj dane (jeśli nie masz własnych)</w:t>
      </w:r>
    </w:p>
    <w:p>
      <w:r>
        <w:t>W pliku scripts/generate_sample_data.py wklej generator danych, a potem uruchom:</w:t>
        <w:br/>
        <w:t>python scripts/generate_sample_data.py</w:t>
        <w:br/>
        <w:br/>
        <w:t>Powstanie plik data/reviews.csv</w:t>
      </w:r>
    </w:p>
    <w:p>
      <w:pPr>
        <w:pStyle w:val="Heading1"/>
      </w:pPr>
      <w:r>
        <w:t>6. Wytrenuj baseline</w:t>
      </w:r>
    </w:p>
    <w:p>
      <w:r>
        <w:t>Utwórz plik src/models/train_baseline.py z kodem treningu.</w:t>
        <w:br/>
        <w:t>Uruchom:</w:t>
        <w:br/>
        <w:t>python src/models/train_baseline.py</w:t>
        <w:br/>
        <w:br/>
        <w:t>Model zapisze się w models/baseline_tfidf_lr.joblib</w:t>
      </w:r>
    </w:p>
    <w:p>
      <w:pPr>
        <w:pStyle w:val="Heading1"/>
      </w:pPr>
      <w:r>
        <w:t>7. Uruchom API</w:t>
      </w:r>
    </w:p>
    <w:p>
      <w:r>
        <w:t>Utwórz plik src/api/main.py z kodem FastAPI.</w:t>
        <w:br/>
        <w:t>Uruchom serwer:</w:t>
        <w:br/>
        <w:t>uvicorn src.api.main:app --reload --port 8000</w:t>
        <w:br/>
        <w:br/>
        <w:t>Swagger: http://localhost:8000/docs</w:t>
      </w:r>
    </w:p>
    <w:p>
      <w:pPr>
        <w:pStyle w:val="Heading1"/>
      </w:pPr>
      <w:r>
        <w:t>8. Angular (opcjonalnie)</w:t>
      </w:r>
    </w:p>
    <w:p>
      <w:r>
        <w:t>Dodaj serwis i komponent z przykładu.</w:t>
        <w:br/>
        <w:t>Uruchom aplikację Angular:</w:t>
        <w:br/>
        <w:t>ng serve</w:t>
        <w:br/>
        <w:br/>
        <w:t>Formularz połączy się z API (port 8000).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