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B28" w:rsidRPr="00144B28" w:rsidRDefault="00E92A30" w:rsidP="00144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t>Proyecto 25</w:t>
      </w:r>
      <w:r w:rsidR="00144B28" w:rsidRPr="00144B28">
        <w:rPr>
          <w:rFonts w:ascii="Times New Roman" w:eastAsia="Times New Roman" w:hAnsi="Times New Roman" w:cs="Times New Roman"/>
          <w:b/>
          <w:bCs/>
          <w:kern w:val="36"/>
          <w:sz w:val="48"/>
          <w:szCs w:val="48"/>
          <w:lang w:eastAsia="es-ES"/>
        </w:rPr>
        <w:t xml:space="preserve"> </w:t>
      </w:r>
      <w:r>
        <w:rPr>
          <w:rFonts w:ascii="Times New Roman" w:eastAsia="Times New Roman" w:hAnsi="Times New Roman" w:cs="Times New Roman"/>
          <w:b/>
          <w:bCs/>
          <w:kern w:val="36"/>
          <w:sz w:val="48"/>
          <w:szCs w:val="48"/>
          <w:lang w:eastAsia="es-ES"/>
        </w:rPr>
        <w:t>– Escenario Virtual</w:t>
      </w:r>
    </w:p>
    <w:p w:rsidR="00144B28" w:rsidRPr="00144B28" w:rsidRDefault="00E92A30" w:rsidP="00144B28">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Poblado del viejo Oeste</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1.- Descripción del proyecto</w:t>
      </w:r>
    </w:p>
    <w:p w:rsidR="007B66C2" w:rsidRDefault="007B66C2" w:rsidP="007B66C2">
      <w:r>
        <w:t>La realización de un escenario virtual con una temática orientada al salvaje oeste ha sido la idea elegida para el proyecto, tras unas ideas propuestas y su consiguiente deliberación, el salvaje oeste se vio como el escenario ideal para el proyecto. Se trata de una temática conocida en todo el mundo gracias a las numerosas películas que se han realizado sobre él.</w:t>
      </w:r>
    </w:p>
    <w:p w:rsidR="007B66C2" w:rsidRDefault="007B66C2" w:rsidP="007B66C2">
      <w:r>
        <w:t>Este conocimiento ayudará para la realización de este proyecto ya que el material existente al cual investigar y obtener ideas para el escenario será mayor, también será más fácil que llegue al consumidor gracias al gran atractivo que tiene este.</w:t>
      </w:r>
    </w:p>
    <w:p w:rsidR="007B66C2" w:rsidRDefault="007B66C2" w:rsidP="007B66C2">
      <w:r>
        <w:t xml:space="preserve">Uno de los grandes referentes es el videojuego Red </w:t>
      </w:r>
      <w:proofErr w:type="spellStart"/>
      <w:r>
        <w:t>Dead</w:t>
      </w:r>
      <w:proofErr w:type="spellEnd"/>
      <w:r>
        <w:t xml:space="preserve"> </w:t>
      </w:r>
      <w:proofErr w:type="spellStart"/>
      <w:r>
        <w:t>Redemption</w:t>
      </w:r>
      <w:proofErr w:type="spellEnd"/>
      <w:r>
        <w:t>, ubicado en un entorno del salvaje oeste y el cual presenta unos escenarios realmente buenos, la gran atracción que supuso la llegada de este videojuego es lo que termina de impulsar la decisión de realizar esta temática.</w:t>
      </w:r>
    </w:p>
    <w:p w:rsidR="007B66C2" w:rsidRDefault="007B66C2" w:rsidP="007B66C2">
      <w:r>
        <w:t>El entorno elegido sigue siendo muy popular en la actualidad prueba de ello son las apariciones de películas aun ubicadas en él, los numerosos artículos a la venta e incluso la existencia de ciudades para visitar en la vida real, las cuales suponen un activo muy grande en las zonas de EE.UU donde se encuentran ya que son visitadas por numerosos curiosos.</w:t>
      </w:r>
    </w:p>
    <w:p w:rsidR="007B66C2" w:rsidRDefault="007B66C2" w:rsidP="007B66C2">
      <w:r>
        <w:t>Todo ello unido hace de este proyecto un gran desafío para realizar, en el que se buscara que el usuario se sienta en un escenario similar al que se encontraría en aquella época pero con la facilidad de hacerlo desde su casa sin la necesidad de viajar.</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bookmarkStart w:id="0" w:name="_GoBack"/>
      <w:bookmarkEnd w:id="0"/>
      <w:r w:rsidRPr="00144B28">
        <w:rPr>
          <w:rFonts w:ascii="Times New Roman" w:eastAsia="Times New Roman" w:hAnsi="Times New Roman" w:cs="Times New Roman"/>
          <w:b/>
          <w:bCs/>
          <w:sz w:val="36"/>
          <w:szCs w:val="36"/>
          <w:lang w:eastAsia="es-ES"/>
        </w:rPr>
        <w:t>2.- Propuesta de trabajo: ¿cómo queremos hacerlo?</w:t>
      </w:r>
    </w:p>
    <w:p w:rsidR="00144B28" w:rsidRDefault="00144B28" w:rsidP="00144B28">
      <w:pPr>
        <w:pStyle w:val="Prrafodelista"/>
      </w:pPr>
      <w:r>
        <w:t>Aquí va el texto</w:t>
      </w:r>
    </w:p>
    <w:p w:rsidR="00144B28" w:rsidRDefault="00144B28" w:rsidP="00144B28">
      <w:pPr>
        <w:pStyle w:val="Prrafodelista"/>
      </w:pPr>
    </w:p>
    <w:p w:rsidR="0079349E" w:rsidRDefault="0079349E" w:rsidP="0079349E">
      <w:pPr>
        <w:pStyle w:val="Prrafodelista"/>
        <w:numPr>
          <w:ilvl w:val="0"/>
          <w:numId w:val="2"/>
        </w:numPr>
      </w:pPr>
      <w:r>
        <w:t xml:space="preserve">Elección de la temática del escenario </w:t>
      </w:r>
    </w:p>
    <w:p w:rsidR="0079349E" w:rsidRDefault="0079349E" w:rsidP="0079349E">
      <w:pPr>
        <w:pStyle w:val="Prrafodelista"/>
        <w:numPr>
          <w:ilvl w:val="1"/>
          <w:numId w:val="2"/>
        </w:numPr>
      </w:pPr>
      <w:r>
        <w:t xml:space="preserve">Temática principal </w:t>
      </w:r>
    </w:p>
    <w:p w:rsidR="0079349E" w:rsidRDefault="0079349E" w:rsidP="0079349E">
      <w:pPr>
        <w:pStyle w:val="Prrafodelista"/>
        <w:numPr>
          <w:ilvl w:val="1"/>
          <w:numId w:val="2"/>
        </w:numPr>
      </w:pPr>
      <w:r>
        <w:t xml:space="preserve">Repartir elementos </w:t>
      </w:r>
    </w:p>
    <w:p w:rsidR="0079349E" w:rsidRDefault="0079349E" w:rsidP="0079349E">
      <w:pPr>
        <w:pStyle w:val="Prrafodelista"/>
        <w:numPr>
          <w:ilvl w:val="1"/>
          <w:numId w:val="2"/>
        </w:numPr>
      </w:pPr>
      <w:r>
        <w:t xml:space="preserve">Elección más específica de las estructuras propias </w:t>
      </w:r>
    </w:p>
    <w:p w:rsidR="0079349E" w:rsidRDefault="0079349E" w:rsidP="0079349E">
      <w:pPr>
        <w:pStyle w:val="Prrafodelista"/>
        <w:numPr>
          <w:ilvl w:val="0"/>
          <w:numId w:val="2"/>
        </w:numPr>
      </w:pPr>
      <w:r>
        <w:t>Búsqueda de los recursos</w:t>
      </w:r>
    </w:p>
    <w:p w:rsidR="0079349E" w:rsidRDefault="0079349E" w:rsidP="0079349E">
      <w:pPr>
        <w:pStyle w:val="Prrafodelista"/>
        <w:numPr>
          <w:ilvl w:val="1"/>
          <w:numId w:val="2"/>
        </w:numPr>
      </w:pPr>
      <w:r>
        <w:t>Plata</w:t>
      </w:r>
      <w:r w:rsidR="00CC6BD3">
        <w:t>forma para publicar el proyecto</w:t>
      </w:r>
    </w:p>
    <w:p w:rsidR="0079349E" w:rsidRDefault="0079349E" w:rsidP="0079349E">
      <w:pPr>
        <w:pStyle w:val="Prrafodelista"/>
        <w:numPr>
          <w:ilvl w:val="1"/>
          <w:numId w:val="2"/>
        </w:numPr>
      </w:pPr>
      <w:r>
        <w:t>Creación del Bl</w:t>
      </w:r>
      <w:r w:rsidR="00CC6BD3">
        <w:t>og para documentar los procesos</w:t>
      </w:r>
    </w:p>
    <w:p w:rsidR="0079349E" w:rsidRDefault="0079349E" w:rsidP="0079349E">
      <w:pPr>
        <w:pStyle w:val="Prrafodelista"/>
        <w:numPr>
          <w:ilvl w:val="1"/>
          <w:numId w:val="2"/>
        </w:numPr>
      </w:pPr>
      <w:r>
        <w:t>Elección y confirmación de softwa</w:t>
      </w:r>
      <w:r w:rsidR="00CC6BD3">
        <w:t>re</w:t>
      </w:r>
    </w:p>
    <w:p w:rsidR="0079349E" w:rsidRDefault="0079349E" w:rsidP="0079349E">
      <w:pPr>
        <w:pStyle w:val="Prrafodelista"/>
        <w:numPr>
          <w:ilvl w:val="2"/>
          <w:numId w:val="2"/>
        </w:numPr>
      </w:pPr>
      <w:r>
        <w:t xml:space="preserve">Decisión sobre la versión </w:t>
      </w:r>
    </w:p>
    <w:p w:rsidR="0079349E" w:rsidRDefault="0079349E" w:rsidP="0079349E">
      <w:pPr>
        <w:pStyle w:val="Prrafodelista"/>
        <w:numPr>
          <w:ilvl w:val="2"/>
          <w:numId w:val="2"/>
        </w:numPr>
      </w:pPr>
      <w:r>
        <w:t xml:space="preserve">comprobar compatibilidad entre aplicaciones </w:t>
      </w:r>
    </w:p>
    <w:p w:rsidR="0079349E" w:rsidRDefault="0079349E" w:rsidP="0079349E">
      <w:pPr>
        <w:pStyle w:val="Prrafodelista"/>
        <w:numPr>
          <w:ilvl w:val="0"/>
          <w:numId w:val="2"/>
        </w:numPr>
      </w:pPr>
      <w:r>
        <w:t xml:space="preserve">Realización de bocetos </w:t>
      </w:r>
    </w:p>
    <w:p w:rsidR="00CC6BD3" w:rsidRDefault="00CC6BD3" w:rsidP="00CC6BD3">
      <w:pPr>
        <w:pStyle w:val="Prrafodelista"/>
        <w:numPr>
          <w:ilvl w:val="1"/>
          <w:numId w:val="2"/>
        </w:numPr>
      </w:pPr>
      <w:r>
        <w:t xml:space="preserve">Boceto vista de </w:t>
      </w:r>
      <w:proofErr w:type="spellStart"/>
      <w:r>
        <w:t>aguila</w:t>
      </w:r>
      <w:proofErr w:type="spellEnd"/>
      <w:r>
        <w:t xml:space="preserve"> (entorno)</w:t>
      </w:r>
    </w:p>
    <w:p w:rsidR="00CC6BD3" w:rsidRDefault="00CC6BD3" w:rsidP="00CC6BD3">
      <w:pPr>
        <w:pStyle w:val="Prrafodelista"/>
        <w:numPr>
          <w:ilvl w:val="1"/>
          <w:numId w:val="2"/>
        </w:numPr>
      </w:pPr>
      <w:r>
        <w:t>Boceto elementos 1</w:t>
      </w:r>
    </w:p>
    <w:p w:rsidR="00CC6BD3" w:rsidRDefault="00CC6BD3" w:rsidP="00CC6BD3">
      <w:pPr>
        <w:pStyle w:val="Prrafodelista"/>
        <w:numPr>
          <w:ilvl w:val="1"/>
          <w:numId w:val="2"/>
        </w:numPr>
      </w:pPr>
      <w:r>
        <w:t>Boceto elementos 2</w:t>
      </w:r>
    </w:p>
    <w:p w:rsidR="00CC6BD3" w:rsidRDefault="00CC6BD3" w:rsidP="00CC6BD3">
      <w:pPr>
        <w:pStyle w:val="Prrafodelista"/>
        <w:numPr>
          <w:ilvl w:val="1"/>
          <w:numId w:val="2"/>
        </w:numPr>
      </w:pPr>
      <w:r>
        <w:t>Boceto elementos 3</w:t>
      </w:r>
    </w:p>
    <w:p w:rsidR="0079349E" w:rsidRDefault="0079349E" w:rsidP="0079349E">
      <w:pPr>
        <w:pStyle w:val="Prrafodelista"/>
        <w:numPr>
          <w:ilvl w:val="0"/>
          <w:numId w:val="2"/>
        </w:numPr>
      </w:pPr>
      <w:r>
        <w:lastRenderedPageBreak/>
        <w:t xml:space="preserve">Aprendizaje del software elegido </w:t>
      </w:r>
    </w:p>
    <w:p w:rsidR="0079349E" w:rsidRDefault="0079349E" w:rsidP="0079349E">
      <w:pPr>
        <w:pStyle w:val="Prrafodelista"/>
        <w:numPr>
          <w:ilvl w:val="1"/>
          <w:numId w:val="2"/>
        </w:numPr>
      </w:pPr>
      <w:r>
        <w:t xml:space="preserve">Búsqueda de tutoriales </w:t>
      </w:r>
    </w:p>
    <w:p w:rsidR="0079349E" w:rsidRDefault="0079349E" w:rsidP="0079349E">
      <w:pPr>
        <w:pStyle w:val="Prrafodelista"/>
        <w:numPr>
          <w:ilvl w:val="1"/>
          <w:numId w:val="2"/>
        </w:numPr>
      </w:pPr>
      <w:r>
        <w:t xml:space="preserve">Realización de pruebas </w:t>
      </w:r>
    </w:p>
    <w:p w:rsidR="0079349E" w:rsidRDefault="0079349E" w:rsidP="0079349E">
      <w:pPr>
        <w:pStyle w:val="Prrafodelista"/>
        <w:numPr>
          <w:ilvl w:val="0"/>
          <w:numId w:val="2"/>
        </w:numPr>
      </w:pPr>
      <w:r>
        <w:t xml:space="preserve">Creación del entorno </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1</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Creación de elementos 2</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CC6BD3" w:rsidP="0079349E">
      <w:pPr>
        <w:pStyle w:val="Prrafodelista"/>
        <w:numPr>
          <w:ilvl w:val="1"/>
          <w:numId w:val="2"/>
        </w:numPr>
      </w:pPr>
      <w:proofErr w:type="spellStart"/>
      <w:r>
        <w:t>Renderizado</w:t>
      </w:r>
      <w:proofErr w:type="spellEnd"/>
    </w:p>
    <w:p w:rsidR="0079349E" w:rsidRDefault="0079349E" w:rsidP="0079349E">
      <w:pPr>
        <w:pStyle w:val="Prrafodelista"/>
        <w:numPr>
          <w:ilvl w:val="0"/>
          <w:numId w:val="2"/>
        </w:numPr>
      </w:pPr>
      <w:r>
        <w:t>Creación de elementos 3</w:t>
      </w:r>
    </w:p>
    <w:p w:rsidR="0079349E" w:rsidRDefault="0079349E" w:rsidP="0079349E">
      <w:pPr>
        <w:pStyle w:val="Prrafodelista"/>
        <w:numPr>
          <w:ilvl w:val="1"/>
          <w:numId w:val="2"/>
        </w:numPr>
      </w:pPr>
      <w:r>
        <w:t xml:space="preserve">Modelado </w:t>
      </w:r>
    </w:p>
    <w:p w:rsidR="0079349E" w:rsidRDefault="0079349E" w:rsidP="0079349E">
      <w:pPr>
        <w:pStyle w:val="Prrafodelista"/>
        <w:numPr>
          <w:ilvl w:val="1"/>
          <w:numId w:val="2"/>
        </w:numPr>
      </w:pPr>
      <w:r>
        <w:t xml:space="preserve">Texturizado </w:t>
      </w:r>
    </w:p>
    <w:p w:rsidR="0079349E" w:rsidRDefault="0079349E" w:rsidP="0079349E">
      <w:pPr>
        <w:pStyle w:val="Prrafodelista"/>
        <w:numPr>
          <w:ilvl w:val="1"/>
          <w:numId w:val="2"/>
        </w:numPr>
      </w:pPr>
      <w:proofErr w:type="spellStart"/>
      <w:r>
        <w:t>Renderizado</w:t>
      </w:r>
      <w:proofErr w:type="spellEnd"/>
      <w:r>
        <w:t xml:space="preserve"> </w:t>
      </w:r>
    </w:p>
    <w:p w:rsidR="0079349E" w:rsidRDefault="0079349E" w:rsidP="0079349E">
      <w:pPr>
        <w:pStyle w:val="Prrafodelista"/>
        <w:numPr>
          <w:ilvl w:val="0"/>
          <w:numId w:val="2"/>
        </w:numPr>
      </w:pPr>
      <w:r>
        <w:t xml:space="preserve">Puesta en común de los distintos elementos </w:t>
      </w:r>
    </w:p>
    <w:p w:rsidR="0079349E" w:rsidRDefault="0079349E" w:rsidP="0079349E">
      <w:pPr>
        <w:pStyle w:val="Prrafodelista"/>
        <w:numPr>
          <w:ilvl w:val="0"/>
          <w:numId w:val="2"/>
        </w:numPr>
      </w:pPr>
      <w:r>
        <w:t xml:space="preserve">Inclusión de detalles </w:t>
      </w:r>
    </w:p>
    <w:p w:rsidR="0079349E" w:rsidRDefault="0079349E" w:rsidP="0079349E">
      <w:pPr>
        <w:pStyle w:val="Prrafodelista"/>
        <w:numPr>
          <w:ilvl w:val="1"/>
          <w:numId w:val="2"/>
        </w:numPr>
      </w:pPr>
      <w:r>
        <w:t xml:space="preserve">Iluminación </w:t>
      </w:r>
    </w:p>
    <w:p w:rsidR="0079349E" w:rsidRDefault="0079349E" w:rsidP="0079349E">
      <w:pPr>
        <w:pStyle w:val="Prrafodelista"/>
        <w:numPr>
          <w:ilvl w:val="1"/>
          <w:numId w:val="2"/>
        </w:numPr>
      </w:pPr>
      <w:r>
        <w:t xml:space="preserve">Elementos decorativos </w:t>
      </w:r>
    </w:p>
    <w:p w:rsidR="0079349E" w:rsidRDefault="0079349E" w:rsidP="0079349E">
      <w:pPr>
        <w:pStyle w:val="Prrafodelista"/>
        <w:numPr>
          <w:ilvl w:val="0"/>
          <w:numId w:val="2"/>
        </w:numPr>
      </w:pPr>
      <w:r>
        <w:t xml:space="preserve">Búsqueda y corrección de errores </w:t>
      </w:r>
    </w:p>
    <w:p w:rsidR="0079349E" w:rsidRDefault="0079349E" w:rsidP="0079349E">
      <w:pPr>
        <w:pStyle w:val="Prrafodelista"/>
        <w:numPr>
          <w:ilvl w:val="0"/>
          <w:numId w:val="2"/>
        </w:numPr>
      </w:pPr>
      <w:r>
        <w:t xml:space="preserve">Validación Externa </w:t>
      </w:r>
    </w:p>
    <w:p w:rsidR="0079349E" w:rsidRDefault="0079349E" w:rsidP="0079349E">
      <w:pPr>
        <w:pStyle w:val="Prrafodelista"/>
        <w:numPr>
          <w:ilvl w:val="1"/>
          <w:numId w:val="2"/>
        </w:numPr>
      </w:pPr>
      <w:r>
        <w:t xml:space="preserve">Crear un ejecutable </w:t>
      </w:r>
    </w:p>
    <w:p w:rsidR="0079349E" w:rsidRDefault="0079349E" w:rsidP="0079349E">
      <w:pPr>
        <w:pStyle w:val="Prrafodelista"/>
        <w:numPr>
          <w:ilvl w:val="1"/>
          <w:numId w:val="2"/>
        </w:numPr>
      </w:pPr>
      <w:r>
        <w:t xml:space="preserve">Publicación en la plataforma </w:t>
      </w:r>
    </w:p>
    <w:p w:rsidR="0079349E" w:rsidRDefault="0079349E" w:rsidP="0079349E">
      <w:pPr>
        <w:pStyle w:val="Prrafodelista"/>
        <w:numPr>
          <w:ilvl w:val="0"/>
          <w:numId w:val="2"/>
        </w:numPr>
      </w:pPr>
      <w:r>
        <w:t xml:space="preserve">Promoción </w:t>
      </w:r>
    </w:p>
    <w:p w:rsidR="0079349E" w:rsidRDefault="00CC6BD3" w:rsidP="0079349E">
      <w:pPr>
        <w:pStyle w:val="Prrafodelista"/>
        <w:numPr>
          <w:ilvl w:val="1"/>
          <w:numId w:val="2"/>
        </w:numPr>
      </w:pPr>
      <w:r>
        <w:t>Canal de Youtube y aspecto</w:t>
      </w:r>
    </w:p>
    <w:p w:rsidR="0079349E" w:rsidRDefault="0079349E" w:rsidP="0079349E">
      <w:pPr>
        <w:pStyle w:val="Prrafodelista"/>
        <w:numPr>
          <w:ilvl w:val="1"/>
          <w:numId w:val="2"/>
        </w:numPr>
      </w:pPr>
      <w:r>
        <w:t xml:space="preserve">Vídeo </w:t>
      </w:r>
    </w:p>
    <w:p w:rsidR="0079349E" w:rsidRDefault="0079349E" w:rsidP="0079349E">
      <w:pPr>
        <w:pStyle w:val="Prrafodelista"/>
        <w:rPr>
          <w:rFonts w:ascii="Times New Roman" w:eastAsia="Times New Roman" w:hAnsi="Times New Roman" w:cs="Times New Roman"/>
          <w:sz w:val="24"/>
          <w:szCs w:val="24"/>
          <w:lang w:eastAsia="es-ES"/>
        </w:rPr>
      </w:pPr>
    </w:p>
    <w:p w:rsidR="00144B28" w:rsidRPr="00144B28" w:rsidRDefault="00144B28" w:rsidP="00144B28">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3.- Recursos necesarios: ¿quién o con qué vamos a realizar el proyecto?</w:t>
      </w:r>
    </w:p>
    <w:p w:rsidR="00277ECA" w:rsidRDefault="00277ECA" w:rsidP="00277ECA">
      <w:pPr>
        <w:spacing w:before="100" w:beforeAutospacing="1" w:after="100" w:afterAutospacing="1" w:line="240" w:lineRule="auto"/>
        <w:ind w:left="720"/>
      </w:pPr>
      <w:r>
        <w:t>Para llevar a cabo la tarea de crear un escenario virtual en 3d y convertirlo en un producto se requiere realizar una serie de procesos como son por ejemplo, el modelado del escenario, la edición de las texturas, así como la publicación del resultado final para que los más fanáticos puedan descargarlo y visualizarlo, dichos procesos se pueden realizar gracias a las siguientes herramientas:</w:t>
      </w:r>
    </w:p>
    <w:p w:rsidR="00277ECA" w:rsidRPr="00DF354B" w:rsidRDefault="00DF354B" w:rsidP="00872667">
      <w:pPr>
        <w:numPr>
          <w:ilvl w:val="0"/>
          <w:numId w:val="8"/>
        </w:numPr>
        <w:spacing w:before="100" w:beforeAutospacing="1" w:after="100" w:afterAutospacing="1" w:line="240" w:lineRule="auto"/>
      </w:pPr>
      <w:r>
        <w:t>Software de edición</w:t>
      </w:r>
      <w:r w:rsidRPr="00DF354B">
        <w:t xml:space="preserve"> de imágenes: </w:t>
      </w:r>
      <w:r w:rsidR="00872667">
        <w:t>www.photoshop.com</w:t>
      </w:r>
      <w:r w:rsidRPr="00DF354B">
        <w:t xml:space="preserve">, </w:t>
      </w:r>
      <w:r w:rsidR="00872667" w:rsidRPr="00872667">
        <w:t>www.gimp</w:t>
      </w:r>
      <w:r w:rsidR="00872667">
        <w:t>.org.es</w:t>
      </w:r>
    </w:p>
    <w:p w:rsidR="00DF354B" w:rsidRPr="00DF354B" w:rsidRDefault="00DF354B" w:rsidP="00C904A2">
      <w:pPr>
        <w:numPr>
          <w:ilvl w:val="0"/>
          <w:numId w:val="8"/>
        </w:numPr>
        <w:spacing w:before="100" w:beforeAutospacing="1" w:after="100" w:afterAutospacing="1" w:line="240" w:lineRule="auto"/>
        <w:rPr>
          <w:lang w:val="en-US"/>
        </w:rPr>
      </w:pPr>
      <w:proofErr w:type="spellStart"/>
      <w:r w:rsidRPr="00DF354B">
        <w:rPr>
          <w:lang w:val="en-US"/>
        </w:rPr>
        <w:t>Navegadores</w:t>
      </w:r>
      <w:proofErr w:type="spellEnd"/>
      <w:r w:rsidRPr="00DF354B">
        <w:rPr>
          <w:lang w:val="en-US"/>
        </w:rPr>
        <w:t xml:space="preserve"> web: </w:t>
      </w:r>
      <w:r w:rsidR="00872667">
        <w:rPr>
          <w:lang w:val="en-US"/>
        </w:rPr>
        <w:t>www.google.es/chrome,</w:t>
      </w:r>
      <w:r w:rsidR="00872667" w:rsidRPr="00872667">
        <w:rPr>
          <w:lang w:val="en-US"/>
        </w:rPr>
        <w:t xml:space="preserve"> </w:t>
      </w:r>
      <w:r w:rsidR="00872667">
        <w:rPr>
          <w:lang w:val="en-US"/>
        </w:rPr>
        <w:t>www.mozilla.org</w:t>
      </w:r>
      <w:r w:rsidRPr="00DF354B">
        <w:rPr>
          <w:lang w:val="en-US"/>
        </w:rPr>
        <w:t xml:space="preserve">, </w:t>
      </w:r>
      <w:r w:rsidR="00872667" w:rsidRPr="00872667">
        <w:rPr>
          <w:lang w:val="en-US"/>
        </w:rPr>
        <w:t>www.microsoft.com/microsoft-edge</w:t>
      </w:r>
      <w:r w:rsidRPr="00DF354B">
        <w:rPr>
          <w:lang w:val="en-US"/>
        </w:rPr>
        <w:t xml:space="preserve">, </w:t>
      </w:r>
      <w:r w:rsidR="00C904A2" w:rsidRPr="00C904A2">
        <w:rPr>
          <w:lang w:val="en-US"/>
        </w:rPr>
        <w:t>windows.microsoft.com/internet-explorer</w:t>
      </w:r>
    </w:p>
    <w:p w:rsidR="00DF354B" w:rsidRPr="00DF354B" w:rsidRDefault="00DF354B" w:rsidP="00C904A2">
      <w:pPr>
        <w:numPr>
          <w:ilvl w:val="0"/>
          <w:numId w:val="8"/>
        </w:numPr>
        <w:spacing w:before="100" w:beforeAutospacing="1" w:after="100" w:afterAutospacing="1" w:line="240" w:lineRule="auto"/>
      </w:pPr>
      <w:r w:rsidRPr="00DF354B">
        <w:t xml:space="preserve">Aprendizaje </w:t>
      </w:r>
      <w:r>
        <w:t xml:space="preserve">de la herramienta </w:t>
      </w:r>
      <w:r w:rsidRPr="00DF354B">
        <w:t>de repositorios</w:t>
      </w:r>
      <w:r w:rsidR="00C904A2">
        <w:t xml:space="preserve"> github.com, a continuación nuestro propio repositorio: </w:t>
      </w:r>
      <w:r w:rsidR="00C904A2" w:rsidRPr="00C904A2">
        <w:t>github.com/dirtdiver353/25grupo</w:t>
      </w:r>
    </w:p>
    <w:p w:rsidR="00DF354B" w:rsidRPr="00C904A2" w:rsidRDefault="00DF354B" w:rsidP="00DF354B">
      <w:pPr>
        <w:numPr>
          <w:ilvl w:val="0"/>
          <w:numId w:val="8"/>
        </w:numPr>
        <w:spacing w:before="100" w:beforeAutospacing="1" w:after="100" w:afterAutospacing="1" w:line="240" w:lineRule="auto"/>
      </w:pPr>
      <w:r w:rsidRPr="00DF354B">
        <w:lastRenderedPageBreak/>
        <w:t>Plataforma para publicar el producto, por ejemplo</w:t>
      </w:r>
      <w:r w:rsidR="00C904A2">
        <w:t>:</w:t>
      </w:r>
      <w:r w:rsidRPr="00DF354B">
        <w:t xml:space="preserve"> </w:t>
      </w:r>
      <w:r w:rsidR="00C904A2">
        <w:t>www.</w:t>
      </w:r>
      <w:r w:rsidR="00C904A2" w:rsidRPr="00C904A2">
        <w:t>sketchfab.com</w:t>
      </w:r>
      <w:r w:rsidR="00C904A2">
        <w:t xml:space="preserve"> o </w:t>
      </w:r>
      <w:r w:rsidR="00C904A2" w:rsidRPr="00C904A2">
        <w:t>azure.microsoft.com</w:t>
      </w:r>
    </w:p>
    <w:p w:rsidR="00DF354B" w:rsidRPr="00DF354B" w:rsidRDefault="00DF354B" w:rsidP="00DF354B">
      <w:pPr>
        <w:numPr>
          <w:ilvl w:val="0"/>
          <w:numId w:val="8"/>
        </w:numPr>
        <w:spacing w:before="100" w:beforeAutospacing="1" w:after="100" w:afterAutospacing="1" w:line="240" w:lineRule="auto"/>
      </w:pPr>
      <w:r w:rsidRPr="00DF354B">
        <w:t xml:space="preserve">Blog para el seguimiento del desarrollo, por ejemplo: </w:t>
      </w:r>
      <w:r w:rsidR="00C904A2" w:rsidRPr="00C904A2">
        <w:rPr>
          <w:iCs/>
        </w:rPr>
        <w:t>www.blogger.com</w:t>
      </w:r>
      <w:r w:rsidRPr="00DF354B">
        <w:t xml:space="preserve"> o </w:t>
      </w:r>
      <w:r w:rsidR="00C904A2" w:rsidRPr="00C904A2">
        <w:rPr>
          <w:iCs/>
        </w:rPr>
        <w:t>es.wordpress.com</w:t>
      </w:r>
    </w:p>
    <w:p w:rsidR="00DF354B" w:rsidRDefault="00DF354B" w:rsidP="00C904A2">
      <w:pPr>
        <w:numPr>
          <w:ilvl w:val="0"/>
          <w:numId w:val="8"/>
        </w:numPr>
        <w:spacing w:before="100" w:beforeAutospacing="1" w:after="100" w:afterAutospacing="1" w:line="240" w:lineRule="auto"/>
      </w:pPr>
      <w:r>
        <w:t xml:space="preserve">Herramienta </w:t>
      </w:r>
      <w:r w:rsidR="00C904A2" w:rsidRPr="00C904A2">
        <w:t>www.g</w:t>
      </w:r>
      <w:r w:rsidR="00C904A2">
        <w:t>anttproject.biz</w:t>
      </w:r>
      <w:r>
        <w:t xml:space="preserve"> para realizar un diagrama de Gantt</w:t>
      </w:r>
    </w:p>
    <w:p w:rsidR="00DF354B" w:rsidRDefault="00DF354B" w:rsidP="00DF354B">
      <w:pPr>
        <w:numPr>
          <w:ilvl w:val="0"/>
          <w:numId w:val="8"/>
        </w:numPr>
        <w:spacing w:before="100" w:beforeAutospacing="1" w:after="100" w:afterAutospacing="1" w:line="240" w:lineRule="auto"/>
      </w:pPr>
      <w:r>
        <w:t xml:space="preserve">Aplicación de modelado y texturizado en 3 dimensiones: </w:t>
      </w:r>
      <w:r w:rsidR="00C904A2" w:rsidRPr="00C904A2">
        <w:rPr>
          <w:iCs/>
        </w:rPr>
        <w:t>www.autodesk.es/products/3ds-max</w:t>
      </w:r>
    </w:p>
    <w:p w:rsidR="00DF354B" w:rsidRDefault="00DF354B" w:rsidP="00DF354B">
      <w:pPr>
        <w:numPr>
          <w:ilvl w:val="0"/>
          <w:numId w:val="8"/>
        </w:numPr>
        <w:spacing w:before="100" w:beforeAutospacing="1" w:after="100" w:afterAutospacing="1" w:line="240" w:lineRule="auto"/>
      </w:pPr>
      <w:r>
        <w:t xml:space="preserve">Cana en </w:t>
      </w:r>
      <w:r w:rsidR="00C904A2">
        <w:t>www.</w:t>
      </w:r>
      <w:r>
        <w:t>youtube</w:t>
      </w:r>
      <w:r w:rsidR="00C904A2">
        <w:t>.com</w:t>
      </w:r>
      <w:r>
        <w:t xml:space="preserve"> para publicar video promocional </w:t>
      </w:r>
    </w:p>
    <w:p w:rsidR="00DF354B" w:rsidRPr="00DF354B" w:rsidRDefault="00277ECA" w:rsidP="00DF354B">
      <w:pPr>
        <w:numPr>
          <w:ilvl w:val="0"/>
          <w:numId w:val="8"/>
        </w:numPr>
        <w:spacing w:before="100" w:beforeAutospacing="1" w:after="100" w:afterAutospacing="1" w:line="240" w:lineRule="auto"/>
      </w:pPr>
      <w:r>
        <w:t xml:space="preserve">Herramienta de edición </w:t>
      </w:r>
      <w:r w:rsidR="00DF354B">
        <w:t xml:space="preserve">para el video promocional, por ejemplo: </w:t>
      </w:r>
      <w:r w:rsidR="00C904A2" w:rsidRPr="00C904A2">
        <w:rPr>
          <w:iCs/>
        </w:rPr>
        <w:t>www.sonycreativesoftware.com/es/vegaspro</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4.- Calendario de ejecución: ¿cuándo van a ser realizadas las tareas?</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 xml:space="preserve">diagrama de </w:t>
      </w:r>
      <w:proofErr w:type="spellStart"/>
      <w:r w:rsidRPr="00144B28">
        <w:rPr>
          <w:rFonts w:ascii="Times New Roman" w:eastAsia="Times New Roman" w:hAnsi="Times New Roman" w:cs="Times New Roman"/>
          <w:sz w:val="24"/>
          <w:szCs w:val="24"/>
          <w:lang w:eastAsia="es-ES"/>
        </w:rPr>
        <w:t>gantt</w:t>
      </w:r>
      <w:proofErr w:type="spellEnd"/>
      <w:r w:rsidRPr="00144B28">
        <w:rPr>
          <w:rFonts w:ascii="Times New Roman" w:eastAsia="Times New Roman" w:hAnsi="Times New Roman" w:cs="Times New Roman"/>
          <w:sz w:val="24"/>
          <w:szCs w:val="24"/>
          <w:lang w:eastAsia="es-ES"/>
        </w:rPr>
        <w:t xml:space="preserve"> o </w:t>
      </w:r>
      <w:proofErr w:type="spellStart"/>
      <w:r w:rsidRPr="00144B28">
        <w:rPr>
          <w:rFonts w:ascii="Times New Roman" w:eastAsia="Times New Roman" w:hAnsi="Times New Roman" w:cs="Times New Roman"/>
          <w:sz w:val="24"/>
          <w:szCs w:val="24"/>
          <w:lang w:eastAsia="es-ES"/>
        </w:rPr>
        <w:t>Pert</w:t>
      </w:r>
      <w:proofErr w:type="spellEnd"/>
      <w:r w:rsidRPr="00144B28">
        <w:rPr>
          <w:rFonts w:ascii="Times New Roman" w:eastAsia="Times New Roman" w:hAnsi="Times New Roman" w:cs="Times New Roman"/>
          <w:sz w:val="24"/>
          <w:szCs w:val="24"/>
          <w:lang w:eastAsia="es-ES"/>
        </w:rPr>
        <w:t xml:space="preserve"> para describir las tareas y el reparto de las mismas en un calendario</w:t>
      </w:r>
    </w:p>
    <w:p w:rsidR="00144B28" w:rsidRPr="00144B28" w:rsidRDefault="00144B28" w:rsidP="00144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dependencias entre tareas</w:t>
      </w:r>
    </w:p>
    <w:p w:rsidR="00144B28" w:rsidRPr="00144B28" w:rsidRDefault="00144B28" w:rsidP="00144B28">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44B28">
        <w:rPr>
          <w:rFonts w:ascii="Times New Roman" w:eastAsia="Times New Roman" w:hAnsi="Times New Roman" w:cs="Times New Roman"/>
          <w:b/>
          <w:bCs/>
          <w:sz w:val="36"/>
          <w:szCs w:val="36"/>
          <w:lang w:eastAsia="es-ES"/>
        </w:rPr>
        <w:t>5.- Coste previsto: ¿cuánto va a costar el proyecto?</w:t>
      </w:r>
    </w:p>
    <w:p w:rsidR="00144B28" w:rsidRPr="00144B28" w:rsidRDefault="00144B28" w:rsidP="00144B28">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Tabla de costes previstos</w:t>
      </w:r>
    </w:p>
    <w:p w:rsidR="00144B28" w:rsidRPr="00144B28" w:rsidRDefault="00144B28" w:rsidP="00144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En desarrollo</w:t>
      </w:r>
    </w:p>
    <w:p w:rsidR="00144B28" w:rsidRPr="00144B28" w:rsidRDefault="00144B28" w:rsidP="00144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44B28">
        <w:rPr>
          <w:rFonts w:ascii="Times New Roman" w:eastAsia="Times New Roman" w:hAnsi="Times New Roman" w:cs="Times New Roman"/>
          <w:sz w:val="24"/>
          <w:szCs w:val="24"/>
          <w:lang w:eastAsia="es-ES"/>
        </w:rPr>
        <w:t>En producción</w:t>
      </w:r>
    </w:p>
    <w:p w:rsidR="00514BBB" w:rsidRDefault="00514BBB"/>
    <w:sectPr w:rsidR="00514BBB" w:rsidSect="00ED15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3E67"/>
    <w:multiLevelType w:val="hybridMultilevel"/>
    <w:tmpl w:val="CFFED50A"/>
    <w:lvl w:ilvl="0" w:tplc="625E0EA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53B0B63"/>
    <w:multiLevelType w:val="multilevel"/>
    <w:tmpl w:val="0560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813B5"/>
    <w:multiLevelType w:val="multilevel"/>
    <w:tmpl w:val="8D5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D17CE"/>
    <w:multiLevelType w:val="multilevel"/>
    <w:tmpl w:val="D6A8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E6AE1"/>
    <w:multiLevelType w:val="multilevel"/>
    <w:tmpl w:val="F32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5649B"/>
    <w:multiLevelType w:val="multilevel"/>
    <w:tmpl w:val="CDC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95979"/>
    <w:multiLevelType w:val="multilevel"/>
    <w:tmpl w:val="8C204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44B28"/>
    <w:rsid w:val="00144B28"/>
    <w:rsid w:val="00277ECA"/>
    <w:rsid w:val="00514BBB"/>
    <w:rsid w:val="0079349E"/>
    <w:rsid w:val="007B66C2"/>
    <w:rsid w:val="00872667"/>
    <w:rsid w:val="00C904A2"/>
    <w:rsid w:val="00CC6BD3"/>
    <w:rsid w:val="00DF354B"/>
    <w:rsid w:val="00E92A30"/>
    <w:rsid w:val="00ED15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52D317-A6F6-488A-8692-C611EFD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579"/>
  </w:style>
  <w:style w:type="paragraph" w:styleId="Ttulo1">
    <w:name w:val="heading 1"/>
    <w:basedOn w:val="Normal"/>
    <w:link w:val="Ttulo1Car"/>
    <w:uiPriority w:val="9"/>
    <w:qFormat/>
    <w:rsid w:val="00144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44B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4B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44B28"/>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44B2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44B28"/>
    <w:pPr>
      <w:spacing w:line="256" w:lineRule="auto"/>
      <w:ind w:left="720"/>
      <w:contextualSpacing/>
    </w:pPr>
  </w:style>
  <w:style w:type="character" w:styleId="Hipervnculo">
    <w:name w:val="Hyperlink"/>
    <w:basedOn w:val="Fuentedeprrafopredeter"/>
    <w:uiPriority w:val="99"/>
    <w:semiHidden/>
    <w:unhideWhenUsed/>
    <w:rsid w:val="00DF354B"/>
    <w:rPr>
      <w:color w:val="0000FF"/>
      <w:u w:val="single"/>
    </w:rPr>
  </w:style>
  <w:style w:type="character" w:styleId="CitaHTML">
    <w:name w:val="HTML Cite"/>
    <w:basedOn w:val="Fuentedeprrafopredeter"/>
    <w:uiPriority w:val="99"/>
    <w:semiHidden/>
    <w:unhideWhenUsed/>
    <w:rsid w:val="00C90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18769">
      <w:bodyDiv w:val="1"/>
      <w:marLeft w:val="0"/>
      <w:marRight w:val="0"/>
      <w:marTop w:val="0"/>
      <w:marBottom w:val="0"/>
      <w:divBdr>
        <w:top w:val="none" w:sz="0" w:space="0" w:color="auto"/>
        <w:left w:val="none" w:sz="0" w:space="0" w:color="auto"/>
        <w:bottom w:val="none" w:sz="0" w:space="0" w:color="auto"/>
        <w:right w:val="none" w:sz="0" w:space="0" w:color="auto"/>
      </w:divBdr>
    </w:div>
    <w:div w:id="297609341">
      <w:bodyDiv w:val="1"/>
      <w:marLeft w:val="0"/>
      <w:marRight w:val="0"/>
      <w:marTop w:val="0"/>
      <w:marBottom w:val="0"/>
      <w:divBdr>
        <w:top w:val="none" w:sz="0" w:space="0" w:color="auto"/>
        <w:left w:val="none" w:sz="0" w:space="0" w:color="auto"/>
        <w:bottom w:val="none" w:sz="0" w:space="0" w:color="auto"/>
        <w:right w:val="none" w:sz="0" w:space="0" w:color="auto"/>
      </w:divBdr>
    </w:div>
    <w:div w:id="366032823">
      <w:bodyDiv w:val="1"/>
      <w:marLeft w:val="0"/>
      <w:marRight w:val="0"/>
      <w:marTop w:val="0"/>
      <w:marBottom w:val="0"/>
      <w:divBdr>
        <w:top w:val="none" w:sz="0" w:space="0" w:color="auto"/>
        <w:left w:val="none" w:sz="0" w:space="0" w:color="auto"/>
        <w:bottom w:val="none" w:sz="0" w:space="0" w:color="auto"/>
        <w:right w:val="none" w:sz="0" w:space="0" w:color="auto"/>
      </w:divBdr>
      <w:divsChild>
        <w:div w:id="1893806497">
          <w:marLeft w:val="0"/>
          <w:marRight w:val="0"/>
          <w:marTop w:val="0"/>
          <w:marBottom w:val="0"/>
          <w:divBdr>
            <w:top w:val="none" w:sz="0" w:space="0" w:color="auto"/>
            <w:left w:val="none" w:sz="0" w:space="0" w:color="auto"/>
            <w:bottom w:val="none" w:sz="0" w:space="0" w:color="auto"/>
            <w:right w:val="none" w:sz="0" w:space="0" w:color="auto"/>
          </w:divBdr>
        </w:div>
        <w:div w:id="1935358734">
          <w:marLeft w:val="0"/>
          <w:marRight w:val="0"/>
          <w:marTop w:val="0"/>
          <w:marBottom w:val="0"/>
          <w:divBdr>
            <w:top w:val="none" w:sz="0" w:space="0" w:color="auto"/>
            <w:left w:val="none" w:sz="0" w:space="0" w:color="auto"/>
            <w:bottom w:val="none" w:sz="0" w:space="0" w:color="auto"/>
            <w:right w:val="none" w:sz="0" w:space="0" w:color="auto"/>
          </w:divBdr>
        </w:div>
        <w:div w:id="594870291">
          <w:marLeft w:val="0"/>
          <w:marRight w:val="0"/>
          <w:marTop w:val="0"/>
          <w:marBottom w:val="0"/>
          <w:divBdr>
            <w:top w:val="none" w:sz="0" w:space="0" w:color="auto"/>
            <w:left w:val="none" w:sz="0" w:space="0" w:color="auto"/>
            <w:bottom w:val="none" w:sz="0" w:space="0" w:color="auto"/>
            <w:right w:val="none" w:sz="0" w:space="0" w:color="auto"/>
          </w:divBdr>
        </w:div>
        <w:div w:id="1876581347">
          <w:marLeft w:val="0"/>
          <w:marRight w:val="0"/>
          <w:marTop w:val="0"/>
          <w:marBottom w:val="0"/>
          <w:divBdr>
            <w:top w:val="none" w:sz="0" w:space="0" w:color="auto"/>
            <w:left w:val="none" w:sz="0" w:space="0" w:color="auto"/>
            <w:bottom w:val="none" w:sz="0" w:space="0" w:color="auto"/>
            <w:right w:val="none" w:sz="0" w:space="0" w:color="auto"/>
          </w:divBdr>
        </w:div>
        <w:div w:id="883175624">
          <w:marLeft w:val="0"/>
          <w:marRight w:val="0"/>
          <w:marTop w:val="0"/>
          <w:marBottom w:val="0"/>
          <w:divBdr>
            <w:top w:val="none" w:sz="0" w:space="0" w:color="auto"/>
            <w:left w:val="none" w:sz="0" w:space="0" w:color="auto"/>
            <w:bottom w:val="none" w:sz="0" w:space="0" w:color="auto"/>
            <w:right w:val="none" w:sz="0" w:space="0" w:color="auto"/>
          </w:divBdr>
        </w:div>
        <w:div w:id="2142456088">
          <w:marLeft w:val="0"/>
          <w:marRight w:val="0"/>
          <w:marTop w:val="0"/>
          <w:marBottom w:val="0"/>
          <w:divBdr>
            <w:top w:val="none" w:sz="0" w:space="0" w:color="auto"/>
            <w:left w:val="none" w:sz="0" w:space="0" w:color="auto"/>
            <w:bottom w:val="none" w:sz="0" w:space="0" w:color="auto"/>
            <w:right w:val="none" w:sz="0" w:space="0" w:color="auto"/>
          </w:divBdr>
        </w:div>
        <w:div w:id="768310012">
          <w:marLeft w:val="0"/>
          <w:marRight w:val="0"/>
          <w:marTop w:val="0"/>
          <w:marBottom w:val="0"/>
          <w:divBdr>
            <w:top w:val="none" w:sz="0" w:space="0" w:color="auto"/>
            <w:left w:val="none" w:sz="0" w:space="0" w:color="auto"/>
            <w:bottom w:val="none" w:sz="0" w:space="0" w:color="auto"/>
            <w:right w:val="none" w:sz="0" w:space="0" w:color="auto"/>
          </w:divBdr>
        </w:div>
        <w:div w:id="1417942227">
          <w:marLeft w:val="0"/>
          <w:marRight w:val="0"/>
          <w:marTop w:val="0"/>
          <w:marBottom w:val="0"/>
          <w:divBdr>
            <w:top w:val="none" w:sz="0" w:space="0" w:color="auto"/>
            <w:left w:val="none" w:sz="0" w:space="0" w:color="auto"/>
            <w:bottom w:val="none" w:sz="0" w:space="0" w:color="auto"/>
            <w:right w:val="none" w:sz="0" w:space="0" w:color="auto"/>
          </w:divBdr>
        </w:div>
        <w:div w:id="1642156185">
          <w:marLeft w:val="0"/>
          <w:marRight w:val="0"/>
          <w:marTop w:val="0"/>
          <w:marBottom w:val="0"/>
          <w:divBdr>
            <w:top w:val="none" w:sz="0" w:space="0" w:color="auto"/>
            <w:left w:val="none" w:sz="0" w:space="0" w:color="auto"/>
            <w:bottom w:val="none" w:sz="0" w:space="0" w:color="auto"/>
            <w:right w:val="none" w:sz="0" w:space="0" w:color="auto"/>
          </w:divBdr>
        </w:div>
        <w:div w:id="629939139">
          <w:marLeft w:val="0"/>
          <w:marRight w:val="0"/>
          <w:marTop w:val="0"/>
          <w:marBottom w:val="0"/>
          <w:divBdr>
            <w:top w:val="none" w:sz="0" w:space="0" w:color="auto"/>
            <w:left w:val="none" w:sz="0" w:space="0" w:color="auto"/>
            <w:bottom w:val="none" w:sz="0" w:space="0" w:color="auto"/>
            <w:right w:val="none" w:sz="0" w:space="0" w:color="auto"/>
          </w:divBdr>
        </w:div>
      </w:divsChild>
    </w:div>
    <w:div w:id="1008096849">
      <w:bodyDiv w:val="1"/>
      <w:marLeft w:val="0"/>
      <w:marRight w:val="0"/>
      <w:marTop w:val="0"/>
      <w:marBottom w:val="0"/>
      <w:divBdr>
        <w:top w:val="none" w:sz="0" w:space="0" w:color="auto"/>
        <w:left w:val="none" w:sz="0" w:space="0" w:color="auto"/>
        <w:bottom w:val="none" w:sz="0" w:space="0" w:color="auto"/>
        <w:right w:val="none" w:sz="0" w:space="0" w:color="auto"/>
      </w:divBdr>
    </w:div>
    <w:div w:id="1168910050">
      <w:bodyDiv w:val="1"/>
      <w:marLeft w:val="0"/>
      <w:marRight w:val="0"/>
      <w:marTop w:val="0"/>
      <w:marBottom w:val="0"/>
      <w:divBdr>
        <w:top w:val="none" w:sz="0" w:space="0" w:color="auto"/>
        <w:left w:val="none" w:sz="0" w:space="0" w:color="auto"/>
        <w:bottom w:val="none" w:sz="0" w:space="0" w:color="auto"/>
        <w:right w:val="none" w:sz="0" w:space="0" w:color="auto"/>
      </w:divBdr>
      <w:divsChild>
        <w:div w:id="1388602104">
          <w:marLeft w:val="0"/>
          <w:marRight w:val="0"/>
          <w:marTop w:val="0"/>
          <w:marBottom w:val="0"/>
          <w:divBdr>
            <w:top w:val="none" w:sz="0" w:space="0" w:color="auto"/>
            <w:left w:val="none" w:sz="0" w:space="0" w:color="auto"/>
            <w:bottom w:val="none" w:sz="0" w:space="0" w:color="auto"/>
            <w:right w:val="none" w:sz="0" w:space="0" w:color="auto"/>
          </w:divBdr>
        </w:div>
        <w:div w:id="320043362">
          <w:marLeft w:val="0"/>
          <w:marRight w:val="0"/>
          <w:marTop w:val="0"/>
          <w:marBottom w:val="0"/>
          <w:divBdr>
            <w:top w:val="none" w:sz="0" w:space="0" w:color="auto"/>
            <w:left w:val="none" w:sz="0" w:space="0" w:color="auto"/>
            <w:bottom w:val="none" w:sz="0" w:space="0" w:color="auto"/>
            <w:right w:val="none" w:sz="0" w:space="0" w:color="auto"/>
          </w:divBdr>
          <w:divsChild>
            <w:div w:id="1380669498">
              <w:marLeft w:val="0"/>
              <w:marRight w:val="0"/>
              <w:marTop w:val="0"/>
              <w:marBottom w:val="0"/>
              <w:divBdr>
                <w:top w:val="none" w:sz="0" w:space="0" w:color="auto"/>
                <w:left w:val="none" w:sz="0" w:space="0" w:color="auto"/>
                <w:bottom w:val="none" w:sz="0" w:space="0" w:color="auto"/>
                <w:right w:val="none" w:sz="0" w:space="0" w:color="auto"/>
              </w:divBdr>
            </w:div>
            <w:div w:id="1153989666">
              <w:marLeft w:val="0"/>
              <w:marRight w:val="0"/>
              <w:marTop w:val="0"/>
              <w:marBottom w:val="0"/>
              <w:divBdr>
                <w:top w:val="none" w:sz="0" w:space="0" w:color="auto"/>
                <w:left w:val="none" w:sz="0" w:space="0" w:color="auto"/>
                <w:bottom w:val="none" w:sz="0" w:space="0" w:color="auto"/>
                <w:right w:val="none" w:sz="0" w:space="0" w:color="auto"/>
              </w:divBdr>
            </w:div>
            <w:div w:id="1424715971">
              <w:marLeft w:val="0"/>
              <w:marRight w:val="0"/>
              <w:marTop w:val="0"/>
              <w:marBottom w:val="0"/>
              <w:divBdr>
                <w:top w:val="none" w:sz="0" w:space="0" w:color="auto"/>
                <w:left w:val="none" w:sz="0" w:space="0" w:color="auto"/>
                <w:bottom w:val="none" w:sz="0" w:space="0" w:color="auto"/>
                <w:right w:val="none" w:sz="0" w:space="0" w:color="auto"/>
              </w:divBdr>
            </w:div>
          </w:divsChild>
        </w:div>
        <w:div w:id="1004162454">
          <w:marLeft w:val="0"/>
          <w:marRight w:val="0"/>
          <w:marTop w:val="0"/>
          <w:marBottom w:val="0"/>
          <w:divBdr>
            <w:top w:val="none" w:sz="0" w:space="0" w:color="auto"/>
            <w:left w:val="none" w:sz="0" w:space="0" w:color="auto"/>
            <w:bottom w:val="none" w:sz="0" w:space="0" w:color="auto"/>
            <w:right w:val="none" w:sz="0" w:space="0" w:color="auto"/>
          </w:divBdr>
          <w:divsChild>
            <w:div w:id="1833057603">
              <w:marLeft w:val="0"/>
              <w:marRight w:val="0"/>
              <w:marTop w:val="0"/>
              <w:marBottom w:val="0"/>
              <w:divBdr>
                <w:top w:val="none" w:sz="0" w:space="0" w:color="auto"/>
                <w:left w:val="none" w:sz="0" w:space="0" w:color="auto"/>
                <w:bottom w:val="none" w:sz="0" w:space="0" w:color="auto"/>
                <w:right w:val="none" w:sz="0" w:space="0" w:color="auto"/>
              </w:divBdr>
            </w:div>
          </w:divsChild>
        </w:div>
        <w:div w:id="1352875879">
          <w:marLeft w:val="0"/>
          <w:marRight w:val="0"/>
          <w:marTop w:val="0"/>
          <w:marBottom w:val="0"/>
          <w:divBdr>
            <w:top w:val="none" w:sz="0" w:space="0" w:color="auto"/>
            <w:left w:val="none" w:sz="0" w:space="0" w:color="auto"/>
            <w:bottom w:val="none" w:sz="0" w:space="0" w:color="auto"/>
            <w:right w:val="none" w:sz="0" w:space="0" w:color="auto"/>
          </w:divBdr>
          <w:divsChild>
            <w:div w:id="659121391">
              <w:marLeft w:val="0"/>
              <w:marRight w:val="0"/>
              <w:marTop w:val="0"/>
              <w:marBottom w:val="0"/>
              <w:divBdr>
                <w:top w:val="none" w:sz="0" w:space="0" w:color="auto"/>
                <w:left w:val="none" w:sz="0" w:space="0" w:color="auto"/>
                <w:bottom w:val="none" w:sz="0" w:space="0" w:color="auto"/>
                <w:right w:val="none" w:sz="0" w:space="0" w:color="auto"/>
              </w:divBdr>
            </w:div>
          </w:divsChild>
        </w:div>
        <w:div w:id="487133519">
          <w:marLeft w:val="0"/>
          <w:marRight w:val="0"/>
          <w:marTop w:val="0"/>
          <w:marBottom w:val="0"/>
          <w:divBdr>
            <w:top w:val="none" w:sz="0" w:space="0" w:color="auto"/>
            <w:left w:val="none" w:sz="0" w:space="0" w:color="auto"/>
            <w:bottom w:val="none" w:sz="0" w:space="0" w:color="auto"/>
            <w:right w:val="none" w:sz="0" w:space="0" w:color="auto"/>
          </w:divBdr>
          <w:divsChild>
            <w:div w:id="2029524955">
              <w:marLeft w:val="0"/>
              <w:marRight w:val="0"/>
              <w:marTop w:val="0"/>
              <w:marBottom w:val="0"/>
              <w:divBdr>
                <w:top w:val="none" w:sz="0" w:space="0" w:color="auto"/>
                <w:left w:val="none" w:sz="0" w:space="0" w:color="auto"/>
                <w:bottom w:val="none" w:sz="0" w:space="0" w:color="auto"/>
                <w:right w:val="none" w:sz="0" w:space="0" w:color="auto"/>
              </w:divBdr>
            </w:div>
            <w:div w:id="1038699035">
              <w:marLeft w:val="0"/>
              <w:marRight w:val="0"/>
              <w:marTop w:val="0"/>
              <w:marBottom w:val="0"/>
              <w:divBdr>
                <w:top w:val="none" w:sz="0" w:space="0" w:color="auto"/>
                <w:left w:val="none" w:sz="0" w:space="0" w:color="auto"/>
                <w:bottom w:val="none" w:sz="0" w:space="0" w:color="auto"/>
                <w:right w:val="none" w:sz="0" w:space="0" w:color="auto"/>
              </w:divBdr>
            </w:div>
          </w:divsChild>
        </w:div>
        <w:div w:id="2090467660">
          <w:marLeft w:val="0"/>
          <w:marRight w:val="0"/>
          <w:marTop w:val="0"/>
          <w:marBottom w:val="0"/>
          <w:divBdr>
            <w:top w:val="none" w:sz="0" w:space="0" w:color="auto"/>
            <w:left w:val="none" w:sz="0" w:space="0" w:color="auto"/>
            <w:bottom w:val="none" w:sz="0" w:space="0" w:color="auto"/>
            <w:right w:val="none" w:sz="0" w:space="0" w:color="auto"/>
          </w:divBdr>
          <w:divsChild>
            <w:div w:id="465437396">
              <w:marLeft w:val="0"/>
              <w:marRight w:val="0"/>
              <w:marTop w:val="0"/>
              <w:marBottom w:val="0"/>
              <w:divBdr>
                <w:top w:val="none" w:sz="0" w:space="0" w:color="auto"/>
                <w:left w:val="none" w:sz="0" w:space="0" w:color="auto"/>
                <w:bottom w:val="none" w:sz="0" w:space="0" w:color="auto"/>
                <w:right w:val="none" w:sz="0" w:space="0" w:color="auto"/>
              </w:divBdr>
            </w:div>
            <w:div w:id="2071491977">
              <w:marLeft w:val="0"/>
              <w:marRight w:val="0"/>
              <w:marTop w:val="0"/>
              <w:marBottom w:val="0"/>
              <w:divBdr>
                <w:top w:val="none" w:sz="0" w:space="0" w:color="auto"/>
                <w:left w:val="none" w:sz="0" w:space="0" w:color="auto"/>
                <w:bottom w:val="none" w:sz="0" w:space="0" w:color="auto"/>
                <w:right w:val="none" w:sz="0" w:space="0" w:color="auto"/>
              </w:divBdr>
            </w:div>
            <w:div w:id="7164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660</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Alicante</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Escuela Politécnica Superior</cp:lastModifiedBy>
  <cp:revision>7</cp:revision>
  <dcterms:created xsi:type="dcterms:W3CDTF">2015-10-28T12:57:00Z</dcterms:created>
  <dcterms:modified xsi:type="dcterms:W3CDTF">2015-10-30T14:36:00Z</dcterms:modified>
</cp:coreProperties>
</file>