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Is it just me or has George Clooney kinda fallen off the map? He doesn’t seem to be the box office draw he once was. I mean, “Tomorrowland” bombed HARD, and now “Hail, Cesar!” isn’t doing too hot, either. </w:t>
      </w:r>
    </w:p>
    <w:p w:rsidR="00000000" w:rsidDel="00000000" w:rsidP="00000000" w:rsidRDefault="00000000" w:rsidRPr="00000000">
      <w:pPr>
        <w:contextualSpacing w:val="0"/>
      </w:pPr>
      <w:r w:rsidDel="00000000" w:rsidR="00000000" w:rsidRPr="00000000">
        <w:rPr>
          <w:rtl w:val="0"/>
        </w:rPr>
        <w:t xml:space="preserve">Thankfully, box office has nothing to do with quality. “Hail, Cesar!” is the Coen bros’ ultimate love letter to 50’s Hollywood. While it definitely isn’t their best, it also isn’t bad at all.</w:t>
      </w:r>
    </w:p>
    <w:p w:rsidR="00000000" w:rsidDel="00000000" w:rsidP="00000000" w:rsidRDefault="00000000" w:rsidRPr="00000000">
      <w:pPr>
        <w:contextualSpacing w:val="0"/>
      </w:pPr>
      <w:r w:rsidDel="00000000" w:rsidR="00000000" w:rsidRPr="00000000">
        <w:rPr>
          <w:rtl w:val="0"/>
        </w:rPr>
        <w:t xml:space="preserve">The movie’s “story” is actually more of a series of sub-plots tied in with one over-arching thing. It follows a Hollywood studio fixer in a day of his restless life: finding actors, fixing problems, enforcing the studio head’s wishes and all that, while also dealing with his own set of problems. The story isn’t this movie’s strong suit. The movie’s strength lies within its love of movies. It is a 108 minute love letter to a Hollywood that is long gone.</w:t>
      </w:r>
    </w:p>
    <w:p w:rsidR="00000000" w:rsidDel="00000000" w:rsidP="00000000" w:rsidRDefault="00000000" w:rsidRPr="00000000">
      <w:pPr>
        <w:contextualSpacing w:val="0"/>
      </w:pPr>
      <w:r w:rsidDel="00000000" w:rsidR="00000000" w:rsidRPr="00000000">
        <w:rPr>
          <w:rtl w:val="0"/>
        </w:rPr>
        <w:t xml:space="preserve">Most people will probably find this movie boring, which I can honestly see, and it kind of is. There are only like two real characters. The other characters get such small screen time that it doesn’t really matter, which makes sense, because this is one day in a man’s life; not everyone or everything is gonna be fully developed. The movie drops you in and leaves you off with nothing REALLY happening. All of that sounds negative, but the movie is still a good watch. Coming off their masterpiece “Inside Llewelyn Davis,” I feel like the Coen bros did this movie as more of a goof-off than being a real movie. Sure the acting, directing, and cinematography are all great, but it all feels kind of pointless.</w:t>
      </w:r>
    </w:p>
    <w:p w:rsidR="00000000" w:rsidDel="00000000" w:rsidP="00000000" w:rsidRDefault="00000000" w:rsidRPr="00000000">
      <w:pPr>
        <w:contextualSpacing w:val="0"/>
      </w:pPr>
      <w:r w:rsidDel="00000000" w:rsidR="00000000" w:rsidRPr="00000000">
        <w:rPr>
          <w:rtl w:val="0"/>
        </w:rPr>
        <w:t xml:space="preserve">The homages and parodies of 50’s genre movies aren’t really smart; they just kind of are. Maybe the Coen bros just had this lying around and wanted to do it? Who knows. It seems kinda off for them, but it’s still better than most other movies and is nowhere near as bad as “Lady Killers.”</w:t>
      </w:r>
    </w:p>
    <w:p w:rsidR="00000000" w:rsidDel="00000000" w:rsidP="00000000" w:rsidRDefault="00000000" w:rsidRPr="00000000">
      <w:pPr>
        <w:contextualSpacing w:val="0"/>
      </w:pPr>
      <w:r w:rsidDel="00000000" w:rsidR="00000000" w:rsidRPr="00000000">
        <w:rPr>
          <w:rtl w:val="0"/>
        </w:rPr>
        <w:t xml:space="preserve">My review may sound overwhelmingly negative, but the movie is worthy of your time. Just save it for a cozy night in; no reason to trek out to the cinema for it. </w:t>
      </w:r>
    </w:p>
    <w:p w:rsidR="00000000" w:rsidDel="00000000" w:rsidP="00000000" w:rsidRDefault="00000000" w:rsidRPr="00000000">
      <w:pPr>
        <w:contextualSpacing w:val="0"/>
      </w:pPr>
      <w:r w:rsidDel="00000000" w:rsidR="00000000" w:rsidRPr="00000000">
        <w:rPr>
          <w:rtl w:val="0"/>
        </w:rPr>
        <w:t xml:space="preserve">Highlights: Amazing set design, acting is top notch from all, “story” is interesting </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Lowlights: Not much of a story, some might find it boring, overall kinda pointless but maybe that was the point? (2deep)s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