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31EBD" w14:textId="77777777" w:rsidR="000C1A35" w:rsidRDefault="00C728D9" w:rsidP="00656554">
      <w:pPr>
        <w:pStyle w:val="a7"/>
        <w:numPr>
          <w:ilvl w:val="0"/>
          <w:numId w:val="3"/>
        </w:numPr>
        <w:ind w:firstLineChars="0"/>
        <w:rPr>
          <w:szCs w:val="21"/>
        </w:rPr>
      </w:pPr>
      <w:r w:rsidRPr="003E1492">
        <w:rPr>
          <w:rFonts w:hint="eastAsia"/>
          <w:szCs w:val="21"/>
        </w:rPr>
        <w:t>Student</w:t>
      </w:r>
      <w:r w:rsidRPr="003E1492">
        <w:rPr>
          <w:rFonts w:hint="eastAsia"/>
          <w:szCs w:val="21"/>
        </w:rPr>
        <w:t>和</w:t>
      </w:r>
      <w:r w:rsidRPr="003E1492">
        <w:rPr>
          <w:rFonts w:hint="eastAsia"/>
          <w:szCs w:val="21"/>
        </w:rPr>
        <w:t>SC</w:t>
      </w:r>
      <w:r w:rsidRPr="003E1492">
        <w:rPr>
          <w:rFonts w:hint="eastAsia"/>
          <w:szCs w:val="21"/>
        </w:rPr>
        <w:t>的模式如下：</w:t>
      </w:r>
      <w:r w:rsidRPr="003E1492">
        <w:rPr>
          <w:szCs w:val="21"/>
        </w:rPr>
        <w:t>Student(Sno, Sname, Sage, Sdept)</w:t>
      </w:r>
      <w:r w:rsidRPr="003E1492">
        <w:rPr>
          <w:rFonts w:hint="eastAsia"/>
          <w:szCs w:val="21"/>
        </w:rPr>
        <w:t>、</w:t>
      </w:r>
      <w:r w:rsidRPr="003E1492">
        <w:rPr>
          <w:szCs w:val="21"/>
        </w:rPr>
        <w:t>SC(Sno, Cno, Grade)</w:t>
      </w:r>
      <w:r w:rsidRPr="003E1492">
        <w:rPr>
          <w:rFonts w:hint="eastAsia"/>
          <w:szCs w:val="21"/>
        </w:rPr>
        <w:t>。假定</w:t>
      </w:r>
      <w:r w:rsidRPr="003E1492">
        <w:rPr>
          <w:szCs w:val="21"/>
        </w:rPr>
        <w:t>Student</w:t>
      </w:r>
      <w:r w:rsidRPr="003E1492">
        <w:rPr>
          <w:rFonts w:hint="eastAsia"/>
          <w:szCs w:val="21"/>
        </w:rPr>
        <w:t>中有</w:t>
      </w:r>
      <w:r w:rsidRPr="003E1492">
        <w:rPr>
          <w:szCs w:val="21"/>
        </w:rPr>
        <w:t>1000</w:t>
      </w:r>
      <w:r w:rsidRPr="003E1492">
        <w:rPr>
          <w:rFonts w:hint="eastAsia"/>
          <w:szCs w:val="21"/>
        </w:rPr>
        <w:t>个学生记录，</w:t>
      </w:r>
      <w:r w:rsidRPr="003E1492">
        <w:rPr>
          <w:szCs w:val="21"/>
        </w:rPr>
        <w:t>SC</w:t>
      </w:r>
      <w:r w:rsidRPr="003E1492">
        <w:rPr>
          <w:rFonts w:hint="eastAsia"/>
          <w:szCs w:val="21"/>
        </w:rPr>
        <w:t>中有</w:t>
      </w:r>
      <w:r w:rsidRPr="003E1492">
        <w:rPr>
          <w:szCs w:val="21"/>
        </w:rPr>
        <w:t>10000</w:t>
      </w:r>
      <w:r w:rsidRPr="003E1492">
        <w:rPr>
          <w:rFonts w:hint="eastAsia"/>
          <w:szCs w:val="21"/>
        </w:rPr>
        <w:t>个选课记录，其中选修</w:t>
      </w:r>
      <w:r w:rsidRPr="003E1492">
        <w:rPr>
          <w:szCs w:val="21"/>
        </w:rPr>
        <w:t>2</w:t>
      </w:r>
      <w:r w:rsidRPr="003E1492">
        <w:rPr>
          <w:rFonts w:hint="eastAsia"/>
          <w:szCs w:val="21"/>
        </w:rPr>
        <w:t>号课程的选课记录为</w:t>
      </w:r>
      <w:r w:rsidRPr="003E1492">
        <w:rPr>
          <w:szCs w:val="21"/>
        </w:rPr>
        <w:t>1000</w:t>
      </w:r>
      <w:r w:rsidRPr="003E1492">
        <w:rPr>
          <w:rFonts w:hint="eastAsia"/>
          <w:szCs w:val="21"/>
        </w:rPr>
        <w:t>个。设一个磁盘块能装</w:t>
      </w:r>
      <w:r w:rsidRPr="003E1492">
        <w:rPr>
          <w:szCs w:val="21"/>
        </w:rPr>
        <w:t>10</w:t>
      </w:r>
      <w:r w:rsidRPr="003E1492">
        <w:rPr>
          <w:rFonts w:hint="eastAsia"/>
          <w:szCs w:val="21"/>
        </w:rPr>
        <w:t>个</w:t>
      </w:r>
      <w:r w:rsidRPr="003E1492">
        <w:rPr>
          <w:szCs w:val="21"/>
        </w:rPr>
        <w:t>Student</w:t>
      </w:r>
      <w:r w:rsidRPr="003E1492">
        <w:rPr>
          <w:rFonts w:hint="eastAsia"/>
          <w:szCs w:val="21"/>
        </w:rPr>
        <w:t>元组或</w:t>
      </w:r>
      <w:r w:rsidRPr="003E1492">
        <w:rPr>
          <w:szCs w:val="21"/>
        </w:rPr>
        <w:t>100</w:t>
      </w:r>
      <w:r w:rsidRPr="003E1492">
        <w:rPr>
          <w:rFonts w:hint="eastAsia"/>
          <w:szCs w:val="21"/>
        </w:rPr>
        <w:t>个</w:t>
      </w:r>
      <w:r w:rsidRPr="003E1492">
        <w:rPr>
          <w:szCs w:val="21"/>
        </w:rPr>
        <w:t>SC</w:t>
      </w:r>
      <w:r w:rsidRPr="003E1492">
        <w:rPr>
          <w:rFonts w:hint="eastAsia"/>
          <w:szCs w:val="21"/>
        </w:rPr>
        <w:t>元组，一个磁盘块能装</w:t>
      </w:r>
      <w:r w:rsidRPr="003E1492">
        <w:rPr>
          <w:szCs w:val="21"/>
        </w:rPr>
        <w:t>100</w:t>
      </w:r>
      <w:r w:rsidRPr="003E1492">
        <w:rPr>
          <w:rFonts w:hint="eastAsia"/>
          <w:szCs w:val="21"/>
        </w:rPr>
        <w:t>个</w:t>
      </w:r>
      <w:r w:rsidRPr="003E1492">
        <w:rPr>
          <w:szCs w:val="21"/>
        </w:rPr>
        <w:t>(Sname, Sno)</w:t>
      </w:r>
      <w:r w:rsidRPr="003E1492">
        <w:rPr>
          <w:rFonts w:hint="eastAsia"/>
          <w:szCs w:val="21"/>
        </w:rPr>
        <w:t>元组或</w:t>
      </w:r>
      <w:r w:rsidRPr="003E1492">
        <w:rPr>
          <w:szCs w:val="21"/>
        </w:rPr>
        <w:t>200</w:t>
      </w:r>
      <w:r w:rsidRPr="003E1492">
        <w:rPr>
          <w:rFonts w:hint="eastAsia"/>
          <w:szCs w:val="21"/>
        </w:rPr>
        <w:t>个</w:t>
      </w:r>
      <w:r w:rsidRPr="003E1492">
        <w:rPr>
          <w:szCs w:val="21"/>
        </w:rPr>
        <w:t>(Sno)</w:t>
      </w:r>
      <w:r w:rsidRPr="003E1492">
        <w:rPr>
          <w:rFonts w:hint="eastAsia"/>
          <w:szCs w:val="21"/>
        </w:rPr>
        <w:t>元组。逻辑查询计划</w:t>
      </w:r>
      <w:r w:rsidRPr="003E1492">
        <w:rPr>
          <w:szCs w:val="21"/>
        </w:rPr>
        <w:t>π</w:t>
      </w:r>
      <w:r w:rsidRPr="003E1492">
        <w:rPr>
          <w:szCs w:val="21"/>
          <w:vertAlign w:val="subscript"/>
        </w:rPr>
        <w:t>Sname</w:t>
      </w:r>
      <w:r w:rsidRPr="003E1492">
        <w:rPr>
          <w:szCs w:val="21"/>
        </w:rPr>
        <w:t>(</w:t>
      </w:r>
      <w:r w:rsidRPr="003E1492">
        <w:rPr>
          <w:szCs w:val="21"/>
          <w:vertAlign w:val="subscript"/>
        </w:rPr>
        <w:t xml:space="preserve"> </w:t>
      </w:r>
      <w:r w:rsidRPr="003E1492">
        <w:rPr>
          <w:szCs w:val="21"/>
        </w:rPr>
        <w:t>(π</w:t>
      </w:r>
      <w:r w:rsidRPr="003E1492">
        <w:rPr>
          <w:i/>
          <w:iCs/>
          <w:szCs w:val="21"/>
          <w:vertAlign w:val="subscript"/>
        </w:rPr>
        <w:t>Sname, Sno</w:t>
      </w:r>
      <w:r w:rsidRPr="003E1492">
        <w:rPr>
          <w:szCs w:val="21"/>
        </w:rPr>
        <w:t>Student)</w:t>
      </w:r>
      <m:oMath>
        <m:r>
          <w:rPr>
            <w:rFonts w:ascii="Cambria Math" w:hAnsi="Cambria Math"/>
            <w:szCs w:val="21"/>
          </w:rPr>
          <m:t>⋈</m:t>
        </m:r>
      </m:oMath>
      <w:r w:rsidRPr="003E1492">
        <w:rPr>
          <w:rFonts w:hint="eastAsia"/>
          <w:szCs w:val="21"/>
        </w:rPr>
        <w:t>(</w:t>
      </w:r>
      <w:r w:rsidRPr="003E1492">
        <w:rPr>
          <w:szCs w:val="21"/>
        </w:rPr>
        <w:t>π</w:t>
      </w:r>
      <w:r w:rsidRPr="003E1492">
        <w:rPr>
          <w:i/>
          <w:iCs/>
          <w:szCs w:val="21"/>
          <w:vertAlign w:val="subscript"/>
        </w:rPr>
        <w:t xml:space="preserve">Sno </w:t>
      </w:r>
      <w:r w:rsidRPr="003E1492">
        <w:rPr>
          <w:szCs w:val="21"/>
        </w:rPr>
        <w:t>σ</w:t>
      </w:r>
      <w:r w:rsidRPr="003E1492">
        <w:rPr>
          <w:szCs w:val="21"/>
          <w:vertAlign w:val="subscript"/>
        </w:rPr>
        <w:t>Sc.Cno='2'</w:t>
      </w:r>
      <w:r w:rsidRPr="003E1492">
        <w:rPr>
          <w:szCs w:val="21"/>
        </w:rPr>
        <w:t>(SC)))</w:t>
      </w:r>
      <w:r w:rsidRPr="003E1492">
        <w:rPr>
          <w:rFonts w:hint="eastAsia"/>
          <w:szCs w:val="21"/>
        </w:rPr>
        <w:t>。</w:t>
      </w:r>
    </w:p>
    <w:p w14:paraId="79E29617" w14:textId="77777777" w:rsidR="004E7C9E" w:rsidRDefault="0018339E" w:rsidP="00CE5C55">
      <w:pPr>
        <w:pStyle w:val="a7"/>
        <w:ind w:left="360" w:firstLineChars="0" w:firstLine="0"/>
        <w:rPr>
          <w:szCs w:val="21"/>
        </w:rPr>
      </w:pPr>
      <w:r w:rsidRPr="003E1492">
        <w:rPr>
          <w:rFonts w:hint="eastAsia"/>
          <w:szCs w:val="21"/>
        </w:rPr>
        <w:t>有</w:t>
      </w:r>
      <w:r w:rsidRPr="003E1492">
        <w:rPr>
          <w:rFonts w:hint="eastAsia"/>
          <w:szCs w:val="21"/>
        </w:rPr>
        <w:t>6</w:t>
      </w:r>
      <w:r w:rsidRPr="003E1492">
        <w:rPr>
          <w:rFonts w:hint="eastAsia"/>
          <w:szCs w:val="21"/>
        </w:rPr>
        <w:t>个缓冲区，</w:t>
      </w:r>
      <w:r w:rsidRPr="003E1492">
        <w:rPr>
          <w:rFonts w:hint="eastAsia"/>
          <w:szCs w:val="21"/>
        </w:rPr>
        <w:t>1</w:t>
      </w:r>
      <w:r w:rsidRPr="003E1492">
        <w:rPr>
          <w:rFonts w:hint="eastAsia"/>
          <w:szCs w:val="21"/>
        </w:rPr>
        <w:t>个输出缓冲区，</w:t>
      </w:r>
      <w:r w:rsidR="0079060B" w:rsidRPr="003E1492">
        <w:rPr>
          <w:rFonts w:hint="eastAsia"/>
          <w:szCs w:val="21"/>
        </w:rPr>
        <w:t>回答以下问题</w:t>
      </w:r>
    </w:p>
    <w:p w14:paraId="13B805BF" w14:textId="123FAC3E" w:rsidR="00C728D9" w:rsidRPr="004E7C9E" w:rsidRDefault="004E7C9E" w:rsidP="00CE5C55">
      <w:pPr>
        <w:pStyle w:val="a7"/>
        <w:ind w:left="360" w:firstLineChars="0" w:firstLine="0"/>
        <w:rPr>
          <w:b/>
          <w:bCs/>
          <w:szCs w:val="21"/>
        </w:rPr>
      </w:pPr>
      <w:r w:rsidRPr="004E7C9E">
        <w:rPr>
          <w:rFonts w:hint="eastAsia"/>
          <w:b/>
          <w:bCs/>
          <w:szCs w:val="21"/>
        </w:rPr>
        <w:t>注：</w:t>
      </w:r>
      <w:r w:rsidR="0095559F" w:rsidRPr="004E7C9E">
        <w:rPr>
          <w:rFonts w:hint="eastAsia"/>
          <w:b/>
          <w:bCs/>
          <w:szCs w:val="21"/>
        </w:rPr>
        <w:t>中间结果可以</w:t>
      </w:r>
      <w:r w:rsidR="00ED4C3F" w:rsidRPr="004E7C9E">
        <w:rPr>
          <w:rFonts w:hint="eastAsia"/>
          <w:b/>
          <w:bCs/>
          <w:szCs w:val="21"/>
          <w:highlight w:val="yellow"/>
        </w:rPr>
        <w:t>存储在磁盘</w:t>
      </w:r>
      <w:r w:rsidR="0095559F" w:rsidRPr="004E7C9E">
        <w:rPr>
          <w:rFonts w:hint="eastAsia"/>
          <w:b/>
          <w:bCs/>
          <w:szCs w:val="21"/>
        </w:rPr>
        <w:t>也可以尽量</w:t>
      </w:r>
      <w:r w:rsidR="00ED4C3F" w:rsidRPr="004E7C9E">
        <w:rPr>
          <w:rFonts w:hint="eastAsia"/>
          <w:b/>
          <w:bCs/>
          <w:szCs w:val="21"/>
          <w:highlight w:val="yellow"/>
        </w:rPr>
        <w:t>存储在内存</w:t>
      </w:r>
      <w:r w:rsidR="0039709D" w:rsidRPr="004E7C9E">
        <w:rPr>
          <w:rFonts w:hint="eastAsia"/>
          <w:b/>
          <w:bCs/>
          <w:szCs w:val="21"/>
        </w:rPr>
        <w:t>，需要简述查询过程，以配合说明读写的总</w:t>
      </w:r>
      <w:r w:rsidR="006E394C" w:rsidRPr="004E7C9E">
        <w:rPr>
          <w:rFonts w:hint="eastAsia"/>
          <w:b/>
          <w:bCs/>
          <w:szCs w:val="21"/>
        </w:rPr>
        <w:t>块</w:t>
      </w:r>
      <w:r w:rsidR="00000190" w:rsidRPr="004E7C9E">
        <w:rPr>
          <w:rFonts w:hint="eastAsia"/>
          <w:b/>
          <w:bCs/>
          <w:szCs w:val="21"/>
        </w:rPr>
        <w:t>数</w:t>
      </w:r>
      <w:r w:rsidRPr="004E7C9E">
        <w:rPr>
          <w:rFonts w:hint="eastAsia"/>
          <w:b/>
          <w:bCs/>
          <w:szCs w:val="21"/>
        </w:rPr>
        <w:t>。</w:t>
      </w:r>
    </w:p>
    <w:p w14:paraId="15C13B3E" w14:textId="13F112C2" w:rsidR="00C728D9" w:rsidRPr="00E42F4B" w:rsidRDefault="00C728D9" w:rsidP="00C728D9">
      <w:pPr>
        <w:rPr>
          <w:szCs w:val="21"/>
        </w:rPr>
      </w:pPr>
      <w:r w:rsidRPr="00E42F4B">
        <w:rPr>
          <w:rFonts w:hint="eastAsia"/>
          <w:szCs w:val="21"/>
        </w:rPr>
        <w:t>（</w:t>
      </w:r>
      <w:r w:rsidR="004E7C9E">
        <w:rPr>
          <w:rFonts w:hint="eastAsia"/>
          <w:szCs w:val="21"/>
        </w:rPr>
        <w:t>1</w:t>
      </w:r>
      <w:r w:rsidRPr="00E42F4B">
        <w:rPr>
          <w:rFonts w:hint="eastAsia"/>
          <w:szCs w:val="21"/>
        </w:rPr>
        <w:t>）使用</w:t>
      </w:r>
      <w:r w:rsidR="004E7C9E" w:rsidRPr="004E7C9E">
        <w:rPr>
          <w:rFonts w:hint="eastAsia"/>
          <w:szCs w:val="21"/>
        </w:rPr>
        <w:t>嵌套循环算法</w:t>
      </w:r>
      <w:r w:rsidR="004E7C9E">
        <w:rPr>
          <w:rFonts w:hint="eastAsia"/>
          <w:szCs w:val="21"/>
        </w:rPr>
        <w:t>（</w:t>
      </w:r>
      <w:r w:rsidRPr="00E42F4B">
        <w:rPr>
          <w:szCs w:val="21"/>
        </w:rPr>
        <w:t>Nest-Loop</w:t>
      </w:r>
      <w:r w:rsidRPr="00E42F4B">
        <w:rPr>
          <w:rFonts w:hint="eastAsia"/>
          <w:szCs w:val="21"/>
        </w:rPr>
        <w:t>-Join</w:t>
      </w:r>
      <w:r w:rsidR="004E7C9E">
        <w:rPr>
          <w:rFonts w:hint="eastAsia"/>
          <w:szCs w:val="21"/>
        </w:rPr>
        <w:t>）</w:t>
      </w:r>
      <w:r w:rsidRPr="00E42F4B">
        <w:rPr>
          <w:rFonts w:hint="eastAsia"/>
          <w:szCs w:val="21"/>
        </w:rPr>
        <w:t>完成自然连接，</w:t>
      </w:r>
      <w:r w:rsidR="00405E8B">
        <w:rPr>
          <w:rFonts w:hint="eastAsia"/>
          <w:szCs w:val="21"/>
        </w:rPr>
        <w:t>计算</w:t>
      </w:r>
      <w:r w:rsidRPr="00E42F4B">
        <w:rPr>
          <w:rFonts w:hint="eastAsia"/>
          <w:szCs w:val="21"/>
        </w:rPr>
        <w:t>查询过程中</w:t>
      </w:r>
      <w:r w:rsidRPr="00E42F4B">
        <w:rPr>
          <w:rFonts w:hint="eastAsia"/>
          <w:b/>
          <w:bCs/>
          <w:szCs w:val="21"/>
        </w:rPr>
        <w:t>读写</w:t>
      </w:r>
      <w:r w:rsidRPr="00E42F4B">
        <w:rPr>
          <w:rFonts w:hint="eastAsia"/>
          <w:szCs w:val="21"/>
        </w:rPr>
        <w:t>总块数</w:t>
      </w:r>
      <w:r w:rsidR="00C70EC1">
        <w:rPr>
          <w:rFonts w:hint="eastAsia"/>
          <w:szCs w:val="21"/>
        </w:rPr>
        <w:t>；</w:t>
      </w:r>
      <w:r w:rsidR="0095559F" w:rsidRPr="00E42F4B">
        <w:rPr>
          <w:szCs w:val="21"/>
        </w:rPr>
        <w:t xml:space="preserve"> </w:t>
      </w:r>
    </w:p>
    <w:p w14:paraId="215AAC77" w14:textId="333077D3" w:rsidR="00DB629C" w:rsidRDefault="00C728D9" w:rsidP="00C728D9">
      <w:pPr>
        <w:rPr>
          <w:szCs w:val="21"/>
        </w:rPr>
      </w:pPr>
      <w:r w:rsidRPr="00E42F4B">
        <w:rPr>
          <w:rFonts w:hint="eastAsia"/>
          <w:szCs w:val="21"/>
        </w:rPr>
        <w:t>（</w:t>
      </w:r>
      <w:r w:rsidR="004E7C9E">
        <w:rPr>
          <w:rFonts w:hint="eastAsia"/>
          <w:szCs w:val="21"/>
        </w:rPr>
        <w:t>2</w:t>
      </w:r>
      <w:r w:rsidRPr="00E42F4B">
        <w:rPr>
          <w:rFonts w:hint="eastAsia"/>
          <w:szCs w:val="21"/>
        </w:rPr>
        <w:t>）使用</w:t>
      </w:r>
      <w:r w:rsidR="004E7C9E">
        <w:rPr>
          <w:rFonts w:hint="eastAsia"/>
          <w:szCs w:val="21"/>
        </w:rPr>
        <w:t>排序合并算法（</w:t>
      </w:r>
      <w:r w:rsidRPr="00E42F4B">
        <w:rPr>
          <w:szCs w:val="21"/>
        </w:rPr>
        <w:t>Sort-Merge</w:t>
      </w:r>
      <w:r w:rsidRPr="00E42F4B">
        <w:rPr>
          <w:rFonts w:hint="eastAsia"/>
          <w:szCs w:val="21"/>
        </w:rPr>
        <w:t>-Join</w:t>
      </w:r>
      <w:r w:rsidR="004E7C9E">
        <w:rPr>
          <w:rFonts w:hint="eastAsia"/>
          <w:szCs w:val="21"/>
        </w:rPr>
        <w:t>）</w:t>
      </w:r>
      <w:r w:rsidRPr="00E42F4B">
        <w:rPr>
          <w:rFonts w:hint="eastAsia"/>
          <w:szCs w:val="21"/>
        </w:rPr>
        <w:t>完成自然连接，</w:t>
      </w:r>
      <w:r w:rsidRPr="00E42F4B">
        <w:rPr>
          <w:szCs w:val="21"/>
        </w:rPr>
        <w:t>Student</w:t>
      </w:r>
      <w:r w:rsidRPr="00E42F4B">
        <w:rPr>
          <w:rFonts w:hint="eastAsia"/>
          <w:szCs w:val="21"/>
        </w:rPr>
        <w:t>关系默认在主键</w:t>
      </w:r>
      <w:r w:rsidRPr="00E42F4B">
        <w:rPr>
          <w:szCs w:val="21"/>
        </w:rPr>
        <w:t>Sno</w:t>
      </w:r>
      <w:r w:rsidRPr="00E42F4B">
        <w:rPr>
          <w:rFonts w:hint="eastAsia"/>
          <w:szCs w:val="21"/>
        </w:rPr>
        <w:t>上有序，</w:t>
      </w:r>
      <w:r w:rsidR="00A25019">
        <w:rPr>
          <w:rFonts w:hint="eastAsia"/>
          <w:szCs w:val="21"/>
        </w:rPr>
        <w:t>计算</w:t>
      </w:r>
      <w:r w:rsidRPr="00E42F4B">
        <w:rPr>
          <w:rFonts w:hint="eastAsia"/>
          <w:szCs w:val="21"/>
        </w:rPr>
        <w:t>查询过程中</w:t>
      </w:r>
      <w:r w:rsidRPr="00E42F4B">
        <w:rPr>
          <w:rFonts w:hint="eastAsia"/>
          <w:b/>
          <w:bCs/>
          <w:szCs w:val="21"/>
        </w:rPr>
        <w:t>读写</w:t>
      </w:r>
      <w:r w:rsidRPr="00E42F4B">
        <w:rPr>
          <w:rFonts w:hint="eastAsia"/>
          <w:szCs w:val="21"/>
        </w:rPr>
        <w:t>总块数</w:t>
      </w:r>
      <w:r w:rsidR="002B1292">
        <w:rPr>
          <w:rFonts w:hint="eastAsia"/>
          <w:szCs w:val="21"/>
        </w:rPr>
        <w:t>。</w:t>
      </w:r>
    </w:p>
    <w:p w14:paraId="72BADDFE" w14:textId="4BC09EEB" w:rsidR="007C1B75" w:rsidRDefault="007C1B75" w:rsidP="00C728D9">
      <w:pPr>
        <w:rPr>
          <w:szCs w:val="21"/>
        </w:rPr>
      </w:pPr>
    </w:p>
    <w:p w14:paraId="2E270D79" w14:textId="77777777" w:rsidR="00656554" w:rsidRDefault="00656554" w:rsidP="00C728D9">
      <w:pPr>
        <w:rPr>
          <w:szCs w:val="21"/>
        </w:rPr>
      </w:pPr>
    </w:p>
    <w:p w14:paraId="50BA8142" w14:textId="77777777" w:rsidR="00656554" w:rsidRDefault="00656554" w:rsidP="00C728D9">
      <w:pPr>
        <w:rPr>
          <w:szCs w:val="21"/>
        </w:rPr>
      </w:pPr>
    </w:p>
    <w:p w14:paraId="2313DAAE" w14:textId="77777777" w:rsidR="004E7C9E" w:rsidRDefault="004E7C9E" w:rsidP="00C728D9">
      <w:pPr>
        <w:rPr>
          <w:szCs w:val="21"/>
        </w:rPr>
      </w:pPr>
    </w:p>
    <w:p w14:paraId="1736CF6A" w14:textId="77777777" w:rsidR="004E7C9E" w:rsidRDefault="004E7C9E" w:rsidP="00C728D9">
      <w:pPr>
        <w:rPr>
          <w:szCs w:val="21"/>
        </w:rPr>
      </w:pPr>
    </w:p>
    <w:p w14:paraId="58489248" w14:textId="77777777" w:rsidR="004E7C9E" w:rsidRDefault="004E7C9E" w:rsidP="00C728D9">
      <w:pPr>
        <w:rPr>
          <w:szCs w:val="21"/>
        </w:rPr>
      </w:pPr>
    </w:p>
    <w:p w14:paraId="499D0BD7" w14:textId="77777777" w:rsidR="004E7C9E" w:rsidRDefault="004E7C9E" w:rsidP="00C728D9">
      <w:pPr>
        <w:rPr>
          <w:szCs w:val="21"/>
        </w:rPr>
      </w:pPr>
    </w:p>
    <w:p w14:paraId="1E68DB3E" w14:textId="77777777" w:rsidR="004E7C9E" w:rsidRDefault="004E7C9E" w:rsidP="00C728D9">
      <w:pPr>
        <w:rPr>
          <w:szCs w:val="21"/>
        </w:rPr>
      </w:pPr>
    </w:p>
    <w:p w14:paraId="6705B08C" w14:textId="77777777" w:rsidR="004E7C9E" w:rsidRDefault="004E7C9E" w:rsidP="00C728D9">
      <w:pPr>
        <w:rPr>
          <w:rFonts w:hint="eastAsia"/>
          <w:szCs w:val="21"/>
        </w:rPr>
      </w:pPr>
    </w:p>
    <w:p w14:paraId="7CECA60A" w14:textId="77777777" w:rsidR="007C1B75" w:rsidRDefault="007C1B75" w:rsidP="00C728D9">
      <w:pPr>
        <w:rPr>
          <w:szCs w:val="21"/>
        </w:rPr>
      </w:pPr>
    </w:p>
    <w:p w14:paraId="76F07643" w14:textId="77777777" w:rsidR="00656554" w:rsidRDefault="00656554" w:rsidP="00DB629C">
      <w:pPr>
        <w:rPr>
          <w:szCs w:val="21"/>
        </w:rPr>
      </w:pPr>
    </w:p>
    <w:p w14:paraId="4DC23E0A" w14:textId="77777777" w:rsidR="00656554" w:rsidRDefault="00656554" w:rsidP="00DB629C">
      <w:pPr>
        <w:rPr>
          <w:szCs w:val="21"/>
        </w:rPr>
      </w:pPr>
    </w:p>
    <w:p w14:paraId="47C5AE47" w14:textId="77777777" w:rsidR="00656554" w:rsidRDefault="00656554" w:rsidP="00DB629C">
      <w:pPr>
        <w:rPr>
          <w:szCs w:val="21"/>
        </w:rPr>
      </w:pPr>
    </w:p>
    <w:p w14:paraId="0E908C63" w14:textId="77777777" w:rsidR="00656554" w:rsidRDefault="00656554" w:rsidP="00DB629C">
      <w:pPr>
        <w:rPr>
          <w:szCs w:val="21"/>
        </w:rPr>
      </w:pPr>
    </w:p>
    <w:p w14:paraId="46CFBA1A" w14:textId="547312DA" w:rsidR="005961F9" w:rsidRPr="00E42F4B" w:rsidRDefault="004E7C9E" w:rsidP="005961F9">
      <w:pPr>
        <w:rPr>
          <w:bCs/>
          <w:szCs w:val="21"/>
        </w:rPr>
      </w:pPr>
      <w:r>
        <w:rPr>
          <w:rFonts w:hint="eastAsia"/>
          <w:bCs/>
          <w:szCs w:val="21"/>
        </w:rPr>
        <w:t>2</w:t>
      </w:r>
      <w:r w:rsidR="005961F9" w:rsidRPr="00E42F4B">
        <w:rPr>
          <w:rFonts w:hint="eastAsia"/>
          <w:bCs/>
          <w:szCs w:val="21"/>
        </w:rPr>
        <w:t>、回答下列关于事务并发控制和事务恢复方面的问题。</w:t>
      </w:r>
    </w:p>
    <w:p w14:paraId="5EFF3C3C" w14:textId="1AEE661A" w:rsidR="005961F9" w:rsidRPr="00E42F4B" w:rsidRDefault="005961F9" w:rsidP="005961F9">
      <w:pPr>
        <w:rPr>
          <w:bCs/>
          <w:szCs w:val="21"/>
        </w:rPr>
      </w:pPr>
      <w:r w:rsidRPr="00E42F4B">
        <w:rPr>
          <w:rFonts w:hint="eastAsia"/>
          <w:bCs/>
          <w:szCs w:val="21"/>
        </w:rPr>
        <w:t>（</w:t>
      </w:r>
      <w:r w:rsidRPr="00E42F4B">
        <w:rPr>
          <w:rFonts w:hint="eastAsia"/>
          <w:bCs/>
          <w:szCs w:val="21"/>
        </w:rPr>
        <w:t>1</w:t>
      </w:r>
      <w:r w:rsidRPr="00E42F4B">
        <w:rPr>
          <w:rFonts w:hint="eastAsia"/>
          <w:bCs/>
          <w:szCs w:val="21"/>
        </w:rPr>
        <w:t>）</w:t>
      </w:r>
      <w:r w:rsidRPr="00E42F4B">
        <w:rPr>
          <w:bCs/>
          <w:szCs w:val="21"/>
        </w:rPr>
        <w:t>设</w:t>
      </w:r>
      <w:r w:rsidRPr="00E42F4B">
        <w:rPr>
          <w:bCs/>
          <w:i/>
          <w:szCs w:val="21"/>
        </w:rPr>
        <w:t>r</w:t>
      </w:r>
      <w:r w:rsidRPr="00E42F4B">
        <w:rPr>
          <w:bCs/>
          <w:i/>
          <w:szCs w:val="21"/>
          <w:vertAlign w:val="subscript"/>
        </w:rPr>
        <w:t>i</w:t>
      </w:r>
      <w:r w:rsidRPr="00E42F4B">
        <w:rPr>
          <w:rFonts w:hint="eastAsia"/>
          <w:bCs/>
          <w:i/>
          <w:szCs w:val="21"/>
        </w:rPr>
        <w:t>(</w:t>
      </w:r>
      <w:r w:rsidRPr="00E42F4B">
        <w:rPr>
          <w:bCs/>
          <w:i/>
          <w:szCs w:val="21"/>
        </w:rPr>
        <w:t>X</w:t>
      </w:r>
      <w:r w:rsidRPr="00E42F4B">
        <w:rPr>
          <w:rFonts w:hint="eastAsia"/>
          <w:bCs/>
          <w:i/>
          <w:szCs w:val="21"/>
        </w:rPr>
        <w:t>)</w:t>
      </w:r>
      <w:r w:rsidRPr="00E42F4B">
        <w:rPr>
          <w:bCs/>
          <w:szCs w:val="21"/>
        </w:rPr>
        <w:t>与</w:t>
      </w:r>
      <w:r w:rsidRPr="00E42F4B">
        <w:rPr>
          <w:bCs/>
          <w:i/>
          <w:szCs w:val="21"/>
        </w:rPr>
        <w:t>w</w:t>
      </w:r>
      <w:r w:rsidRPr="00E42F4B">
        <w:rPr>
          <w:bCs/>
          <w:i/>
          <w:szCs w:val="21"/>
          <w:vertAlign w:val="subscript"/>
        </w:rPr>
        <w:t>i</w:t>
      </w:r>
      <w:r w:rsidRPr="00E42F4B">
        <w:rPr>
          <w:bCs/>
          <w:i/>
          <w:szCs w:val="21"/>
        </w:rPr>
        <w:t>(X)</w:t>
      </w:r>
      <w:r w:rsidRPr="00E42F4B">
        <w:rPr>
          <w:bCs/>
          <w:szCs w:val="21"/>
        </w:rPr>
        <w:t>分别表示</w:t>
      </w:r>
      <w:r w:rsidRPr="00E42F4B">
        <w:rPr>
          <w:rFonts w:hint="eastAsia"/>
          <w:bCs/>
          <w:szCs w:val="21"/>
        </w:rPr>
        <w:t>事务</w:t>
      </w:r>
      <w:r w:rsidRPr="00E42F4B">
        <w:rPr>
          <w:bCs/>
          <w:i/>
          <w:szCs w:val="21"/>
        </w:rPr>
        <w:t>T</w:t>
      </w:r>
      <w:r w:rsidRPr="00E42F4B">
        <w:rPr>
          <w:bCs/>
          <w:i/>
          <w:szCs w:val="21"/>
          <w:vertAlign w:val="subscript"/>
        </w:rPr>
        <w:t>i</w:t>
      </w:r>
      <w:r w:rsidRPr="00E42F4B">
        <w:rPr>
          <w:bCs/>
          <w:szCs w:val="21"/>
        </w:rPr>
        <w:t>读、写数据单元</w:t>
      </w:r>
      <w:r w:rsidRPr="00E42F4B">
        <w:rPr>
          <w:bCs/>
          <w:i/>
          <w:szCs w:val="21"/>
        </w:rPr>
        <w:t>X</w:t>
      </w:r>
      <w:r w:rsidRPr="00E42F4B">
        <w:rPr>
          <w:bCs/>
          <w:szCs w:val="21"/>
        </w:rPr>
        <w:t>，则一个并发调度可以抽象为读、写串。基于上述表示，请判断下面两个并发调度是否是</w:t>
      </w:r>
      <w:r w:rsidRPr="00E42F4B">
        <w:rPr>
          <w:rFonts w:hint="eastAsia"/>
          <w:bCs/>
          <w:szCs w:val="21"/>
        </w:rPr>
        <w:t>冲突</w:t>
      </w:r>
      <w:r w:rsidRPr="00E42F4B">
        <w:rPr>
          <w:bCs/>
          <w:szCs w:val="21"/>
        </w:rPr>
        <w:t>可串行化的，为什么？</w:t>
      </w:r>
    </w:p>
    <w:p w14:paraId="00B6A3DD" w14:textId="77777777" w:rsidR="005961F9" w:rsidRPr="00E42F4B" w:rsidRDefault="005961F9" w:rsidP="005961F9">
      <w:pPr>
        <w:rPr>
          <w:bCs/>
          <w:szCs w:val="21"/>
        </w:rPr>
      </w:pPr>
      <w:r w:rsidRPr="00E42F4B">
        <w:rPr>
          <w:bCs/>
          <w:szCs w:val="21"/>
        </w:rPr>
        <w:t>调度</w:t>
      </w:r>
      <w:r w:rsidRPr="00E42F4B">
        <w:rPr>
          <w:bCs/>
          <w:szCs w:val="21"/>
        </w:rPr>
        <w:t>S</w:t>
      </w:r>
      <w:r w:rsidRPr="00E42F4B">
        <w:rPr>
          <w:rFonts w:hint="eastAsia"/>
          <w:bCs/>
          <w:szCs w:val="21"/>
        </w:rPr>
        <w:t>:</w:t>
      </w:r>
      <w:r w:rsidRPr="00E42F4B">
        <w:rPr>
          <w:bCs/>
          <w:szCs w:val="21"/>
        </w:rPr>
        <w:t xml:space="preserve"> </w:t>
      </w:r>
      <w:r w:rsidRPr="00E42F4B">
        <w:rPr>
          <w:rFonts w:hint="eastAsia"/>
          <w:bCs/>
          <w:szCs w:val="21"/>
        </w:rPr>
        <w:t xml:space="preserve"> </w:t>
      </w:r>
      <w:r w:rsidRPr="00E42F4B">
        <w:rPr>
          <w:bCs/>
          <w:szCs w:val="21"/>
        </w:rPr>
        <w:t>r</w:t>
      </w:r>
      <w:r w:rsidRPr="00E42F4B">
        <w:rPr>
          <w:bCs/>
          <w:szCs w:val="21"/>
          <w:vertAlign w:val="subscript"/>
        </w:rPr>
        <w:t>2</w:t>
      </w:r>
      <w:r w:rsidRPr="00E42F4B">
        <w:rPr>
          <w:bCs/>
          <w:szCs w:val="21"/>
        </w:rPr>
        <w:t>(A); r</w:t>
      </w:r>
      <w:r w:rsidRPr="00E42F4B">
        <w:rPr>
          <w:bCs/>
          <w:szCs w:val="21"/>
          <w:vertAlign w:val="subscript"/>
        </w:rPr>
        <w:t>1</w:t>
      </w:r>
      <w:r w:rsidRPr="00E42F4B">
        <w:rPr>
          <w:bCs/>
          <w:szCs w:val="21"/>
        </w:rPr>
        <w:t>(B); w</w:t>
      </w:r>
      <w:r w:rsidRPr="00E42F4B">
        <w:rPr>
          <w:bCs/>
          <w:szCs w:val="21"/>
          <w:vertAlign w:val="subscript"/>
        </w:rPr>
        <w:t>2</w:t>
      </w:r>
      <w:r w:rsidRPr="00E42F4B">
        <w:rPr>
          <w:bCs/>
          <w:szCs w:val="21"/>
        </w:rPr>
        <w:t>(A); r</w:t>
      </w:r>
      <w:r w:rsidRPr="00E42F4B">
        <w:rPr>
          <w:bCs/>
          <w:szCs w:val="21"/>
          <w:vertAlign w:val="subscript"/>
        </w:rPr>
        <w:t>3</w:t>
      </w:r>
      <w:r w:rsidRPr="00E42F4B">
        <w:rPr>
          <w:bCs/>
          <w:szCs w:val="21"/>
        </w:rPr>
        <w:t>(A); w</w:t>
      </w:r>
      <w:r w:rsidRPr="00E42F4B">
        <w:rPr>
          <w:bCs/>
          <w:szCs w:val="21"/>
          <w:vertAlign w:val="subscript"/>
        </w:rPr>
        <w:t>1</w:t>
      </w:r>
      <w:r w:rsidRPr="00E42F4B">
        <w:rPr>
          <w:bCs/>
          <w:szCs w:val="21"/>
        </w:rPr>
        <w:t>(B); w</w:t>
      </w:r>
      <w:r w:rsidRPr="00E42F4B">
        <w:rPr>
          <w:bCs/>
          <w:szCs w:val="21"/>
          <w:vertAlign w:val="subscript"/>
        </w:rPr>
        <w:t>3</w:t>
      </w:r>
      <w:r w:rsidRPr="00E42F4B">
        <w:rPr>
          <w:bCs/>
          <w:szCs w:val="21"/>
        </w:rPr>
        <w:t>(A); r</w:t>
      </w:r>
      <w:r w:rsidRPr="00E42F4B">
        <w:rPr>
          <w:bCs/>
          <w:szCs w:val="21"/>
          <w:vertAlign w:val="subscript"/>
        </w:rPr>
        <w:t>2</w:t>
      </w:r>
      <w:r w:rsidRPr="00E42F4B">
        <w:rPr>
          <w:bCs/>
          <w:szCs w:val="21"/>
        </w:rPr>
        <w:t>(B); w</w:t>
      </w:r>
      <w:r w:rsidRPr="00E42F4B">
        <w:rPr>
          <w:bCs/>
          <w:szCs w:val="21"/>
          <w:vertAlign w:val="subscript"/>
        </w:rPr>
        <w:t>2</w:t>
      </w:r>
      <w:r w:rsidRPr="00E42F4B">
        <w:rPr>
          <w:bCs/>
          <w:szCs w:val="21"/>
        </w:rPr>
        <w:t>(B);</w:t>
      </w:r>
    </w:p>
    <w:p w14:paraId="5708497E" w14:textId="3E90B311" w:rsidR="00B46D9A" w:rsidRDefault="005961F9" w:rsidP="005961F9">
      <w:pPr>
        <w:rPr>
          <w:bCs/>
          <w:szCs w:val="21"/>
        </w:rPr>
      </w:pPr>
      <w:r w:rsidRPr="00E42F4B">
        <w:rPr>
          <w:bCs/>
          <w:szCs w:val="21"/>
        </w:rPr>
        <w:t>调度</w:t>
      </w:r>
      <w:r w:rsidRPr="00E42F4B">
        <w:rPr>
          <w:bCs/>
          <w:szCs w:val="21"/>
        </w:rPr>
        <w:t>S’</w:t>
      </w:r>
      <w:r w:rsidRPr="00E42F4B">
        <w:rPr>
          <w:rFonts w:hint="eastAsia"/>
          <w:bCs/>
          <w:szCs w:val="21"/>
        </w:rPr>
        <w:t>:</w:t>
      </w:r>
      <w:r w:rsidRPr="00E42F4B">
        <w:rPr>
          <w:bCs/>
          <w:szCs w:val="21"/>
        </w:rPr>
        <w:t xml:space="preserve"> </w:t>
      </w:r>
      <w:r w:rsidRPr="00E42F4B">
        <w:rPr>
          <w:rFonts w:hint="eastAsia"/>
          <w:bCs/>
          <w:szCs w:val="21"/>
        </w:rPr>
        <w:t xml:space="preserve"> </w:t>
      </w:r>
      <w:r w:rsidRPr="00E42F4B">
        <w:rPr>
          <w:bCs/>
          <w:szCs w:val="21"/>
        </w:rPr>
        <w:t>r</w:t>
      </w:r>
      <w:r w:rsidRPr="00E42F4B">
        <w:rPr>
          <w:bCs/>
          <w:szCs w:val="21"/>
          <w:vertAlign w:val="subscript"/>
        </w:rPr>
        <w:t>2</w:t>
      </w:r>
      <w:r w:rsidRPr="00E42F4B">
        <w:rPr>
          <w:bCs/>
          <w:szCs w:val="21"/>
        </w:rPr>
        <w:t>(A); r</w:t>
      </w:r>
      <w:r w:rsidRPr="00E42F4B">
        <w:rPr>
          <w:bCs/>
          <w:szCs w:val="21"/>
          <w:vertAlign w:val="subscript"/>
        </w:rPr>
        <w:t>1</w:t>
      </w:r>
      <w:r w:rsidRPr="00E42F4B">
        <w:rPr>
          <w:bCs/>
          <w:szCs w:val="21"/>
        </w:rPr>
        <w:t>(B); w</w:t>
      </w:r>
      <w:r w:rsidRPr="00E42F4B">
        <w:rPr>
          <w:bCs/>
          <w:szCs w:val="21"/>
          <w:vertAlign w:val="subscript"/>
        </w:rPr>
        <w:t>2</w:t>
      </w:r>
      <w:r w:rsidRPr="00E42F4B">
        <w:rPr>
          <w:bCs/>
          <w:szCs w:val="21"/>
        </w:rPr>
        <w:t>(A); r</w:t>
      </w:r>
      <w:r w:rsidRPr="00E42F4B">
        <w:rPr>
          <w:bCs/>
          <w:szCs w:val="21"/>
          <w:vertAlign w:val="subscript"/>
        </w:rPr>
        <w:t>2</w:t>
      </w:r>
      <w:r w:rsidRPr="00E42F4B">
        <w:rPr>
          <w:bCs/>
          <w:szCs w:val="21"/>
        </w:rPr>
        <w:t>(B); r</w:t>
      </w:r>
      <w:r w:rsidRPr="00E42F4B">
        <w:rPr>
          <w:bCs/>
          <w:szCs w:val="21"/>
          <w:vertAlign w:val="subscript"/>
        </w:rPr>
        <w:t>1</w:t>
      </w:r>
      <w:r w:rsidRPr="00E42F4B">
        <w:rPr>
          <w:bCs/>
          <w:szCs w:val="21"/>
        </w:rPr>
        <w:t>(A); w</w:t>
      </w:r>
      <w:r w:rsidRPr="00E42F4B">
        <w:rPr>
          <w:bCs/>
          <w:szCs w:val="21"/>
          <w:vertAlign w:val="subscript"/>
        </w:rPr>
        <w:t>1</w:t>
      </w:r>
      <w:r w:rsidRPr="00E42F4B">
        <w:rPr>
          <w:bCs/>
          <w:szCs w:val="21"/>
        </w:rPr>
        <w:t>(B); w</w:t>
      </w:r>
      <w:r w:rsidRPr="00E42F4B">
        <w:rPr>
          <w:bCs/>
          <w:szCs w:val="21"/>
          <w:vertAlign w:val="subscript"/>
        </w:rPr>
        <w:t>1</w:t>
      </w:r>
      <w:r w:rsidRPr="00E42F4B">
        <w:rPr>
          <w:bCs/>
          <w:szCs w:val="21"/>
        </w:rPr>
        <w:t>(A); w</w:t>
      </w:r>
      <w:r w:rsidRPr="00E42F4B">
        <w:rPr>
          <w:bCs/>
          <w:szCs w:val="21"/>
          <w:vertAlign w:val="subscript"/>
        </w:rPr>
        <w:t>2</w:t>
      </w:r>
      <w:r w:rsidRPr="00E42F4B">
        <w:rPr>
          <w:bCs/>
          <w:szCs w:val="21"/>
        </w:rPr>
        <w:t xml:space="preserve">(B); </w:t>
      </w:r>
    </w:p>
    <w:p w14:paraId="16D3C1EF" w14:textId="31F8A09E" w:rsidR="005961F9" w:rsidRPr="00E42F4B" w:rsidRDefault="005961F9" w:rsidP="005961F9">
      <w:pPr>
        <w:rPr>
          <w:bCs/>
          <w:szCs w:val="21"/>
        </w:rPr>
      </w:pPr>
      <w:r w:rsidRPr="00E42F4B">
        <w:rPr>
          <w:rFonts w:hint="eastAsia"/>
          <w:bCs/>
          <w:szCs w:val="21"/>
        </w:rPr>
        <w:t>（</w:t>
      </w:r>
      <w:r w:rsidRPr="00E42F4B">
        <w:rPr>
          <w:rFonts w:hint="eastAsia"/>
          <w:bCs/>
          <w:szCs w:val="21"/>
        </w:rPr>
        <w:t>2</w:t>
      </w:r>
      <w:r w:rsidRPr="00E42F4B">
        <w:rPr>
          <w:rFonts w:hint="eastAsia"/>
          <w:bCs/>
          <w:szCs w:val="21"/>
        </w:rPr>
        <w:t>）已知系统使用基于日志恢复数据库的即时更新协议，</w:t>
      </w:r>
      <w:r w:rsidRPr="00E42F4B">
        <w:rPr>
          <w:bCs/>
          <w:szCs w:val="21"/>
        </w:rPr>
        <w:t>如果系统在写入日志记录</w:t>
      </w:r>
      <w:r w:rsidRPr="00E42F4B">
        <w:rPr>
          <w:bCs/>
          <w:szCs w:val="21"/>
        </w:rPr>
        <w:t>&lt;T0, B, 2050, 2100&gt;</w:t>
      </w:r>
      <w:r w:rsidRPr="00E42F4B">
        <w:rPr>
          <w:rFonts w:hint="eastAsia"/>
          <w:bCs/>
          <w:szCs w:val="21"/>
        </w:rPr>
        <w:t>后即</w:t>
      </w:r>
      <w:r w:rsidRPr="00E42F4B">
        <w:rPr>
          <w:bCs/>
          <w:szCs w:val="21"/>
        </w:rPr>
        <w:t>发生故障，请</w:t>
      </w:r>
      <w:r w:rsidRPr="00E42F4B">
        <w:rPr>
          <w:rFonts w:hint="eastAsia"/>
          <w:bCs/>
          <w:szCs w:val="21"/>
        </w:rPr>
        <w:t>给出上述事务哪些需要</w:t>
      </w:r>
      <w:r w:rsidRPr="00E42F4B">
        <w:rPr>
          <w:rFonts w:hint="eastAsia"/>
          <w:bCs/>
          <w:szCs w:val="21"/>
        </w:rPr>
        <w:t>REDO</w:t>
      </w:r>
      <w:r w:rsidRPr="00E42F4B">
        <w:rPr>
          <w:rFonts w:hint="eastAsia"/>
          <w:bCs/>
          <w:szCs w:val="21"/>
        </w:rPr>
        <w:t>、哪些需要</w:t>
      </w:r>
      <w:r w:rsidRPr="00E42F4B">
        <w:rPr>
          <w:rFonts w:hint="eastAsia"/>
          <w:bCs/>
          <w:szCs w:val="21"/>
        </w:rPr>
        <w:t>UNDO</w:t>
      </w:r>
      <w:r w:rsidRPr="00E42F4B">
        <w:rPr>
          <w:rFonts w:hint="eastAsia"/>
          <w:bCs/>
          <w:szCs w:val="21"/>
        </w:rPr>
        <w:t>，并给出数据库恢复后数据项</w:t>
      </w:r>
      <w:r w:rsidRPr="00E42F4B">
        <w:rPr>
          <w:rFonts w:hint="eastAsia"/>
          <w:bCs/>
          <w:szCs w:val="21"/>
        </w:rPr>
        <w:t>A</w:t>
      </w:r>
      <w:r w:rsidRPr="00E42F4B">
        <w:rPr>
          <w:rFonts w:hint="eastAsia"/>
          <w:bCs/>
          <w:szCs w:val="21"/>
        </w:rPr>
        <w:t>、</w:t>
      </w:r>
      <w:r w:rsidRPr="00E42F4B">
        <w:rPr>
          <w:rFonts w:hint="eastAsia"/>
          <w:bCs/>
          <w:szCs w:val="21"/>
        </w:rPr>
        <w:t>B</w:t>
      </w:r>
      <w:r w:rsidRPr="00E42F4B">
        <w:rPr>
          <w:rFonts w:hint="eastAsia"/>
          <w:bCs/>
          <w:szCs w:val="21"/>
        </w:rPr>
        <w:t>、</w:t>
      </w:r>
      <w:r w:rsidRPr="00E42F4B">
        <w:rPr>
          <w:rFonts w:hint="eastAsia"/>
          <w:bCs/>
          <w:szCs w:val="21"/>
        </w:rPr>
        <w:t>C</w:t>
      </w:r>
      <w:r w:rsidRPr="00E42F4B">
        <w:rPr>
          <w:rFonts w:hint="eastAsia"/>
          <w:bCs/>
          <w:szCs w:val="21"/>
        </w:rPr>
        <w:t>的值。</w:t>
      </w:r>
    </w:p>
    <w:p w14:paraId="54C3ADF6" w14:textId="77777777" w:rsidR="005961F9" w:rsidRPr="00E42F4B" w:rsidRDefault="005961F9" w:rsidP="005961F9">
      <w:pPr>
        <w:rPr>
          <w:bCs/>
          <w:szCs w:val="21"/>
        </w:rPr>
      </w:pPr>
    </w:p>
    <w:p w14:paraId="71F5A2C9" w14:textId="2A36ADC2" w:rsidR="005961F9" w:rsidRPr="00E42F4B" w:rsidRDefault="00E42F4B" w:rsidP="005961F9">
      <w:pPr>
        <w:rPr>
          <w:bCs/>
          <w:szCs w:val="21"/>
        </w:rPr>
      </w:pPr>
      <w:r w:rsidRPr="00E42F4B">
        <w:rPr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DB7C86" wp14:editId="0EB4B595">
                <wp:simplePos x="0" y="0"/>
                <wp:positionH relativeFrom="margin">
                  <wp:align>right</wp:align>
                </wp:positionH>
                <wp:positionV relativeFrom="paragraph">
                  <wp:posOffset>28575</wp:posOffset>
                </wp:positionV>
                <wp:extent cx="1733550" cy="1854200"/>
                <wp:effectExtent l="0" t="0" r="19050" b="12700"/>
                <wp:wrapSquare wrapText="bothSides"/>
                <wp:docPr id="23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3550" cy="1854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E0543D" w14:textId="77777777" w:rsidR="005961F9" w:rsidRPr="00467AA2" w:rsidRDefault="005961F9" w:rsidP="005961F9">
                            <w:pPr>
                              <w:spacing w:line="240" w:lineRule="atLeast"/>
                              <w:ind w:rightChars="180" w:right="378"/>
                            </w:pP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Pr="00467AA2">
                              <w:t>&lt;T0,</w:t>
                            </w:r>
                            <w:r>
                              <w:t xml:space="preserve"> </w:t>
                            </w:r>
                            <w:r w:rsidRPr="00467AA2">
                              <w:t>start&gt;</w:t>
                            </w:r>
                          </w:p>
                          <w:p w14:paraId="520C8E96" w14:textId="77777777" w:rsidR="005961F9" w:rsidRPr="00467AA2" w:rsidRDefault="005961F9" w:rsidP="005961F9">
                            <w:pPr>
                              <w:spacing w:line="240" w:lineRule="atLeast"/>
                              <w:ind w:rightChars="180" w:right="378"/>
                            </w:pPr>
                            <w:r>
                              <w:t xml:space="preserve">2: </w:t>
                            </w:r>
                            <w:r w:rsidRPr="00467AA2">
                              <w:t>&lt;T0, B, 2000,</w:t>
                            </w:r>
                            <w:r>
                              <w:t xml:space="preserve"> </w:t>
                            </w:r>
                            <w:r w:rsidRPr="00467AA2">
                              <w:t>2050&gt;</w:t>
                            </w:r>
                          </w:p>
                          <w:p w14:paraId="46C6F605" w14:textId="77777777" w:rsidR="005961F9" w:rsidRPr="00467AA2" w:rsidRDefault="005961F9" w:rsidP="005961F9">
                            <w:pPr>
                              <w:spacing w:line="240" w:lineRule="atLeast"/>
                              <w:ind w:rightChars="180" w:right="378"/>
                            </w:pPr>
                            <w:r>
                              <w:t xml:space="preserve">3: </w:t>
                            </w:r>
                            <w:r w:rsidRPr="00467AA2">
                              <w:t>&lt;T1, start&gt;</w:t>
                            </w:r>
                          </w:p>
                          <w:p w14:paraId="59D8FC60" w14:textId="77777777" w:rsidR="005961F9" w:rsidRPr="00467AA2" w:rsidRDefault="005961F9" w:rsidP="005961F9">
                            <w:pPr>
                              <w:spacing w:line="240" w:lineRule="atLeast"/>
                              <w:ind w:rightChars="180" w:right="378"/>
                            </w:pPr>
                            <w:r>
                              <w:t xml:space="preserve">4: </w:t>
                            </w:r>
                            <w:r w:rsidRPr="00467AA2">
                              <w:t>&lt;T1, C, 700,</w:t>
                            </w:r>
                            <w:r>
                              <w:t xml:space="preserve"> </w:t>
                            </w:r>
                            <w:r w:rsidRPr="00467AA2">
                              <w:t>600&gt;</w:t>
                            </w:r>
                          </w:p>
                          <w:p w14:paraId="7456D18D" w14:textId="77777777" w:rsidR="005961F9" w:rsidRPr="00467AA2" w:rsidRDefault="005961F9" w:rsidP="005961F9">
                            <w:pPr>
                              <w:spacing w:line="240" w:lineRule="atLeast"/>
                              <w:ind w:rightChars="180" w:right="378"/>
                            </w:pPr>
                            <w:r>
                              <w:t xml:space="preserve">5: </w:t>
                            </w:r>
                            <w:r w:rsidRPr="00467AA2">
                              <w:t>&lt;T1, commit&gt;</w:t>
                            </w:r>
                          </w:p>
                          <w:p w14:paraId="41B216E4" w14:textId="77777777" w:rsidR="005961F9" w:rsidRPr="00467AA2" w:rsidRDefault="005961F9" w:rsidP="005961F9">
                            <w:pPr>
                              <w:spacing w:line="240" w:lineRule="atLeast"/>
                              <w:ind w:rightChars="180" w:right="378"/>
                            </w:pPr>
                            <w:r>
                              <w:t xml:space="preserve">6: </w:t>
                            </w:r>
                            <w:r w:rsidRPr="00467AA2">
                              <w:t>&lt;T2, start&gt;</w:t>
                            </w:r>
                            <w:r w:rsidRPr="00467AA2">
                              <w:tab/>
                            </w:r>
                          </w:p>
                          <w:p w14:paraId="68250EA7" w14:textId="77777777" w:rsidR="005961F9" w:rsidRPr="00467AA2" w:rsidRDefault="005961F9" w:rsidP="005961F9">
                            <w:pPr>
                              <w:spacing w:line="240" w:lineRule="atLeast"/>
                              <w:ind w:rightChars="180" w:right="378"/>
                            </w:pPr>
                            <w:r>
                              <w:t xml:space="preserve">7: </w:t>
                            </w:r>
                            <w:r w:rsidRPr="00467AA2">
                              <w:t>&lt;T2, A, 500, 400&gt;</w:t>
                            </w:r>
                          </w:p>
                          <w:p w14:paraId="70B01719" w14:textId="77777777" w:rsidR="005961F9" w:rsidRPr="00467AA2" w:rsidRDefault="005961F9" w:rsidP="005961F9">
                            <w:pPr>
                              <w:spacing w:line="240" w:lineRule="atLeast"/>
                              <w:ind w:rightChars="180" w:right="378"/>
                            </w:pPr>
                            <w:r>
                              <w:t xml:space="preserve">8: </w:t>
                            </w:r>
                            <w:r w:rsidRPr="00467AA2">
                              <w:t>&lt;T0, B, 20</w:t>
                            </w:r>
                            <w:r>
                              <w:t>5</w:t>
                            </w:r>
                            <w:r w:rsidRPr="00467AA2">
                              <w:t>0</w:t>
                            </w:r>
                            <w:r>
                              <w:t>, 2100</w:t>
                            </w:r>
                            <w:r w:rsidRPr="00467AA2">
                              <w:t>&gt;</w:t>
                            </w:r>
                          </w:p>
                          <w:p w14:paraId="2E7312A5" w14:textId="77777777" w:rsidR="005961F9" w:rsidRPr="00467AA2" w:rsidRDefault="005961F9" w:rsidP="005961F9">
                            <w:pPr>
                              <w:spacing w:line="240" w:lineRule="atLeast"/>
                              <w:ind w:rightChars="180" w:right="378"/>
                            </w:pPr>
                            <w:r>
                              <w:t xml:space="preserve">9: </w:t>
                            </w:r>
                            <w:r w:rsidRPr="00467AA2">
                              <w:t>&lt;T0, commit&gt;</w:t>
                            </w:r>
                          </w:p>
                          <w:p w14:paraId="0F9F0176" w14:textId="77777777" w:rsidR="005961F9" w:rsidRDefault="005961F9" w:rsidP="005961F9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B7C86" id="矩形 14" o:spid="_x0000_s1026" style="position:absolute;left:0;text-align:left;margin-left:85.3pt;margin-top:2.25pt;width:136.5pt;height:146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" fillcolor="window" strokecolor="windowText" strokeweight="1pt">
                <v:path arrowok="t"/>
                <v:textbox>
                  <w:txbxContent>
                    <w:p w14:paraId="6DE0543D" w14:textId="77777777" w:rsidR="005961F9" w:rsidRPr="00467AA2" w:rsidRDefault="005961F9" w:rsidP="005961F9">
                      <w:pPr>
                        <w:spacing w:line="240" w:lineRule="atLeast"/>
                        <w:ind w:rightChars="180" w:right="378"/>
                      </w:pPr>
                      <w:r>
                        <w:t>1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t xml:space="preserve"> </w:t>
                      </w:r>
                      <w:r w:rsidRPr="00467AA2">
                        <w:t>&lt;T0,</w:t>
                      </w:r>
                      <w:r>
                        <w:t xml:space="preserve"> </w:t>
                      </w:r>
                      <w:r w:rsidRPr="00467AA2">
                        <w:t>start&gt;</w:t>
                      </w:r>
                    </w:p>
                    <w:p w14:paraId="520C8E96" w14:textId="77777777" w:rsidR="005961F9" w:rsidRPr="00467AA2" w:rsidRDefault="005961F9" w:rsidP="005961F9">
                      <w:pPr>
                        <w:spacing w:line="240" w:lineRule="atLeast"/>
                        <w:ind w:rightChars="180" w:right="378"/>
                      </w:pPr>
                      <w:r>
                        <w:t xml:space="preserve">2: </w:t>
                      </w:r>
                      <w:r w:rsidRPr="00467AA2">
                        <w:t>&lt;T0, B, 2000,</w:t>
                      </w:r>
                      <w:r>
                        <w:t xml:space="preserve"> </w:t>
                      </w:r>
                      <w:r w:rsidRPr="00467AA2">
                        <w:t>2050&gt;</w:t>
                      </w:r>
                    </w:p>
                    <w:p w14:paraId="46C6F605" w14:textId="77777777" w:rsidR="005961F9" w:rsidRPr="00467AA2" w:rsidRDefault="005961F9" w:rsidP="005961F9">
                      <w:pPr>
                        <w:spacing w:line="240" w:lineRule="atLeast"/>
                        <w:ind w:rightChars="180" w:right="378"/>
                      </w:pPr>
                      <w:r>
                        <w:t xml:space="preserve">3: </w:t>
                      </w:r>
                      <w:r w:rsidRPr="00467AA2">
                        <w:t>&lt;T1, start&gt;</w:t>
                      </w:r>
                    </w:p>
                    <w:p w14:paraId="59D8FC60" w14:textId="77777777" w:rsidR="005961F9" w:rsidRPr="00467AA2" w:rsidRDefault="005961F9" w:rsidP="005961F9">
                      <w:pPr>
                        <w:spacing w:line="240" w:lineRule="atLeast"/>
                        <w:ind w:rightChars="180" w:right="378"/>
                      </w:pPr>
                      <w:r>
                        <w:t xml:space="preserve">4: </w:t>
                      </w:r>
                      <w:r w:rsidRPr="00467AA2">
                        <w:t>&lt;T1, C, 700,</w:t>
                      </w:r>
                      <w:r>
                        <w:t xml:space="preserve"> </w:t>
                      </w:r>
                      <w:r w:rsidRPr="00467AA2">
                        <w:t>600&gt;</w:t>
                      </w:r>
                    </w:p>
                    <w:p w14:paraId="7456D18D" w14:textId="77777777" w:rsidR="005961F9" w:rsidRPr="00467AA2" w:rsidRDefault="005961F9" w:rsidP="005961F9">
                      <w:pPr>
                        <w:spacing w:line="240" w:lineRule="atLeast"/>
                        <w:ind w:rightChars="180" w:right="378"/>
                      </w:pPr>
                      <w:r>
                        <w:t xml:space="preserve">5: </w:t>
                      </w:r>
                      <w:r w:rsidRPr="00467AA2">
                        <w:t>&lt;T1, commit&gt;</w:t>
                      </w:r>
                    </w:p>
                    <w:p w14:paraId="41B216E4" w14:textId="77777777" w:rsidR="005961F9" w:rsidRPr="00467AA2" w:rsidRDefault="005961F9" w:rsidP="005961F9">
                      <w:pPr>
                        <w:spacing w:line="240" w:lineRule="atLeast"/>
                        <w:ind w:rightChars="180" w:right="378"/>
                      </w:pPr>
                      <w:r>
                        <w:t xml:space="preserve">6: </w:t>
                      </w:r>
                      <w:r w:rsidRPr="00467AA2">
                        <w:t>&lt;T2, start&gt;</w:t>
                      </w:r>
                      <w:r w:rsidRPr="00467AA2">
                        <w:tab/>
                      </w:r>
                    </w:p>
                    <w:p w14:paraId="68250EA7" w14:textId="77777777" w:rsidR="005961F9" w:rsidRPr="00467AA2" w:rsidRDefault="005961F9" w:rsidP="005961F9">
                      <w:pPr>
                        <w:spacing w:line="240" w:lineRule="atLeast"/>
                        <w:ind w:rightChars="180" w:right="378"/>
                      </w:pPr>
                      <w:r>
                        <w:t xml:space="preserve">7: </w:t>
                      </w:r>
                      <w:r w:rsidRPr="00467AA2">
                        <w:t>&lt;T2, A, 500, 400&gt;</w:t>
                      </w:r>
                    </w:p>
                    <w:p w14:paraId="70B01719" w14:textId="77777777" w:rsidR="005961F9" w:rsidRPr="00467AA2" w:rsidRDefault="005961F9" w:rsidP="005961F9">
                      <w:pPr>
                        <w:spacing w:line="240" w:lineRule="atLeast"/>
                        <w:ind w:rightChars="180" w:right="378"/>
                      </w:pPr>
                      <w:r>
                        <w:t xml:space="preserve">8: </w:t>
                      </w:r>
                      <w:r w:rsidRPr="00467AA2">
                        <w:t>&lt;T0, B, 20</w:t>
                      </w:r>
                      <w:r>
                        <w:t>5</w:t>
                      </w:r>
                      <w:r w:rsidRPr="00467AA2">
                        <w:t>0</w:t>
                      </w:r>
                      <w:r>
                        <w:t>, 2100</w:t>
                      </w:r>
                      <w:r w:rsidRPr="00467AA2">
                        <w:t>&gt;</w:t>
                      </w:r>
                    </w:p>
                    <w:p w14:paraId="2E7312A5" w14:textId="77777777" w:rsidR="005961F9" w:rsidRPr="00467AA2" w:rsidRDefault="005961F9" w:rsidP="005961F9">
                      <w:pPr>
                        <w:spacing w:line="240" w:lineRule="atLeast"/>
                        <w:ind w:rightChars="180" w:right="378"/>
                      </w:pPr>
                      <w:r>
                        <w:t xml:space="preserve">9: </w:t>
                      </w:r>
                      <w:r w:rsidRPr="00467AA2">
                        <w:t>&lt;T0, commit&gt;</w:t>
                      </w:r>
                    </w:p>
                    <w:p w14:paraId="0F9F0176" w14:textId="77777777" w:rsidR="005961F9" w:rsidRDefault="005961F9" w:rsidP="005961F9">
                      <w:pPr>
                        <w:jc w:val="left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7772F2DA" w14:textId="1ECDB05C" w:rsidR="005961F9" w:rsidRPr="00E42F4B" w:rsidRDefault="005961F9" w:rsidP="005961F9">
      <w:pPr>
        <w:rPr>
          <w:bCs/>
          <w:szCs w:val="21"/>
        </w:rPr>
      </w:pPr>
    </w:p>
    <w:p w14:paraId="0D55F845" w14:textId="77777777" w:rsidR="00607E9C" w:rsidRPr="00E42F4B" w:rsidRDefault="00607E9C">
      <w:pPr>
        <w:rPr>
          <w:szCs w:val="21"/>
        </w:rPr>
      </w:pPr>
    </w:p>
    <w:sectPr w:rsidR="00607E9C" w:rsidRPr="00E42F4B" w:rsidSect="00D72AB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16553A" w14:textId="77777777" w:rsidR="005C3204" w:rsidRDefault="005C3204" w:rsidP="00D87D13">
      <w:r>
        <w:separator/>
      </w:r>
    </w:p>
  </w:endnote>
  <w:endnote w:type="continuationSeparator" w:id="0">
    <w:p w14:paraId="35E7606B" w14:textId="77777777" w:rsidR="005C3204" w:rsidRDefault="005C3204" w:rsidP="00D87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8D9DFE" w14:textId="77777777" w:rsidR="005C3204" w:rsidRDefault="005C3204" w:rsidP="00D87D13">
      <w:r>
        <w:separator/>
      </w:r>
    </w:p>
  </w:footnote>
  <w:footnote w:type="continuationSeparator" w:id="0">
    <w:p w14:paraId="45894BBC" w14:textId="77777777" w:rsidR="005C3204" w:rsidRDefault="005C3204" w:rsidP="00D87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3439C"/>
    <w:multiLevelType w:val="hybridMultilevel"/>
    <w:tmpl w:val="BD2CF146"/>
    <w:lvl w:ilvl="0" w:tplc="D736D8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4570E8"/>
    <w:multiLevelType w:val="hybridMultilevel"/>
    <w:tmpl w:val="7738147E"/>
    <w:lvl w:ilvl="0" w:tplc="D736D8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7D44C86"/>
    <w:multiLevelType w:val="hybridMultilevel"/>
    <w:tmpl w:val="EF5C4880"/>
    <w:lvl w:ilvl="0" w:tplc="D736D8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0715521">
    <w:abstractNumId w:val="2"/>
  </w:num>
  <w:num w:numId="2" w16cid:durableId="1202936985">
    <w:abstractNumId w:val="1"/>
  </w:num>
  <w:num w:numId="3" w16cid:durableId="41447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9C"/>
    <w:rsid w:val="00000190"/>
    <w:rsid w:val="0004771F"/>
    <w:rsid w:val="000A440F"/>
    <w:rsid w:val="000A5CBF"/>
    <w:rsid w:val="000C1A35"/>
    <w:rsid w:val="000D642C"/>
    <w:rsid w:val="001304C4"/>
    <w:rsid w:val="0017473A"/>
    <w:rsid w:val="0018339E"/>
    <w:rsid w:val="001A6A07"/>
    <w:rsid w:val="00221754"/>
    <w:rsid w:val="002A423E"/>
    <w:rsid w:val="002B1292"/>
    <w:rsid w:val="002C0DA6"/>
    <w:rsid w:val="002C5C1B"/>
    <w:rsid w:val="00327D51"/>
    <w:rsid w:val="00361792"/>
    <w:rsid w:val="0039709D"/>
    <w:rsid w:val="003B4957"/>
    <w:rsid w:val="003E1492"/>
    <w:rsid w:val="00405E8B"/>
    <w:rsid w:val="00444D36"/>
    <w:rsid w:val="004E7C9E"/>
    <w:rsid w:val="00524FDF"/>
    <w:rsid w:val="00555529"/>
    <w:rsid w:val="00567D7D"/>
    <w:rsid w:val="00593141"/>
    <w:rsid w:val="005961F9"/>
    <w:rsid w:val="005A7DC9"/>
    <w:rsid w:val="005C3204"/>
    <w:rsid w:val="00607E9C"/>
    <w:rsid w:val="0061026B"/>
    <w:rsid w:val="00656554"/>
    <w:rsid w:val="006C0DD3"/>
    <w:rsid w:val="006E394C"/>
    <w:rsid w:val="006F3B44"/>
    <w:rsid w:val="0077630C"/>
    <w:rsid w:val="0079060B"/>
    <w:rsid w:val="007A1BEE"/>
    <w:rsid w:val="007C1B75"/>
    <w:rsid w:val="0088684C"/>
    <w:rsid w:val="008D715A"/>
    <w:rsid w:val="008E5DC8"/>
    <w:rsid w:val="00943394"/>
    <w:rsid w:val="0095065A"/>
    <w:rsid w:val="0095559F"/>
    <w:rsid w:val="009E2338"/>
    <w:rsid w:val="00A22BE9"/>
    <w:rsid w:val="00A25019"/>
    <w:rsid w:val="00AD6471"/>
    <w:rsid w:val="00B46D9A"/>
    <w:rsid w:val="00BD6DD5"/>
    <w:rsid w:val="00BE7013"/>
    <w:rsid w:val="00BE74A1"/>
    <w:rsid w:val="00C70EC1"/>
    <w:rsid w:val="00C728D9"/>
    <w:rsid w:val="00C778CD"/>
    <w:rsid w:val="00CD2C8F"/>
    <w:rsid w:val="00CE5C55"/>
    <w:rsid w:val="00D05A0B"/>
    <w:rsid w:val="00D153C9"/>
    <w:rsid w:val="00D374A8"/>
    <w:rsid w:val="00D72AB1"/>
    <w:rsid w:val="00D87D13"/>
    <w:rsid w:val="00D92A69"/>
    <w:rsid w:val="00DB629C"/>
    <w:rsid w:val="00DE214E"/>
    <w:rsid w:val="00DF3742"/>
    <w:rsid w:val="00E426F5"/>
    <w:rsid w:val="00E42F4B"/>
    <w:rsid w:val="00ED4C3F"/>
    <w:rsid w:val="00FB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845B"/>
  <w15:chartTrackingRefBased/>
  <w15:docId w15:val="{E3123651-3CB0-4DDD-88CA-461E0BB8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F9"/>
    <w:pPr>
      <w:widowControl w:val="0"/>
      <w:jc w:val="both"/>
    </w:pPr>
    <w:rPr>
      <w:rFonts w:ascii="Times New Roman" w:eastAsia="宋体" w:hAnsi="Times New Roman" w:cs="Times New Roman"/>
      <w:szCs w:val="24"/>
      <w:lang w:bidi="ar-SA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7D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7D13"/>
    <w:rPr>
      <w:rFonts w:ascii="Times New Roman" w:eastAsia="宋体" w:hAnsi="Times New Roman" w:cs="Times New Roman"/>
      <w:sz w:val="18"/>
      <w:szCs w:val="18"/>
      <w:lang w:bidi="ar-SA"/>
      <w14:ligatures w14:val="none"/>
    </w:rPr>
  </w:style>
  <w:style w:type="paragraph" w:styleId="a5">
    <w:name w:val="footer"/>
    <w:basedOn w:val="a"/>
    <w:link w:val="a6"/>
    <w:uiPriority w:val="99"/>
    <w:unhideWhenUsed/>
    <w:rsid w:val="00D87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7D13"/>
    <w:rPr>
      <w:rFonts w:ascii="Times New Roman" w:eastAsia="宋体" w:hAnsi="Times New Roman" w:cs="Times New Roman"/>
      <w:sz w:val="18"/>
      <w:szCs w:val="18"/>
      <w:lang w:bidi="ar-SA"/>
      <w14:ligatures w14:val="none"/>
    </w:rPr>
  </w:style>
  <w:style w:type="paragraph" w:styleId="a7">
    <w:name w:val="List Paragraph"/>
    <w:basedOn w:val="a"/>
    <w:uiPriority w:val="34"/>
    <w:qFormat/>
    <w:rsid w:val="003E14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金宝 王</dc:creator>
  <cp:keywords/>
  <dc:description/>
  <cp:lastModifiedBy>Xiaolong Wan</cp:lastModifiedBy>
  <cp:revision>86</cp:revision>
  <cp:lastPrinted>2024-11-02T09:21:00Z</cp:lastPrinted>
  <dcterms:created xsi:type="dcterms:W3CDTF">2024-11-02T08:50:00Z</dcterms:created>
  <dcterms:modified xsi:type="dcterms:W3CDTF">2024-11-02T09:28:00Z</dcterms:modified>
</cp:coreProperties>
</file>