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C01C13" w14:paraId="46442B6D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5D25C" w14:textId="77777777" w:rsidR="00C01C13" w:rsidRPr="000A6CA9" w:rsidRDefault="006B0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0A6CA9">
              <w:rPr>
                <w:rFonts w:ascii="Arial" w:hAnsi="Arial" w:cs="Arial"/>
                <w:b/>
                <w:bCs/>
                <w:sz w:val="32"/>
                <w:szCs w:val="32"/>
              </w:rPr>
              <w:t>Самборский Дмитрий Григорьевич</w:t>
            </w:r>
          </w:p>
          <w:p w14:paraId="50C13C92" w14:textId="4151D33F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Мужчина, 4</w:t>
            </w:r>
            <w:r w:rsidR="0027546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 лет, родился 6 апреля 1976</w:t>
            </w:r>
          </w:p>
          <w:p w14:paraId="203D7AD1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+7 (961) 1852355</w:t>
            </w:r>
          </w:p>
          <w:p w14:paraId="719D6C3B" w14:textId="77777777" w:rsidR="00C01C13" w:rsidRDefault="00800BD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6B0EEC"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frambeard@yandex.ru</w:t>
              </w:r>
            </w:hyperlink>
            <w:r w:rsidR="006B0E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0EEC">
              <w:rPr>
                <w:rFonts w:ascii="Arial" w:hAnsi="Arial" w:cs="Arial"/>
                <w:color w:val="AEAEAE"/>
                <w:sz w:val="18"/>
                <w:szCs w:val="18"/>
              </w:rPr>
              <w:t>— предпочитаемый способ связи</w:t>
            </w:r>
          </w:p>
          <w:p w14:paraId="2D35355A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Проживает: Воронеж</w:t>
            </w:r>
          </w:p>
          <w:p w14:paraId="6D4C80FA" w14:textId="6C0E12E0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Гражданство: Россия, есть разрешение на работу</w:t>
            </w:r>
            <w:r w:rsidR="00C2083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AFCFB5F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переезду, готов к редким командировкам</w:t>
            </w:r>
          </w:p>
        </w:tc>
      </w:tr>
      <w:tr w:rsidR="00C01C13" w14:paraId="5D9D545E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42CC1D" w14:textId="76294D2B" w:rsidR="00C01C13" w:rsidRDefault="006B0EEC">
            <w:pPr>
              <w:widowControl w:val="0"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 xml:space="preserve">Желаемая должность </w:t>
            </w:r>
          </w:p>
        </w:tc>
      </w:tr>
      <w:tr w:rsidR="00C01C13" w14:paraId="47A90DA0" w14:textId="77777777"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BA8033" w14:textId="5206951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Инженер по ремонту </w:t>
            </w:r>
          </w:p>
          <w:p w14:paraId="48D50D80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Информационные технологии, интернет, телеком</w:t>
            </w:r>
          </w:p>
          <w:p w14:paraId="3073D3C6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• Инженер</w:t>
            </w:r>
          </w:p>
          <w:p w14:paraId="41075649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Занятость: частичная занятость, полная занятость</w:t>
            </w:r>
          </w:p>
          <w:p w14:paraId="51860C2E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График работы: гибкий график, полный день</w:t>
            </w:r>
          </w:p>
          <w:p w14:paraId="1E8E1C80" w14:textId="7B21F492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Желательное время в пути до работы: не имеет 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82188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005B3FBE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C13" w14:paraId="35A2EF7F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7C9668" w14:textId="6518864D" w:rsidR="00C01C13" w:rsidRDefault="00C01C13">
            <w:pPr>
              <w:widowControl w:val="0"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C13" w14:paraId="6059CE70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CA9B33" w14:textId="11693D7F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Ноябрь 2015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</w:r>
            <w:r w:rsidR="00232D86">
              <w:rPr>
                <w:rFonts w:ascii="Arial" w:hAnsi="Arial" w:cs="Arial"/>
                <w:color w:val="707070"/>
                <w:sz w:val="16"/>
                <w:szCs w:val="16"/>
              </w:rPr>
              <w:t>9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лет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5B0D8FA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80ECC6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84EBC" w14:textId="4E611883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Сервисный центр</w:t>
            </w:r>
            <w:r w:rsidR="00C208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Мармакс</w:t>
            </w:r>
          </w:p>
          <w:p w14:paraId="1EC13DDE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Воронеж</w:t>
            </w:r>
          </w:p>
          <w:p w14:paraId="766F30A2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 инженер</w:t>
            </w:r>
          </w:p>
          <w:p w14:paraId="22A99F87" w14:textId="39F9D9A5" w:rsidR="00C01C13" w:rsidRDefault="006B0EE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Ремонт техники Apple (Iphone, macBook)</w:t>
            </w:r>
            <w:r w:rsidR="003E7A87">
              <w:rPr>
                <w:rFonts w:ascii="Arial" w:hAnsi="Arial" w:cs="Arial"/>
                <w:sz w:val="18"/>
                <w:szCs w:val="18"/>
              </w:rPr>
              <w:t xml:space="preserve">, также ноутбуки и системные блоки не </w:t>
            </w:r>
            <w:r w:rsidR="003E7A87">
              <w:rPr>
                <w:rFonts w:ascii="Arial" w:hAnsi="Arial" w:cs="Arial"/>
                <w:sz w:val="18"/>
                <w:szCs w:val="18"/>
                <w:lang w:val="en-US"/>
              </w:rPr>
              <w:t>Apple</w:t>
            </w:r>
            <w:r w:rsidR="003E7A87" w:rsidRPr="003E7A8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7A87">
              <w:rPr>
                <w:rFonts w:ascii="Arial" w:hAnsi="Arial" w:cs="Arial"/>
                <w:sz w:val="18"/>
                <w:szCs w:val="18"/>
              </w:rPr>
              <w:t>техника.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3E7A87"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 xml:space="preserve">тение схем, выявление коротких замыканий и проблем на плате. </w:t>
            </w:r>
            <w:r w:rsidR="00232D86">
              <w:rPr>
                <w:rFonts w:ascii="Arial" w:hAnsi="Arial" w:cs="Arial"/>
                <w:sz w:val="18"/>
                <w:szCs w:val="18"/>
              </w:rPr>
              <w:t>Работа с осцилографом.</w:t>
            </w:r>
            <w:r>
              <w:rPr>
                <w:rFonts w:ascii="Arial" w:hAnsi="Arial" w:cs="Arial"/>
                <w:sz w:val="18"/>
                <w:szCs w:val="18"/>
              </w:rPr>
              <w:br/>
              <w:t>Замена и реболл микросхем на материнской плате. Замена микросхемы Nand и отвязывание WiFI. Ребол модемов. Ребол двуслойных плат. Срезание чипов при необходимости. Перепрошивка.</w:t>
            </w:r>
          </w:p>
        </w:tc>
      </w:tr>
      <w:tr w:rsidR="00C01C13" w14:paraId="65623AAE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519B11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Ноябрь 2015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6 лет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5B6C919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4D898A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25B95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Ремкомп36</w:t>
            </w:r>
          </w:p>
          <w:p w14:paraId="74A044E8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Воронеж, remcomp36.ru/</w:t>
            </w:r>
          </w:p>
          <w:p w14:paraId="43807A0F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Электроника, приборостроение, бытовая техника, компьютеры и оргтехника</w:t>
            </w:r>
          </w:p>
          <w:p w14:paraId="32D75C01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• Электронно-вычислительная, оптическая, контрольно-измерительная техника, радиоэлектроника, автоматика (монтаж, сервис, ремонт)</w:t>
            </w:r>
          </w:p>
          <w:p w14:paraId="0AF161F1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 инженер</w:t>
            </w:r>
          </w:p>
          <w:p w14:paraId="69470A47" w14:textId="3CD33FB1" w:rsidR="00C01C13" w:rsidRDefault="006B0EE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замена планарных микросхем и чипов BGA на инфракрасной станции, ремонт цепи питания, работа со схемой, замена разъемов, замена матриц,</w:t>
            </w:r>
            <w:r w:rsidR="003E7A8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ремонт системных блоков, ремонт ЖК мониторов.</w:t>
            </w:r>
            <w:r>
              <w:rPr>
                <w:rFonts w:ascii="Arial" w:hAnsi="Arial" w:cs="Arial"/>
                <w:sz w:val="18"/>
                <w:szCs w:val="18"/>
              </w:rPr>
              <w:br/>
              <w:t>установка операционной системы, драйверов и необходимого ПО</w:t>
            </w:r>
          </w:p>
        </w:tc>
      </w:tr>
      <w:tr w:rsidR="00C01C13" w14:paraId="31F28A15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720CD7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Май 2013 — Ноябрь 2015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2 года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6634F9A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AF182F6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A042A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Единый Компьютерный Сервис</w:t>
            </w:r>
          </w:p>
          <w:p w14:paraId="02BE8F36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Воронеж</w:t>
            </w:r>
          </w:p>
          <w:p w14:paraId="6388B6D3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Электроника, приборостроение, бытовая техника, компьютеры и оргтехника</w:t>
            </w:r>
          </w:p>
          <w:p w14:paraId="0EDA9CF1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• Электронно-вычислительная, оптическая, контрольно-измерительная техника, радиоэлектроника, автоматика (монтаж, сервис, ремонт)</w:t>
            </w:r>
          </w:p>
          <w:p w14:paraId="73C37D53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</w:t>
            </w:r>
          </w:p>
          <w:p w14:paraId="2DABC6B3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Обладаю опытом в использовании компьютерной и офисной техники.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Владею слепым набором текста, работаю с пакетом офисных программ MS Office,  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электронной почтой и интернет программами. В состоянии самостоятельно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устранить поломку программного и аппаратного характера.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В специфику работы в качестве инженера по ремонту ноутбуков входило: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замена планарных микросхем и чипов BGA на инфракрасной станции, замена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разъемов, замена матриц, первичный ремонт цепи питания, ремонт системных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блоков, ремонт ЖК мониторов.</w:t>
            </w:r>
          </w:p>
        </w:tc>
      </w:tr>
      <w:tr w:rsidR="00C01C13" w14:paraId="309F63C3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A8254A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>Май 2005 — Сентябрь 2011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6 лет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DAB63AC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31B8485" w14:textId="77777777" w:rsidR="00C01C13" w:rsidRDefault="00C01C1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79D49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ИП</w:t>
            </w:r>
          </w:p>
          <w:p w14:paraId="0C19D17E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Республика Крым</w:t>
            </w:r>
          </w:p>
          <w:p w14:paraId="55867C54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индивидуальный предприниматель</w:t>
            </w:r>
          </w:p>
          <w:p w14:paraId="235C8D24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ремонт компьютеров и мобильных телефонов</w:t>
            </w:r>
          </w:p>
        </w:tc>
      </w:tr>
      <w:tr w:rsidR="00C01C13" w14:paraId="6DE9EECB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C306D4" w14:textId="77777777" w:rsidR="00C01C13" w:rsidRDefault="006B0EEC">
            <w:pPr>
              <w:widowControl w:val="0"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Образование</w:t>
            </w:r>
          </w:p>
        </w:tc>
      </w:tr>
      <w:tr w:rsidR="00C01C13" w14:paraId="7FA2745D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7AE4A5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Высшее</w:t>
            </w:r>
          </w:p>
        </w:tc>
      </w:tr>
      <w:tr w:rsidR="00C01C13" w14:paraId="7EC6AAC0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71F9B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1998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42EB0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Мелитопольский государственный педагогический университет, Мелитополь</w:t>
            </w:r>
          </w:p>
          <w:p w14:paraId="495FE450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филологический, учитель географии и английского языка</w:t>
            </w:r>
          </w:p>
        </w:tc>
      </w:tr>
      <w:tr w:rsidR="00C01C13" w14:paraId="34C97377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9171DA" w14:textId="77777777" w:rsidR="00C01C13" w:rsidRDefault="006B0EEC">
            <w:pPr>
              <w:widowControl w:val="0"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Повышение квалификации, курсы</w:t>
            </w:r>
          </w:p>
        </w:tc>
      </w:tr>
      <w:tr w:rsidR="00C01C13" w14:paraId="5FEEE87E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AD48B" w14:textId="1FA43C9B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</w:t>
            </w:r>
            <w:r w:rsidR="00A37143">
              <w:rPr>
                <w:rFonts w:ascii="Arial" w:hAnsi="Arial" w:cs="Arial"/>
                <w:color w:val="707070"/>
                <w:sz w:val="16"/>
                <w:szCs w:val="16"/>
              </w:rPr>
              <w:t>23-2024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                   </w:t>
            </w:r>
          </w:p>
          <w:p w14:paraId="0718F632" w14:textId="77777777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7CD582C7" w14:textId="77777777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44309BBC" w14:textId="77777777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6786C5D1" w14:textId="77777777" w:rsidR="00A37143" w:rsidRDefault="00A371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4C46B7F6" w14:textId="77777777" w:rsidR="00A37143" w:rsidRDefault="00A371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7E64F321" w14:textId="77777777" w:rsidR="00A37143" w:rsidRDefault="00A371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2F5F69B5" w14:textId="500C2E9C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2001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E6C0A" w14:textId="682DD153" w:rsidR="003E7A87" w:rsidRDefault="00A371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Образовательная к</w:t>
            </w:r>
            <w:r w:rsidR="003E7A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омпания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Нетология (</w:t>
            </w:r>
            <w:r w:rsidR="003E7A8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Netology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r w:rsidRPr="00A3714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A37143">
              <w:rPr>
                <w:rFonts w:ascii="Arial" w:hAnsi="Arial" w:cs="Arial"/>
                <w:sz w:val="18"/>
                <w:szCs w:val="18"/>
              </w:rPr>
              <w:t xml:space="preserve">на основании </w:t>
            </w:r>
            <w:hyperlink r:id="rId5" w:tgtFrame="_blank" w:history="1">
              <w:r w:rsidRPr="00A37143">
                <w:rPr>
                  <w:rStyle w:val="a3"/>
                  <w:sz w:val="18"/>
                  <w:szCs w:val="18"/>
                </w:rPr>
                <w:t>государственной лицензии №Л035-01298-77/00180129</w:t>
              </w:r>
            </w:hyperlink>
            <w:r w:rsidRPr="00A37143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37143">
              <w:rPr>
                <w:rFonts w:ascii="Arial" w:hAnsi="Arial" w:cs="Arial"/>
                <w:sz w:val="18"/>
                <w:szCs w:val="18"/>
              </w:rPr>
              <w:t>Официальный диплом</w:t>
            </w:r>
            <w:r>
              <w:rPr>
                <w:rFonts w:ascii="Arial" w:hAnsi="Arial" w:cs="Arial"/>
                <w:sz w:val="18"/>
                <w:szCs w:val="18"/>
              </w:rPr>
              <w:t xml:space="preserve"> гос. образца.</w:t>
            </w:r>
          </w:p>
          <w:p w14:paraId="2C42BC0D" w14:textId="163CBD81" w:rsidR="00A37143" w:rsidRPr="00A37143" w:rsidRDefault="00A371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Профессия «Системный администратор»</w:t>
            </w:r>
          </w:p>
          <w:p w14:paraId="67422D75" w14:textId="77777777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648807" w14:textId="77777777" w:rsidR="003E7A87" w:rsidRDefault="003E7A8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67178C" w14:textId="70D6D2DE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Крымское отделение ”Украинская мобильная связь” (ЮМС)- MTC</w:t>
            </w:r>
          </w:p>
          <w:p w14:paraId="5FFF4B0C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Крымское отделение ”Украинская мобильная связь” (ЮМС)- MTC, эксперт по продажам услуг компании</w:t>
            </w:r>
          </w:p>
        </w:tc>
      </w:tr>
      <w:tr w:rsidR="00C01C13" w14:paraId="3C1CD684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A2182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1997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45C1A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Мелитопольское проф-тех. училище</w:t>
            </w:r>
          </w:p>
          <w:p w14:paraId="370E5698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Мелитопольское проф-тех. училище, оператор ЭВМ</w:t>
            </w:r>
          </w:p>
        </w:tc>
      </w:tr>
      <w:tr w:rsidR="00C01C13" w14:paraId="75039B1D" w14:textId="77777777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5E62DD" w14:textId="77777777" w:rsidR="00C01C13" w:rsidRDefault="006B0EEC">
            <w:pPr>
              <w:widowControl w:val="0"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C01C13" w14:paraId="63FB42E2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297C8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8B08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— Родной</w:t>
            </w:r>
          </w:p>
          <w:p w14:paraId="65936E4C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— B2 — Средне-продвинутый</w:t>
            </w:r>
          </w:p>
        </w:tc>
      </w:tr>
      <w:tr w:rsidR="00C01C13" w14:paraId="7D789E9D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B9CF" w14:textId="77777777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20EA5" w14:textId="3F262EBA" w:rsidR="00C01C13" w:rsidRDefault="006B0EEC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  <w:highlight w:val="white"/>
              </w:rPr>
              <w:t>Сборка ПК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Настройка ПК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Слепая печать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Ремонт ПК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Английский язык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Электронная почта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Поиск информации в интернет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Windows 7</w:t>
            </w:r>
            <w:r w:rsidR="009A7B3E">
              <w:rPr>
                <w:rFonts w:ascii="Arial" w:hAnsi="Arial" w:cs="Arial"/>
                <w:sz w:val="18"/>
                <w:szCs w:val="18"/>
              </w:rPr>
              <w:t>/10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Пользователь ПК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Internet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MS PowerPoint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MS Outlook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Работа в команде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highlight w:val="white"/>
              </w:rPr>
              <w:t>Офисная техника</w:t>
            </w:r>
          </w:p>
        </w:tc>
      </w:tr>
      <w:tr w:rsidR="000A6CA9" w14:paraId="6F05FD00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E4EA0" w14:textId="77777777" w:rsidR="00800BD0" w:rsidRDefault="00800BD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4867C0B9" w14:textId="77777777" w:rsidR="00800BD0" w:rsidRDefault="00800BD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14:paraId="729CFE29" w14:textId="0B5B4B63" w:rsidR="000A6CA9" w:rsidRDefault="000A6CA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5E5EC" w14:textId="4F59560B" w:rsidR="000A6CA9" w:rsidRPr="009A7B3E" w:rsidRDefault="000A6CA9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В качестве технического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</w:t>
            </w:r>
            <w:r w:rsidRPr="009A7B3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Project</w:t>
            </w:r>
            <w:r>
              <w:rPr>
                <w:rFonts w:ascii="Arial" w:hAnsi="Arial" w:cs="Arial"/>
                <w:sz w:val="18"/>
                <w:szCs w:val="18"/>
              </w:rPr>
              <w:t>, имеется собранный мною коротковолновой трансивер и всеволновое радио</w:t>
            </w:r>
            <w:r w:rsidR="00800BD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0776261" w14:textId="17A25911" w:rsidR="000A6CA9" w:rsidRDefault="000A6C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Бегло разговариваю, читаю и пишу на английском языке. Перевел книгу "Технический анализ при использовании разных таймфреймов-Брайен Шенон". </w:t>
            </w:r>
          </w:p>
        </w:tc>
      </w:tr>
    </w:tbl>
    <w:p w14:paraId="21308A8D" w14:textId="77777777" w:rsidR="006B0EEC" w:rsidRDefault="006B0EEC" w:rsidP="00800BD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sectPr w:rsidR="006B0EE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66"/>
    <w:rsid w:val="000A6CA9"/>
    <w:rsid w:val="00232D86"/>
    <w:rsid w:val="00275466"/>
    <w:rsid w:val="003E7A87"/>
    <w:rsid w:val="006B0EEC"/>
    <w:rsid w:val="00800BD0"/>
    <w:rsid w:val="009A7B3E"/>
    <w:rsid w:val="00A37143"/>
    <w:rsid w:val="00C01C13"/>
    <w:rsid w:val="00C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91669"/>
  <w14:defaultImageDpi w14:val="0"/>
  <w15:docId w15:val="{CDC47D7B-7639-4D38-9EAC-C285FF1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7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lod.obrnadzor.gov.ru/rlic/details/997542a2-0e2b-956f-9413-7ec2f35f38d8/" TargetMode="External"/><Relationship Id="rId4" Type="http://schemas.openxmlformats.org/officeDocument/2006/relationships/hyperlink" Target="mailto:frambeard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429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2024-12-10T19:42:00Z</dcterms:created>
  <dcterms:modified xsi:type="dcterms:W3CDTF">2024-12-14T06:14:00Z</dcterms:modified>
</cp:coreProperties>
</file>