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必考的老师：朱学良</w:t>
      </w:r>
      <w:r>
        <w:rPr>
          <w:rFonts w:hint="eastAsia"/>
          <w:lang w:val="en-US" w:eastAsia="zh-CN"/>
        </w:rPr>
        <w:t>-细胞周期调控；詹丽杏-EMT；杨巍维-肿瘤代谢；王红艳-免疫学；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其他没确定但根据出题规律推测会考的：胡俊杰-secretory pathway；鲍岚-细胞骨架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猜的题：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詹丽杏：老师原话是掌握重要的概念，PPT上有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直接考察EMT的概念：EMT的定义，上皮细胞的特征，间充质细胞的特征，EMT中发生的变化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以及与生理过程的关系：分为正常生理状态（发育过程，以及转分化）及病理状态（多讲和肿瘤的关系）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这是之前押的，有老师的原话我觉得不会这么出了：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出题可能会提一种细胞内的新发现分子，探究对肿瘤的影响，或者是设计（发现）一种新药物有抑制肿瘤的作用，从EMT的角度探究其作用机制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作答角度是确认该分子或药物对EMT是促进还是抑制（通过检测标记物），推测其作用的机制（举几个例子，比如作用于</w:t>
      </w:r>
      <w:r>
        <w:rPr>
          <w:rFonts w:hint="default"/>
          <w:lang w:val="en-US" w:eastAsia="zh-CN"/>
        </w:rPr>
        <w:t>TGFβ</w:t>
      </w:r>
      <w:r>
        <w:rPr>
          <w:rFonts w:hint="eastAsia"/>
          <w:lang w:val="en-US" w:eastAsia="zh-CN"/>
        </w:rPr>
        <w:t>），设计实验去验证它；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王红艳：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四类超敏反应的参与分子，发生机制（非常好出题，老师也比较重点讲这个）；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自身免疫的损伤机制，发生机制；肿瘤抗原以及免疫学在肿瘤上的应用；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T细胞激活的过程及免疫功能；B细胞的免疫功能（非常多，优先级往后稍稍）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杨巍维：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肿瘤的代谢有哪些特征（笔记总结有6点），应对这些特征如何设计治疗方案（关注有氧糖酵解）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肿瘤的特性，与之相关的机制（笔记上有10点），这个比较泛，但是也有很多内容，出的综合一点就能用上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朱学良：建议直接从往年的题开始看（公共笔记的最后）：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关注细胞周期转换的两个时间点：</w:t>
      </w:r>
      <w:r>
        <w:rPr>
          <w:rFonts w:hint="eastAsia"/>
          <w:lang w:val="en-US" w:eastAsia="zh-CN"/>
        </w:rPr>
        <w:t>G1-S期，G2-M期；检验点如何行使功能？（CDK和cyclin的磷酸化/去磷酸化的调控）DNA的损伤等因素如何导致CDK/cyclin的调控；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其他的都是概念性的东西，比如细胞周期与细胞分裂中的事件。重点看一下p53通路在周期调控的作用，别的有时间再背。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以下是不确定的：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鲍岚：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影响微管和微丝的四种药物及作用方式：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微丝：细胞松弛素（阻止聚合）鬼笔环肽（阻止解聚）；微管：秋水仙素（阻止聚合）紫杉醇（阻止解聚）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不一定考，但背一下不难；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（2）细胞骨架（三种）的特点，在细胞中的功能：微丝（丝状伪足，运动）微管（分裂的纺锤体，轴突，运输通道），中间丝（结构性，组织特异性功能）。括号里都是举例，能背的越多越好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胡俊杰：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流动镶嵌模型：一定要写脂筏的作用；膜脂（3种），与流动性的关系，膜蛋白的作用（信息传递等）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蛋白分选及膜泡运输：内质网上蛋白合成后三种去处：分泌，整合在膜上，细胞器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分泌里要提SNP信号；整合以及去到细胞器要提COP2,COP1的区别和作用；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（3）蛋白的修饰：重要写SNP（与分泌），泛素化（降解的途径），二硫键形成（辅助折叠的分子；没正确折叠的要降解）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钟劲：2019出过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不同种类病毒的复制过程：ds:double strain ss:single strain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dsDNA, ssDNA, dsRNA, 单链（正义两种/反义），HBV（逆转录的dsDNA）主要写清楚逆转录的几种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（2）RNAi：dsRNA与miRNA导致RNAi的机制，有何不同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225A"/>
    <w:multiLevelType w:val="singleLevel"/>
    <w:tmpl w:val="9EBF225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780C7D"/>
    <w:multiLevelType w:val="singleLevel"/>
    <w:tmpl w:val="D8780C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334433"/>
    <w:multiLevelType w:val="singleLevel"/>
    <w:tmpl w:val="E433443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79309AF"/>
    <w:multiLevelType w:val="singleLevel"/>
    <w:tmpl w:val="E79309A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28CC148"/>
    <w:multiLevelType w:val="singleLevel"/>
    <w:tmpl w:val="128CC14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540D01B"/>
    <w:multiLevelType w:val="singleLevel"/>
    <w:tmpl w:val="3540D01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3D1E2DE"/>
    <w:multiLevelType w:val="singleLevel"/>
    <w:tmpl w:val="63D1E2D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BC0E4A4"/>
    <w:multiLevelType w:val="singleLevel"/>
    <w:tmpl w:val="6BC0E4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57E48"/>
    <w:rsid w:val="27FD27B7"/>
    <w:rsid w:val="287F7B65"/>
    <w:rsid w:val="43544447"/>
    <w:rsid w:val="48DD4FCA"/>
    <w:rsid w:val="5EEA2991"/>
    <w:rsid w:val="696B6585"/>
    <w:rsid w:val="746D2E2F"/>
    <w:rsid w:val="79C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2020-06-19T10:20:00Z</dcterms:created>
  <dc:creator>wanglab</dc:creator>
  <cp:lastModifiedBy>奕</cp:lastModifiedBy>
  <dcterms:modified xsi:type="dcterms:W3CDTF">2020-06-19T11:34:11Z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