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chart3.xml" ContentType="application/vnd.openxmlformats-officedocument.drawingml.chart+xml"/>
  <Override PartName="/word/theme/themeOverride2.xml" ContentType="application/vnd.openxmlformats-officedocument.themeOverride+xml"/>
  <Override PartName="/word/charts/chart4.xml" ContentType="application/vnd.openxmlformats-officedocument.drawingml.chart+xml"/>
  <Override PartName="/word/theme/themeOverride3.xml" ContentType="application/vnd.openxmlformats-officedocument.themeOverride+xml"/>
  <Override PartName="/word/charts/chart5.xml" ContentType="application/vnd.openxmlformats-officedocument.drawingml.chart+xml"/>
  <Override PartName="/word/theme/themeOverride4.xml" ContentType="application/vnd.openxmlformats-officedocument.themeOverride+xml"/>
  <Override PartName="/word/charts/chart6.xml" ContentType="application/vnd.openxmlformats-officedocument.drawingml.chart+xml"/>
  <Override PartName="/word/theme/themeOverride5.xml" ContentType="application/vnd.openxmlformats-officedocument.themeOverride+xml"/>
  <Override PartName="/word/charts/chart7.xml" ContentType="application/vnd.openxmlformats-officedocument.drawingml.chart+xml"/>
  <Override PartName="/word/theme/themeOverride6.xml" ContentType="application/vnd.openxmlformats-officedocument.themeOverride+xml"/>
  <Override PartName="/word/charts/chart8.xml" ContentType="application/vnd.openxmlformats-officedocument.drawingml.chart+xml"/>
  <Override PartName="/word/theme/themeOverride7.xml" ContentType="application/vnd.openxmlformats-officedocument.themeOverride+xml"/>
  <Override PartName="/word/charts/chart9.xml" ContentType="application/vnd.openxmlformats-officedocument.drawingml.chart+xml"/>
  <Override PartName="/word/theme/themeOverride8.xml" ContentType="application/vnd.openxmlformats-officedocument.themeOverride+xml"/>
  <Override PartName="/word/charts/chart10.xml" ContentType="application/vnd.openxmlformats-officedocument.drawingml.chart+xml"/>
  <Override PartName="/word/charts/chart11.xml" ContentType="application/vnd.openxmlformats-officedocument.drawingml.chart+xml"/>
  <Override PartName="/word/theme/themeOverride9.xml" ContentType="application/vnd.openxmlformats-officedocument.themeOverride+xml"/>
  <Override PartName="/word/charts/chart12.xml" ContentType="application/vnd.openxmlformats-officedocument.drawingml.chart+xml"/>
  <Override PartName="/word/theme/themeOverride10.xml" ContentType="application/vnd.openxmlformats-officedocument.themeOverride+xml"/>
  <Override PartName="/word/charts/chart13.xml" ContentType="application/vnd.openxmlformats-officedocument.drawingml.chart+xml"/>
  <Override PartName="/word/theme/themeOverride1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4212" w:rsidRDefault="00F34212">
      <w:pPr>
        <w:rPr>
          <w:b/>
          <w:bCs/>
          <w:sz w:val="72"/>
          <w:szCs w:val="72"/>
        </w:rPr>
      </w:pPr>
      <w:bookmarkStart w:id="0" w:name="_GoBack"/>
      <w:bookmarkEnd w:id="0"/>
    </w:p>
    <w:p w:rsidR="00F34212" w:rsidRDefault="00F34212">
      <w:pPr>
        <w:rPr>
          <w:b/>
          <w:bCs/>
          <w:sz w:val="72"/>
          <w:szCs w:val="72"/>
        </w:rPr>
      </w:pPr>
    </w:p>
    <w:p w:rsidR="00F34212" w:rsidRDefault="00F34212">
      <w:pPr>
        <w:rPr>
          <w:b/>
          <w:bCs/>
          <w:sz w:val="72"/>
          <w:szCs w:val="72"/>
        </w:rPr>
      </w:pPr>
    </w:p>
    <w:p w:rsidR="00F34212" w:rsidRDefault="00F34212">
      <w:pPr>
        <w:rPr>
          <w:b/>
          <w:bCs/>
          <w:sz w:val="72"/>
          <w:szCs w:val="72"/>
        </w:rPr>
      </w:pPr>
    </w:p>
    <w:p w:rsidR="00F34212" w:rsidRDefault="00F34212" w:rsidP="00F34212">
      <w:pPr>
        <w:rPr>
          <w:b/>
          <w:bCs/>
          <w:sz w:val="72"/>
          <w:szCs w:val="72"/>
        </w:rPr>
      </w:pPr>
    </w:p>
    <w:p w:rsidR="00F34212" w:rsidRDefault="00F34212" w:rsidP="00F34212">
      <w:pPr>
        <w:jc w:val="center"/>
        <w:rPr>
          <w:b/>
          <w:bCs/>
          <w:sz w:val="72"/>
          <w:szCs w:val="72"/>
        </w:rPr>
      </w:pPr>
      <w:r w:rsidRPr="00D6041A">
        <w:rPr>
          <w:b/>
          <w:bCs/>
          <w:sz w:val="72"/>
          <w:szCs w:val="72"/>
        </w:rPr>
        <w:t>Poverty Profile</w:t>
      </w:r>
      <w:r w:rsidR="00F03547">
        <w:rPr>
          <w:b/>
          <w:bCs/>
          <w:sz w:val="72"/>
          <w:szCs w:val="72"/>
        </w:rPr>
        <w:t xml:space="preserve"> in Sri Lanka</w:t>
      </w:r>
    </w:p>
    <w:p w:rsidR="00F03547" w:rsidRPr="00F03547" w:rsidRDefault="00F03547" w:rsidP="00F34212">
      <w:pPr>
        <w:jc w:val="center"/>
        <w:rPr>
          <w:b/>
          <w:bCs/>
          <w:sz w:val="32"/>
          <w:szCs w:val="32"/>
        </w:rPr>
      </w:pPr>
      <w:r w:rsidRPr="00F03547">
        <w:rPr>
          <w:b/>
          <w:bCs/>
          <w:sz w:val="32"/>
          <w:szCs w:val="32"/>
        </w:rPr>
        <w:t>1990/91 -</w:t>
      </w:r>
      <w:r w:rsidR="00420117">
        <w:rPr>
          <w:b/>
          <w:bCs/>
          <w:sz w:val="32"/>
          <w:szCs w:val="32"/>
        </w:rPr>
        <w:t xml:space="preserve"> </w:t>
      </w:r>
      <w:r w:rsidRPr="00F03547">
        <w:rPr>
          <w:b/>
          <w:bCs/>
          <w:sz w:val="32"/>
          <w:szCs w:val="32"/>
        </w:rPr>
        <w:t>2012/13</w:t>
      </w:r>
    </w:p>
    <w:p w:rsidR="00F03547" w:rsidRPr="00F03547" w:rsidRDefault="00F03547" w:rsidP="00F34212">
      <w:pPr>
        <w:jc w:val="center"/>
        <w:rPr>
          <w:b/>
          <w:bCs/>
          <w:sz w:val="32"/>
          <w:szCs w:val="32"/>
        </w:rPr>
      </w:pPr>
      <w:r w:rsidRPr="00F03547">
        <w:rPr>
          <w:b/>
          <w:bCs/>
          <w:sz w:val="32"/>
          <w:szCs w:val="32"/>
        </w:rPr>
        <w:t>Department of Census and Statistics</w:t>
      </w:r>
    </w:p>
    <w:p w:rsidR="00F03547" w:rsidRPr="00D6041A" w:rsidRDefault="00F03547" w:rsidP="00F34212">
      <w:pPr>
        <w:jc w:val="center"/>
        <w:rPr>
          <w:b/>
          <w:bCs/>
          <w:sz w:val="72"/>
          <w:szCs w:val="72"/>
        </w:rPr>
      </w:pPr>
    </w:p>
    <w:p w:rsidR="00F34212" w:rsidRDefault="00F34212">
      <w:pPr>
        <w:rPr>
          <w:b/>
          <w:bCs/>
          <w:sz w:val="72"/>
          <w:szCs w:val="72"/>
        </w:rPr>
      </w:pPr>
    </w:p>
    <w:p w:rsidR="00F34212" w:rsidRDefault="00F34212">
      <w:pPr>
        <w:rPr>
          <w:b/>
          <w:bCs/>
          <w:sz w:val="72"/>
          <w:szCs w:val="72"/>
        </w:rPr>
      </w:pPr>
    </w:p>
    <w:p w:rsidR="00F34212" w:rsidRDefault="00F34212">
      <w:pPr>
        <w:rPr>
          <w:b/>
          <w:bCs/>
          <w:sz w:val="72"/>
          <w:szCs w:val="72"/>
        </w:rPr>
      </w:pPr>
    </w:p>
    <w:p w:rsidR="00420117" w:rsidRDefault="00420117">
      <w:pPr>
        <w:rPr>
          <w:b/>
          <w:bCs/>
          <w:sz w:val="72"/>
          <w:szCs w:val="72"/>
        </w:rPr>
      </w:pPr>
    </w:p>
    <w:p w:rsidR="001B0F85" w:rsidRDefault="001B0F85">
      <w:pPr>
        <w:rPr>
          <w:b/>
          <w:bCs/>
          <w:sz w:val="72"/>
          <w:szCs w:val="72"/>
        </w:rPr>
      </w:pPr>
    </w:p>
    <w:p w:rsidR="001B0F85" w:rsidRDefault="001B0F85">
      <w:pPr>
        <w:rPr>
          <w:b/>
          <w:bCs/>
          <w:sz w:val="72"/>
          <w:szCs w:val="72"/>
        </w:rPr>
      </w:pPr>
    </w:p>
    <w:p w:rsidR="001B0F85" w:rsidRDefault="001B0F85">
      <w:pPr>
        <w:rPr>
          <w:b/>
          <w:bCs/>
          <w:sz w:val="72"/>
          <w:szCs w:val="72"/>
        </w:rPr>
      </w:pPr>
    </w:p>
    <w:p w:rsidR="001B0F85" w:rsidRDefault="001B0F85">
      <w:pPr>
        <w:rPr>
          <w:b/>
          <w:bCs/>
          <w:sz w:val="72"/>
          <w:szCs w:val="72"/>
        </w:rPr>
      </w:pPr>
    </w:p>
    <w:p w:rsidR="001B0F85" w:rsidRDefault="001B0F85">
      <w:pPr>
        <w:rPr>
          <w:b/>
          <w:bCs/>
          <w:sz w:val="72"/>
          <w:szCs w:val="72"/>
        </w:rPr>
      </w:pPr>
    </w:p>
    <w:p w:rsidR="001B0F85" w:rsidRDefault="001B0F85">
      <w:pPr>
        <w:rPr>
          <w:b/>
          <w:bCs/>
          <w:sz w:val="72"/>
          <w:szCs w:val="72"/>
        </w:rPr>
      </w:pPr>
    </w:p>
    <w:p w:rsidR="001B0F85" w:rsidRDefault="001B0F85">
      <w:pPr>
        <w:rPr>
          <w:b/>
          <w:bCs/>
          <w:sz w:val="72"/>
          <w:szCs w:val="72"/>
        </w:rPr>
      </w:pPr>
    </w:p>
    <w:p w:rsidR="001B0F85" w:rsidRDefault="001B0F85">
      <w:pPr>
        <w:rPr>
          <w:b/>
          <w:bCs/>
          <w:sz w:val="72"/>
          <w:szCs w:val="72"/>
        </w:rPr>
      </w:pPr>
    </w:p>
    <w:p w:rsidR="001B0F85" w:rsidRDefault="001B0F85">
      <w:pPr>
        <w:rPr>
          <w:b/>
          <w:bCs/>
          <w:sz w:val="72"/>
          <w:szCs w:val="72"/>
        </w:rPr>
      </w:pPr>
    </w:p>
    <w:p w:rsidR="001B0F85" w:rsidRDefault="001B0F85">
      <w:pPr>
        <w:rPr>
          <w:b/>
          <w:bCs/>
          <w:sz w:val="72"/>
          <w:szCs w:val="72"/>
        </w:rPr>
      </w:pPr>
    </w:p>
    <w:p w:rsidR="001B0F85" w:rsidRPr="00420117" w:rsidRDefault="00420117">
      <w:pPr>
        <w:rPr>
          <w:b/>
          <w:bCs/>
          <w:sz w:val="36"/>
          <w:szCs w:val="36"/>
        </w:rPr>
      </w:pPr>
      <w:r w:rsidRPr="00420117">
        <w:rPr>
          <w:b/>
          <w:bCs/>
          <w:sz w:val="36"/>
          <w:szCs w:val="36"/>
        </w:rPr>
        <w:lastRenderedPageBreak/>
        <w:t>Content</w:t>
      </w:r>
    </w:p>
    <w:tbl>
      <w:tblPr>
        <w:tblStyle w:val="TableGrid2"/>
        <w:tblpPr w:leftFromText="180" w:rightFromText="180" w:vertAnchor="page" w:horzAnchor="margin" w:tblpY="2173"/>
        <w:tblW w:w="95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44"/>
        <w:gridCol w:w="971"/>
      </w:tblGrid>
      <w:tr w:rsidR="00420117" w:rsidRPr="00CD68D2" w:rsidTr="00CD68D2">
        <w:trPr>
          <w:trHeight w:val="117"/>
        </w:trPr>
        <w:tc>
          <w:tcPr>
            <w:tcW w:w="8544" w:type="dxa"/>
          </w:tcPr>
          <w:p w:rsidR="00420117" w:rsidRPr="00CD68D2" w:rsidRDefault="00420117" w:rsidP="00420117">
            <w:pPr>
              <w:spacing w:after="0" w:line="240" w:lineRule="auto"/>
              <w:rPr>
                <w:rFonts w:ascii="Times New Roman" w:hAnsi="Times New Roman" w:cs="Times New Roman"/>
                <w:sz w:val="24"/>
                <w:szCs w:val="24"/>
                <w:lang w:val="en-GB"/>
              </w:rPr>
            </w:pPr>
          </w:p>
        </w:tc>
        <w:tc>
          <w:tcPr>
            <w:tcW w:w="971" w:type="dxa"/>
          </w:tcPr>
          <w:p w:rsidR="00420117" w:rsidRPr="00CD68D2" w:rsidRDefault="00420117" w:rsidP="00420117">
            <w:pPr>
              <w:spacing w:after="0" w:line="240" w:lineRule="auto"/>
              <w:rPr>
                <w:rFonts w:ascii="Times New Roman" w:hAnsi="Times New Roman" w:cs="Times New Roman"/>
                <w:sz w:val="24"/>
                <w:szCs w:val="24"/>
                <w:lang w:val="en-GB"/>
              </w:rPr>
            </w:pPr>
          </w:p>
        </w:tc>
      </w:tr>
      <w:tr w:rsidR="00420117" w:rsidRPr="00CD68D2" w:rsidTr="00CD68D2">
        <w:trPr>
          <w:trHeight w:val="610"/>
        </w:trPr>
        <w:tc>
          <w:tcPr>
            <w:tcW w:w="8544" w:type="dxa"/>
          </w:tcPr>
          <w:p w:rsidR="00420117" w:rsidRPr="00CD68D2" w:rsidRDefault="00420117" w:rsidP="00420117">
            <w:pPr>
              <w:spacing w:after="0" w:line="240" w:lineRule="auto"/>
              <w:rPr>
                <w:rFonts w:ascii="Times New Roman" w:hAnsi="Times New Roman" w:cs="Times New Roman"/>
                <w:sz w:val="24"/>
                <w:szCs w:val="24"/>
                <w:lang w:val="en-GB"/>
              </w:rPr>
            </w:pPr>
            <w:r w:rsidRPr="00CD68D2">
              <w:rPr>
                <w:rFonts w:ascii="Times New Roman" w:hAnsi="Times New Roman" w:cs="Times New Roman"/>
                <w:sz w:val="24"/>
                <w:szCs w:val="24"/>
                <w:lang w:val="en-GB"/>
              </w:rPr>
              <w:t xml:space="preserve"> 1.Poverty Profile</w:t>
            </w:r>
          </w:p>
        </w:tc>
        <w:tc>
          <w:tcPr>
            <w:tcW w:w="971" w:type="dxa"/>
          </w:tcPr>
          <w:p w:rsidR="00420117" w:rsidRPr="00CD68D2" w:rsidRDefault="00420117" w:rsidP="00420117">
            <w:pPr>
              <w:spacing w:after="0" w:line="240" w:lineRule="auto"/>
              <w:rPr>
                <w:rFonts w:ascii="Times New Roman" w:hAnsi="Times New Roman" w:cs="Times New Roman"/>
                <w:sz w:val="24"/>
                <w:szCs w:val="24"/>
                <w:lang w:val="en-GB"/>
              </w:rPr>
            </w:pPr>
            <w:r w:rsidRPr="00CD68D2">
              <w:rPr>
                <w:rFonts w:ascii="Times New Roman" w:hAnsi="Times New Roman" w:cs="Times New Roman"/>
                <w:sz w:val="24"/>
                <w:szCs w:val="24"/>
                <w:lang w:val="en-GB"/>
              </w:rPr>
              <w:t>5</w:t>
            </w:r>
          </w:p>
        </w:tc>
      </w:tr>
      <w:tr w:rsidR="00420117" w:rsidRPr="00CD68D2" w:rsidTr="00CD68D2">
        <w:trPr>
          <w:trHeight w:val="638"/>
        </w:trPr>
        <w:tc>
          <w:tcPr>
            <w:tcW w:w="8544" w:type="dxa"/>
          </w:tcPr>
          <w:p w:rsidR="00420117" w:rsidRPr="00CD68D2" w:rsidRDefault="00420117" w:rsidP="00420117">
            <w:pPr>
              <w:spacing w:after="0" w:line="240" w:lineRule="auto"/>
              <w:rPr>
                <w:rFonts w:ascii="Times New Roman" w:hAnsi="Times New Roman" w:cs="Times New Roman"/>
                <w:sz w:val="24"/>
                <w:szCs w:val="24"/>
                <w:lang w:val="en-GB"/>
              </w:rPr>
            </w:pPr>
            <w:r w:rsidRPr="00CD68D2">
              <w:rPr>
                <w:rFonts w:ascii="Times New Roman" w:hAnsi="Times New Roman" w:cs="Times New Roman"/>
                <w:sz w:val="24"/>
                <w:szCs w:val="24"/>
                <w:lang w:val="en-GB"/>
              </w:rPr>
              <w:t>1.1: Poverty Headcount Index (HCI)</w:t>
            </w:r>
          </w:p>
        </w:tc>
        <w:tc>
          <w:tcPr>
            <w:tcW w:w="971" w:type="dxa"/>
          </w:tcPr>
          <w:p w:rsidR="00420117" w:rsidRPr="00CD68D2" w:rsidRDefault="00420117" w:rsidP="00420117">
            <w:pPr>
              <w:spacing w:after="0" w:line="240" w:lineRule="auto"/>
              <w:rPr>
                <w:rFonts w:ascii="Times New Roman" w:hAnsi="Times New Roman" w:cs="Times New Roman"/>
                <w:sz w:val="24"/>
                <w:szCs w:val="24"/>
                <w:lang w:val="en-GB"/>
              </w:rPr>
            </w:pPr>
            <w:r w:rsidRPr="00CD68D2">
              <w:rPr>
                <w:rFonts w:ascii="Times New Roman" w:hAnsi="Times New Roman" w:cs="Times New Roman"/>
                <w:sz w:val="24"/>
                <w:szCs w:val="24"/>
                <w:lang w:val="en-GB"/>
              </w:rPr>
              <w:t>5</w:t>
            </w:r>
          </w:p>
        </w:tc>
      </w:tr>
      <w:tr w:rsidR="00420117" w:rsidRPr="00CD68D2" w:rsidTr="00CD68D2">
        <w:trPr>
          <w:trHeight w:val="610"/>
        </w:trPr>
        <w:tc>
          <w:tcPr>
            <w:tcW w:w="8544" w:type="dxa"/>
          </w:tcPr>
          <w:p w:rsidR="00420117" w:rsidRPr="00CD68D2" w:rsidRDefault="00420117" w:rsidP="00420117">
            <w:pPr>
              <w:spacing w:after="0" w:line="240" w:lineRule="auto"/>
              <w:rPr>
                <w:rFonts w:ascii="Times New Roman" w:hAnsi="Times New Roman" w:cs="Times New Roman"/>
                <w:sz w:val="24"/>
                <w:szCs w:val="24"/>
                <w:lang w:val="en-GB"/>
              </w:rPr>
            </w:pPr>
            <w:r w:rsidRPr="00CD68D2">
              <w:rPr>
                <w:rFonts w:ascii="Times New Roman" w:hAnsi="Times New Roman" w:cs="Times New Roman"/>
                <w:sz w:val="24"/>
                <w:szCs w:val="24"/>
                <w:lang w:val="en-GB"/>
              </w:rPr>
              <w:t>2. Number of poor individuals</w:t>
            </w:r>
          </w:p>
        </w:tc>
        <w:tc>
          <w:tcPr>
            <w:tcW w:w="971" w:type="dxa"/>
          </w:tcPr>
          <w:p w:rsidR="00420117" w:rsidRPr="00CD68D2" w:rsidRDefault="00420117" w:rsidP="00420117">
            <w:pPr>
              <w:spacing w:after="0" w:line="240" w:lineRule="auto"/>
              <w:rPr>
                <w:rFonts w:ascii="Times New Roman" w:hAnsi="Times New Roman" w:cs="Times New Roman"/>
                <w:sz w:val="24"/>
                <w:szCs w:val="24"/>
                <w:lang w:val="en-GB"/>
              </w:rPr>
            </w:pPr>
            <w:r w:rsidRPr="00CD68D2">
              <w:rPr>
                <w:rFonts w:ascii="Times New Roman" w:hAnsi="Times New Roman" w:cs="Times New Roman"/>
                <w:sz w:val="24"/>
                <w:szCs w:val="24"/>
                <w:lang w:val="en-GB"/>
              </w:rPr>
              <w:t>9</w:t>
            </w:r>
          </w:p>
        </w:tc>
      </w:tr>
      <w:tr w:rsidR="00420117" w:rsidRPr="00CD68D2" w:rsidTr="00CD68D2">
        <w:trPr>
          <w:trHeight w:val="610"/>
        </w:trPr>
        <w:tc>
          <w:tcPr>
            <w:tcW w:w="8544" w:type="dxa"/>
          </w:tcPr>
          <w:p w:rsidR="00420117" w:rsidRPr="00CD68D2" w:rsidRDefault="00420117" w:rsidP="00420117">
            <w:pPr>
              <w:spacing w:after="0" w:line="240" w:lineRule="auto"/>
              <w:rPr>
                <w:rFonts w:ascii="Times New Roman" w:hAnsi="Times New Roman" w:cs="Times New Roman"/>
                <w:sz w:val="24"/>
                <w:szCs w:val="24"/>
                <w:lang w:val="en-GB"/>
              </w:rPr>
            </w:pPr>
            <w:r w:rsidRPr="00CD68D2">
              <w:rPr>
                <w:rFonts w:ascii="Times New Roman" w:hAnsi="Times New Roman" w:cs="Times New Roman"/>
                <w:sz w:val="24"/>
                <w:szCs w:val="24"/>
                <w:lang w:val="en-GB"/>
              </w:rPr>
              <w:t>3. Percentage of poor Households</w:t>
            </w:r>
          </w:p>
        </w:tc>
        <w:tc>
          <w:tcPr>
            <w:tcW w:w="971" w:type="dxa"/>
          </w:tcPr>
          <w:p w:rsidR="00420117" w:rsidRPr="00CD68D2" w:rsidRDefault="00420117" w:rsidP="00420117">
            <w:pPr>
              <w:spacing w:after="0" w:line="240" w:lineRule="auto"/>
              <w:rPr>
                <w:rFonts w:ascii="Times New Roman" w:hAnsi="Times New Roman" w:cs="Times New Roman"/>
                <w:sz w:val="24"/>
                <w:szCs w:val="24"/>
                <w:lang w:val="en-GB"/>
              </w:rPr>
            </w:pPr>
            <w:r w:rsidRPr="00CD68D2">
              <w:rPr>
                <w:rFonts w:ascii="Times New Roman" w:hAnsi="Times New Roman" w:cs="Times New Roman"/>
                <w:sz w:val="24"/>
                <w:szCs w:val="24"/>
                <w:lang w:val="en-GB"/>
              </w:rPr>
              <w:t>12</w:t>
            </w:r>
          </w:p>
        </w:tc>
      </w:tr>
      <w:tr w:rsidR="00420117" w:rsidRPr="00CD68D2" w:rsidTr="00CD68D2">
        <w:trPr>
          <w:trHeight w:val="610"/>
        </w:trPr>
        <w:tc>
          <w:tcPr>
            <w:tcW w:w="8544" w:type="dxa"/>
          </w:tcPr>
          <w:p w:rsidR="00420117" w:rsidRPr="00CD68D2" w:rsidRDefault="00420117" w:rsidP="00420117">
            <w:pPr>
              <w:spacing w:after="0" w:line="240" w:lineRule="auto"/>
              <w:rPr>
                <w:rFonts w:ascii="Times New Roman" w:hAnsi="Times New Roman" w:cs="Times New Roman"/>
                <w:sz w:val="24"/>
                <w:szCs w:val="24"/>
                <w:lang w:val="en-GB"/>
              </w:rPr>
            </w:pPr>
            <w:r w:rsidRPr="00CD68D2">
              <w:rPr>
                <w:rFonts w:ascii="Times New Roman" w:hAnsi="Times New Roman" w:cs="Times New Roman"/>
                <w:sz w:val="24"/>
                <w:szCs w:val="24"/>
                <w:lang w:val="en-GB"/>
              </w:rPr>
              <w:t>4. Poverty Gap Index</w:t>
            </w:r>
          </w:p>
        </w:tc>
        <w:tc>
          <w:tcPr>
            <w:tcW w:w="971" w:type="dxa"/>
          </w:tcPr>
          <w:p w:rsidR="00420117" w:rsidRPr="00CD68D2" w:rsidRDefault="00420117" w:rsidP="00420117">
            <w:pPr>
              <w:spacing w:after="0" w:line="240" w:lineRule="auto"/>
              <w:rPr>
                <w:rFonts w:ascii="Times New Roman" w:hAnsi="Times New Roman" w:cs="Times New Roman"/>
                <w:sz w:val="24"/>
                <w:szCs w:val="24"/>
                <w:lang w:val="en-GB"/>
              </w:rPr>
            </w:pPr>
            <w:r w:rsidRPr="00CD68D2">
              <w:rPr>
                <w:rFonts w:ascii="Times New Roman" w:hAnsi="Times New Roman" w:cs="Times New Roman"/>
                <w:sz w:val="24"/>
                <w:szCs w:val="24"/>
                <w:lang w:val="en-GB"/>
              </w:rPr>
              <w:t>14</w:t>
            </w:r>
          </w:p>
        </w:tc>
      </w:tr>
      <w:tr w:rsidR="00420117" w:rsidRPr="00CD68D2" w:rsidTr="00CD68D2">
        <w:trPr>
          <w:trHeight w:val="610"/>
        </w:trPr>
        <w:tc>
          <w:tcPr>
            <w:tcW w:w="8544" w:type="dxa"/>
          </w:tcPr>
          <w:p w:rsidR="00420117" w:rsidRPr="00CD68D2" w:rsidRDefault="00420117" w:rsidP="00420117">
            <w:pPr>
              <w:spacing w:after="0" w:line="240" w:lineRule="auto"/>
              <w:rPr>
                <w:rFonts w:ascii="Times New Roman" w:hAnsi="Times New Roman" w:cs="Times New Roman"/>
                <w:sz w:val="24"/>
                <w:szCs w:val="24"/>
                <w:lang w:val="en-GB"/>
              </w:rPr>
            </w:pPr>
            <w:r w:rsidRPr="00CD68D2">
              <w:rPr>
                <w:rFonts w:ascii="Times New Roman" w:hAnsi="Times New Roman" w:cs="Times New Roman"/>
                <w:sz w:val="24"/>
                <w:szCs w:val="24"/>
                <w:lang w:val="en-GB"/>
              </w:rPr>
              <w:t>5. Squared Poverty Gap Index (SPGI)  (Poverty Severity)</w:t>
            </w:r>
          </w:p>
        </w:tc>
        <w:tc>
          <w:tcPr>
            <w:tcW w:w="971" w:type="dxa"/>
          </w:tcPr>
          <w:p w:rsidR="00420117" w:rsidRPr="00CD68D2" w:rsidRDefault="00420117" w:rsidP="00420117">
            <w:pPr>
              <w:spacing w:after="0" w:line="240" w:lineRule="auto"/>
              <w:rPr>
                <w:rFonts w:ascii="Times New Roman" w:hAnsi="Times New Roman" w:cs="Times New Roman"/>
                <w:sz w:val="24"/>
                <w:szCs w:val="24"/>
                <w:lang w:val="en-GB"/>
              </w:rPr>
            </w:pPr>
            <w:r w:rsidRPr="00CD68D2">
              <w:rPr>
                <w:rFonts w:ascii="Times New Roman" w:hAnsi="Times New Roman" w:cs="Times New Roman"/>
                <w:sz w:val="24"/>
                <w:szCs w:val="24"/>
                <w:lang w:val="en-GB"/>
              </w:rPr>
              <w:t>18</w:t>
            </w:r>
          </w:p>
        </w:tc>
      </w:tr>
      <w:tr w:rsidR="00420117" w:rsidRPr="00CD68D2" w:rsidTr="00CD68D2">
        <w:trPr>
          <w:trHeight w:val="638"/>
        </w:trPr>
        <w:tc>
          <w:tcPr>
            <w:tcW w:w="8544" w:type="dxa"/>
          </w:tcPr>
          <w:p w:rsidR="00420117" w:rsidRPr="00CD68D2" w:rsidRDefault="00420117" w:rsidP="00420117">
            <w:pPr>
              <w:spacing w:after="0" w:line="240" w:lineRule="auto"/>
              <w:rPr>
                <w:rFonts w:ascii="Times New Roman" w:hAnsi="Times New Roman" w:cs="Times New Roman"/>
                <w:sz w:val="24"/>
                <w:szCs w:val="24"/>
                <w:lang w:val="en-GB"/>
              </w:rPr>
            </w:pPr>
            <w:r w:rsidRPr="00CD68D2">
              <w:rPr>
                <w:rFonts w:ascii="Times New Roman" w:hAnsi="Times New Roman" w:cs="Times New Roman"/>
                <w:sz w:val="24"/>
                <w:szCs w:val="24"/>
                <w:lang w:val="en-GB"/>
              </w:rPr>
              <w:t>6. Energy consumption</w:t>
            </w:r>
          </w:p>
        </w:tc>
        <w:tc>
          <w:tcPr>
            <w:tcW w:w="971" w:type="dxa"/>
          </w:tcPr>
          <w:p w:rsidR="00420117" w:rsidRPr="00CD68D2" w:rsidRDefault="00420117" w:rsidP="00420117">
            <w:pPr>
              <w:spacing w:after="0" w:line="240" w:lineRule="auto"/>
              <w:rPr>
                <w:rFonts w:ascii="Times New Roman" w:hAnsi="Times New Roman" w:cs="Times New Roman"/>
                <w:sz w:val="24"/>
                <w:szCs w:val="24"/>
                <w:lang w:val="en-GB"/>
              </w:rPr>
            </w:pPr>
            <w:r w:rsidRPr="00CD68D2">
              <w:rPr>
                <w:rFonts w:ascii="Times New Roman" w:hAnsi="Times New Roman" w:cs="Times New Roman"/>
                <w:sz w:val="24"/>
                <w:szCs w:val="24"/>
                <w:lang w:val="en-GB"/>
              </w:rPr>
              <w:t>22</w:t>
            </w:r>
          </w:p>
        </w:tc>
      </w:tr>
      <w:tr w:rsidR="00420117" w:rsidRPr="00CD68D2" w:rsidTr="00CD68D2">
        <w:trPr>
          <w:trHeight w:val="610"/>
        </w:trPr>
        <w:tc>
          <w:tcPr>
            <w:tcW w:w="8544" w:type="dxa"/>
          </w:tcPr>
          <w:p w:rsidR="00420117" w:rsidRPr="00CD68D2" w:rsidRDefault="00420117" w:rsidP="00420117">
            <w:pPr>
              <w:spacing w:after="0" w:line="240" w:lineRule="auto"/>
              <w:rPr>
                <w:rFonts w:ascii="Times New Roman" w:hAnsi="Times New Roman" w:cs="Times New Roman"/>
                <w:sz w:val="24"/>
                <w:szCs w:val="24"/>
                <w:lang w:val="en-GB"/>
              </w:rPr>
            </w:pPr>
            <w:r w:rsidRPr="00CD68D2">
              <w:rPr>
                <w:rFonts w:ascii="Times New Roman" w:hAnsi="Times New Roman" w:cs="Times New Roman"/>
                <w:sz w:val="24"/>
                <w:szCs w:val="24"/>
                <w:lang w:val="en-GB"/>
              </w:rPr>
              <w:t>7. Inequality Measures</w:t>
            </w:r>
          </w:p>
        </w:tc>
        <w:tc>
          <w:tcPr>
            <w:tcW w:w="971" w:type="dxa"/>
          </w:tcPr>
          <w:p w:rsidR="00420117" w:rsidRPr="00CD68D2" w:rsidRDefault="00420117" w:rsidP="00420117">
            <w:pPr>
              <w:spacing w:after="0" w:line="240" w:lineRule="auto"/>
              <w:rPr>
                <w:rFonts w:ascii="Times New Roman" w:hAnsi="Times New Roman" w:cs="Times New Roman"/>
                <w:sz w:val="24"/>
                <w:szCs w:val="24"/>
                <w:lang w:val="en-GB"/>
              </w:rPr>
            </w:pPr>
            <w:r w:rsidRPr="00CD68D2">
              <w:rPr>
                <w:rFonts w:ascii="Times New Roman" w:hAnsi="Times New Roman" w:cs="Times New Roman"/>
                <w:sz w:val="24"/>
                <w:szCs w:val="24"/>
                <w:lang w:val="en-GB"/>
              </w:rPr>
              <w:t>23</w:t>
            </w:r>
          </w:p>
        </w:tc>
      </w:tr>
      <w:tr w:rsidR="00420117" w:rsidRPr="00CD68D2" w:rsidTr="00CD68D2">
        <w:trPr>
          <w:trHeight w:val="610"/>
        </w:trPr>
        <w:tc>
          <w:tcPr>
            <w:tcW w:w="8544" w:type="dxa"/>
          </w:tcPr>
          <w:p w:rsidR="00420117" w:rsidRPr="00CD68D2" w:rsidRDefault="00420117" w:rsidP="00420117">
            <w:pPr>
              <w:spacing w:after="0" w:line="240" w:lineRule="auto"/>
              <w:rPr>
                <w:rFonts w:ascii="Times New Roman" w:hAnsi="Times New Roman" w:cs="Times New Roman"/>
                <w:sz w:val="24"/>
                <w:szCs w:val="24"/>
                <w:lang w:val="en-GB"/>
              </w:rPr>
            </w:pPr>
            <w:r w:rsidRPr="00CD68D2">
              <w:rPr>
                <w:rFonts w:ascii="Times New Roman" w:hAnsi="Times New Roman" w:cs="Times New Roman"/>
                <w:sz w:val="24"/>
                <w:szCs w:val="24"/>
                <w:lang w:val="en-GB"/>
              </w:rPr>
              <w:t>8. Impact of Social protection Programs</w:t>
            </w:r>
          </w:p>
        </w:tc>
        <w:tc>
          <w:tcPr>
            <w:tcW w:w="971" w:type="dxa"/>
          </w:tcPr>
          <w:p w:rsidR="00420117" w:rsidRPr="00CD68D2" w:rsidRDefault="00420117" w:rsidP="00420117">
            <w:pPr>
              <w:spacing w:after="0" w:line="240" w:lineRule="auto"/>
              <w:rPr>
                <w:rFonts w:ascii="Times New Roman" w:hAnsi="Times New Roman" w:cs="Times New Roman"/>
                <w:sz w:val="24"/>
                <w:szCs w:val="24"/>
                <w:lang w:val="en-GB"/>
              </w:rPr>
            </w:pPr>
            <w:r w:rsidRPr="00CD68D2">
              <w:rPr>
                <w:rFonts w:ascii="Times New Roman" w:hAnsi="Times New Roman" w:cs="Times New Roman"/>
                <w:sz w:val="24"/>
                <w:szCs w:val="24"/>
                <w:lang w:val="en-GB"/>
              </w:rPr>
              <w:t>26</w:t>
            </w:r>
          </w:p>
        </w:tc>
      </w:tr>
      <w:tr w:rsidR="00420117" w:rsidRPr="00CD68D2" w:rsidTr="00CD68D2">
        <w:trPr>
          <w:trHeight w:val="610"/>
        </w:trPr>
        <w:tc>
          <w:tcPr>
            <w:tcW w:w="8544" w:type="dxa"/>
          </w:tcPr>
          <w:p w:rsidR="00420117" w:rsidRPr="00CD68D2" w:rsidRDefault="00420117" w:rsidP="00420117">
            <w:pPr>
              <w:spacing w:after="0" w:line="240" w:lineRule="auto"/>
              <w:rPr>
                <w:rFonts w:ascii="Times New Roman" w:hAnsi="Times New Roman" w:cs="Times New Roman"/>
                <w:sz w:val="24"/>
                <w:szCs w:val="24"/>
                <w:lang w:val="en-GB"/>
              </w:rPr>
            </w:pPr>
            <w:r w:rsidRPr="00CD68D2">
              <w:rPr>
                <w:rFonts w:ascii="Times New Roman" w:hAnsi="Times New Roman" w:cs="Times New Roman"/>
                <w:sz w:val="24"/>
                <w:szCs w:val="24"/>
                <w:lang w:val="en-GB"/>
              </w:rPr>
              <w:t>9. Poverty Status in SAARC Countries</w:t>
            </w:r>
          </w:p>
        </w:tc>
        <w:tc>
          <w:tcPr>
            <w:tcW w:w="971" w:type="dxa"/>
          </w:tcPr>
          <w:p w:rsidR="00420117" w:rsidRPr="00CD68D2" w:rsidRDefault="00420117" w:rsidP="00420117">
            <w:pPr>
              <w:spacing w:after="0" w:line="240" w:lineRule="auto"/>
              <w:rPr>
                <w:rFonts w:ascii="Times New Roman" w:hAnsi="Times New Roman" w:cs="Times New Roman"/>
                <w:sz w:val="24"/>
                <w:szCs w:val="24"/>
                <w:lang w:val="en-GB"/>
              </w:rPr>
            </w:pPr>
            <w:r w:rsidRPr="00CD68D2">
              <w:rPr>
                <w:rFonts w:ascii="Times New Roman" w:hAnsi="Times New Roman" w:cs="Times New Roman"/>
                <w:sz w:val="24"/>
                <w:szCs w:val="24"/>
                <w:lang w:val="en-GB"/>
              </w:rPr>
              <w:t>28</w:t>
            </w:r>
          </w:p>
        </w:tc>
      </w:tr>
    </w:tbl>
    <w:p w:rsidR="008B501D" w:rsidRDefault="008B501D">
      <w:pPr>
        <w:rPr>
          <w:b/>
          <w:bCs/>
          <w:sz w:val="44"/>
          <w:szCs w:val="44"/>
        </w:rPr>
      </w:pPr>
    </w:p>
    <w:p w:rsidR="008B501D" w:rsidRDefault="008B501D">
      <w:pPr>
        <w:rPr>
          <w:b/>
          <w:bCs/>
          <w:sz w:val="44"/>
          <w:szCs w:val="44"/>
        </w:rPr>
      </w:pPr>
    </w:p>
    <w:p w:rsidR="008B501D" w:rsidRDefault="008B501D">
      <w:pPr>
        <w:rPr>
          <w:b/>
          <w:bCs/>
          <w:sz w:val="44"/>
          <w:szCs w:val="44"/>
        </w:rPr>
      </w:pPr>
    </w:p>
    <w:p w:rsidR="008B501D" w:rsidRDefault="008B501D">
      <w:pPr>
        <w:rPr>
          <w:b/>
          <w:bCs/>
          <w:sz w:val="44"/>
          <w:szCs w:val="44"/>
        </w:rPr>
      </w:pPr>
    </w:p>
    <w:p w:rsidR="008B501D" w:rsidRDefault="008B501D">
      <w:pPr>
        <w:rPr>
          <w:b/>
          <w:bCs/>
          <w:sz w:val="44"/>
          <w:szCs w:val="44"/>
        </w:rPr>
      </w:pPr>
    </w:p>
    <w:p w:rsidR="008B501D" w:rsidRDefault="008B501D">
      <w:pPr>
        <w:rPr>
          <w:b/>
          <w:bCs/>
          <w:sz w:val="44"/>
          <w:szCs w:val="44"/>
        </w:rPr>
      </w:pPr>
    </w:p>
    <w:p w:rsidR="008B501D" w:rsidRDefault="008B501D">
      <w:pPr>
        <w:rPr>
          <w:b/>
          <w:bCs/>
          <w:sz w:val="44"/>
          <w:szCs w:val="44"/>
        </w:rPr>
      </w:pPr>
    </w:p>
    <w:p w:rsidR="008B501D" w:rsidRDefault="008B501D">
      <w:pPr>
        <w:rPr>
          <w:b/>
          <w:bCs/>
          <w:sz w:val="44"/>
          <w:szCs w:val="44"/>
        </w:rPr>
      </w:pPr>
    </w:p>
    <w:p w:rsidR="008B501D" w:rsidRDefault="008B501D">
      <w:pPr>
        <w:rPr>
          <w:b/>
          <w:bCs/>
          <w:sz w:val="44"/>
          <w:szCs w:val="44"/>
        </w:rPr>
      </w:pPr>
    </w:p>
    <w:p w:rsidR="008B501D" w:rsidRDefault="008B501D">
      <w:pPr>
        <w:rPr>
          <w:b/>
          <w:bCs/>
          <w:sz w:val="44"/>
          <w:szCs w:val="44"/>
        </w:rPr>
      </w:pPr>
    </w:p>
    <w:p w:rsidR="008B501D" w:rsidRDefault="008B501D">
      <w:pPr>
        <w:rPr>
          <w:b/>
          <w:bCs/>
          <w:sz w:val="44"/>
          <w:szCs w:val="44"/>
        </w:rPr>
      </w:pPr>
    </w:p>
    <w:p w:rsidR="008B501D" w:rsidRDefault="008B501D">
      <w:pPr>
        <w:rPr>
          <w:b/>
          <w:bCs/>
          <w:sz w:val="44"/>
          <w:szCs w:val="44"/>
        </w:rPr>
      </w:pPr>
    </w:p>
    <w:p w:rsidR="008B501D" w:rsidRDefault="008B501D">
      <w:pPr>
        <w:rPr>
          <w:b/>
          <w:bCs/>
          <w:sz w:val="44"/>
          <w:szCs w:val="44"/>
        </w:rPr>
      </w:pPr>
    </w:p>
    <w:p w:rsidR="008B501D" w:rsidRDefault="008B501D">
      <w:pPr>
        <w:rPr>
          <w:b/>
          <w:bCs/>
          <w:sz w:val="44"/>
          <w:szCs w:val="44"/>
        </w:rPr>
      </w:pPr>
    </w:p>
    <w:p w:rsidR="008B501D" w:rsidRDefault="008B501D">
      <w:pPr>
        <w:rPr>
          <w:b/>
          <w:bCs/>
          <w:sz w:val="44"/>
          <w:szCs w:val="44"/>
        </w:rPr>
      </w:pPr>
    </w:p>
    <w:p w:rsidR="008B501D" w:rsidRDefault="008B501D">
      <w:pPr>
        <w:rPr>
          <w:b/>
          <w:bCs/>
          <w:sz w:val="44"/>
          <w:szCs w:val="44"/>
        </w:rPr>
      </w:pPr>
    </w:p>
    <w:p w:rsidR="00A478A8" w:rsidRDefault="00A478A8">
      <w:pPr>
        <w:rPr>
          <w:b/>
          <w:bCs/>
          <w:sz w:val="44"/>
          <w:szCs w:val="44"/>
        </w:rPr>
      </w:pPr>
    </w:p>
    <w:p w:rsidR="00A478A8" w:rsidRDefault="00A478A8">
      <w:pPr>
        <w:rPr>
          <w:b/>
          <w:bCs/>
          <w:sz w:val="44"/>
          <w:szCs w:val="44"/>
        </w:rPr>
      </w:pPr>
    </w:p>
    <w:p w:rsidR="00A478A8" w:rsidRDefault="00A478A8">
      <w:pPr>
        <w:rPr>
          <w:b/>
          <w:bCs/>
          <w:sz w:val="44"/>
          <w:szCs w:val="44"/>
        </w:rPr>
      </w:pPr>
    </w:p>
    <w:p w:rsidR="00A478A8" w:rsidRDefault="00A478A8">
      <w:pPr>
        <w:rPr>
          <w:b/>
          <w:bCs/>
          <w:sz w:val="44"/>
          <w:szCs w:val="44"/>
        </w:rPr>
      </w:pPr>
    </w:p>
    <w:p w:rsidR="00A478A8" w:rsidRDefault="00A478A8">
      <w:pPr>
        <w:rPr>
          <w:b/>
          <w:bCs/>
          <w:sz w:val="44"/>
          <w:szCs w:val="44"/>
        </w:rPr>
      </w:pPr>
    </w:p>
    <w:p w:rsidR="00A478A8" w:rsidRDefault="00A478A8">
      <w:pPr>
        <w:rPr>
          <w:b/>
          <w:bCs/>
          <w:sz w:val="44"/>
          <w:szCs w:val="44"/>
        </w:rPr>
      </w:pPr>
    </w:p>
    <w:p w:rsidR="00A478A8" w:rsidRDefault="00A478A8">
      <w:pPr>
        <w:rPr>
          <w:b/>
          <w:bCs/>
          <w:sz w:val="44"/>
          <w:szCs w:val="44"/>
        </w:rPr>
      </w:pPr>
    </w:p>
    <w:p w:rsidR="00574567" w:rsidRPr="00F3412F" w:rsidRDefault="00A478A8">
      <w:pPr>
        <w:rPr>
          <w:b/>
          <w:bCs/>
          <w:sz w:val="40"/>
          <w:szCs w:val="40"/>
        </w:rPr>
      </w:pPr>
      <w:r w:rsidRPr="00F3412F">
        <w:rPr>
          <w:b/>
          <w:bCs/>
          <w:sz w:val="40"/>
          <w:szCs w:val="40"/>
        </w:rPr>
        <w:lastRenderedPageBreak/>
        <w:t xml:space="preserve">1. </w:t>
      </w:r>
      <w:r w:rsidR="004941EC" w:rsidRPr="00F3412F">
        <w:rPr>
          <w:b/>
          <w:bCs/>
          <w:sz w:val="40"/>
          <w:szCs w:val="40"/>
        </w:rPr>
        <w:t>Poverty Profile</w:t>
      </w:r>
    </w:p>
    <w:p w:rsidR="004941EC" w:rsidRPr="00F3412F" w:rsidRDefault="00904C22">
      <w:pPr>
        <w:rPr>
          <w:b/>
          <w:bCs/>
          <w:sz w:val="36"/>
          <w:szCs w:val="36"/>
        </w:rPr>
      </w:pPr>
      <w:r w:rsidRPr="00F3412F">
        <w:rPr>
          <w:b/>
          <w:bCs/>
          <w:sz w:val="36"/>
          <w:szCs w:val="36"/>
        </w:rPr>
        <w:t>1.</w:t>
      </w:r>
      <w:r w:rsidR="00A478A8" w:rsidRPr="00F3412F">
        <w:rPr>
          <w:b/>
          <w:bCs/>
          <w:sz w:val="36"/>
          <w:szCs w:val="36"/>
        </w:rPr>
        <w:t>1</w:t>
      </w:r>
      <w:r w:rsidR="00F3412F" w:rsidRPr="00F3412F">
        <w:rPr>
          <w:b/>
          <w:bCs/>
          <w:sz w:val="36"/>
          <w:szCs w:val="36"/>
        </w:rPr>
        <w:t>: Poverty</w:t>
      </w:r>
      <w:r w:rsidR="001E5186" w:rsidRPr="00F3412F">
        <w:rPr>
          <w:b/>
          <w:bCs/>
          <w:sz w:val="36"/>
          <w:szCs w:val="36"/>
        </w:rPr>
        <w:t xml:space="preserve"> Headcount Index (HCI) </w:t>
      </w:r>
    </w:p>
    <w:p w:rsidR="00A478A8" w:rsidRDefault="00A478A8" w:rsidP="00585669">
      <w:pPr>
        <w:jc w:val="both"/>
        <w:rPr>
          <w:noProof/>
          <w:lang w:bidi="ta-IN"/>
        </w:rPr>
      </w:pPr>
      <w:r w:rsidRPr="00A478A8">
        <w:rPr>
          <w:sz w:val="24"/>
          <w:szCs w:val="24"/>
        </w:rPr>
        <w:t xml:space="preserve">Poverty </w:t>
      </w:r>
      <w:r w:rsidR="00F501F6" w:rsidRPr="00A478A8">
        <w:rPr>
          <w:sz w:val="24"/>
          <w:szCs w:val="24"/>
        </w:rPr>
        <w:t xml:space="preserve">incidence </w:t>
      </w:r>
      <w:r w:rsidR="00F501F6">
        <w:rPr>
          <w:sz w:val="24"/>
          <w:szCs w:val="24"/>
        </w:rPr>
        <w:t>in</w:t>
      </w:r>
      <w:r>
        <w:rPr>
          <w:sz w:val="24"/>
          <w:szCs w:val="24"/>
        </w:rPr>
        <w:t xml:space="preserve"> Sri Lanka is measured by using </w:t>
      </w:r>
      <w:r w:rsidR="00F501F6">
        <w:rPr>
          <w:sz w:val="24"/>
          <w:szCs w:val="24"/>
        </w:rPr>
        <w:t>O</w:t>
      </w:r>
      <w:r>
        <w:rPr>
          <w:sz w:val="24"/>
          <w:szCs w:val="24"/>
        </w:rPr>
        <w:t xml:space="preserve">fficial </w:t>
      </w:r>
      <w:r w:rsidR="00F501F6">
        <w:rPr>
          <w:sz w:val="24"/>
          <w:szCs w:val="24"/>
        </w:rPr>
        <w:t>P</w:t>
      </w:r>
      <w:r>
        <w:rPr>
          <w:sz w:val="24"/>
          <w:szCs w:val="24"/>
        </w:rPr>
        <w:t xml:space="preserve">overty </w:t>
      </w:r>
      <w:r w:rsidR="00F501F6">
        <w:rPr>
          <w:sz w:val="24"/>
          <w:szCs w:val="24"/>
        </w:rPr>
        <w:t>Line (OPL)</w:t>
      </w:r>
      <w:r>
        <w:rPr>
          <w:sz w:val="24"/>
          <w:szCs w:val="24"/>
        </w:rPr>
        <w:t xml:space="preserve"> </w:t>
      </w:r>
      <w:r w:rsidR="00F501F6">
        <w:rPr>
          <w:sz w:val="24"/>
          <w:szCs w:val="24"/>
        </w:rPr>
        <w:t>declared by</w:t>
      </w:r>
      <w:r>
        <w:rPr>
          <w:sz w:val="24"/>
          <w:szCs w:val="24"/>
        </w:rPr>
        <w:t xml:space="preserve"> Department of Census and Statistics. Poverty </w:t>
      </w:r>
      <w:r w:rsidR="00F501F6">
        <w:rPr>
          <w:sz w:val="24"/>
          <w:szCs w:val="24"/>
        </w:rPr>
        <w:t>incidence is</w:t>
      </w:r>
      <w:r>
        <w:rPr>
          <w:sz w:val="24"/>
          <w:szCs w:val="24"/>
        </w:rPr>
        <w:t xml:space="preserve"> given as Poverty Headcount Index</w:t>
      </w:r>
      <w:r w:rsidR="00F501F6">
        <w:rPr>
          <w:sz w:val="24"/>
          <w:szCs w:val="24"/>
        </w:rPr>
        <w:t xml:space="preserve"> </w:t>
      </w:r>
      <w:r>
        <w:rPr>
          <w:sz w:val="24"/>
          <w:szCs w:val="24"/>
        </w:rPr>
        <w:t xml:space="preserve">(HCI) that is percentage of people </w:t>
      </w:r>
      <w:r w:rsidR="00F501F6">
        <w:rPr>
          <w:sz w:val="24"/>
          <w:szCs w:val="24"/>
        </w:rPr>
        <w:t>below the poverty (</w:t>
      </w:r>
      <w:r w:rsidR="00F501F6" w:rsidRPr="00F501F6">
        <w:rPr>
          <w:sz w:val="24"/>
          <w:szCs w:val="24"/>
        </w:rPr>
        <w:t xml:space="preserve">the persons who spent less than the value of the </w:t>
      </w:r>
      <w:r w:rsidR="00F3412F" w:rsidRPr="00F501F6">
        <w:rPr>
          <w:sz w:val="24"/>
          <w:szCs w:val="24"/>
        </w:rPr>
        <w:t>OPL)</w:t>
      </w:r>
      <w:r w:rsidR="00F501F6">
        <w:rPr>
          <w:sz w:val="24"/>
          <w:szCs w:val="24"/>
        </w:rPr>
        <w:t>.</w:t>
      </w:r>
      <w:r w:rsidR="00F501F6" w:rsidRPr="00F501F6">
        <w:rPr>
          <w:noProof/>
          <w:lang w:bidi="ta-IN"/>
        </w:rPr>
        <w:t xml:space="preserve"> </w:t>
      </w:r>
    </w:p>
    <w:p w:rsidR="00F501F6" w:rsidRDefault="00F501F6">
      <w:pPr>
        <w:rPr>
          <w:noProof/>
          <w:lang w:bidi="ta-IN"/>
        </w:rPr>
      </w:pPr>
      <w:r w:rsidRPr="00F501F6">
        <w:rPr>
          <w:noProof/>
          <w:lang w:bidi="ta-IN"/>
        </w:rPr>
        <w:t xml:space="preserve">Table </w:t>
      </w:r>
      <w:r>
        <w:rPr>
          <w:noProof/>
          <w:lang w:bidi="ta-IN"/>
        </w:rPr>
        <w:t>1.1:</w:t>
      </w:r>
      <w:r w:rsidRPr="00F501F6">
        <w:rPr>
          <w:noProof/>
          <w:lang w:bidi="ta-IN"/>
        </w:rPr>
        <w:t xml:space="preserve"> The value of official poverty line </w:t>
      </w:r>
      <w:r w:rsidR="00585669">
        <w:rPr>
          <w:noProof/>
          <w:lang w:bidi="ta-IN"/>
        </w:rPr>
        <w:t xml:space="preserve">and poverty headcount index </w:t>
      </w:r>
      <w:r w:rsidRPr="00F501F6">
        <w:rPr>
          <w:noProof/>
          <w:lang w:bidi="ta-IN"/>
        </w:rPr>
        <w:t>by survey periods</w:t>
      </w:r>
    </w:p>
    <w:tbl>
      <w:tblPr>
        <w:tblStyle w:val="TableGrid1"/>
        <w:tblpPr w:leftFromText="180" w:rightFromText="180" w:vertAnchor="text" w:horzAnchor="margin" w:tblpY="30"/>
        <w:tblW w:w="0" w:type="auto"/>
        <w:tblLook w:val="04A0" w:firstRow="1" w:lastRow="0" w:firstColumn="1" w:lastColumn="0" w:noHBand="0" w:noVBand="1"/>
      </w:tblPr>
      <w:tblGrid>
        <w:gridCol w:w="2689"/>
        <w:gridCol w:w="2513"/>
        <w:gridCol w:w="2106"/>
      </w:tblGrid>
      <w:tr w:rsidR="00F501F6" w:rsidRPr="00F501F6" w:rsidTr="00E343ED">
        <w:trPr>
          <w:trHeight w:val="381"/>
        </w:trPr>
        <w:tc>
          <w:tcPr>
            <w:tcW w:w="2689" w:type="dxa"/>
          </w:tcPr>
          <w:p w:rsidR="00F501F6" w:rsidRPr="00F501F6" w:rsidRDefault="00F501F6" w:rsidP="00F501F6">
            <w:pPr>
              <w:spacing w:after="0" w:line="240" w:lineRule="auto"/>
              <w:rPr>
                <w:rFonts w:ascii="Times New Roman" w:eastAsia="Calibri" w:hAnsi="Times New Roman" w:cs="Times New Roman"/>
                <w:sz w:val="24"/>
                <w:szCs w:val="24"/>
              </w:rPr>
            </w:pPr>
            <w:r w:rsidRPr="00F501F6">
              <w:rPr>
                <w:rFonts w:ascii="Times New Roman" w:eastAsia="Calibri" w:hAnsi="Times New Roman" w:cs="Times New Roman"/>
                <w:sz w:val="24"/>
                <w:szCs w:val="24"/>
              </w:rPr>
              <w:t>Survey periods</w:t>
            </w:r>
          </w:p>
        </w:tc>
        <w:tc>
          <w:tcPr>
            <w:tcW w:w="2513" w:type="dxa"/>
          </w:tcPr>
          <w:p w:rsidR="00F501F6" w:rsidRPr="00F501F6" w:rsidRDefault="00F501F6" w:rsidP="00F501F6">
            <w:pPr>
              <w:spacing w:after="0" w:line="240" w:lineRule="auto"/>
              <w:jc w:val="center"/>
              <w:rPr>
                <w:rFonts w:ascii="Times New Roman" w:eastAsia="Calibri" w:hAnsi="Times New Roman" w:cs="Times New Roman"/>
                <w:sz w:val="24"/>
                <w:szCs w:val="24"/>
              </w:rPr>
            </w:pPr>
            <w:r w:rsidRPr="00F501F6">
              <w:rPr>
                <w:rFonts w:ascii="Times New Roman" w:eastAsia="Calibri" w:hAnsi="Times New Roman" w:cs="Times New Roman"/>
                <w:sz w:val="24"/>
                <w:szCs w:val="24"/>
              </w:rPr>
              <w:t>Value of OPL</w:t>
            </w:r>
          </w:p>
          <w:p w:rsidR="00F501F6" w:rsidRPr="00F501F6" w:rsidRDefault="00F501F6" w:rsidP="00F501F6">
            <w:pPr>
              <w:spacing w:after="0" w:line="240" w:lineRule="auto"/>
              <w:jc w:val="center"/>
              <w:rPr>
                <w:rFonts w:ascii="Times New Roman" w:eastAsia="Calibri" w:hAnsi="Times New Roman" w:cs="Times New Roman"/>
                <w:sz w:val="24"/>
                <w:szCs w:val="24"/>
              </w:rPr>
            </w:pPr>
            <w:r w:rsidRPr="00F501F6">
              <w:rPr>
                <w:rFonts w:ascii="Times New Roman" w:eastAsia="Calibri" w:hAnsi="Times New Roman" w:cs="Times New Roman"/>
                <w:sz w:val="24"/>
                <w:szCs w:val="24"/>
              </w:rPr>
              <w:t>(Rs.)</w:t>
            </w:r>
          </w:p>
        </w:tc>
        <w:tc>
          <w:tcPr>
            <w:tcW w:w="2106" w:type="dxa"/>
          </w:tcPr>
          <w:p w:rsidR="00F501F6" w:rsidRPr="00F501F6" w:rsidRDefault="00F501F6" w:rsidP="00F501F6">
            <w:pPr>
              <w:spacing w:after="0" w:line="240" w:lineRule="auto"/>
              <w:jc w:val="center"/>
              <w:rPr>
                <w:rFonts w:ascii="Times New Roman" w:eastAsia="Calibri" w:hAnsi="Times New Roman" w:cs="Times New Roman"/>
                <w:sz w:val="24"/>
                <w:szCs w:val="24"/>
              </w:rPr>
            </w:pPr>
            <w:r w:rsidRPr="00F501F6">
              <w:rPr>
                <w:rFonts w:ascii="Times New Roman" w:eastAsia="Calibri" w:hAnsi="Times New Roman" w:cs="Times New Roman"/>
                <w:sz w:val="24"/>
                <w:szCs w:val="24"/>
              </w:rPr>
              <w:t>Headcount Index</w:t>
            </w:r>
          </w:p>
          <w:p w:rsidR="00F501F6" w:rsidRPr="00F501F6" w:rsidRDefault="00F501F6" w:rsidP="00F501F6">
            <w:pPr>
              <w:spacing w:after="0" w:line="240" w:lineRule="auto"/>
              <w:jc w:val="center"/>
              <w:rPr>
                <w:rFonts w:ascii="Times New Roman" w:eastAsia="Calibri" w:hAnsi="Times New Roman" w:cs="Times New Roman"/>
                <w:sz w:val="24"/>
                <w:szCs w:val="24"/>
              </w:rPr>
            </w:pPr>
            <w:r w:rsidRPr="00F501F6">
              <w:rPr>
                <w:rFonts w:ascii="Times New Roman" w:eastAsia="Calibri" w:hAnsi="Times New Roman" w:cs="Times New Roman"/>
                <w:sz w:val="24"/>
                <w:szCs w:val="24"/>
              </w:rPr>
              <w:t>(% of population</w:t>
            </w:r>
            <w:r w:rsidR="00585669" w:rsidRPr="00585669">
              <w:rPr>
                <w:rFonts w:ascii="Times New Roman" w:eastAsia="Calibri" w:hAnsi="Times New Roman" w:cs="Times New Roman"/>
                <w:sz w:val="24"/>
                <w:szCs w:val="24"/>
              </w:rPr>
              <w:t xml:space="preserve"> below the OPL)</w:t>
            </w:r>
            <w:r w:rsidRPr="00F501F6">
              <w:rPr>
                <w:rFonts w:ascii="Times New Roman" w:eastAsia="Calibri" w:hAnsi="Times New Roman" w:cs="Times New Roman"/>
                <w:sz w:val="24"/>
                <w:szCs w:val="24"/>
              </w:rPr>
              <w:t>)</w:t>
            </w:r>
          </w:p>
        </w:tc>
      </w:tr>
      <w:tr w:rsidR="00F501F6" w:rsidRPr="00585669" w:rsidTr="00E343ED">
        <w:trPr>
          <w:trHeight w:val="186"/>
        </w:trPr>
        <w:tc>
          <w:tcPr>
            <w:tcW w:w="2689" w:type="dxa"/>
          </w:tcPr>
          <w:p w:rsidR="00F501F6" w:rsidRPr="00585669" w:rsidRDefault="00F501F6" w:rsidP="00F501F6">
            <w:pPr>
              <w:spacing w:after="0" w:line="240" w:lineRule="auto"/>
              <w:rPr>
                <w:rFonts w:ascii="Times New Roman" w:eastAsia="Calibri" w:hAnsi="Times New Roman" w:cs="Times New Roman"/>
                <w:sz w:val="24"/>
                <w:szCs w:val="24"/>
              </w:rPr>
            </w:pPr>
            <w:r w:rsidRPr="00585669">
              <w:rPr>
                <w:rFonts w:ascii="Times New Roman" w:eastAsia="Calibri" w:hAnsi="Times New Roman" w:cs="Times New Roman"/>
                <w:sz w:val="24"/>
                <w:szCs w:val="24"/>
              </w:rPr>
              <w:t>1990/91</w:t>
            </w:r>
          </w:p>
        </w:tc>
        <w:tc>
          <w:tcPr>
            <w:tcW w:w="2513" w:type="dxa"/>
          </w:tcPr>
          <w:p w:rsidR="00F501F6" w:rsidRPr="00585669" w:rsidRDefault="00F501F6" w:rsidP="00F501F6">
            <w:pPr>
              <w:spacing w:after="0" w:line="240" w:lineRule="auto"/>
              <w:ind w:right="864"/>
              <w:jc w:val="right"/>
              <w:rPr>
                <w:rFonts w:ascii="Times New Roman" w:eastAsia="Calibri" w:hAnsi="Times New Roman" w:cs="Times New Roman"/>
                <w:sz w:val="24"/>
                <w:szCs w:val="24"/>
              </w:rPr>
            </w:pPr>
            <w:r w:rsidRPr="00585669">
              <w:rPr>
                <w:rFonts w:ascii="Times New Roman" w:eastAsia="Calibri" w:hAnsi="Times New Roman" w:cs="Times New Roman"/>
                <w:sz w:val="24"/>
                <w:szCs w:val="24"/>
              </w:rPr>
              <w:t>475</w:t>
            </w:r>
          </w:p>
        </w:tc>
        <w:tc>
          <w:tcPr>
            <w:tcW w:w="2106" w:type="dxa"/>
          </w:tcPr>
          <w:p w:rsidR="00F501F6" w:rsidRPr="00585669" w:rsidRDefault="00585669" w:rsidP="00F501F6">
            <w:pPr>
              <w:spacing w:after="0" w:line="240" w:lineRule="auto"/>
              <w:ind w:right="864"/>
              <w:jc w:val="right"/>
              <w:rPr>
                <w:rFonts w:ascii="Times New Roman" w:eastAsia="Calibri" w:hAnsi="Times New Roman" w:cs="Times New Roman"/>
                <w:sz w:val="24"/>
                <w:szCs w:val="24"/>
              </w:rPr>
            </w:pPr>
            <w:r w:rsidRPr="00585669">
              <w:rPr>
                <w:rFonts w:ascii="Times New Roman" w:eastAsia="Calibri" w:hAnsi="Times New Roman" w:cs="Times New Roman"/>
                <w:sz w:val="24"/>
                <w:szCs w:val="24"/>
              </w:rPr>
              <w:t>26.1</w:t>
            </w:r>
          </w:p>
        </w:tc>
      </w:tr>
      <w:tr w:rsidR="00F501F6" w:rsidRPr="00585669" w:rsidTr="00E343ED">
        <w:trPr>
          <w:trHeight w:val="186"/>
        </w:trPr>
        <w:tc>
          <w:tcPr>
            <w:tcW w:w="2689" w:type="dxa"/>
          </w:tcPr>
          <w:p w:rsidR="00F501F6" w:rsidRPr="00585669" w:rsidRDefault="00F501F6" w:rsidP="00F501F6">
            <w:pPr>
              <w:spacing w:after="0" w:line="240" w:lineRule="auto"/>
              <w:rPr>
                <w:rFonts w:ascii="Times New Roman" w:eastAsia="Calibri" w:hAnsi="Times New Roman" w:cs="Times New Roman"/>
                <w:sz w:val="24"/>
                <w:szCs w:val="24"/>
              </w:rPr>
            </w:pPr>
            <w:r w:rsidRPr="00585669">
              <w:rPr>
                <w:rFonts w:ascii="Times New Roman" w:eastAsia="Calibri" w:hAnsi="Times New Roman" w:cs="Times New Roman"/>
                <w:sz w:val="24"/>
                <w:szCs w:val="24"/>
              </w:rPr>
              <w:t>1995/96</w:t>
            </w:r>
          </w:p>
        </w:tc>
        <w:tc>
          <w:tcPr>
            <w:tcW w:w="2513" w:type="dxa"/>
          </w:tcPr>
          <w:p w:rsidR="00F501F6" w:rsidRPr="00585669" w:rsidRDefault="00F501F6" w:rsidP="00F501F6">
            <w:pPr>
              <w:spacing w:after="0" w:line="240" w:lineRule="auto"/>
              <w:ind w:right="864"/>
              <w:jc w:val="right"/>
              <w:rPr>
                <w:rFonts w:ascii="Times New Roman" w:eastAsia="Calibri" w:hAnsi="Times New Roman" w:cs="Times New Roman"/>
                <w:sz w:val="24"/>
                <w:szCs w:val="24"/>
              </w:rPr>
            </w:pPr>
            <w:r w:rsidRPr="00585669">
              <w:rPr>
                <w:rFonts w:ascii="Times New Roman" w:eastAsia="Calibri" w:hAnsi="Times New Roman" w:cs="Times New Roman"/>
                <w:sz w:val="24"/>
                <w:szCs w:val="24"/>
              </w:rPr>
              <w:t>883</w:t>
            </w:r>
          </w:p>
        </w:tc>
        <w:tc>
          <w:tcPr>
            <w:tcW w:w="2106" w:type="dxa"/>
          </w:tcPr>
          <w:p w:rsidR="00F501F6" w:rsidRPr="00585669" w:rsidRDefault="00585669" w:rsidP="00F501F6">
            <w:pPr>
              <w:spacing w:after="0" w:line="240" w:lineRule="auto"/>
              <w:ind w:right="864"/>
              <w:jc w:val="right"/>
              <w:rPr>
                <w:rFonts w:ascii="Times New Roman" w:eastAsia="Calibri" w:hAnsi="Times New Roman" w:cs="Times New Roman"/>
                <w:sz w:val="24"/>
                <w:szCs w:val="24"/>
              </w:rPr>
            </w:pPr>
            <w:r w:rsidRPr="00585669">
              <w:rPr>
                <w:rFonts w:ascii="Times New Roman" w:eastAsia="Calibri" w:hAnsi="Times New Roman" w:cs="Times New Roman"/>
                <w:sz w:val="24"/>
                <w:szCs w:val="24"/>
              </w:rPr>
              <w:t>28.8</w:t>
            </w:r>
          </w:p>
        </w:tc>
      </w:tr>
      <w:tr w:rsidR="00F501F6" w:rsidRPr="00F501F6" w:rsidTr="00E343ED">
        <w:trPr>
          <w:trHeight w:val="186"/>
        </w:trPr>
        <w:tc>
          <w:tcPr>
            <w:tcW w:w="2689" w:type="dxa"/>
          </w:tcPr>
          <w:p w:rsidR="00F501F6" w:rsidRPr="00F501F6" w:rsidRDefault="00F501F6" w:rsidP="00F501F6">
            <w:pPr>
              <w:spacing w:after="0" w:line="240" w:lineRule="auto"/>
              <w:rPr>
                <w:rFonts w:ascii="Times New Roman" w:eastAsia="Calibri" w:hAnsi="Times New Roman" w:cs="Times New Roman"/>
                <w:sz w:val="24"/>
                <w:szCs w:val="24"/>
              </w:rPr>
            </w:pPr>
            <w:r w:rsidRPr="00F501F6">
              <w:rPr>
                <w:rFonts w:ascii="Times New Roman" w:eastAsia="Calibri" w:hAnsi="Times New Roman" w:cs="Times New Roman"/>
                <w:sz w:val="24"/>
                <w:szCs w:val="24"/>
              </w:rPr>
              <w:t>2002</w:t>
            </w:r>
          </w:p>
        </w:tc>
        <w:tc>
          <w:tcPr>
            <w:tcW w:w="2513" w:type="dxa"/>
          </w:tcPr>
          <w:p w:rsidR="00F501F6" w:rsidRPr="00F501F6" w:rsidRDefault="00F501F6" w:rsidP="00F501F6">
            <w:pPr>
              <w:spacing w:after="0" w:line="240" w:lineRule="auto"/>
              <w:ind w:right="864"/>
              <w:jc w:val="right"/>
              <w:rPr>
                <w:rFonts w:ascii="Times New Roman" w:eastAsia="Calibri" w:hAnsi="Times New Roman" w:cs="Times New Roman"/>
                <w:sz w:val="24"/>
                <w:szCs w:val="24"/>
              </w:rPr>
            </w:pPr>
            <w:r w:rsidRPr="00F501F6">
              <w:rPr>
                <w:rFonts w:ascii="Times New Roman" w:eastAsia="Calibri" w:hAnsi="Times New Roman" w:cs="Times New Roman"/>
                <w:sz w:val="24"/>
                <w:szCs w:val="24"/>
              </w:rPr>
              <w:t>1,423</w:t>
            </w:r>
          </w:p>
        </w:tc>
        <w:tc>
          <w:tcPr>
            <w:tcW w:w="2106" w:type="dxa"/>
          </w:tcPr>
          <w:p w:rsidR="00F501F6" w:rsidRPr="00F501F6" w:rsidRDefault="00F501F6" w:rsidP="00F501F6">
            <w:pPr>
              <w:spacing w:after="0" w:line="240" w:lineRule="auto"/>
              <w:ind w:right="864"/>
              <w:jc w:val="right"/>
              <w:rPr>
                <w:rFonts w:ascii="Times New Roman" w:eastAsia="Calibri" w:hAnsi="Times New Roman" w:cs="Times New Roman"/>
                <w:sz w:val="24"/>
                <w:szCs w:val="24"/>
              </w:rPr>
            </w:pPr>
            <w:r w:rsidRPr="00F501F6">
              <w:rPr>
                <w:rFonts w:ascii="Times New Roman" w:eastAsia="Calibri" w:hAnsi="Times New Roman" w:cs="Times New Roman"/>
                <w:sz w:val="24"/>
                <w:szCs w:val="24"/>
              </w:rPr>
              <w:t>22.7</w:t>
            </w:r>
          </w:p>
        </w:tc>
      </w:tr>
      <w:tr w:rsidR="00F501F6" w:rsidRPr="00F501F6" w:rsidTr="00E343ED">
        <w:trPr>
          <w:trHeight w:val="186"/>
        </w:trPr>
        <w:tc>
          <w:tcPr>
            <w:tcW w:w="2689" w:type="dxa"/>
          </w:tcPr>
          <w:p w:rsidR="00F501F6" w:rsidRPr="00F501F6" w:rsidRDefault="00F501F6" w:rsidP="00F501F6">
            <w:pPr>
              <w:spacing w:after="0" w:line="240" w:lineRule="auto"/>
              <w:rPr>
                <w:rFonts w:ascii="Times New Roman" w:eastAsia="Calibri" w:hAnsi="Times New Roman" w:cs="Times New Roman"/>
                <w:sz w:val="24"/>
                <w:szCs w:val="24"/>
              </w:rPr>
            </w:pPr>
            <w:r w:rsidRPr="00F501F6">
              <w:rPr>
                <w:rFonts w:ascii="Times New Roman" w:eastAsia="Calibri" w:hAnsi="Times New Roman" w:cs="Times New Roman"/>
                <w:sz w:val="24"/>
                <w:szCs w:val="24"/>
              </w:rPr>
              <w:t>2006/07</w:t>
            </w:r>
          </w:p>
        </w:tc>
        <w:tc>
          <w:tcPr>
            <w:tcW w:w="2513" w:type="dxa"/>
          </w:tcPr>
          <w:p w:rsidR="00F501F6" w:rsidRPr="00F501F6" w:rsidRDefault="00F501F6" w:rsidP="00F501F6">
            <w:pPr>
              <w:spacing w:after="0" w:line="240" w:lineRule="auto"/>
              <w:ind w:right="864"/>
              <w:jc w:val="right"/>
              <w:rPr>
                <w:rFonts w:ascii="Times New Roman" w:eastAsia="Calibri" w:hAnsi="Times New Roman" w:cs="Times New Roman"/>
                <w:sz w:val="24"/>
                <w:szCs w:val="24"/>
              </w:rPr>
            </w:pPr>
            <w:r w:rsidRPr="00F501F6">
              <w:rPr>
                <w:rFonts w:ascii="Times New Roman" w:eastAsia="Calibri" w:hAnsi="Times New Roman" w:cs="Times New Roman"/>
                <w:sz w:val="24"/>
                <w:szCs w:val="24"/>
              </w:rPr>
              <w:t>2,233</w:t>
            </w:r>
          </w:p>
        </w:tc>
        <w:tc>
          <w:tcPr>
            <w:tcW w:w="2106" w:type="dxa"/>
          </w:tcPr>
          <w:p w:rsidR="00F501F6" w:rsidRPr="00F501F6" w:rsidRDefault="00F501F6" w:rsidP="00F501F6">
            <w:pPr>
              <w:spacing w:after="0" w:line="240" w:lineRule="auto"/>
              <w:ind w:right="864"/>
              <w:jc w:val="right"/>
              <w:rPr>
                <w:rFonts w:ascii="Times New Roman" w:eastAsia="Calibri" w:hAnsi="Times New Roman" w:cs="Times New Roman"/>
                <w:sz w:val="24"/>
                <w:szCs w:val="24"/>
              </w:rPr>
            </w:pPr>
            <w:r w:rsidRPr="00F501F6">
              <w:rPr>
                <w:rFonts w:ascii="Times New Roman" w:eastAsia="Calibri" w:hAnsi="Times New Roman" w:cs="Times New Roman"/>
                <w:sz w:val="24"/>
                <w:szCs w:val="24"/>
              </w:rPr>
              <w:t>15.2</w:t>
            </w:r>
          </w:p>
        </w:tc>
      </w:tr>
      <w:tr w:rsidR="00F501F6" w:rsidRPr="00F501F6" w:rsidTr="00E343ED">
        <w:trPr>
          <w:trHeight w:val="186"/>
        </w:trPr>
        <w:tc>
          <w:tcPr>
            <w:tcW w:w="2689" w:type="dxa"/>
          </w:tcPr>
          <w:p w:rsidR="00F501F6" w:rsidRPr="00F501F6" w:rsidRDefault="00F501F6" w:rsidP="00F501F6">
            <w:pPr>
              <w:spacing w:after="0" w:line="240" w:lineRule="auto"/>
              <w:rPr>
                <w:rFonts w:ascii="Times New Roman" w:eastAsia="Calibri" w:hAnsi="Times New Roman" w:cs="Times New Roman"/>
                <w:sz w:val="24"/>
                <w:szCs w:val="24"/>
              </w:rPr>
            </w:pPr>
            <w:r w:rsidRPr="00F501F6">
              <w:rPr>
                <w:rFonts w:ascii="Times New Roman" w:eastAsia="Calibri" w:hAnsi="Times New Roman" w:cs="Times New Roman"/>
                <w:sz w:val="24"/>
                <w:szCs w:val="24"/>
              </w:rPr>
              <w:t>2009/10</w:t>
            </w:r>
          </w:p>
        </w:tc>
        <w:tc>
          <w:tcPr>
            <w:tcW w:w="2513" w:type="dxa"/>
          </w:tcPr>
          <w:p w:rsidR="00F501F6" w:rsidRPr="00F501F6" w:rsidRDefault="00F501F6" w:rsidP="00F501F6">
            <w:pPr>
              <w:spacing w:after="0" w:line="240" w:lineRule="auto"/>
              <w:ind w:right="864"/>
              <w:jc w:val="right"/>
              <w:rPr>
                <w:rFonts w:ascii="Times New Roman" w:eastAsia="Calibri" w:hAnsi="Times New Roman" w:cs="Times New Roman"/>
                <w:sz w:val="24"/>
                <w:szCs w:val="24"/>
              </w:rPr>
            </w:pPr>
            <w:r w:rsidRPr="00F501F6">
              <w:rPr>
                <w:rFonts w:ascii="Times New Roman" w:eastAsia="Calibri" w:hAnsi="Times New Roman" w:cs="Times New Roman"/>
                <w:sz w:val="24"/>
                <w:szCs w:val="24"/>
              </w:rPr>
              <w:t>3,028</w:t>
            </w:r>
          </w:p>
        </w:tc>
        <w:tc>
          <w:tcPr>
            <w:tcW w:w="2106" w:type="dxa"/>
          </w:tcPr>
          <w:p w:rsidR="00F501F6" w:rsidRPr="00F501F6" w:rsidRDefault="00F501F6" w:rsidP="00F501F6">
            <w:pPr>
              <w:spacing w:after="0" w:line="240" w:lineRule="auto"/>
              <w:ind w:right="864"/>
              <w:jc w:val="right"/>
              <w:rPr>
                <w:rFonts w:ascii="Times New Roman" w:eastAsia="Calibri" w:hAnsi="Times New Roman" w:cs="Times New Roman"/>
                <w:sz w:val="24"/>
                <w:szCs w:val="24"/>
              </w:rPr>
            </w:pPr>
            <w:r w:rsidRPr="00F501F6">
              <w:rPr>
                <w:rFonts w:ascii="Times New Roman" w:eastAsia="Calibri" w:hAnsi="Times New Roman" w:cs="Times New Roman"/>
                <w:sz w:val="24"/>
                <w:szCs w:val="24"/>
              </w:rPr>
              <w:t>8.9</w:t>
            </w:r>
          </w:p>
        </w:tc>
      </w:tr>
      <w:tr w:rsidR="00F501F6" w:rsidRPr="00F501F6" w:rsidTr="00E343ED">
        <w:trPr>
          <w:trHeight w:val="195"/>
        </w:trPr>
        <w:tc>
          <w:tcPr>
            <w:tcW w:w="2689" w:type="dxa"/>
          </w:tcPr>
          <w:p w:rsidR="00F501F6" w:rsidRPr="00F501F6" w:rsidRDefault="00F501F6" w:rsidP="00F501F6">
            <w:pPr>
              <w:spacing w:after="0" w:line="240" w:lineRule="auto"/>
              <w:rPr>
                <w:rFonts w:ascii="Times New Roman" w:eastAsia="Calibri" w:hAnsi="Times New Roman" w:cs="Times New Roman"/>
                <w:sz w:val="24"/>
                <w:szCs w:val="24"/>
              </w:rPr>
            </w:pPr>
            <w:r w:rsidRPr="00F501F6">
              <w:rPr>
                <w:rFonts w:ascii="Times New Roman" w:eastAsia="Calibri" w:hAnsi="Times New Roman" w:cs="Times New Roman"/>
                <w:sz w:val="24"/>
                <w:szCs w:val="24"/>
              </w:rPr>
              <w:t>2012/13</w:t>
            </w:r>
          </w:p>
        </w:tc>
        <w:tc>
          <w:tcPr>
            <w:tcW w:w="2513" w:type="dxa"/>
          </w:tcPr>
          <w:p w:rsidR="00F501F6" w:rsidRPr="00F501F6" w:rsidRDefault="00F501F6" w:rsidP="00F501F6">
            <w:pPr>
              <w:spacing w:after="0" w:line="240" w:lineRule="auto"/>
              <w:ind w:right="864"/>
              <w:jc w:val="right"/>
              <w:rPr>
                <w:rFonts w:ascii="Times New Roman" w:eastAsia="Calibri" w:hAnsi="Times New Roman" w:cs="Times New Roman"/>
                <w:sz w:val="24"/>
                <w:szCs w:val="24"/>
              </w:rPr>
            </w:pPr>
            <w:r w:rsidRPr="00F501F6">
              <w:rPr>
                <w:rFonts w:ascii="Times New Roman" w:eastAsia="Calibri" w:hAnsi="Times New Roman" w:cs="Times New Roman"/>
                <w:sz w:val="24"/>
                <w:szCs w:val="24"/>
              </w:rPr>
              <w:t>3,624</w:t>
            </w:r>
          </w:p>
        </w:tc>
        <w:tc>
          <w:tcPr>
            <w:tcW w:w="2106" w:type="dxa"/>
          </w:tcPr>
          <w:p w:rsidR="00F501F6" w:rsidRPr="00F501F6" w:rsidRDefault="00F501F6" w:rsidP="00F501F6">
            <w:pPr>
              <w:spacing w:after="0" w:line="240" w:lineRule="auto"/>
              <w:ind w:right="864"/>
              <w:jc w:val="right"/>
              <w:rPr>
                <w:rFonts w:ascii="Times New Roman" w:eastAsia="Calibri" w:hAnsi="Times New Roman" w:cs="Times New Roman"/>
                <w:sz w:val="24"/>
                <w:szCs w:val="24"/>
              </w:rPr>
            </w:pPr>
            <w:r w:rsidRPr="00F501F6">
              <w:rPr>
                <w:rFonts w:ascii="Times New Roman" w:eastAsia="Calibri" w:hAnsi="Times New Roman" w:cs="Times New Roman"/>
                <w:sz w:val="24"/>
                <w:szCs w:val="24"/>
              </w:rPr>
              <w:t>6.7</w:t>
            </w:r>
          </w:p>
        </w:tc>
      </w:tr>
    </w:tbl>
    <w:p w:rsidR="00F501F6" w:rsidRPr="00585669" w:rsidRDefault="00F501F6">
      <w:pPr>
        <w:rPr>
          <w:sz w:val="24"/>
          <w:szCs w:val="24"/>
        </w:rPr>
      </w:pPr>
    </w:p>
    <w:p w:rsidR="00F501F6" w:rsidRPr="00585669" w:rsidRDefault="00F501F6">
      <w:pPr>
        <w:rPr>
          <w:sz w:val="24"/>
          <w:szCs w:val="24"/>
        </w:rPr>
      </w:pPr>
    </w:p>
    <w:p w:rsidR="00F501F6" w:rsidRPr="00585669" w:rsidRDefault="00F501F6">
      <w:pPr>
        <w:rPr>
          <w:sz w:val="24"/>
          <w:szCs w:val="24"/>
        </w:rPr>
      </w:pPr>
    </w:p>
    <w:p w:rsidR="00F501F6" w:rsidRPr="00585669" w:rsidRDefault="00F501F6">
      <w:pPr>
        <w:rPr>
          <w:sz w:val="24"/>
          <w:szCs w:val="24"/>
        </w:rPr>
      </w:pPr>
    </w:p>
    <w:p w:rsidR="00F501F6" w:rsidRPr="00585669" w:rsidRDefault="00F501F6">
      <w:pPr>
        <w:rPr>
          <w:sz w:val="24"/>
          <w:szCs w:val="24"/>
        </w:rPr>
      </w:pPr>
    </w:p>
    <w:p w:rsidR="00585669" w:rsidRDefault="00585669" w:rsidP="00BC2ADC">
      <w:pPr>
        <w:spacing w:after="0"/>
        <w:rPr>
          <w:sz w:val="24"/>
          <w:szCs w:val="24"/>
        </w:rPr>
      </w:pPr>
    </w:p>
    <w:p w:rsidR="00585669" w:rsidRPr="00585669" w:rsidRDefault="00585669" w:rsidP="00585669">
      <w:pPr>
        <w:numPr>
          <w:ilvl w:val="0"/>
          <w:numId w:val="1"/>
        </w:numPr>
        <w:rPr>
          <w:sz w:val="24"/>
          <w:szCs w:val="24"/>
        </w:rPr>
      </w:pPr>
      <w:r>
        <w:rPr>
          <w:sz w:val="24"/>
          <w:szCs w:val="24"/>
        </w:rPr>
        <w:t xml:space="preserve">According to the </w:t>
      </w:r>
      <w:r w:rsidRPr="00585669">
        <w:rPr>
          <w:sz w:val="24"/>
          <w:szCs w:val="24"/>
        </w:rPr>
        <w:t xml:space="preserve">estimates of poverty </w:t>
      </w:r>
      <w:r>
        <w:rPr>
          <w:sz w:val="24"/>
          <w:szCs w:val="24"/>
        </w:rPr>
        <w:t xml:space="preserve">Indies </w:t>
      </w:r>
      <w:r w:rsidRPr="00585669">
        <w:rPr>
          <w:sz w:val="24"/>
          <w:szCs w:val="24"/>
        </w:rPr>
        <w:t>(poverty incidence</w:t>
      </w:r>
      <w:r>
        <w:rPr>
          <w:sz w:val="24"/>
          <w:szCs w:val="24"/>
        </w:rPr>
        <w:t>s</w:t>
      </w:r>
      <w:r w:rsidRPr="00585669">
        <w:rPr>
          <w:sz w:val="24"/>
          <w:szCs w:val="24"/>
        </w:rPr>
        <w:t xml:space="preserve">) of passed two decades, poverty has </w:t>
      </w:r>
      <w:r>
        <w:rPr>
          <w:sz w:val="24"/>
          <w:szCs w:val="24"/>
        </w:rPr>
        <w:t xml:space="preserve">drastically </w:t>
      </w:r>
      <w:r w:rsidRPr="00585669">
        <w:rPr>
          <w:sz w:val="24"/>
          <w:szCs w:val="24"/>
        </w:rPr>
        <w:t>declined by 74% from 26.1 in 1990/91 to 6.7 in 2012/13.</w:t>
      </w:r>
    </w:p>
    <w:p w:rsidR="00585669" w:rsidRDefault="00585669" w:rsidP="00BC2ADC">
      <w:pPr>
        <w:spacing w:after="0"/>
        <w:rPr>
          <w:sz w:val="24"/>
          <w:szCs w:val="24"/>
        </w:rPr>
      </w:pPr>
    </w:p>
    <w:p w:rsidR="00523E9D" w:rsidRDefault="004941EC" w:rsidP="00BC2ADC">
      <w:pPr>
        <w:spacing w:after="0"/>
        <w:rPr>
          <w:noProof/>
          <w:sz w:val="40"/>
          <w:szCs w:val="40"/>
          <w:lang w:val="en-GB" w:eastAsia="en-GB" w:bidi="ta-IN"/>
        </w:rPr>
      </w:pPr>
      <w:r w:rsidRPr="00F501F6">
        <w:rPr>
          <w:sz w:val="24"/>
          <w:szCs w:val="24"/>
        </w:rPr>
        <w:t>Figure 1</w:t>
      </w:r>
      <w:r w:rsidR="00904C22" w:rsidRPr="00F501F6">
        <w:rPr>
          <w:sz w:val="24"/>
          <w:szCs w:val="24"/>
        </w:rPr>
        <w:t>.1</w:t>
      </w:r>
      <w:r w:rsidRPr="00F501F6">
        <w:rPr>
          <w:sz w:val="24"/>
          <w:szCs w:val="24"/>
        </w:rPr>
        <w:t xml:space="preserve">: Poverty </w:t>
      </w:r>
      <w:r w:rsidR="00BC2ADC" w:rsidRPr="00F501F6">
        <w:rPr>
          <w:sz w:val="24"/>
          <w:szCs w:val="24"/>
        </w:rPr>
        <w:t xml:space="preserve">Incidence (Headcount </w:t>
      </w:r>
      <w:r w:rsidR="00F60CC1" w:rsidRPr="00F501F6">
        <w:rPr>
          <w:sz w:val="24"/>
          <w:szCs w:val="24"/>
        </w:rPr>
        <w:t>Index</w:t>
      </w:r>
      <w:r w:rsidR="00A478A8" w:rsidRPr="00F501F6">
        <w:rPr>
          <w:sz w:val="24"/>
          <w:szCs w:val="24"/>
        </w:rPr>
        <w:t>) in</w:t>
      </w:r>
      <w:r w:rsidRPr="00F501F6">
        <w:rPr>
          <w:sz w:val="24"/>
          <w:szCs w:val="24"/>
        </w:rPr>
        <w:t xml:space="preserve"> Sri </w:t>
      </w:r>
      <w:r w:rsidR="00F501F6" w:rsidRPr="00F501F6">
        <w:rPr>
          <w:sz w:val="24"/>
          <w:szCs w:val="24"/>
        </w:rPr>
        <w:t>Lanka -</w:t>
      </w:r>
      <w:r w:rsidR="00F501F6">
        <w:rPr>
          <w:sz w:val="24"/>
          <w:szCs w:val="24"/>
        </w:rPr>
        <w:t xml:space="preserve">1990/91 to </w:t>
      </w:r>
      <w:r w:rsidR="000F3D13" w:rsidRPr="00F501F6">
        <w:rPr>
          <w:sz w:val="24"/>
          <w:szCs w:val="24"/>
        </w:rPr>
        <w:t>20</w:t>
      </w:r>
      <w:r w:rsidR="00587C0F" w:rsidRPr="00F501F6">
        <w:rPr>
          <w:sz w:val="24"/>
          <w:szCs w:val="24"/>
        </w:rPr>
        <w:t>12/13</w:t>
      </w:r>
      <w:r w:rsidR="00585669">
        <w:rPr>
          <w:sz w:val="24"/>
          <w:szCs w:val="24"/>
        </w:rPr>
        <w:t xml:space="preserve"> </w:t>
      </w:r>
    </w:p>
    <w:p w:rsidR="00587C0F" w:rsidRDefault="00585669" w:rsidP="00BC2ADC">
      <w:pPr>
        <w:spacing w:after="0"/>
        <w:rPr>
          <w:noProof/>
          <w:sz w:val="40"/>
          <w:szCs w:val="40"/>
          <w:lang w:val="en-GB" w:eastAsia="en-GB" w:bidi="ta-IN"/>
        </w:rPr>
      </w:pPr>
      <w:r>
        <w:rPr>
          <w:noProof/>
        </w:rPr>
        <w:drawing>
          <wp:anchor distT="0" distB="0" distL="114300" distR="114300" simplePos="0" relativeHeight="251664384" behindDoc="1" locked="0" layoutInCell="1" allowOverlap="1" wp14:anchorId="0A96C1EA" wp14:editId="5499D5B9">
            <wp:simplePos x="0" y="0"/>
            <wp:positionH relativeFrom="margin">
              <wp:posOffset>123190</wp:posOffset>
            </wp:positionH>
            <wp:positionV relativeFrom="margin">
              <wp:posOffset>5133340</wp:posOffset>
            </wp:positionV>
            <wp:extent cx="4600575" cy="2867025"/>
            <wp:effectExtent l="0" t="0" r="0" b="0"/>
            <wp:wrapSquare wrapText="bothSides"/>
            <wp:docPr id="1" name="Chart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page">
              <wp14:pctWidth>0</wp14:pctWidth>
            </wp14:sizeRelH>
            <wp14:sizeRelV relativeFrom="page">
              <wp14:pctHeight>0</wp14:pctHeight>
            </wp14:sizeRelV>
          </wp:anchor>
        </w:drawing>
      </w:r>
    </w:p>
    <w:p w:rsidR="00F501F6" w:rsidRDefault="00F501F6" w:rsidP="00BC2ADC">
      <w:pPr>
        <w:spacing w:after="0"/>
        <w:rPr>
          <w:noProof/>
          <w:sz w:val="40"/>
          <w:szCs w:val="40"/>
          <w:lang w:val="en-GB" w:eastAsia="en-GB" w:bidi="ta-IN"/>
        </w:rPr>
      </w:pPr>
    </w:p>
    <w:p w:rsidR="00F501F6" w:rsidRDefault="00F501F6" w:rsidP="00BC2ADC">
      <w:pPr>
        <w:spacing w:after="0"/>
        <w:rPr>
          <w:noProof/>
          <w:sz w:val="40"/>
          <w:szCs w:val="40"/>
          <w:lang w:val="en-GB" w:eastAsia="en-GB" w:bidi="ta-IN"/>
        </w:rPr>
      </w:pPr>
    </w:p>
    <w:p w:rsidR="00F501F6" w:rsidRDefault="00F501F6" w:rsidP="00BC2ADC">
      <w:pPr>
        <w:spacing w:after="0"/>
        <w:rPr>
          <w:noProof/>
          <w:sz w:val="40"/>
          <w:szCs w:val="40"/>
          <w:lang w:val="en-GB" w:eastAsia="en-GB" w:bidi="ta-IN"/>
        </w:rPr>
      </w:pPr>
    </w:p>
    <w:p w:rsidR="00F501F6" w:rsidRDefault="00F501F6" w:rsidP="00BC2ADC">
      <w:pPr>
        <w:spacing w:after="0"/>
        <w:rPr>
          <w:noProof/>
          <w:sz w:val="40"/>
          <w:szCs w:val="40"/>
          <w:lang w:val="en-GB" w:eastAsia="en-GB" w:bidi="ta-IN"/>
        </w:rPr>
      </w:pPr>
    </w:p>
    <w:p w:rsidR="00F501F6" w:rsidRDefault="00F501F6" w:rsidP="00BC2ADC">
      <w:pPr>
        <w:spacing w:after="0"/>
        <w:rPr>
          <w:noProof/>
          <w:sz w:val="40"/>
          <w:szCs w:val="40"/>
          <w:lang w:val="en-GB" w:eastAsia="en-GB" w:bidi="ta-IN"/>
        </w:rPr>
      </w:pPr>
    </w:p>
    <w:p w:rsidR="00F501F6" w:rsidRDefault="00F501F6" w:rsidP="00BC2ADC">
      <w:pPr>
        <w:spacing w:after="0"/>
        <w:rPr>
          <w:noProof/>
          <w:sz w:val="40"/>
          <w:szCs w:val="40"/>
          <w:lang w:val="en-GB" w:eastAsia="en-GB" w:bidi="ta-IN"/>
        </w:rPr>
      </w:pPr>
    </w:p>
    <w:p w:rsidR="00F501F6" w:rsidRDefault="00F501F6" w:rsidP="00BC2ADC">
      <w:pPr>
        <w:spacing w:after="0"/>
        <w:rPr>
          <w:noProof/>
          <w:sz w:val="40"/>
          <w:szCs w:val="40"/>
          <w:lang w:val="en-GB" w:eastAsia="en-GB" w:bidi="ta-IN"/>
        </w:rPr>
      </w:pPr>
    </w:p>
    <w:p w:rsidR="00247039" w:rsidRDefault="00247039" w:rsidP="00247039">
      <w:pPr>
        <w:ind w:left="720"/>
        <w:rPr>
          <w:sz w:val="20"/>
          <w:szCs w:val="20"/>
        </w:rPr>
      </w:pPr>
    </w:p>
    <w:p w:rsidR="001A2A14" w:rsidRPr="005E6C68" w:rsidRDefault="001A2A14" w:rsidP="00247039">
      <w:pPr>
        <w:ind w:left="720"/>
        <w:rPr>
          <w:sz w:val="20"/>
          <w:szCs w:val="20"/>
        </w:rPr>
      </w:pPr>
    </w:p>
    <w:p w:rsidR="008D526B" w:rsidRDefault="008D526B" w:rsidP="008D526B">
      <w:pPr>
        <w:numPr>
          <w:ilvl w:val="0"/>
          <w:numId w:val="2"/>
        </w:numPr>
        <w:rPr>
          <w:sz w:val="24"/>
          <w:szCs w:val="24"/>
        </w:rPr>
      </w:pPr>
      <w:r w:rsidRPr="00554C6D">
        <w:rPr>
          <w:sz w:val="24"/>
          <w:szCs w:val="24"/>
        </w:rPr>
        <w:lastRenderedPageBreak/>
        <w:t>Estate population was more affected by poverty than the other two sectors since 1995/96. However when continuous monitoring the difference in poverty since 1990/91 between estate and rural over and above estate and urban has come very diminutive since 2009/10</w:t>
      </w:r>
    </w:p>
    <w:p w:rsidR="000913DA" w:rsidRPr="00554C6D" w:rsidRDefault="000913DA" w:rsidP="008D526B">
      <w:pPr>
        <w:numPr>
          <w:ilvl w:val="0"/>
          <w:numId w:val="2"/>
        </w:numPr>
        <w:rPr>
          <w:sz w:val="24"/>
          <w:szCs w:val="24"/>
        </w:rPr>
      </w:pPr>
      <w:r>
        <w:rPr>
          <w:sz w:val="24"/>
          <w:szCs w:val="24"/>
        </w:rPr>
        <w:t>Irrespective of sectors poverty has declined over the years since 1990/91 to 2012/13</w:t>
      </w:r>
    </w:p>
    <w:p w:rsidR="00523E9D" w:rsidRPr="005566AD" w:rsidRDefault="00523E9D" w:rsidP="00C61179">
      <w:pPr>
        <w:spacing w:after="0"/>
        <w:rPr>
          <w:noProof/>
          <w:sz w:val="40"/>
          <w:szCs w:val="40"/>
        </w:rPr>
      </w:pPr>
    </w:p>
    <w:p w:rsidR="000913DA" w:rsidRDefault="000913DA" w:rsidP="000913DA">
      <w:pPr>
        <w:spacing w:after="0"/>
        <w:rPr>
          <w:sz w:val="24"/>
          <w:szCs w:val="24"/>
        </w:rPr>
      </w:pPr>
      <w:r w:rsidRPr="00554C6D">
        <w:rPr>
          <w:noProof/>
          <w:sz w:val="48"/>
          <w:szCs w:val="48"/>
        </w:rPr>
        <mc:AlternateContent>
          <mc:Choice Requires="wps">
            <w:drawing>
              <wp:anchor distT="0" distB="0" distL="114300" distR="114300" simplePos="0" relativeHeight="251670528" behindDoc="0" locked="0" layoutInCell="1" allowOverlap="1" wp14:anchorId="45F72E9D" wp14:editId="36C4208A">
                <wp:simplePos x="0" y="0"/>
                <wp:positionH relativeFrom="column">
                  <wp:posOffset>3371850</wp:posOffset>
                </wp:positionH>
                <wp:positionV relativeFrom="paragraph">
                  <wp:posOffset>63500</wp:posOffset>
                </wp:positionV>
                <wp:extent cx="3162300" cy="542925"/>
                <wp:effectExtent l="0" t="0" r="0" b="9525"/>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62300" cy="542925"/>
                        </a:xfrm>
                        <a:prstGeom prst="rect">
                          <a:avLst/>
                        </a:prstGeom>
                        <a:solidFill>
                          <a:srgbClr val="FFFFFF"/>
                        </a:solidFill>
                        <a:ln w="9525">
                          <a:noFill/>
                          <a:miter lim="800000"/>
                          <a:headEnd/>
                          <a:tailEnd/>
                        </a:ln>
                      </wps:spPr>
                      <wps:txbx>
                        <w:txbxContent>
                          <w:p w:rsidR="0056009A" w:rsidRDefault="0056009A" w:rsidP="00554C6D">
                            <w:pPr>
                              <w:spacing w:after="120" w:line="240" w:lineRule="auto"/>
                            </w:pPr>
                            <w:r w:rsidRPr="00554C6D">
                              <w:t>Figure 1.</w:t>
                            </w:r>
                            <w:r>
                              <w:t>3</w:t>
                            </w:r>
                            <w:r w:rsidRPr="00554C6D">
                              <w:t xml:space="preserve">: Poverty </w:t>
                            </w:r>
                            <w:r>
                              <w:t xml:space="preserve">trend   in  </w:t>
                            </w:r>
                            <w:r w:rsidRPr="00554C6D">
                              <w:t xml:space="preserve">Sri Lanka by </w:t>
                            </w:r>
                          </w:p>
                          <w:p w:rsidR="0056009A" w:rsidRDefault="0056009A" w:rsidP="00554C6D">
                            <w:pPr>
                              <w:spacing w:after="120" w:line="240" w:lineRule="auto"/>
                            </w:pPr>
                            <w:r>
                              <w:t xml:space="preserve">                   </w:t>
                            </w:r>
                            <w:r w:rsidRPr="00554C6D">
                              <w:t>se</w:t>
                            </w:r>
                            <w:r>
                              <w:t>ctor</w:t>
                            </w:r>
                            <w:r w:rsidRPr="00554C6D">
                              <w:t xml:space="preserve"> -1990/91 to 2012/13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65.5pt;margin-top:5pt;width:249pt;height:42.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" stroked="f">
                <v:textbox>
                  <w:txbxContent>
                    <w:p w:rsidR="0056009A" w:rsidRDefault="0056009A" w:rsidP="00554C6D">
                      <w:pPr>
                        <w:spacing w:after="120" w:line="240" w:lineRule="auto"/>
                      </w:pPr>
                      <w:r w:rsidRPr="00554C6D">
                        <w:t>Figure 1.</w:t>
                      </w:r>
                      <w:r>
                        <w:t>3</w:t>
                      </w:r>
                      <w:r w:rsidRPr="00554C6D">
                        <w:t xml:space="preserve">: Poverty </w:t>
                      </w:r>
                      <w:r>
                        <w:t xml:space="preserve">trend   </w:t>
                      </w:r>
                      <w:proofErr w:type="gramStart"/>
                      <w:r>
                        <w:t xml:space="preserve">in  </w:t>
                      </w:r>
                      <w:r w:rsidRPr="00554C6D">
                        <w:t>Sri</w:t>
                      </w:r>
                      <w:proofErr w:type="gramEnd"/>
                      <w:r w:rsidRPr="00554C6D">
                        <w:t xml:space="preserve"> Lanka by </w:t>
                      </w:r>
                    </w:p>
                    <w:p w:rsidR="0056009A" w:rsidRDefault="0056009A" w:rsidP="00554C6D">
                      <w:pPr>
                        <w:spacing w:after="120" w:line="240" w:lineRule="auto"/>
                      </w:pPr>
                      <w:r>
                        <w:t xml:space="preserve">                   </w:t>
                      </w:r>
                      <w:proofErr w:type="gramStart"/>
                      <w:r w:rsidRPr="00554C6D">
                        <w:t>se</w:t>
                      </w:r>
                      <w:r>
                        <w:t>ctor</w:t>
                      </w:r>
                      <w:proofErr w:type="gramEnd"/>
                      <w:r w:rsidRPr="00554C6D">
                        <w:t xml:space="preserve"> -1990/91 to 2012/13</w:t>
                      </w:r>
                    </w:p>
                  </w:txbxContent>
                </v:textbox>
              </v:shape>
            </w:pict>
          </mc:Fallback>
        </mc:AlternateContent>
      </w:r>
      <w:r w:rsidRPr="00554C6D">
        <w:rPr>
          <w:noProof/>
          <w:sz w:val="48"/>
          <w:szCs w:val="48"/>
        </w:rPr>
        <mc:AlternateContent>
          <mc:Choice Requires="wps">
            <w:drawing>
              <wp:anchor distT="0" distB="0" distL="114300" distR="114300" simplePos="0" relativeHeight="251668480" behindDoc="0" locked="0" layoutInCell="1" allowOverlap="1" wp14:anchorId="7F76511D" wp14:editId="7912D47F">
                <wp:simplePos x="0" y="0"/>
                <wp:positionH relativeFrom="column">
                  <wp:posOffset>-56515</wp:posOffset>
                </wp:positionH>
                <wp:positionV relativeFrom="paragraph">
                  <wp:posOffset>139700</wp:posOffset>
                </wp:positionV>
                <wp:extent cx="3181350" cy="542925"/>
                <wp:effectExtent l="0" t="0" r="0" b="952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542925"/>
                        </a:xfrm>
                        <a:prstGeom prst="rect">
                          <a:avLst/>
                        </a:prstGeom>
                        <a:solidFill>
                          <a:srgbClr val="FFFFFF"/>
                        </a:solidFill>
                        <a:ln w="9525">
                          <a:noFill/>
                          <a:miter lim="800000"/>
                          <a:headEnd/>
                          <a:tailEnd/>
                        </a:ln>
                      </wps:spPr>
                      <wps:txbx>
                        <w:txbxContent>
                          <w:p w:rsidR="0056009A" w:rsidRDefault="0056009A" w:rsidP="00554C6D">
                            <w:pPr>
                              <w:spacing w:after="120" w:line="240" w:lineRule="auto"/>
                            </w:pPr>
                            <w:r w:rsidRPr="00554C6D">
                              <w:t>Figure 1.2: Poverty Incidence (Headcount Index)</w:t>
                            </w:r>
                            <w:r>
                              <w:t xml:space="preserve">  in </w:t>
                            </w:r>
                          </w:p>
                          <w:p w:rsidR="0056009A" w:rsidRDefault="0056009A" w:rsidP="00554C6D">
                            <w:pPr>
                              <w:spacing w:after="120" w:line="240" w:lineRule="auto"/>
                            </w:pPr>
                            <w:r>
                              <w:t xml:space="preserve">                   </w:t>
                            </w:r>
                            <w:r w:rsidRPr="00554C6D">
                              <w:t>Sri Lanka by se</w:t>
                            </w:r>
                            <w:r>
                              <w:t>ctor</w:t>
                            </w:r>
                            <w:r w:rsidRPr="00554C6D">
                              <w:t xml:space="preserve"> -1990/91 to 2012/13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4.45pt;margin-top:11pt;width:250.5pt;height:4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" stroked="f">
                <v:textbox>
                  <w:txbxContent>
                    <w:p w:rsidR="0056009A" w:rsidRDefault="0056009A" w:rsidP="00554C6D">
                      <w:pPr>
                        <w:spacing w:after="120" w:line="240" w:lineRule="auto"/>
                      </w:pPr>
                      <w:r w:rsidRPr="00554C6D">
                        <w:t>Figure 1.2: Poverty Incidence (Headcount Index</w:t>
                      </w:r>
                      <w:proofErr w:type="gramStart"/>
                      <w:r w:rsidRPr="00554C6D">
                        <w:t>)</w:t>
                      </w:r>
                      <w:r>
                        <w:t xml:space="preserve">  in</w:t>
                      </w:r>
                      <w:proofErr w:type="gramEnd"/>
                      <w:r>
                        <w:t xml:space="preserve"> </w:t>
                      </w:r>
                    </w:p>
                    <w:p w:rsidR="0056009A" w:rsidRDefault="0056009A" w:rsidP="00554C6D">
                      <w:pPr>
                        <w:spacing w:after="120" w:line="240" w:lineRule="auto"/>
                      </w:pPr>
                      <w:r>
                        <w:t xml:space="preserve">                   </w:t>
                      </w:r>
                      <w:r w:rsidRPr="00554C6D">
                        <w:t>Sri Lanka by se</w:t>
                      </w:r>
                      <w:r>
                        <w:t>ctor</w:t>
                      </w:r>
                      <w:r w:rsidRPr="00554C6D">
                        <w:t xml:space="preserve"> -1990/91 to 2012/13</w:t>
                      </w:r>
                    </w:p>
                  </w:txbxContent>
                </v:textbox>
              </v:shape>
            </w:pict>
          </mc:Fallback>
        </mc:AlternateContent>
      </w:r>
      <w:r w:rsidRPr="000913DA">
        <w:rPr>
          <w:noProof/>
          <w:sz w:val="48"/>
          <w:szCs w:val="48"/>
        </w:rPr>
        <w:drawing>
          <wp:anchor distT="0" distB="0" distL="114300" distR="114300" simplePos="0" relativeHeight="251666432" behindDoc="1" locked="0" layoutInCell="1" allowOverlap="1" wp14:anchorId="65C30C3F" wp14:editId="06B9CA9F">
            <wp:simplePos x="0" y="0"/>
            <wp:positionH relativeFrom="margin">
              <wp:posOffset>-133350</wp:posOffset>
            </wp:positionH>
            <wp:positionV relativeFrom="margin">
              <wp:posOffset>2171700</wp:posOffset>
            </wp:positionV>
            <wp:extent cx="3257550" cy="2400300"/>
            <wp:effectExtent l="0" t="0" r="19050" b="19050"/>
            <wp:wrapTight wrapText="bothSides">
              <wp:wrapPolygon edited="0">
                <wp:start x="0" y="0"/>
                <wp:lineTo x="0" y="21600"/>
                <wp:lineTo x="21600" y="21600"/>
                <wp:lineTo x="21600" y="0"/>
                <wp:lineTo x="0" y="0"/>
              </wp:wrapPolygon>
            </wp:wrapTight>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p>
    <w:p w:rsidR="000913DA" w:rsidRDefault="000913DA" w:rsidP="000913DA">
      <w:pPr>
        <w:spacing w:after="0"/>
        <w:rPr>
          <w:sz w:val="24"/>
          <w:szCs w:val="24"/>
        </w:rPr>
      </w:pPr>
    </w:p>
    <w:p w:rsidR="000913DA" w:rsidRDefault="000913DA" w:rsidP="000913DA">
      <w:pPr>
        <w:spacing w:after="0"/>
        <w:rPr>
          <w:sz w:val="24"/>
          <w:szCs w:val="24"/>
        </w:rPr>
      </w:pPr>
      <w:r>
        <w:rPr>
          <w:noProof/>
        </w:rPr>
        <w:drawing>
          <wp:anchor distT="0" distB="0" distL="114300" distR="114300" simplePos="0" relativeHeight="251665408" behindDoc="1" locked="0" layoutInCell="1" allowOverlap="1" wp14:anchorId="4ED259CF" wp14:editId="76CC293F">
            <wp:simplePos x="0" y="0"/>
            <wp:positionH relativeFrom="margin">
              <wp:posOffset>3295650</wp:posOffset>
            </wp:positionH>
            <wp:positionV relativeFrom="margin">
              <wp:posOffset>2171065</wp:posOffset>
            </wp:positionV>
            <wp:extent cx="3019425" cy="2409825"/>
            <wp:effectExtent l="0" t="0" r="9525" b="9525"/>
            <wp:wrapTight wrapText="bothSides">
              <wp:wrapPolygon edited="0">
                <wp:start x="0" y="0"/>
                <wp:lineTo x="0" y="21515"/>
                <wp:lineTo x="21532" y="21515"/>
                <wp:lineTo x="21532" y="0"/>
                <wp:lineTo x="0" y="0"/>
              </wp:wrapPolygon>
            </wp:wrapTight>
            <wp:docPr id="17"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p>
    <w:p w:rsidR="000913DA" w:rsidRDefault="000913DA" w:rsidP="000913DA">
      <w:pPr>
        <w:spacing w:after="0"/>
        <w:rPr>
          <w:sz w:val="24"/>
          <w:szCs w:val="24"/>
        </w:rPr>
      </w:pPr>
    </w:p>
    <w:p w:rsidR="000913DA" w:rsidRDefault="000913DA" w:rsidP="000913DA">
      <w:pPr>
        <w:spacing w:after="0"/>
        <w:rPr>
          <w:sz w:val="24"/>
          <w:szCs w:val="24"/>
        </w:rPr>
      </w:pPr>
    </w:p>
    <w:p w:rsidR="000913DA" w:rsidRDefault="000913DA" w:rsidP="000913DA">
      <w:pPr>
        <w:spacing w:after="0"/>
        <w:rPr>
          <w:sz w:val="24"/>
          <w:szCs w:val="24"/>
        </w:rPr>
      </w:pPr>
      <w:r>
        <w:rPr>
          <w:sz w:val="24"/>
          <w:szCs w:val="24"/>
        </w:rPr>
        <w:t>Table 1.2</w:t>
      </w:r>
      <w:r w:rsidR="00A752D4">
        <w:rPr>
          <w:sz w:val="24"/>
          <w:szCs w:val="24"/>
        </w:rPr>
        <w:t>: Poverty</w:t>
      </w:r>
      <w:r>
        <w:rPr>
          <w:sz w:val="24"/>
          <w:szCs w:val="24"/>
        </w:rPr>
        <w:t xml:space="preserve"> headcount index by sector -</w:t>
      </w:r>
      <w:r w:rsidRPr="000913DA">
        <w:rPr>
          <w:sz w:val="24"/>
          <w:szCs w:val="24"/>
        </w:rPr>
        <w:t>1990/91 to 2012/13</w:t>
      </w:r>
    </w:p>
    <w:tbl>
      <w:tblPr>
        <w:tblStyle w:val="Style1"/>
        <w:tblpPr w:leftFromText="180" w:rightFromText="180" w:vertAnchor="text" w:horzAnchor="margin" w:tblpY="255"/>
        <w:tblW w:w="6369" w:type="dxa"/>
        <w:tblBorders>
          <w:top w:val="single" w:sz="12" w:space="0" w:color="660033"/>
          <w:left w:val="single" w:sz="12" w:space="0" w:color="660033"/>
          <w:bottom w:val="single" w:sz="12" w:space="0" w:color="660033"/>
          <w:right w:val="single" w:sz="12" w:space="0" w:color="660033"/>
          <w:insideH w:val="none" w:sz="0" w:space="0" w:color="auto"/>
        </w:tblBorders>
        <w:tblLook w:val="04A0" w:firstRow="1" w:lastRow="0" w:firstColumn="1" w:lastColumn="0" w:noHBand="0" w:noVBand="1"/>
      </w:tblPr>
      <w:tblGrid>
        <w:gridCol w:w="1023"/>
        <w:gridCol w:w="938"/>
        <w:gridCol w:w="938"/>
        <w:gridCol w:w="656"/>
        <w:gridCol w:w="938"/>
        <w:gridCol w:w="938"/>
        <w:gridCol w:w="938"/>
      </w:tblGrid>
      <w:tr w:rsidR="00D20907" w:rsidRPr="000913DA" w:rsidTr="00D20907">
        <w:trPr>
          <w:cnfStyle w:val="100000000000" w:firstRow="1" w:lastRow="0" w:firstColumn="0" w:lastColumn="0" w:oddVBand="0" w:evenVBand="0" w:oddHBand="0"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023" w:type="dxa"/>
            <w:noWrap/>
            <w:hideMark/>
          </w:tcPr>
          <w:p w:rsidR="00D20907" w:rsidRPr="00554C6D" w:rsidRDefault="00D20907" w:rsidP="00D20907">
            <w:pPr>
              <w:spacing w:after="0" w:line="240" w:lineRule="auto"/>
              <w:rPr>
                <w:rFonts w:eastAsia="Times New Roman"/>
                <w:color w:val="000000"/>
                <w:lang w:bidi="ta-IN"/>
              </w:rPr>
            </w:pPr>
          </w:p>
        </w:tc>
        <w:tc>
          <w:tcPr>
            <w:tcW w:w="938" w:type="dxa"/>
            <w:tcBorders>
              <w:top w:val="single" w:sz="12" w:space="0" w:color="660033"/>
              <w:bottom w:val="single" w:sz="12" w:space="0" w:color="660033"/>
            </w:tcBorders>
            <w:noWrap/>
            <w:vAlign w:val="center"/>
            <w:hideMark/>
          </w:tcPr>
          <w:p w:rsidR="00D20907" w:rsidRPr="00554C6D" w:rsidRDefault="00D20907" w:rsidP="00D20907">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lang w:bidi="ta-IN"/>
              </w:rPr>
            </w:pPr>
            <w:r w:rsidRPr="00554C6D">
              <w:rPr>
                <w:rFonts w:eastAsia="Times New Roman"/>
                <w:lang w:bidi="ta-IN"/>
              </w:rPr>
              <w:t>1990/91</w:t>
            </w:r>
          </w:p>
        </w:tc>
        <w:tc>
          <w:tcPr>
            <w:tcW w:w="938" w:type="dxa"/>
            <w:tcBorders>
              <w:top w:val="single" w:sz="12" w:space="0" w:color="660033"/>
              <w:bottom w:val="single" w:sz="12" w:space="0" w:color="660033"/>
            </w:tcBorders>
            <w:noWrap/>
            <w:vAlign w:val="center"/>
            <w:hideMark/>
          </w:tcPr>
          <w:p w:rsidR="00D20907" w:rsidRPr="00554C6D" w:rsidRDefault="00D20907" w:rsidP="00D20907">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lang w:bidi="ta-IN"/>
              </w:rPr>
            </w:pPr>
            <w:r w:rsidRPr="00554C6D">
              <w:rPr>
                <w:rFonts w:eastAsia="Times New Roman"/>
                <w:lang w:bidi="ta-IN"/>
              </w:rPr>
              <w:t>1995/96</w:t>
            </w:r>
          </w:p>
        </w:tc>
        <w:tc>
          <w:tcPr>
            <w:tcW w:w="656" w:type="dxa"/>
            <w:tcBorders>
              <w:top w:val="single" w:sz="12" w:space="0" w:color="660033"/>
              <w:bottom w:val="single" w:sz="12" w:space="0" w:color="660033"/>
            </w:tcBorders>
            <w:noWrap/>
            <w:vAlign w:val="center"/>
            <w:hideMark/>
          </w:tcPr>
          <w:p w:rsidR="00D20907" w:rsidRPr="00554C6D" w:rsidRDefault="00D20907" w:rsidP="00D20907">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lang w:bidi="ta-IN"/>
              </w:rPr>
            </w:pPr>
            <w:r w:rsidRPr="00554C6D">
              <w:rPr>
                <w:rFonts w:eastAsia="Times New Roman"/>
                <w:lang w:bidi="ta-IN"/>
              </w:rPr>
              <w:t>2002</w:t>
            </w:r>
          </w:p>
        </w:tc>
        <w:tc>
          <w:tcPr>
            <w:tcW w:w="938" w:type="dxa"/>
            <w:tcBorders>
              <w:top w:val="single" w:sz="12" w:space="0" w:color="660033"/>
              <w:bottom w:val="single" w:sz="12" w:space="0" w:color="660033"/>
            </w:tcBorders>
            <w:noWrap/>
            <w:vAlign w:val="center"/>
            <w:hideMark/>
          </w:tcPr>
          <w:p w:rsidR="00D20907" w:rsidRPr="00554C6D" w:rsidRDefault="00D20907" w:rsidP="00D20907">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lang w:bidi="ta-IN"/>
              </w:rPr>
            </w:pPr>
            <w:r w:rsidRPr="00554C6D">
              <w:rPr>
                <w:rFonts w:eastAsia="Times New Roman"/>
                <w:lang w:bidi="ta-IN"/>
              </w:rPr>
              <w:t>2006/07</w:t>
            </w:r>
          </w:p>
        </w:tc>
        <w:tc>
          <w:tcPr>
            <w:tcW w:w="938" w:type="dxa"/>
            <w:tcBorders>
              <w:top w:val="single" w:sz="12" w:space="0" w:color="660033"/>
              <w:bottom w:val="single" w:sz="12" w:space="0" w:color="660033"/>
            </w:tcBorders>
            <w:noWrap/>
            <w:vAlign w:val="center"/>
            <w:hideMark/>
          </w:tcPr>
          <w:p w:rsidR="00D20907" w:rsidRPr="00554C6D" w:rsidRDefault="00D20907" w:rsidP="00D20907">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lang w:bidi="ta-IN"/>
              </w:rPr>
            </w:pPr>
            <w:r w:rsidRPr="00554C6D">
              <w:rPr>
                <w:rFonts w:eastAsia="Times New Roman"/>
                <w:lang w:bidi="ta-IN"/>
              </w:rPr>
              <w:t>2009/10</w:t>
            </w:r>
          </w:p>
        </w:tc>
        <w:tc>
          <w:tcPr>
            <w:tcW w:w="938" w:type="dxa"/>
            <w:tcBorders>
              <w:top w:val="single" w:sz="12" w:space="0" w:color="660033"/>
              <w:bottom w:val="single" w:sz="12" w:space="0" w:color="660033"/>
            </w:tcBorders>
            <w:noWrap/>
            <w:vAlign w:val="center"/>
            <w:hideMark/>
          </w:tcPr>
          <w:p w:rsidR="00D20907" w:rsidRPr="00554C6D" w:rsidRDefault="00D20907" w:rsidP="00D20907">
            <w:pPr>
              <w:spacing w:after="0" w:line="240" w:lineRule="auto"/>
              <w:cnfStyle w:val="100000000000" w:firstRow="1" w:lastRow="0" w:firstColumn="0" w:lastColumn="0" w:oddVBand="0" w:evenVBand="0" w:oddHBand="0" w:evenHBand="0" w:firstRowFirstColumn="0" w:firstRowLastColumn="0" w:lastRowFirstColumn="0" w:lastRowLastColumn="0"/>
              <w:rPr>
                <w:rFonts w:eastAsia="Times New Roman"/>
                <w:lang w:bidi="ta-IN"/>
              </w:rPr>
            </w:pPr>
            <w:r w:rsidRPr="00554C6D">
              <w:rPr>
                <w:rFonts w:eastAsia="Times New Roman"/>
                <w:lang w:bidi="ta-IN"/>
              </w:rPr>
              <w:t>2012/13</w:t>
            </w:r>
          </w:p>
        </w:tc>
      </w:tr>
      <w:tr w:rsidR="00D20907" w:rsidRPr="000913DA" w:rsidTr="00D20907">
        <w:trPr>
          <w:cnfStyle w:val="000000100000" w:firstRow="0" w:lastRow="0" w:firstColumn="0" w:lastColumn="0" w:oddVBand="0" w:evenVBand="0" w:oddHBand="1" w:evenHBand="0" w:firstRowFirstColumn="0" w:firstRowLastColumn="0" w:lastRowFirstColumn="0" w:lastRowLastColumn="0"/>
          <w:trHeight w:val="136"/>
        </w:trPr>
        <w:tc>
          <w:tcPr>
            <w:cnfStyle w:val="001000000000" w:firstRow="0" w:lastRow="0" w:firstColumn="1" w:lastColumn="0" w:oddVBand="0" w:evenVBand="0" w:oddHBand="0" w:evenHBand="0" w:firstRowFirstColumn="0" w:firstRowLastColumn="0" w:lastRowFirstColumn="0" w:lastRowLastColumn="0"/>
            <w:tcW w:w="1023" w:type="dxa"/>
            <w:noWrap/>
          </w:tcPr>
          <w:p w:rsidR="00D20907" w:rsidRPr="00554C6D" w:rsidRDefault="00D20907" w:rsidP="00D20907">
            <w:pPr>
              <w:spacing w:after="0" w:line="240" w:lineRule="auto"/>
              <w:rPr>
                <w:rFonts w:eastAsia="Times New Roman"/>
                <w:color w:val="000000"/>
                <w:lang w:bidi="ta-IN"/>
              </w:rPr>
            </w:pPr>
          </w:p>
        </w:tc>
        <w:tc>
          <w:tcPr>
            <w:tcW w:w="938" w:type="dxa"/>
            <w:tcBorders>
              <w:top w:val="single" w:sz="12" w:space="0" w:color="660033"/>
            </w:tcBorders>
            <w:noWrap/>
          </w:tcPr>
          <w:p w:rsidR="00D20907" w:rsidRPr="00554C6D" w:rsidRDefault="00D20907" w:rsidP="00D2090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ta-IN"/>
              </w:rPr>
            </w:pPr>
          </w:p>
        </w:tc>
        <w:tc>
          <w:tcPr>
            <w:tcW w:w="938" w:type="dxa"/>
            <w:tcBorders>
              <w:top w:val="single" w:sz="12" w:space="0" w:color="660033"/>
            </w:tcBorders>
            <w:noWrap/>
          </w:tcPr>
          <w:p w:rsidR="00D20907" w:rsidRPr="00554C6D" w:rsidRDefault="00D20907" w:rsidP="00D2090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ta-IN"/>
              </w:rPr>
            </w:pPr>
          </w:p>
        </w:tc>
        <w:tc>
          <w:tcPr>
            <w:tcW w:w="656" w:type="dxa"/>
            <w:tcBorders>
              <w:top w:val="single" w:sz="12" w:space="0" w:color="660033"/>
            </w:tcBorders>
            <w:noWrap/>
          </w:tcPr>
          <w:p w:rsidR="00D20907" w:rsidRPr="00554C6D" w:rsidRDefault="00D20907" w:rsidP="00D2090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ta-IN"/>
              </w:rPr>
            </w:pPr>
          </w:p>
        </w:tc>
        <w:tc>
          <w:tcPr>
            <w:tcW w:w="938" w:type="dxa"/>
            <w:tcBorders>
              <w:top w:val="single" w:sz="12" w:space="0" w:color="660033"/>
            </w:tcBorders>
            <w:noWrap/>
          </w:tcPr>
          <w:p w:rsidR="00D20907" w:rsidRPr="00554C6D" w:rsidRDefault="00D20907" w:rsidP="00D2090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ta-IN"/>
              </w:rPr>
            </w:pPr>
          </w:p>
        </w:tc>
        <w:tc>
          <w:tcPr>
            <w:tcW w:w="938" w:type="dxa"/>
            <w:tcBorders>
              <w:top w:val="single" w:sz="12" w:space="0" w:color="660033"/>
            </w:tcBorders>
            <w:noWrap/>
          </w:tcPr>
          <w:p w:rsidR="00D20907" w:rsidRPr="00554C6D" w:rsidRDefault="00D20907" w:rsidP="00D2090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ta-IN"/>
              </w:rPr>
            </w:pPr>
          </w:p>
        </w:tc>
        <w:tc>
          <w:tcPr>
            <w:tcW w:w="938" w:type="dxa"/>
            <w:tcBorders>
              <w:top w:val="single" w:sz="12" w:space="0" w:color="660033"/>
            </w:tcBorders>
            <w:noWrap/>
          </w:tcPr>
          <w:p w:rsidR="00D20907" w:rsidRPr="00554C6D" w:rsidRDefault="00D20907" w:rsidP="00D2090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ta-IN"/>
              </w:rPr>
            </w:pPr>
          </w:p>
        </w:tc>
      </w:tr>
      <w:tr w:rsidR="00D20907" w:rsidRPr="000913DA" w:rsidTr="00D20907">
        <w:trPr>
          <w:cnfStyle w:val="000000010000" w:firstRow="0" w:lastRow="0" w:firstColumn="0" w:lastColumn="0" w:oddVBand="0" w:evenVBand="0" w:oddHBand="0" w:evenHBand="1"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023" w:type="dxa"/>
            <w:noWrap/>
            <w:hideMark/>
          </w:tcPr>
          <w:p w:rsidR="00D20907" w:rsidRPr="00554C6D" w:rsidRDefault="00D20907" w:rsidP="00D20907">
            <w:pPr>
              <w:spacing w:after="0" w:line="240" w:lineRule="auto"/>
              <w:rPr>
                <w:rFonts w:eastAsia="Times New Roman"/>
                <w:color w:val="000000"/>
                <w:lang w:bidi="ta-IN"/>
              </w:rPr>
            </w:pPr>
            <w:r w:rsidRPr="00554C6D">
              <w:rPr>
                <w:rFonts w:eastAsia="Times New Roman"/>
                <w:color w:val="000000"/>
                <w:lang w:bidi="ta-IN"/>
              </w:rPr>
              <w:t xml:space="preserve">Notional </w:t>
            </w:r>
          </w:p>
        </w:tc>
        <w:tc>
          <w:tcPr>
            <w:tcW w:w="938" w:type="dxa"/>
            <w:noWrap/>
            <w:hideMark/>
          </w:tcPr>
          <w:p w:rsidR="00D20907" w:rsidRPr="00554C6D" w:rsidRDefault="00D20907" w:rsidP="00D2090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lang w:bidi="ta-IN"/>
              </w:rPr>
            </w:pPr>
            <w:r w:rsidRPr="00554C6D">
              <w:rPr>
                <w:rFonts w:eastAsia="Times New Roman"/>
                <w:lang w:bidi="ta-IN"/>
              </w:rPr>
              <w:t>26.1</w:t>
            </w:r>
          </w:p>
        </w:tc>
        <w:tc>
          <w:tcPr>
            <w:tcW w:w="938" w:type="dxa"/>
            <w:noWrap/>
            <w:hideMark/>
          </w:tcPr>
          <w:p w:rsidR="00D20907" w:rsidRPr="00554C6D" w:rsidRDefault="00D20907" w:rsidP="00D2090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lang w:bidi="ta-IN"/>
              </w:rPr>
            </w:pPr>
            <w:r w:rsidRPr="00554C6D">
              <w:rPr>
                <w:rFonts w:eastAsia="Times New Roman"/>
                <w:lang w:bidi="ta-IN"/>
              </w:rPr>
              <w:t>28.8</w:t>
            </w:r>
          </w:p>
        </w:tc>
        <w:tc>
          <w:tcPr>
            <w:tcW w:w="656" w:type="dxa"/>
            <w:noWrap/>
            <w:hideMark/>
          </w:tcPr>
          <w:p w:rsidR="00D20907" w:rsidRPr="00554C6D" w:rsidRDefault="00D20907" w:rsidP="00D2090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lang w:bidi="ta-IN"/>
              </w:rPr>
            </w:pPr>
            <w:r w:rsidRPr="00554C6D">
              <w:rPr>
                <w:rFonts w:eastAsia="Times New Roman"/>
                <w:lang w:bidi="ta-IN"/>
              </w:rPr>
              <w:t>22.7</w:t>
            </w:r>
          </w:p>
        </w:tc>
        <w:tc>
          <w:tcPr>
            <w:tcW w:w="938" w:type="dxa"/>
            <w:noWrap/>
            <w:hideMark/>
          </w:tcPr>
          <w:p w:rsidR="00D20907" w:rsidRPr="00554C6D" w:rsidRDefault="00D20907" w:rsidP="00D2090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lang w:bidi="ta-IN"/>
              </w:rPr>
            </w:pPr>
            <w:r w:rsidRPr="00554C6D">
              <w:rPr>
                <w:rFonts w:eastAsia="Times New Roman"/>
                <w:lang w:bidi="ta-IN"/>
              </w:rPr>
              <w:t>15.2</w:t>
            </w:r>
          </w:p>
        </w:tc>
        <w:tc>
          <w:tcPr>
            <w:tcW w:w="938" w:type="dxa"/>
            <w:noWrap/>
            <w:hideMark/>
          </w:tcPr>
          <w:p w:rsidR="00D20907" w:rsidRPr="00554C6D" w:rsidRDefault="00D20907" w:rsidP="00D2090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lang w:bidi="ta-IN"/>
              </w:rPr>
            </w:pPr>
            <w:r w:rsidRPr="00554C6D">
              <w:rPr>
                <w:rFonts w:eastAsia="Times New Roman"/>
                <w:lang w:bidi="ta-IN"/>
              </w:rPr>
              <w:t>8.9</w:t>
            </w:r>
          </w:p>
        </w:tc>
        <w:tc>
          <w:tcPr>
            <w:tcW w:w="938" w:type="dxa"/>
            <w:noWrap/>
            <w:hideMark/>
          </w:tcPr>
          <w:p w:rsidR="00D20907" w:rsidRPr="00554C6D" w:rsidRDefault="00D20907" w:rsidP="00D2090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lang w:bidi="ta-IN"/>
              </w:rPr>
            </w:pPr>
            <w:r w:rsidRPr="00554C6D">
              <w:rPr>
                <w:rFonts w:eastAsia="Times New Roman"/>
                <w:lang w:bidi="ta-IN"/>
              </w:rPr>
              <w:t>6.7</w:t>
            </w:r>
          </w:p>
        </w:tc>
      </w:tr>
      <w:tr w:rsidR="00D20907" w:rsidRPr="000913DA" w:rsidTr="00D20907">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023" w:type="dxa"/>
            <w:noWrap/>
            <w:hideMark/>
          </w:tcPr>
          <w:p w:rsidR="00D20907" w:rsidRPr="00554C6D" w:rsidRDefault="00D20907" w:rsidP="00D20907">
            <w:pPr>
              <w:spacing w:after="0" w:line="240" w:lineRule="auto"/>
              <w:rPr>
                <w:rFonts w:eastAsia="Times New Roman"/>
                <w:b w:val="0"/>
                <w:bCs/>
                <w:color w:val="000000"/>
                <w:lang w:bidi="ta-IN"/>
              </w:rPr>
            </w:pPr>
            <w:r w:rsidRPr="00554C6D">
              <w:rPr>
                <w:rFonts w:eastAsia="Times New Roman"/>
                <w:b w:val="0"/>
                <w:bCs/>
                <w:color w:val="000000"/>
                <w:lang w:bidi="ta-IN"/>
              </w:rPr>
              <w:t>Urban</w:t>
            </w:r>
          </w:p>
        </w:tc>
        <w:tc>
          <w:tcPr>
            <w:tcW w:w="938" w:type="dxa"/>
            <w:noWrap/>
            <w:hideMark/>
          </w:tcPr>
          <w:p w:rsidR="00D20907" w:rsidRPr="00554C6D" w:rsidRDefault="00D20907" w:rsidP="00D2090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ta-IN"/>
              </w:rPr>
            </w:pPr>
            <w:r w:rsidRPr="00554C6D">
              <w:rPr>
                <w:rFonts w:eastAsia="Times New Roman"/>
                <w:b w:val="0"/>
                <w:bCs/>
                <w:lang w:bidi="ta-IN"/>
              </w:rPr>
              <w:t>16.3</w:t>
            </w:r>
          </w:p>
        </w:tc>
        <w:tc>
          <w:tcPr>
            <w:tcW w:w="938" w:type="dxa"/>
            <w:noWrap/>
            <w:hideMark/>
          </w:tcPr>
          <w:p w:rsidR="00D20907" w:rsidRPr="00554C6D" w:rsidRDefault="00D20907" w:rsidP="00D2090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ta-IN"/>
              </w:rPr>
            </w:pPr>
            <w:r w:rsidRPr="00554C6D">
              <w:rPr>
                <w:rFonts w:eastAsia="Times New Roman"/>
                <w:b w:val="0"/>
                <w:bCs/>
                <w:lang w:bidi="ta-IN"/>
              </w:rPr>
              <w:t>14.0</w:t>
            </w:r>
          </w:p>
        </w:tc>
        <w:tc>
          <w:tcPr>
            <w:tcW w:w="656" w:type="dxa"/>
            <w:noWrap/>
            <w:hideMark/>
          </w:tcPr>
          <w:p w:rsidR="00D20907" w:rsidRPr="00554C6D" w:rsidRDefault="00D20907" w:rsidP="00D2090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ta-IN"/>
              </w:rPr>
            </w:pPr>
            <w:r w:rsidRPr="00554C6D">
              <w:rPr>
                <w:rFonts w:eastAsia="Times New Roman"/>
                <w:b w:val="0"/>
                <w:bCs/>
                <w:lang w:bidi="ta-IN"/>
              </w:rPr>
              <w:t>7.9</w:t>
            </w:r>
          </w:p>
        </w:tc>
        <w:tc>
          <w:tcPr>
            <w:tcW w:w="938" w:type="dxa"/>
            <w:noWrap/>
            <w:hideMark/>
          </w:tcPr>
          <w:p w:rsidR="00D20907" w:rsidRPr="00554C6D" w:rsidRDefault="00D20907" w:rsidP="00D2090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ta-IN"/>
              </w:rPr>
            </w:pPr>
            <w:r w:rsidRPr="00554C6D">
              <w:rPr>
                <w:rFonts w:eastAsia="Times New Roman"/>
                <w:b w:val="0"/>
                <w:bCs/>
                <w:lang w:bidi="ta-IN"/>
              </w:rPr>
              <w:t>6.7</w:t>
            </w:r>
          </w:p>
        </w:tc>
        <w:tc>
          <w:tcPr>
            <w:tcW w:w="938" w:type="dxa"/>
            <w:noWrap/>
            <w:hideMark/>
          </w:tcPr>
          <w:p w:rsidR="00D20907" w:rsidRPr="00554C6D" w:rsidRDefault="00D20907" w:rsidP="00D2090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ta-IN"/>
              </w:rPr>
            </w:pPr>
            <w:r w:rsidRPr="00554C6D">
              <w:rPr>
                <w:rFonts w:eastAsia="Times New Roman"/>
                <w:b w:val="0"/>
                <w:bCs/>
                <w:lang w:bidi="ta-IN"/>
              </w:rPr>
              <w:t>5.3</w:t>
            </w:r>
          </w:p>
        </w:tc>
        <w:tc>
          <w:tcPr>
            <w:tcW w:w="938" w:type="dxa"/>
            <w:noWrap/>
            <w:hideMark/>
          </w:tcPr>
          <w:p w:rsidR="00D20907" w:rsidRPr="00554C6D" w:rsidRDefault="00D20907" w:rsidP="00D2090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ta-IN"/>
              </w:rPr>
            </w:pPr>
            <w:r w:rsidRPr="00554C6D">
              <w:rPr>
                <w:rFonts w:eastAsia="Times New Roman"/>
                <w:b w:val="0"/>
                <w:bCs/>
                <w:lang w:bidi="ta-IN"/>
              </w:rPr>
              <w:t>2.1</w:t>
            </w:r>
          </w:p>
        </w:tc>
      </w:tr>
      <w:tr w:rsidR="00D20907" w:rsidRPr="000913DA" w:rsidTr="00D20907">
        <w:trPr>
          <w:cnfStyle w:val="000000010000" w:firstRow="0" w:lastRow="0" w:firstColumn="0" w:lastColumn="0" w:oddVBand="0" w:evenVBand="0" w:oddHBand="0" w:evenHBand="1"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023" w:type="dxa"/>
            <w:noWrap/>
            <w:hideMark/>
          </w:tcPr>
          <w:p w:rsidR="00D20907" w:rsidRPr="00554C6D" w:rsidRDefault="00D20907" w:rsidP="00D20907">
            <w:pPr>
              <w:spacing w:after="0" w:line="240" w:lineRule="auto"/>
              <w:rPr>
                <w:rFonts w:eastAsia="Times New Roman"/>
                <w:b w:val="0"/>
                <w:bCs/>
                <w:color w:val="000000"/>
                <w:lang w:bidi="ta-IN"/>
              </w:rPr>
            </w:pPr>
            <w:r w:rsidRPr="00554C6D">
              <w:rPr>
                <w:rFonts w:eastAsia="Times New Roman"/>
                <w:b w:val="0"/>
                <w:bCs/>
                <w:color w:val="000000"/>
                <w:lang w:bidi="ta-IN"/>
              </w:rPr>
              <w:t>Rural</w:t>
            </w:r>
          </w:p>
        </w:tc>
        <w:tc>
          <w:tcPr>
            <w:tcW w:w="938" w:type="dxa"/>
            <w:noWrap/>
            <w:hideMark/>
          </w:tcPr>
          <w:p w:rsidR="00D20907" w:rsidRPr="00554C6D" w:rsidRDefault="00D20907" w:rsidP="00D2090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ta-IN"/>
              </w:rPr>
            </w:pPr>
            <w:r w:rsidRPr="00554C6D">
              <w:rPr>
                <w:rFonts w:eastAsia="Times New Roman"/>
                <w:b w:val="0"/>
                <w:bCs/>
                <w:lang w:bidi="ta-IN"/>
              </w:rPr>
              <w:t>29.5</w:t>
            </w:r>
          </w:p>
        </w:tc>
        <w:tc>
          <w:tcPr>
            <w:tcW w:w="938" w:type="dxa"/>
            <w:noWrap/>
            <w:hideMark/>
          </w:tcPr>
          <w:p w:rsidR="00D20907" w:rsidRPr="00554C6D" w:rsidRDefault="00D20907" w:rsidP="00D2090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ta-IN"/>
              </w:rPr>
            </w:pPr>
            <w:r w:rsidRPr="00554C6D">
              <w:rPr>
                <w:rFonts w:eastAsia="Times New Roman"/>
                <w:b w:val="0"/>
                <w:bCs/>
                <w:lang w:bidi="ta-IN"/>
              </w:rPr>
              <w:t>30.9</w:t>
            </w:r>
          </w:p>
        </w:tc>
        <w:tc>
          <w:tcPr>
            <w:tcW w:w="656" w:type="dxa"/>
            <w:noWrap/>
            <w:hideMark/>
          </w:tcPr>
          <w:p w:rsidR="00D20907" w:rsidRPr="00554C6D" w:rsidRDefault="00D20907" w:rsidP="00D2090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ta-IN"/>
              </w:rPr>
            </w:pPr>
            <w:r w:rsidRPr="00554C6D">
              <w:rPr>
                <w:rFonts w:eastAsia="Times New Roman"/>
                <w:b w:val="0"/>
                <w:bCs/>
                <w:lang w:bidi="ta-IN"/>
              </w:rPr>
              <w:t>24.7</w:t>
            </w:r>
          </w:p>
        </w:tc>
        <w:tc>
          <w:tcPr>
            <w:tcW w:w="938" w:type="dxa"/>
            <w:noWrap/>
            <w:hideMark/>
          </w:tcPr>
          <w:p w:rsidR="00D20907" w:rsidRPr="00554C6D" w:rsidRDefault="00D20907" w:rsidP="00D2090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ta-IN"/>
              </w:rPr>
            </w:pPr>
            <w:r w:rsidRPr="00554C6D">
              <w:rPr>
                <w:rFonts w:eastAsia="Times New Roman"/>
                <w:b w:val="0"/>
                <w:bCs/>
                <w:lang w:bidi="ta-IN"/>
              </w:rPr>
              <w:t>15.7</w:t>
            </w:r>
          </w:p>
        </w:tc>
        <w:tc>
          <w:tcPr>
            <w:tcW w:w="938" w:type="dxa"/>
            <w:noWrap/>
            <w:hideMark/>
          </w:tcPr>
          <w:p w:rsidR="00D20907" w:rsidRPr="00554C6D" w:rsidRDefault="00D20907" w:rsidP="00D2090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ta-IN"/>
              </w:rPr>
            </w:pPr>
            <w:r w:rsidRPr="00554C6D">
              <w:rPr>
                <w:rFonts w:eastAsia="Times New Roman"/>
                <w:b w:val="0"/>
                <w:bCs/>
                <w:lang w:bidi="ta-IN"/>
              </w:rPr>
              <w:t>9.4</w:t>
            </w:r>
          </w:p>
        </w:tc>
        <w:tc>
          <w:tcPr>
            <w:tcW w:w="938" w:type="dxa"/>
            <w:noWrap/>
            <w:hideMark/>
          </w:tcPr>
          <w:p w:rsidR="00D20907" w:rsidRPr="00554C6D" w:rsidRDefault="00D20907" w:rsidP="00D2090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ta-IN"/>
              </w:rPr>
            </w:pPr>
            <w:r w:rsidRPr="00554C6D">
              <w:rPr>
                <w:rFonts w:eastAsia="Times New Roman"/>
                <w:b w:val="0"/>
                <w:bCs/>
                <w:lang w:bidi="ta-IN"/>
              </w:rPr>
              <w:t>7.6</w:t>
            </w:r>
          </w:p>
        </w:tc>
      </w:tr>
      <w:tr w:rsidR="00D20907" w:rsidRPr="000913DA" w:rsidTr="00D20907">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023" w:type="dxa"/>
            <w:noWrap/>
            <w:hideMark/>
          </w:tcPr>
          <w:p w:rsidR="00D20907" w:rsidRPr="00554C6D" w:rsidRDefault="00D20907" w:rsidP="00D20907">
            <w:pPr>
              <w:spacing w:after="0" w:line="240" w:lineRule="auto"/>
              <w:rPr>
                <w:rFonts w:eastAsia="Times New Roman"/>
                <w:b w:val="0"/>
                <w:bCs/>
                <w:color w:val="000000"/>
                <w:lang w:bidi="ta-IN"/>
              </w:rPr>
            </w:pPr>
            <w:r w:rsidRPr="00554C6D">
              <w:rPr>
                <w:rFonts w:eastAsia="Times New Roman"/>
                <w:b w:val="0"/>
                <w:bCs/>
                <w:color w:val="000000"/>
                <w:lang w:bidi="ta-IN"/>
              </w:rPr>
              <w:t>Estate</w:t>
            </w:r>
          </w:p>
        </w:tc>
        <w:tc>
          <w:tcPr>
            <w:tcW w:w="938" w:type="dxa"/>
            <w:noWrap/>
            <w:hideMark/>
          </w:tcPr>
          <w:p w:rsidR="00D20907" w:rsidRPr="00554C6D" w:rsidRDefault="00D20907" w:rsidP="00D2090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ta-IN"/>
              </w:rPr>
            </w:pPr>
            <w:r w:rsidRPr="00554C6D">
              <w:rPr>
                <w:rFonts w:eastAsia="Times New Roman"/>
                <w:b w:val="0"/>
                <w:bCs/>
                <w:lang w:bidi="ta-IN"/>
              </w:rPr>
              <w:t>20.5</w:t>
            </w:r>
          </w:p>
        </w:tc>
        <w:tc>
          <w:tcPr>
            <w:tcW w:w="938" w:type="dxa"/>
            <w:noWrap/>
            <w:hideMark/>
          </w:tcPr>
          <w:p w:rsidR="00D20907" w:rsidRPr="00554C6D" w:rsidRDefault="00D20907" w:rsidP="00D2090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ta-IN"/>
              </w:rPr>
            </w:pPr>
            <w:r w:rsidRPr="00554C6D">
              <w:rPr>
                <w:rFonts w:eastAsia="Times New Roman"/>
                <w:b w:val="0"/>
                <w:bCs/>
                <w:lang w:bidi="ta-IN"/>
              </w:rPr>
              <w:t>38.4</w:t>
            </w:r>
          </w:p>
        </w:tc>
        <w:tc>
          <w:tcPr>
            <w:tcW w:w="656" w:type="dxa"/>
            <w:noWrap/>
            <w:hideMark/>
          </w:tcPr>
          <w:p w:rsidR="00D20907" w:rsidRPr="00554C6D" w:rsidRDefault="00D20907" w:rsidP="00D2090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ta-IN"/>
              </w:rPr>
            </w:pPr>
            <w:r w:rsidRPr="00554C6D">
              <w:rPr>
                <w:rFonts w:eastAsia="Times New Roman"/>
                <w:b w:val="0"/>
                <w:bCs/>
                <w:lang w:bidi="ta-IN"/>
              </w:rPr>
              <w:t>30.0</w:t>
            </w:r>
          </w:p>
        </w:tc>
        <w:tc>
          <w:tcPr>
            <w:tcW w:w="938" w:type="dxa"/>
            <w:noWrap/>
            <w:hideMark/>
          </w:tcPr>
          <w:p w:rsidR="00D20907" w:rsidRPr="00554C6D" w:rsidRDefault="00D20907" w:rsidP="00D2090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ta-IN"/>
              </w:rPr>
            </w:pPr>
            <w:r w:rsidRPr="00554C6D">
              <w:rPr>
                <w:rFonts w:eastAsia="Times New Roman"/>
                <w:b w:val="0"/>
                <w:bCs/>
                <w:lang w:bidi="ta-IN"/>
              </w:rPr>
              <w:t>32</w:t>
            </w:r>
          </w:p>
        </w:tc>
        <w:tc>
          <w:tcPr>
            <w:tcW w:w="938" w:type="dxa"/>
            <w:noWrap/>
            <w:hideMark/>
          </w:tcPr>
          <w:p w:rsidR="00D20907" w:rsidRPr="00554C6D" w:rsidRDefault="00D20907" w:rsidP="00D2090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ta-IN"/>
              </w:rPr>
            </w:pPr>
            <w:r w:rsidRPr="00554C6D">
              <w:rPr>
                <w:rFonts w:eastAsia="Times New Roman"/>
                <w:b w:val="0"/>
                <w:bCs/>
                <w:lang w:bidi="ta-IN"/>
              </w:rPr>
              <w:t>11.4</w:t>
            </w:r>
          </w:p>
        </w:tc>
        <w:tc>
          <w:tcPr>
            <w:tcW w:w="938" w:type="dxa"/>
            <w:noWrap/>
            <w:hideMark/>
          </w:tcPr>
          <w:p w:rsidR="00D20907" w:rsidRPr="00554C6D" w:rsidRDefault="00D20907" w:rsidP="00D2090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ta-IN"/>
              </w:rPr>
            </w:pPr>
            <w:r w:rsidRPr="00554C6D">
              <w:rPr>
                <w:rFonts w:eastAsia="Times New Roman"/>
                <w:b w:val="0"/>
                <w:bCs/>
                <w:lang w:bidi="ta-IN"/>
              </w:rPr>
              <w:t>10.9</w:t>
            </w:r>
          </w:p>
        </w:tc>
      </w:tr>
      <w:tr w:rsidR="00D20907" w:rsidRPr="000913DA" w:rsidTr="00D20907">
        <w:trPr>
          <w:cnfStyle w:val="000000010000" w:firstRow="0" w:lastRow="0" w:firstColumn="0" w:lastColumn="0" w:oddVBand="0" w:evenVBand="0" w:oddHBand="0" w:evenHBand="1"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023" w:type="dxa"/>
            <w:noWrap/>
            <w:hideMark/>
          </w:tcPr>
          <w:p w:rsidR="00D20907" w:rsidRPr="00554C6D" w:rsidRDefault="00D20907" w:rsidP="00D20907">
            <w:pPr>
              <w:spacing w:after="0" w:line="240" w:lineRule="auto"/>
              <w:rPr>
                <w:rFonts w:eastAsia="Times New Roman"/>
                <w:b w:val="0"/>
                <w:bCs/>
                <w:color w:val="000000"/>
                <w:lang w:bidi="ta-IN"/>
              </w:rPr>
            </w:pPr>
          </w:p>
        </w:tc>
        <w:tc>
          <w:tcPr>
            <w:tcW w:w="938" w:type="dxa"/>
            <w:noWrap/>
            <w:hideMark/>
          </w:tcPr>
          <w:p w:rsidR="00D20907" w:rsidRPr="00554C6D" w:rsidRDefault="00D20907" w:rsidP="00D20907">
            <w:pPr>
              <w:spacing w:after="0" w:line="240" w:lineRule="auto"/>
              <w:cnfStyle w:val="000000010000" w:firstRow="0" w:lastRow="0" w:firstColumn="0" w:lastColumn="0" w:oddVBand="0" w:evenVBand="0" w:oddHBand="0" w:evenHBand="1" w:firstRowFirstColumn="0" w:firstRowLastColumn="0" w:lastRowFirstColumn="0" w:lastRowLastColumn="0"/>
              <w:rPr>
                <w:rFonts w:eastAsia="Times New Roman"/>
                <w:b w:val="0"/>
                <w:bCs/>
                <w:lang w:bidi="ta-IN"/>
              </w:rPr>
            </w:pPr>
          </w:p>
        </w:tc>
        <w:tc>
          <w:tcPr>
            <w:tcW w:w="938" w:type="dxa"/>
            <w:noWrap/>
            <w:hideMark/>
          </w:tcPr>
          <w:p w:rsidR="00D20907" w:rsidRPr="00554C6D" w:rsidRDefault="00D20907" w:rsidP="00D20907">
            <w:pPr>
              <w:spacing w:after="0" w:line="240" w:lineRule="auto"/>
              <w:cnfStyle w:val="000000010000" w:firstRow="0" w:lastRow="0" w:firstColumn="0" w:lastColumn="0" w:oddVBand="0" w:evenVBand="0" w:oddHBand="0" w:evenHBand="1" w:firstRowFirstColumn="0" w:firstRowLastColumn="0" w:lastRowFirstColumn="0" w:lastRowLastColumn="0"/>
              <w:rPr>
                <w:rFonts w:eastAsia="Times New Roman"/>
                <w:b w:val="0"/>
                <w:bCs/>
                <w:lang w:bidi="ta-IN"/>
              </w:rPr>
            </w:pPr>
          </w:p>
        </w:tc>
        <w:tc>
          <w:tcPr>
            <w:tcW w:w="656" w:type="dxa"/>
            <w:noWrap/>
            <w:hideMark/>
          </w:tcPr>
          <w:p w:rsidR="00D20907" w:rsidRPr="00554C6D" w:rsidRDefault="00D20907" w:rsidP="00D20907">
            <w:pPr>
              <w:spacing w:after="0" w:line="240" w:lineRule="auto"/>
              <w:cnfStyle w:val="000000010000" w:firstRow="0" w:lastRow="0" w:firstColumn="0" w:lastColumn="0" w:oddVBand="0" w:evenVBand="0" w:oddHBand="0" w:evenHBand="1" w:firstRowFirstColumn="0" w:firstRowLastColumn="0" w:lastRowFirstColumn="0" w:lastRowLastColumn="0"/>
              <w:rPr>
                <w:rFonts w:eastAsia="Times New Roman"/>
                <w:b w:val="0"/>
                <w:bCs/>
                <w:lang w:bidi="ta-IN"/>
              </w:rPr>
            </w:pPr>
          </w:p>
        </w:tc>
        <w:tc>
          <w:tcPr>
            <w:tcW w:w="938" w:type="dxa"/>
            <w:noWrap/>
            <w:hideMark/>
          </w:tcPr>
          <w:p w:rsidR="00D20907" w:rsidRPr="00554C6D" w:rsidRDefault="00D20907" w:rsidP="00D20907">
            <w:pPr>
              <w:spacing w:after="0" w:line="240" w:lineRule="auto"/>
              <w:cnfStyle w:val="000000010000" w:firstRow="0" w:lastRow="0" w:firstColumn="0" w:lastColumn="0" w:oddVBand="0" w:evenVBand="0" w:oddHBand="0" w:evenHBand="1" w:firstRowFirstColumn="0" w:firstRowLastColumn="0" w:lastRowFirstColumn="0" w:lastRowLastColumn="0"/>
              <w:rPr>
                <w:rFonts w:eastAsia="Times New Roman"/>
                <w:b w:val="0"/>
                <w:bCs/>
                <w:lang w:bidi="ta-IN"/>
              </w:rPr>
            </w:pPr>
          </w:p>
        </w:tc>
        <w:tc>
          <w:tcPr>
            <w:tcW w:w="938" w:type="dxa"/>
            <w:noWrap/>
            <w:hideMark/>
          </w:tcPr>
          <w:p w:rsidR="00D20907" w:rsidRPr="00554C6D" w:rsidRDefault="00D20907" w:rsidP="00D20907">
            <w:pPr>
              <w:spacing w:after="0" w:line="240" w:lineRule="auto"/>
              <w:cnfStyle w:val="000000010000" w:firstRow="0" w:lastRow="0" w:firstColumn="0" w:lastColumn="0" w:oddVBand="0" w:evenVBand="0" w:oddHBand="0" w:evenHBand="1" w:firstRowFirstColumn="0" w:firstRowLastColumn="0" w:lastRowFirstColumn="0" w:lastRowLastColumn="0"/>
              <w:rPr>
                <w:rFonts w:eastAsia="Times New Roman"/>
                <w:b w:val="0"/>
                <w:bCs/>
                <w:lang w:bidi="ta-IN"/>
              </w:rPr>
            </w:pPr>
          </w:p>
        </w:tc>
        <w:tc>
          <w:tcPr>
            <w:tcW w:w="938" w:type="dxa"/>
            <w:noWrap/>
            <w:hideMark/>
          </w:tcPr>
          <w:p w:rsidR="00D20907" w:rsidRPr="00554C6D" w:rsidRDefault="00D20907" w:rsidP="00D20907">
            <w:pPr>
              <w:spacing w:after="0" w:line="240" w:lineRule="auto"/>
              <w:cnfStyle w:val="000000010000" w:firstRow="0" w:lastRow="0" w:firstColumn="0" w:lastColumn="0" w:oddVBand="0" w:evenVBand="0" w:oddHBand="0" w:evenHBand="1" w:firstRowFirstColumn="0" w:firstRowLastColumn="0" w:lastRowFirstColumn="0" w:lastRowLastColumn="0"/>
              <w:rPr>
                <w:rFonts w:eastAsia="Times New Roman"/>
                <w:b w:val="0"/>
                <w:bCs/>
                <w:lang w:bidi="ta-IN"/>
              </w:rPr>
            </w:pPr>
          </w:p>
        </w:tc>
      </w:tr>
    </w:tbl>
    <w:p w:rsidR="008D526B" w:rsidRPr="000913DA" w:rsidRDefault="008D526B" w:rsidP="000913DA">
      <w:pPr>
        <w:spacing w:after="0"/>
        <w:rPr>
          <w:sz w:val="24"/>
          <w:szCs w:val="24"/>
        </w:rPr>
      </w:pPr>
    </w:p>
    <w:p w:rsidR="00554C6D" w:rsidRDefault="00554C6D">
      <w:pPr>
        <w:rPr>
          <w:sz w:val="48"/>
          <w:szCs w:val="48"/>
        </w:rPr>
      </w:pPr>
    </w:p>
    <w:p w:rsidR="00554C6D" w:rsidRDefault="00554C6D">
      <w:pPr>
        <w:rPr>
          <w:sz w:val="48"/>
          <w:szCs w:val="48"/>
        </w:rPr>
      </w:pPr>
    </w:p>
    <w:p w:rsidR="00554C6D" w:rsidRDefault="00554C6D">
      <w:pPr>
        <w:rPr>
          <w:sz w:val="48"/>
          <w:szCs w:val="48"/>
        </w:rPr>
      </w:pPr>
    </w:p>
    <w:p w:rsidR="00554C6D" w:rsidRDefault="00554C6D">
      <w:pPr>
        <w:rPr>
          <w:sz w:val="48"/>
          <w:szCs w:val="48"/>
        </w:rPr>
      </w:pPr>
    </w:p>
    <w:p w:rsidR="00A752D4" w:rsidRDefault="00A752D4">
      <w:pPr>
        <w:rPr>
          <w:sz w:val="48"/>
          <w:szCs w:val="48"/>
        </w:rPr>
      </w:pPr>
    </w:p>
    <w:p w:rsidR="002912C3" w:rsidRPr="00A752D4" w:rsidRDefault="002912C3" w:rsidP="002912C3">
      <w:pPr>
        <w:spacing w:after="0"/>
        <w:rPr>
          <w:sz w:val="24"/>
          <w:szCs w:val="24"/>
        </w:rPr>
      </w:pPr>
      <w:r w:rsidRPr="00A752D4">
        <w:rPr>
          <w:sz w:val="24"/>
          <w:szCs w:val="24"/>
        </w:rPr>
        <w:lastRenderedPageBreak/>
        <w:t>Table 1</w:t>
      </w:r>
      <w:r w:rsidR="00904C22" w:rsidRPr="00A752D4">
        <w:rPr>
          <w:sz w:val="24"/>
          <w:szCs w:val="24"/>
        </w:rPr>
        <w:t>.</w:t>
      </w:r>
      <w:r w:rsidR="000913DA" w:rsidRPr="00A752D4">
        <w:rPr>
          <w:sz w:val="24"/>
          <w:szCs w:val="24"/>
        </w:rPr>
        <w:t>3</w:t>
      </w:r>
      <w:r w:rsidRPr="00A752D4">
        <w:rPr>
          <w:sz w:val="24"/>
          <w:szCs w:val="24"/>
        </w:rPr>
        <w:t xml:space="preserve">: Poverty Incidence (Headcount </w:t>
      </w:r>
      <w:r w:rsidR="00F60CC1" w:rsidRPr="00A752D4">
        <w:rPr>
          <w:sz w:val="24"/>
          <w:szCs w:val="24"/>
        </w:rPr>
        <w:t>Index</w:t>
      </w:r>
      <w:r w:rsidRPr="00A752D4">
        <w:rPr>
          <w:sz w:val="24"/>
          <w:szCs w:val="24"/>
        </w:rPr>
        <w:t>) in</w:t>
      </w:r>
      <w:r w:rsidR="00A752D4">
        <w:rPr>
          <w:sz w:val="24"/>
          <w:szCs w:val="24"/>
        </w:rPr>
        <w:t xml:space="preserve"> </w:t>
      </w:r>
      <w:r w:rsidRPr="00A752D4">
        <w:rPr>
          <w:sz w:val="24"/>
          <w:szCs w:val="24"/>
        </w:rPr>
        <w:t xml:space="preserve"> Sri Lanka by Province -1990/91 to 20</w:t>
      </w:r>
      <w:r w:rsidR="00F60CC1" w:rsidRPr="00A752D4">
        <w:rPr>
          <w:sz w:val="24"/>
          <w:szCs w:val="24"/>
        </w:rPr>
        <w:t>12/13</w:t>
      </w:r>
    </w:p>
    <w:tbl>
      <w:tblPr>
        <w:tblpPr w:leftFromText="180" w:rightFromText="180" w:vertAnchor="text" w:horzAnchor="margin" w:tblpY="569"/>
        <w:tblW w:w="9117"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2352"/>
        <w:gridCol w:w="1160"/>
        <w:gridCol w:w="1160"/>
        <w:gridCol w:w="965"/>
        <w:gridCol w:w="1160"/>
        <w:gridCol w:w="1160"/>
        <w:gridCol w:w="1160"/>
      </w:tblGrid>
      <w:tr w:rsidR="00A752D4" w:rsidRPr="003630CB" w:rsidTr="00A752D4">
        <w:trPr>
          <w:trHeight w:val="324"/>
          <w:tblHeader/>
        </w:trPr>
        <w:tc>
          <w:tcPr>
            <w:tcW w:w="2352" w:type="dxa"/>
            <w:tcBorders>
              <w:top w:val="single" w:sz="8" w:space="0" w:color="FFFFFF"/>
              <w:left w:val="single" w:sz="8" w:space="0" w:color="FFFFFF"/>
              <w:bottom w:val="single" w:sz="24" w:space="0" w:color="FFFFFF"/>
              <w:right w:val="single" w:sz="8" w:space="0" w:color="FFFFFF"/>
            </w:tcBorders>
            <w:shd w:val="clear" w:color="auto" w:fill="F4D4E2"/>
            <w:noWrap/>
            <w:hideMark/>
          </w:tcPr>
          <w:p w:rsidR="00A752D4" w:rsidRPr="003630CB" w:rsidRDefault="00A752D4" w:rsidP="00A752D4">
            <w:pPr>
              <w:spacing w:after="0" w:line="240" w:lineRule="auto"/>
              <w:rPr>
                <w:rFonts w:eastAsia="Times New Roman"/>
                <w:b/>
                <w:bCs/>
                <w:color w:val="000000"/>
                <w:sz w:val="20"/>
                <w:szCs w:val="20"/>
                <w:lang w:bidi="ta-IN"/>
              </w:rPr>
            </w:pPr>
          </w:p>
        </w:tc>
        <w:tc>
          <w:tcPr>
            <w:tcW w:w="5605" w:type="dxa"/>
            <w:gridSpan w:val="5"/>
            <w:tcBorders>
              <w:top w:val="single" w:sz="8" w:space="0" w:color="FFFFFF"/>
              <w:left w:val="single" w:sz="8" w:space="0" w:color="FFFFFF"/>
              <w:bottom w:val="single" w:sz="24" w:space="0" w:color="FFFFFF"/>
              <w:right w:val="single" w:sz="8" w:space="0" w:color="FFFFFF"/>
            </w:tcBorders>
            <w:shd w:val="clear" w:color="auto" w:fill="F4D4E2"/>
            <w:noWrap/>
            <w:hideMark/>
          </w:tcPr>
          <w:p w:rsidR="00A752D4" w:rsidRPr="003630CB" w:rsidRDefault="00A752D4" w:rsidP="00A752D4">
            <w:pPr>
              <w:spacing w:after="0" w:line="240" w:lineRule="auto"/>
              <w:jc w:val="center"/>
              <w:rPr>
                <w:rFonts w:eastAsia="Times New Roman"/>
                <w:b/>
                <w:bCs/>
                <w:color w:val="000000"/>
                <w:sz w:val="20"/>
                <w:szCs w:val="20"/>
                <w:lang w:bidi="ta-IN"/>
              </w:rPr>
            </w:pPr>
            <w:r w:rsidRPr="003630CB">
              <w:rPr>
                <w:rFonts w:eastAsia="Times New Roman"/>
                <w:b/>
                <w:bCs/>
                <w:color w:val="000000"/>
                <w:sz w:val="20"/>
                <w:szCs w:val="20"/>
                <w:lang w:bidi="ta-IN"/>
              </w:rPr>
              <w:t>Survey Periods</w:t>
            </w:r>
          </w:p>
        </w:tc>
        <w:tc>
          <w:tcPr>
            <w:tcW w:w="1160" w:type="dxa"/>
            <w:tcBorders>
              <w:top w:val="single" w:sz="8" w:space="0" w:color="FFFFFF"/>
              <w:left w:val="single" w:sz="8" w:space="0" w:color="FFFFFF"/>
              <w:bottom w:val="single" w:sz="24" w:space="0" w:color="FFFFFF"/>
              <w:right w:val="single" w:sz="8" w:space="0" w:color="FFFFFF"/>
            </w:tcBorders>
            <w:shd w:val="clear" w:color="auto" w:fill="F4D4E2"/>
          </w:tcPr>
          <w:p w:rsidR="00A752D4" w:rsidRPr="003630CB" w:rsidRDefault="00A752D4" w:rsidP="00A752D4">
            <w:pPr>
              <w:spacing w:after="0" w:line="240" w:lineRule="auto"/>
              <w:jc w:val="center"/>
              <w:rPr>
                <w:rFonts w:eastAsia="Times New Roman"/>
                <w:b/>
                <w:bCs/>
                <w:color w:val="000000"/>
                <w:sz w:val="20"/>
                <w:szCs w:val="20"/>
                <w:lang w:bidi="ta-IN"/>
              </w:rPr>
            </w:pPr>
          </w:p>
        </w:tc>
      </w:tr>
      <w:tr w:rsidR="00A752D4" w:rsidRPr="003630CB" w:rsidTr="00A752D4">
        <w:trPr>
          <w:trHeight w:val="324"/>
          <w:tblHeader/>
        </w:trPr>
        <w:tc>
          <w:tcPr>
            <w:tcW w:w="2352" w:type="dxa"/>
            <w:tcBorders>
              <w:top w:val="single" w:sz="8" w:space="0" w:color="FFFFFF"/>
              <w:left w:val="single" w:sz="8" w:space="0" w:color="FFFFFF"/>
              <w:bottom w:val="single" w:sz="24" w:space="0" w:color="FFFFFF"/>
              <w:right w:val="single" w:sz="8" w:space="0" w:color="FFFFFF"/>
            </w:tcBorders>
            <w:shd w:val="clear" w:color="auto" w:fill="F4D4E2"/>
            <w:noWrap/>
            <w:hideMark/>
          </w:tcPr>
          <w:p w:rsidR="00A752D4" w:rsidRPr="00B07E43" w:rsidRDefault="00A752D4" w:rsidP="00A752D4">
            <w:pPr>
              <w:spacing w:after="0" w:line="240" w:lineRule="auto"/>
              <w:rPr>
                <w:rFonts w:eastAsia="Times New Roman"/>
                <w:b/>
                <w:bCs/>
                <w:color w:val="000000"/>
                <w:sz w:val="20"/>
                <w:szCs w:val="20"/>
                <w:lang w:bidi="ta-IN"/>
              </w:rPr>
            </w:pPr>
            <w:r w:rsidRPr="00B07E43">
              <w:rPr>
                <w:rFonts w:eastAsia="Times New Roman"/>
                <w:b/>
                <w:bCs/>
                <w:color w:val="000000"/>
                <w:sz w:val="20"/>
                <w:szCs w:val="20"/>
                <w:lang w:bidi="ta-IN"/>
              </w:rPr>
              <w:t>Province</w:t>
            </w:r>
          </w:p>
        </w:tc>
        <w:tc>
          <w:tcPr>
            <w:tcW w:w="1160" w:type="dxa"/>
            <w:tcBorders>
              <w:top w:val="single" w:sz="8" w:space="0" w:color="FFFFFF"/>
              <w:left w:val="single" w:sz="8" w:space="0" w:color="FFFFFF"/>
              <w:bottom w:val="single" w:sz="24" w:space="0" w:color="FFFFFF"/>
              <w:right w:val="single" w:sz="8" w:space="0" w:color="FFFFFF"/>
            </w:tcBorders>
            <w:shd w:val="clear" w:color="auto" w:fill="F4D4E2"/>
            <w:noWrap/>
            <w:hideMark/>
          </w:tcPr>
          <w:p w:rsidR="00A752D4" w:rsidRPr="00B07E43" w:rsidRDefault="00A752D4" w:rsidP="00A752D4">
            <w:pPr>
              <w:spacing w:after="0" w:line="240" w:lineRule="auto"/>
              <w:ind w:right="288"/>
              <w:jc w:val="right"/>
              <w:rPr>
                <w:rFonts w:eastAsia="Times New Roman"/>
                <w:b/>
                <w:bCs/>
                <w:color w:val="000000"/>
                <w:sz w:val="20"/>
                <w:szCs w:val="20"/>
                <w:lang w:bidi="ta-IN"/>
              </w:rPr>
            </w:pPr>
            <w:r w:rsidRPr="00B07E43">
              <w:rPr>
                <w:rFonts w:eastAsia="Times New Roman"/>
                <w:b/>
                <w:bCs/>
                <w:color w:val="000000"/>
                <w:sz w:val="20"/>
                <w:szCs w:val="20"/>
                <w:lang w:bidi="ta-IN"/>
              </w:rPr>
              <w:t>1990/91</w:t>
            </w:r>
          </w:p>
        </w:tc>
        <w:tc>
          <w:tcPr>
            <w:tcW w:w="1160" w:type="dxa"/>
            <w:tcBorders>
              <w:top w:val="single" w:sz="8" w:space="0" w:color="FFFFFF"/>
              <w:left w:val="single" w:sz="8" w:space="0" w:color="FFFFFF"/>
              <w:bottom w:val="single" w:sz="24" w:space="0" w:color="FFFFFF"/>
              <w:right w:val="single" w:sz="8" w:space="0" w:color="FFFFFF"/>
            </w:tcBorders>
            <w:shd w:val="clear" w:color="auto" w:fill="F4D4E2"/>
            <w:noWrap/>
            <w:hideMark/>
          </w:tcPr>
          <w:p w:rsidR="00A752D4" w:rsidRPr="00B07E43" w:rsidRDefault="00A752D4" w:rsidP="00A752D4">
            <w:pPr>
              <w:spacing w:after="0" w:line="240" w:lineRule="auto"/>
              <w:ind w:right="288"/>
              <w:jc w:val="right"/>
              <w:rPr>
                <w:rFonts w:eastAsia="Times New Roman"/>
                <w:b/>
                <w:bCs/>
                <w:color w:val="000000"/>
                <w:sz w:val="20"/>
                <w:szCs w:val="20"/>
                <w:lang w:bidi="ta-IN"/>
              </w:rPr>
            </w:pPr>
            <w:r w:rsidRPr="00B07E43">
              <w:rPr>
                <w:rFonts w:eastAsia="Times New Roman"/>
                <w:b/>
                <w:bCs/>
                <w:color w:val="000000"/>
                <w:sz w:val="20"/>
                <w:szCs w:val="20"/>
                <w:lang w:bidi="ta-IN"/>
              </w:rPr>
              <w:t>1995/96</w:t>
            </w:r>
          </w:p>
        </w:tc>
        <w:tc>
          <w:tcPr>
            <w:tcW w:w="965" w:type="dxa"/>
            <w:tcBorders>
              <w:top w:val="single" w:sz="8" w:space="0" w:color="FFFFFF"/>
              <w:left w:val="single" w:sz="8" w:space="0" w:color="FFFFFF"/>
              <w:bottom w:val="single" w:sz="24" w:space="0" w:color="FFFFFF"/>
              <w:right w:val="single" w:sz="8" w:space="0" w:color="FFFFFF"/>
            </w:tcBorders>
            <w:shd w:val="clear" w:color="auto" w:fill="F4D4E2"/>
            <w:noWrap/>
            <w:hideMark/>
          </w:tcPr>
          <w:p w:rsidR="00A752D4" w:rsidRPr="00B07E43" w:rsidRDefault="00A752D4" w:rsidP="00A752D4">
            <w:pPr>
              <w:spacing w:after="0" w:line="240" w:lineRule="auto"/>
              <w:ind w:right="288"/>
              <w:jc w:val="right"/>
              <w:rPr>
                <w:rFonts w:eastAsia="Times New Roman"/>
                <w:b/>
                <w:bCs/>
                <w:color w:val="000000"/>
                <w:sz w:val="20"/>
                <w:szCs w:val="20"/>
                <w:lang w:bidi="ta-IN"/>
              </w:rPr>
            </w:pPr>
            <w:r w:rsidRPr="00B07E43">
              <w:rPr>
                <w:rFonts w:eastAsia="Times New Roman"/>
                <w:b/>
                <w:bCs/>
                <w:color w:val="000000"/>
                <w:sz w:val="20"/>
                <w:szCs w:val="20"/>
                <w:lang w:bidi="ta-IN"/>
              </w:rPr>
              <w:t>2002</w:t>
            </w:r>
          </w:p>
        </w:tc>
        <w:tc>
          <w:tcPr>
            <w:tcW w:w="1160" w:type="dxa"/>
            <w:tcBorders>
              <w:top w:val="single" w:sz="8" w:space="0" w:color="FFFFFF"/>
              <w:left w:val="single" w:sz="8" w:space="0" w:color="FFFFFF"/>
              <w:bottom w:val="single" w:sz="24" w:space="0" w:color="FFFFFF"/>
              <w:right w:val="single" w:sz="8" w:space="0" w:color="FFFFFF"/>
            </w:tcBorders>
            <w:shd w:val="clear" w:color="auto" w:fill="F4D4E2"/>
            <w:noWrap/>
            <w:hideMark/>
          </w:tcPr>
          <w:p w:rsidR="00A752D4" w:rsidRPr="00B07E43" w:rsidRDefault="00A752D4" w:rsidP="00A752D4">
            <w:pPr>
              <w:spacing w:after="0" w:line="240" w:lineRule="auto"/>
              <w:ind w:right="288"/>
              <w:jc w:val="right"/>
              <w:rPr>
                <w:rFonts w:eastAsia="Times New Roman"/>
                <w:b/>
                <w:bCs/>
                <w:color w:val="000000"/>
                <w:sz w:val="20"/>
                <w:szCs w:val="20"/>
                <w:lang w:bidi="ta-IN"/>
              </w:rPr>
            </w:pPr>
            <w:r w:rsidRPr="00B07E43">
              <w:rPr>
                <w:rFonts w:eastAsia="Times New Roman"/>
                <w:b/>
                <w:bCs/>
                <w:color w:val="000000"/>
                <w:sz w:val="20"/>
                <w:szCs w:val="20"/>
                <w:lang w:bidi="ta-IN"/>
              </w:rPr>
              <w:t>2006/07</w:t>
            </w:r>
          </w:p>
        </w:tc>
        <w:tc>
          <w:tcPr>
            <w:tcW w:w="1160" w:type="dxa"/>
            <w:tcBorders>
              <w:top w:val="single" w:sz="8" w:space="0" w:color="FFFFFF"/>
              <w:left w:val="single" w:sz="8" w:space="0" w:color="FFFFFF"/>
              <w:bottom w:val="single" w:sz="24" w:space="0" w:color="FFFFFF"/>
              <w:right w:val="single" w:sz="8" w:space="0" w:color="FFFFFF"/>
            </w:tcBorders>
            <w:shd w:val="clear" w:color="auto" w:fill="F4D4E2"/>
            <w:noWrap/>
            <w:hideMark/>
          </w:tcPr>
          <w:p w:rsidR="00A752D4" w:rsidRPr="00B07E43" w:rsidRDefault="00A752D4" w:rsidP="00A752D4">
            <w:pPr>
              <w:spacing w:after="0" w:line="240" w:lineRule="auto"/>
              <w:ind w:right="288"/>
              <w:jc w:val="right"/>
              <w:rPr>
                <w:rFonts w:eastAsia="Times New Roman"/>
                <w:b/>
                <w:bCs/>
                <w:color w:val="000000"/>
                <w:sz w:val="20"/>
                <w:szCs w:val="20"/>
                <w:lang w:bidi="ta-IN"/>
              </w:rPr>
            </w:pPr>
            <w:r w:rsidRPr="00B07E43">
              <w:rPr>
                <w:rFonts w:eastAsia="Times New Roman"/>
                <w:b/>
                <w:bCs/>
                <w:color w:val="000000"/>
                <w:sz w:val="20"/>
                <w:szCs w:val="20"/>
                <w:lang w:bidi="ta-IN"/>
              </w:rPr>
              <w:t>2009/10</w:t>
            </w:r>
          </w:p>
        </w:tc>
        <w:tc>
          <w:tcPr>
            <w:tcW w:w="1160" w:type="dxa"/>
            <w:tcBorders>
              <w:top w:val="single" w:sz="8" w:space="0" w:color="FFFFFF"/>
              <w:left w:val="single" w:sz="8" w:space="0" w:color="FFFFFF"/>
              <w:bottom w:val="single" w:sz="24" w:space="0" w:color="FFFFFF"/>
              <w:right w:val="single" w:sz="8" w:space="0" w:color="FFFFFF"/>
            </w:tcBorders>
            <w:shd w:val="clear" w:color="auto" w:fill="F4D4E2"/>
          </w:tcPr>
          <w:p w:rsidR="00A752D4" w:rsidRPr="00B07E43" w:rsidRDefault="00A752D4" w:rsidP="00A752D4">
            <w:pPr>
              <w:spacing w:after="0" w:line="240" w:lineRule="auto"/>
              <w:ind w:right="288"/>
              <w:jc w:val="right"/>
              <w:rPr>
                <w:rFonts w:eastAsia="Times New Roman"/>
                <w:b/>
                <w:bCs/>
                <w:color w:val="000000"/>
                <w:sz w:val="20"/>
                <w:szCs w:val="20"/>
                <w:lang w:bidi="ta-IN"/>
              </w:rPr>
            </w:pPr>
            <w:r>
              <w:rPr>
                <w:rFonts w:eastAsia="Times New Roman"/>
                <w:b/>
                <w:bCs/>
                <w:color w:val="000000"/>
                <w:sz w:val="20"/>
                <w:szCs w:val="20"/>
                <w:lang w:bidi="ta-IN"/>
              </w:rPr>
              <w:t>2012/13</w:t>
            </w:r>
          </w:p>
        </w:tc>
      </w:tr>
      <w:tr w:rsidR="00A752D4" w:rsidRPr="003630CB" w:rsidTr="00A752D4">
        <w:trPr>
          <w:trHeight w:val="296"/>
          <w:tblHeader/>
        </w:trPr>
        <w:tc>
          <w:tcPr>
            <w:tcW w:w="2352" w:type="dxa"/>
            <w:tcBorders>
              <w:top w:val="single" w:sz="8" w:space="0" w:color="FFFFFF"/>
              <w:left w:val="single" w:sz="8" w:space="0" w:color="FFFFFF"/>
              <w:bottom w:val="nil"/>
              <w:right w:val="single" w:sz="24" w:space="0" w:color="FFFFFF"/>
            </w:tcBorders>
            <w:shd w:val="clear" w:color="auto" w:fill="F4D4E2"/>
            <w:noWrap/>
            <w:hideMark/>
          </w:tcPr>
          <w:p w:rsidR="00A752D4" w:rsidRPr="00B07E43" w:rsidRDefault="00A752D4" w:rsidP="00A752D4">
            <w:pPr>
              <w:spacing w:after="0" w:line="240" w:lineRule="auto"/>
              <w:rPr>
                <w:rFonts w:eastAsia="Times New Roman"/>
                <w:b/>
                <w:bCs/>
                <w:color w:val="000000"/>
                <w:sz w:val="20"/>
                <w:szCs w:val="20"/>
                <w:lang w:bidi="ta-IN"/>
              </w:rPr>
            </w:pP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rPr>
                <w:rFonts w:eastAsia="Times New Roman"/>
                <w:color w:val="000000"/>
                <w:sz w:val="20"/>
                <w:szCs w:val="20"/>
                <w:lang w:bidi="ta-IN"/>
              </w:rPr>
            </w:pP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rPr>
                <w:rFonts w:eastAsia="Times New Roman"/>
                <w:color w:val="000000"/>
                <w:sz w:val="20"/>
                <w:szCs w:val="20"/>
                <w:lang w:bidi="ta-IN"/>
              </w:rPr>
            </w:pPr>
          </w:p>
        </w:tc>
        <w:tc>
          <w:tcPr>
            <w:tcW w:w="965"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rPr>
                <w:rFonts w:eastAsia="Times New Roman"/>
                <w:color w:val="000000"/>
                <w:sz w:val="20"/>
                <w:szCs w:val="20"/>
                <w:lang w:bidi="ta-IN"/>
              </w:rPr>
            </w:pP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rPr>
                <w:rFonts w:eastAsia="Times New Roman"/>
                <w:color w:val="000000"/>
                <w:sz w:val="20"/>
                <w:szCs w:val="20"/>
                <w:lang w:bidi="ta-IN"/>
              </w:rPr>
            </w:pP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rPr>
                <w:rFonts w:eastAsia="Times New Roman"/>
                <w:color w:val="000000"/>
                <w:sz w:val="20"/>
                <w:szCs w:val="20"/>
                <w:lang w:bidi="ta-IN"/>
              </w:rPr>
            </w:pPr>
          </w:p>
        </w:tc>
        <w:tc>
          <w:tcPr>
            <w:tcW w:w="1160" w:type="dxa"/>
            <w:tcBorders>
              <w:top w:val="single" w:sz="8" w:space="0" w:color="FFFFFF"/>
              <w:left w:val="single" w:sz="8" w:space="0" w:color="FFFFFF"/>
              <w:bottom w:val="single" w:sz="8" w:space="0" w:color="FFFFFF"/>
              <w:right w:val="single" w:sz="8" w:space="0" w:color="FFFFFF"/>
            </w:tcBorders>
            <w:shd w:val="clear" w:color="auto" w:fill="F7E1EA"/>
          </w:tcPr>
          <w:p w:rsidR="00A752D4" w:rsidRPr="00B07E43" w:rsidRDefault="00A752D4" w:rsidP="00A752D4">
            <w:pPr>
              <w:spacing w:after="0" w:line="240" w:lineRule="auto"/>
              <w:rPr>
                <w:rFonts w:eastAsia="Times New Roman"/>
                <w:color w:val="000000"/>
                <w:sz w:val="20"/>
                <w:szCs w:val="20"/>
                <w:lang w:bidi="ta-IN"/>
              </w:rPr>
            </w:pPr>
          </w:p>
        </w:tc>
      </w:tr>
      <w:tr w:rsidR="00A752D4" w:rsidRPr="003630CB" w:rsidTr="00A752D4">
        <w:trPr>
          <w:trHeight w:val="324"/>
          <w:tblHeader/>
        </w:trPr>
        <w:tc>
          <w:tcPr>
            <w:tcW w:w="2352" w:type="dxa"/>
            <w:tcBorders>
              <w:left w:val="single" w:sz="8" w:space="0" w:color="FFFFFF"/>
              <w:bottom w:val="nil"/>
              <w:right w:val="single" w:sz="24" w:space="0" w:color="FFFFFF"/>
            </w:tcBorders>
            <w:shd w:val="clear" w:color="auto" w:fill="F4D4E2"/>
            <w:noWrap/>
            <w:hideMark/>
          </w:tcPr>
          <w:p w:rsidR="00A752D4" w:rsidRPr="00B07E43" w:rsidRDefault="00A752D4" w:rsidP="00A752D4">
            <w:pPr>
              <w:spacing w:after="0" w:line="240" w:lineRule="auto"/>
              <w:rPr>
                <w:rFonts w:eastAsia="Times New Roman"/>
                <w:b/>
                <w:bCs/>
                <w:color w:val="000000"/>
                <w:sz w:val="20"/>
                <w:szCs w:val="20"/>
                <w:lang w:bidi="ta-IN"/>
              </w:rPr>
            </w:pPr>
            <w:r w:rsidRPr="00B07E43">
              <w:rPr>
                <w:rFonts w:eastAsia="Times New Roman"/>
                <w:b/>
                <w:bCs/>
                <w:color w:val="000000"/>
                <w:sz w:val="20"/>
                <w:szCs w:val="20"/>
                <w:lang w:bidi="ta-IN"/>
              </w:rPr>
              <w:t>Sri Lanka</w:t>
            </w:r>
          </w:p>
        </w:tc>
        <w:tc>
          <w:tcPr>
            <w:tcW w:w="1160"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26.1</w:t>
            </w:r>
          </w:p>
        </w:tc>
        <w:tc>
          <w:tcPr>
            <w:tcW w:w="1160"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28.8</w:t>
            </w:r>
          </w:p>
        </w:tc>
        <w:tc>
          <w:tcPr>
            <w:tcW w:w="965"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22.7</w:t>
            </w:r>
          </w:p>
        </w:tc>
        <w:tc>
          <w:tcPr>
            <w:tcW w:w="1160"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15.2</w:t>
            </w:r>
          </w:p>
        </w:tc>
        <w:tc>
          <w:tcPr>
            <w:tcW w:w="1160"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8.9</w:t>
            </w:r>
          </w:p>
        </w:tc>
        <w:tc>
          <w:tcPr>
            <w:tcW w:w="1160" w:type="dxa"/>
            <w:shd w:val="clear" w:color="auto" w:fill="FFFFFF"/>
          </w:tcPr>
          <w:p w:rsidR="00A752D4" w:rsidRPr="00B07E43" w:rsidRDefault="00A752D4" w:rsidP="00A752D4">
            <w:pPr>
              <w:spacing w:after="0" w:line="240" w:lineRule="auto"/>
              <w:ind w:right="288"/>
              <w:jc w:val="right"/>
              <w:rPr>
                <w:rFonts w:eastAsia="Times New Roman"/>
                <w:color w:val="000000"/>
                <w:sz w:val="20"/>
                <w:szCs w:val="20"/>
                <w:lang w:bidi="ta-IN"/>
              </w:rPr>
            </w:pPr>
            <w:r>
              <w:rPr>
                <w:rFonts w:eastAsia="Times New Roman"/>
                <w:color w:val="000000"/>
                <w:sz w:val="20"/>
                <w:szCs w:val="20"/>
                <w:lang w:bidi="ta-IN"/>
              </w:rPr>
              <w:t>6.7</w:t>
            </w:r>
          </w:p>
        </w:tc>
      </w:tr>
      <w:tr w:rsidR="00A752D4" w:rsidRPr="003630CB" w:rsidTr="00A752D4">
        <w:trPr>
          <w:trHeight w:val="108"/>
          <w:tblHeader/>
        </w:trPr>
        <w:tc>
          <w:tcPr>
            <w:tcW w:w="2352" w:type="dxa"/>
            <w:tcBorders>
              <w:top w:val="single" w:sz="8" w:space="0" w:color="FFFFFF"/>
              <w:left w:val="single" w:sz="8" w:space="0" w:color="FFFFFF"/>
              <w:bottom w:val="nil"/>
              <w:right w:val="single" w:sz="24" w:space="0" w:color="FFFFFF"/>
            </w:tcBorders>
            <w:shd w:val="clear" w:color="auto" w:fill="F4D4E2"/>
            <w:noWrap/>
            <w:hideMark/>
          </w:tcPr>
          <w:p w:rsidR="00A752D4" w:rsidRPr="00B07E43" w:rsidRDefault="00A752D4" w:rsidP="00A752D4">
            <w:pPr>
              <w:spacing w:after="0" w:line="240" w:lineRule="auto"/>
              <w:rPr>
                <w:rFonts w:eastAsia="Times New Roman"/>
                <w:b/>
                <w:bCs/>
                <w:color w:val="000000"/>
                <w:sz w:val="20"/>
                <w:szCs w:val="20"/>
                <w:lang w:bidi="ta-IN"/>
              </w:rPr>
            </w:pP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rPr>
                <w:rFonts w:eastAsia="Times New Roman"/>
                <w:color w:val="000000"/>
                <w:sz w:val="20"/>
                <w:szCs w:val="20"/>
                <w:lang w:bidi="ta-IN"/>
              </w:rPr>
            </w:pP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jc w:val="right"/>
              <w:rPr>
                <w:rFonts w:eastAsia="Times New Roman"/>
                <w:color w:val="000000"/>
                <w:sz w:val="20"/>
                <w:szCs w:val="20"/>
                <w:lang w:bidi="ta-IN"/>
              </w:rPr>
            </w:pPr>
          </w:p>
        </w:tc>
        <w:tc>
          <w:tcPr>
            <w:tcW w:w="965"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jc w:val="right"/>
              <w:rPr>
                <w:rFonts w:eastAsia="Times New Roman"/>
                <w:color w:val="000000"/>
                <w:sz w:val="20"/>
                <w:szCs w:val="20"/>
                <w:lang w:bidi="ta-IN"/>
              </w:rPr>
            </w:pP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jc w:val="right"/>
              <w:rPr>
                <w:rFonts w:eastAsia="Times New Roman"/>
                <w:color w:val="000000"/>
                <w:sz w:val="20"/>
                <w:szCs w:val="20"/>
                <w:lang w:bidi="ta-IN"/>
              </w:rPr>
            </w:pP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jc w:val="right"/>
              <w:rPr>
                <w:rFonts w:eastAsia="Times New Roman"/>
                <w:color w:val="000000"/>
                <w:sz w:val="20"/>
                <w:szCs w:val="20"/>
                <w:lang w:bidi="ta-IN"/>
              </w:rPr>
            </w:pPr>
          </w:p>
        </w:tc>
        <w:tc>
          <w:tcPr>
            <w:tcW w:w="1160" w:type="dxa"/>
            <w:tcBorders>
              <w:top w:val="single" w:sz="8" w:space="0" w:color="FFFFFF"/>
              <w:left w:val="single" w:sz="8" w:space="0" w:color="FFFFFF"/>
              <w:bottom w:val="single" w:sz="8" w:space="0" w:color="FFFFFF"/>
              <w:right w:val="single" w:sz="8" w:space="0" w:color="FFFFFF"/>
            </w:tcBorders>
            <w:shd w:val="clear" w:color="auto" w:fill="F7E1EA"/>
          </w:tcPr>
          <w:p w:rsidR="00A752D4" w:rsidRPr="00B07E43" w:rsidRDefault="00A752D4" w:rsidP="00A752D4">
            <w:pPr>
              <w:spacing w:after="0" w:line="240" w:lineRule="auto"/>
              <w:ind w:right="288"/>
              <w:jc w:val="right"/>
              <w:rPr>
                <w:rFonts w:eastAsia="Times New Roman"/>
                <w:color w:val="000000"/>
                <w:sz w:val="20"/>
                <w:szCs w:val="20"/>
                <w:lang w:bidi="ta-IN"/>
              </w:rPr>
            </w:pPr>
          </w:p>
        </w:tc>
      </w:tr>
      <w:tr w:rsidR="00A752D4" w:rsidRPr="00F60CC1" w:rsidTr="00A752D4">
        <w:trPr>
          <w:trHeight w:val="324"/>
          <w:tblHeader/>
        </w:trPr>
        <w:tc>
          <w:tcPr>
            <w:tcW w:w="2352" w:type="dxa"/>
            <w:tcBorders>
              <w:left w:val="single" w:sz="8" w:space="0" w:color="FFFFFF"/>
              <w:bottom w:val="nil"/>
              <w:right w:val="single" w:sz="24" w:space="0" w:color="FFFFFF"/>
            </w:tcBorders>
            <w:shd w:val="clear" w:color="auto" w:fill="F4D4E2"/>
            <w:noWrap/>
            <w:hideMark/>
          </w:tcPr>
          <w:p w:rsidR="00A752D4" w:rsidRPr="00B07E43" w:rsidRDefault="00A752D4" w:rsidP="00A752D4">
            <w:pPr>
              <w:spacing w:after="0" w:line="240" w:lineRule="auto"/>
              <w:ind w:firstLine="180"/>
              <w:rPr>
                <w:rFonts w:eastAsia="Times New Roman"/>
                <w:color w:val="000000"/>
                <w:sz w:val="20"/>
                <w:szCs w:val="20"/>
                <w:lang w:bidi="ta-IN"/>
              </w:rPr>
            </w:pPr>
            <w:r w:rsidRPr="00B07E43">
              <w:rPr>
                <w:rFonts w:eastAsia="Times New Roman"/>
                <w:color w:val="000000"/>
                <w:sz w:val="20"/>
                <w:szCs w:val="20"/>
                <w:lang w:bidi="ta-IN"/>
              </w:rPr>
              <w:t>Western</w:t>
            </w:r>
          </w:p>
        </w:tc>
        <w:tc>
          <w:tcPr>
            <w:tcW w:w="1160"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19.1</w:t>
            </w:r>
          </w:p>
        </w:tc>
        <w:tc>
          <w:tcPr>
            <w:tcW w:w="1160"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16.3</w:t>
            </w:r>
          </w:p>
        </w:tc>
        <w:tc>
          <w:tcPr>
            <w:tcW w:w="965"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10.8</w:t>
            </w:r>
          </w:p>
        </w:tc>
        <w:tc>
          <w:tcPr>
            <w:tcW w:w="1160"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8.2</w:t>
            </w:r>
          </w:p>
        </w:tc>
        <w:tc>
          <w:tcPr>
            <w:tcW w:w="1160"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4.2</w:t>
            </w:r>
          </w:p>
        </w:tc>
        <w:tc>
          <w:tcPr>
            <w:tcW w:w="1160" w:type="dxa"/>
            <w:shd w:val="clear" w:color="auto" w:fill="FFFFFF"/>
            <w:vAlign w:val="bottom"/>
          </w:tcPr>
          <w:p w:rsidR="00A752D4" w:rsidRPr="00F60CC1" w:rsidRDefault="00A752D4" w:rsidP="00A752D4">
            <w:pPr>
              <w:spacing w:after="0" w:line="240" w:lineRule="auto"/>
              <w:ind w:right="288"/>
              <w:jc w:val="right"/>
              <w:rPr>
                <w:rFonts w:eastAsia="Times New Roman"/>
                <w:color w:val="000000"/>
                <w:sz w:val="20"/>
                <w:szCs w:val="20"/>
                <w:lang w:bidi="ta-IN"/>
              </w:rPr>
            </w:pPr>
            <w:r w:rsidRPr="00F60CC1">
              <w:rPr>
                <w:rFonts w:eastAsia="Times New Roman"/>
                <w:color w:val="000000"/>
                <w:sz w:val="20"/>
                <w:szCs w:val="20"/>
                <w:lang w:bidi="ta-IN"/>
              </w:rPr>
              <w:t>2.0</w:t>
            </w:r>
          </w:p>
        </w:tc>
      </w:tr>
      <w:tr w:rsidR="00A752D4" w:rsidRPr="00F60CC1" w:rsidTr="00A752D4">
        <w:trPr>
          <w:trHeight w:val="324"/>
          <w:tblHeader/>
        </w:trPr>
        <w:tc>
          <w:tcPr>
            <w:tcW w:w="2352" w:type="dxa"/>
            <w:tcBorders>
              <w:top w:val="single" w:sz="8" w:space="0" w:color="FFFFFF"/>
              <w:left w:val="single" w:sz="8" w:space="0" w:color="FFFFFF"/>
              <w:bottom w:val="nil"/>
              <w:right w:val="single" w:sz="24" w:space="0" w:color="FFFFFF"/>
            </w:tcBorders>
            <w:shd w:val="clear" w:color="auto" w:fill="F4D4E2"/>
            <w:noWrap/>
            <w:hideMark/>
          </w:tcPr>
          <w:p w:rsidR="00A752D4" w:rsidRPr="00B07E43" w:rsidRDefault="00A752D4" w:rsidP="00A752D4">
            <w:pPr>
              <w:spacing w:after="0" w:line="240" w:lineRule="auto"/>
              <w:ind w:firstLine="180"/>
              <w:rPr>
                <w:rFonts w:eastAsia="Times New Roman"/>
                <w:color w:val="000000"/>
                <w:sz w:val="20"/>
                <w:szCs w:val="20"/>
                <w:lang w:bidi="ta-IN"/>
              </w:rPr>
            </w:pPr>
            <w:r w:rsidRPr="00B07E43">
              <w:rPr>
                <w:rFonts w:eastAsia="Times New Roman"/>
                <w:color w:val="000000"/>
                <w:sz w:val="20"/>
                <w:szCs w:val="20"/>
                <w:lang w:bidi="ta-IN"/>
              </w:rPr>
              <w:t>Central</w:t>
            </w: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30.7</w:t>
            </w: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36.2</w:t>
            </w:r>
          </w:p>
        </w:tc>
        <w:tc>
          <w:tcPr>
            <w:tcW w:w="965"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25.1</w:t>
            </w: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22.3</w:t>
            </w: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9.7</w:t>
            </w:r>
          </w:p>
        </w:tc>
        <w:tc>
          <w:tcPr>
            <w:tcW w:w="1160" w:type="dxa"/>
            <w:tcBorders>
              <w:top w:val="single" w:sz="8" w:space="0" w:color="FFFFFF"/>
              <w:left w:val="single" w:sz="8" w:space="0" w:color="FFFFFF"/>
              <w:bottom w:val="single" w:sz="8" w:space="0" w:color="FFFFFF"/>
              <w:right w:val="single" w:sz="8" w:space="0" w:color="FFFFFF"/>
            </w:tcBorders>
            <w:shd w:val="clear" w:color="auto" w:fill="F7E1EA"/>
            <w:vAlign w:val="bottom"/>
          </w:tcPr>
          <w:p w:rsidR="00A752D4" w:rsidRPr="00F60CC1" w:rsidRDefault="00A752D4" w:rsidP="00A752D4">
            <w:pPr>
              <w:spacing w:after="0" w:line="240" w:lineRule="auto"/>
              <w:ind w:right="288"/>
              <w:jc w:val="right"/>
              <w:rPr>
                <w:rFonts w:eastAsia="Times New Roman"/>
                <w:color w:val="000000"/>
                <w:sz w:val="20"/>
                <w:szCs w:val="20"/>
                <w:lang w:bidi="ta-IN"/>
              </w:rPr>
            </w:pPr>
            <w:r w:rsidRPr="00F60CC1">
              <w:rPr>
                <w:rFonts w:eastAsia="Times New Roman"/>
                <w:color w:val="000000"/>
                <w:sz w:val="20"/>
                <w:szCs w:val="20"/>
                <w:lang w:bidi="ta-IN"/>
              </w:rPr>
              <w:t>6.6</w:t>
            </w:r>
          </w:p>
        </w:tc>
      </w:tr>
      <w:tr w:rsidR="00A752D4" w:rsidRPr="00F60CC1" w:rsidTr="00A752D4">
        <w:trPr>
          <w:trHeight w:val="324"/>
          <w:tblHeader/>
        </w:trPr>
        <w:tc>
          <w:tcPr>
            <w:tcW w:w="2352" w:type="dxa"/>
            <w:tcBorders>
              <w:left w:val="single" w:sz="8" w:space="0" w:color="FFFFFF"/>
              <w:bottom w:val="nil"/>
              <w:right w:val="single" w:sz="24" w:space="0" w:color="FFFFFF"/>
            </w:tcBorders>
            <w:shd w:val="clear" w:color="auto" w:fill="F4D4E2"/>
            <w:noWrap/>
            <w:hideMark/>
          </w:tcPr>
          <w:p w:rsidR="00A752D4" w:rsidRPr="00B07E43" w:rsidRDefault="00A752D4" w:rsidP="00A752D4">
            <w:pPr>
              <w:spacing w:after="0" w:line="240" w:lineRule="auto"/>
              <w:ind w:firstLine="180"/>
              <w:rPr>
                <w:rFonts w:eastAsia="Times New Roman"/>
                <w:color w:val="000000"/>
                <w:sz w:val="20"/>
                <w:szCs w:val="20"/>
                <w:lang w:bidi="ta-IN"/>
              </w:rPr>
            </w:pPr>
            <w:r w:rsidRPr="00B07E43">
              <w:rPr>
                <w:rFonts w:eastAsia="Times New Roman"/>
                <w:color w:val="000000"/>
                <w:sz w:val="20"/>
                <w:szCs w:val="20"/>
                <w:lang w:bidi="ta-IN"/>
              </w:rPr>
              <w:t>Southern</w:t>
            </w:r>
          </w:p>
        </w:tc>
        <w:tc>
          <w:tcPr>
            <w:tcW w:w="1160"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30.2</w:t>
            </w:r>
          </w:p>
        </w:tc>
        <w:tc>
          <w:tcPr>
            <w:tcW w:w="1160"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32.6</w:t>
            </w:r>
          </w:p>
        </w:tc>
        <w:tc>
          <w:tcPr>
            <w:tcW w:w="965"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27.8</w:t>
            </w:r>
          </w:p>
        </w:tc>
        <w:tc>
          <w:tcPr>
            <w:tcW w:w="1160"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13.8</w:t>
            </w:r>
          </w:p>
        </w:tc>
        <w:tc>
          <w:tcPr>
            <w:tcW w:w="1160"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9.8</w:t>
            </w:r>
          </w:p>
        </w:tc>
        <w:tc>
          <w:tcPr>
            <w:tcW w:w="1160" w:type="dxa"/>
            <w:shd w:val="clear" w:color="auto" w:fill="FFFFFF"/>
            <w:vAlign w:val="bottom"/>
          </w:tcPr>
          <w:p w:rsidR="00A752D4" w:rsidRPr="00F60CC1" w:rsidRDefault="00A752D4" w:rsidP="00A752D4">
            <w:pPr>
              <w:spacing w:after="0" w:line="240" w:lineRule="auto"/>
              <w:ind w:right="288"/>
              <w:jc w:val="right"/>
              <w:rPr>
                <w:rFonts w:eastAsia="Times New Roman"/>
                <w:color w:val="000000"/>
                <w:sz w:val="20"/>
                <w:szCs w:val="20"/>
                <w:lang w:bidi="ta-IN"/>
              </w:rPr>
            </w:pPr>
            <w:r w:rsidRPr="00F60CC1">
              <w:rPr>
                <w:rFonts w:eastAsia="Times New Roman"/>
                <w:color w:val="000000"/>
                <w:sz w:val="20"/>
                <w:szCs w:val="20"/>
                <w:lang w:bidi="ta-IN"/>
              </w:rPr>
              <w:t>7.7</w:t>
            </w:r>
          </w:p>
        </w:tc>
      </w:tr>
      <w:tr w:rsidR="00A752D4" w:rsidRPr="00F60CC1" w:rsidTr="00A752D4">
        <w:trPr>
          <w:trHeight w:val="324"/>
          <w:tblHeader/>
        </w:trPr>
        <w:tc>
          <w:tcPr>
            <w:tcW w:w="2352" w:type="dxa"/>
            <w:tcBorders>
              <w:top w:val="single" w:sz="8" w:space="0" w:color="FFFFFF"/>
              <w:left w:val="single" w:sz="8" w:space="0" w:color="FFFFFF"/>
              <w:bottom w:val="nil"/>
              <w:right w:val="single" w:sz="24" w:space="0" w:color="FFFFFF"/>
            </w:tcBorders>
            <w:shd w:val="clear" w:color="auto" w:fill="F4D4E2"/>
            <w:noWrap/>
            <w:hideMark/>
          </w:tcPr>
          <w:p w:rsidR="00A752D4" w:rsidRPr="00B07E43" w:rsidRDefault="00A752D4" w:rsidP="00A752D4">
            <w:pPr>
              <w:spacing w:after="0" w:line="240" w:lineRule="auto"/>
              <w:ind w:firstLine="180"/>
              <w:rPr>
                <w:rFonts w:eastAsia="Times New Roman"/>
                <w:color w:val="000000"/>
                <w:sz w:val="20"/>
                <w:szCs w:val="20"/>
                <w:lang w:bidi="ta-IN"/>
              </w:rPr>
            </w:pPr>
            <w:r w:rsidRPr="00B07E43">
              <w:rPr>
                <w:rFonts w:eastAsia="Times New Roman"/>
                <w:color w:val="000000"/>
                <w:sz w:val="20"/>
                <w:szCs w:val="20"/>
                <w:lang w:bidi="ta-IN"/>
              </w:rPr>
              <w:t>Northern</w:t>
            </w: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432"/>
              <w:jc w:val="right"/>
              <w:rPr>
                <w:rFonts w:eastAsia="Times New Roman"/>
                <w:color w:val="000000"/>
                <w:sz w:val="20"/>
                <w:szCs w:val="20"/>
                <w:lang w:bidi="ta-IN"/>
              </w:rPr>
            </w:pPr>
            <w:r w:rsidRPr="003630CB">
              <w:rPr>
                <w:rFonts w:eastAsia="Times New Roman"/>
                <w:color w:val="000000"/>
                <w:sz w:val="20"/>
                <w:szCs w:val="20"/>
                <w:lang w:bidi="ta-IN"/>
              </w:rPr>
              <w:t>-</w:t>
            </w: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432"/>
              <w:jc w:val="right"/>
              <w:rPr>
                <w:rFonts w:eastAsia="Times New Roman"/>
                <w:color w:val="000000"/>
                <w:sz w:val="20"/>
                <w:szCs w:val="20"/>
                <w:lang w:bidi="ta-IN"/>
              </w:rPr>
            </w:pPr>
            <w:r w:rsidRPr="003630CB">
              <w:rPr>
                <w:rFonts w:eastAsia="Times New Roman"/>
                <w:color w:val="000000"/>
                <w:sz w:val="20"/>
                <w:szCs w:val="20"/>
                <w:lang w:bidi="ta-IN"/>
              </w:rPr>
              <w:t>-</w:t>
            </w:r>
          </w:p>
        </w:tc>
        <w:tc>
          <w:tcPr>
            <w:tcW w:w="965"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432"/>
              <w:jc w:val="right"/>
              <w:rPr>
                <w:rFonts w:eastAsia="Times New Roman"/>
                <w:color w:val="000000"/>
                <w:sz w:val="20"/>
                <w:szCs w:val="20"/>
                <w:lang w:bidi="ta-IN"/>
              </w:rPr>
            </w:pPr>
            <w:r w:rsidRPr="003630CB">
              <w:rPr>
                <w:rFonts w:eastAsia="Times New Roman"/>
                <w:color w:val="000000"/>
                <w:sz w:val="20"/>
                <w:szCs w:val="20"/>
                <w:lang w:bidi="ta-IN"/>
              </w:rPr>
              <w:t>-</w:t>
            </w: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432"/>
              <w:jc w:val="right"/>
              <w:rPr>
                <w:rFonts w:eastAsia="Times New Roman"/>
                <w:color w:val="000000"/>
                <w:sz w:val="20"/>
                <w:szCs w:val="20"/>
                <w:lang w:bidi="ta-IN"/>
              </w:rPr>
            </w:pPr>
            <w:r w:rsidRPr="003630CB">
              <w:rPr>
                <w:rFonts w:eastAsia="Times New Roman"/>
                <w:color w:val="000000"/>
                <w:sz w:val="20"/>
                <w:szCs w:val="20"/>
                <w:lang w:bidi="ta-IN"/>
              </w:rPr>
              <w:t>-</w:t>
            </w: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12.8</w:t>
            </w:r>
          </w:p>
        </w:tc>
        <w:tc>
          <w:tcPr>
            <w:tcW w:w="1160" w:type="dxa"/>
            <w:tcBorders>
              <w:top w:val="single" w:sz="8" w:space="0" w:color="FFFFFF"/>
              <w:left w:val="single" w:sz="8" w:space="0" w:color="FFFFFF"/>
              <w:bottom w:val="single" w:sz="8" w:space="0" w:color="FFFFFF"/>
              <w:right w:val="single" w:sz="8" w:space="0" w:color="FFFFFF"/>
            </w:tcBorders>
            <w:shd w:val="clear" w:color="auto" w:fill="F7E1EA"/>
            <w:vAlign w:val="bottom"/>
          </w:tcPr>
          <w:p w:rsidR="00A752D4" w:rsidRPr="00F60CC1" w:rsidRDefault="00A752D4" w:rsidP="00A752D4">
            <w:pPr>
              <w:spacing w:after="0" w:line="240" w:lineRule="auto"/>
              <w:ind w:right="288"/>
              <w:jc w:val="right"/>
              <w:rPr>
                <w:rFonts w:eastAsia="Times New Roman"/>
                <w:color w:val="000000"/>
                <w:sz w:val="20"/>
                <w:szCs w:val="20"/>
                <w:lang w:bidi="ta-IN"/>
              </w:rPr>
            </w:pPr>
            <w:r w:rsidRPr="00F60CC1">
              <w:rPr>
                <w:rFonts w:eastAsia="Times New Roman"/>
                <w:color w:val="000000"/>
                <w:sz w:val="20"/>
                <w:szCs w:val="20"/>
                <w:lang w:bidi="ta-IN"/>
              </w:rPr>
              <w:t>10.9</w:t>
            </w:r>
          </w:p>
        </w:tc>
      </w:tr>
      <w:tr w:rsidR="00A752D4" w:rsidRPr="00F60CC1" w:rsidTr="00A752D4">
        <w:trPr>
          <w:trHeight w:val="324"/>
          <w:tblHeader/>
        </w:trPr>
        <w:tc>
          <w:tcPr>
            <w:tcW w:w="2352" w:type="dxa"/>
            <w:tcBorders>
              <w:left w:val="single" w:sz="8" w:space="0" w:color="FFFFFF"/>
              <w:bottom w:val="nil"/>
              <w:right w:val="single" w:sz="24" w:space="0" w:color="FFFFFF"/>
            </w:tcBorders>
            <w:shd w:val="clear" w:color="auto" w:fill="F4D4E2"/>
            <w:noWrap/>
            <w:hideMark/>
          </w:tcPr>
          <w:p w:rsidR="00A752D4" w:rsidRPr="00B07E43" w:rsidRDefault="00A752D4" w:rsidP="00A752D4">
            <w:pPr>
              <w:spacing w:after="0" w:line="240" w:lineRule="auto"/>
              <w:ind w:firstLine="180"/>
              <w:rPr>
                <w:rFonts w:eastAsia="Times New Roman"/>
                <w:color w:val="000000"/>
                <w:sz w:val="20"/>
                <w:szCs w:val="20"/>
                <w:lang w:bidi="ta-IN"/>
              </w:rPr>
            </w:pPr>
            <w:r w:rsidRPr="00B07E43">
              <w:rPr>
                <w:rFonts w:eastAsia="Times New Roman"/>
                <w:color w:val="000000"/>
                <w:sz w:val="20"/>
                <w:szCs w:val="20"/>
                <w:lang w:bidi="ta-IN"/>
              </w:rPr>
              <w:t>Eastern</w:t>
            </w:r>
          </w:p>
        </w:tc>
        <w:tc>
          <w:tcPr>
            <w:tcW w:w="1160" w:type="dxa"/>
            <w:shd w:val="clear" w:color="auto" w:fill="FFFFFF"/>
            <w:noWrap/>
            <w:hideMark/>
          </w:tcPr>
          <w:p w:rsidR="00A752D4" w:rsidRPr="00B07E43" w:rsidRDefault="00A752D4" w:rsidP="00A752D4">
            <w:pPr>
              <w:spacing w:after="0" w:line="240" w:lineRule="auto"/>
              <w:ind w:right="432"/>
              <w:jc w:val="right"/>
              <w:rPr>
                <w:rFonts w:eastAsia="Times New Roman"/>
                <w:color w:val="000000"/>
                <w:sz w:val="20"/>
                <w:szCs w:val="20"/>
                <w:lang w:bidi="ta-IN"/>
              </w:rPr>
            </w:pPr>
            <w:r w:rsidRPr="003630CB">
              <w:rPr>
                <w:rFonts w:eastAsia="Times New Roman"/>
                <w:color w:val="000000"/>
                <w:sz w:val="20"/>
                <w:szCs w:val="20"/>
                <w:lang w:bidi="ta-IN"/>
              </w:rPr>
              <w:t>-</w:t>
            </w:r>
          </w:p>
        </w:tc>
        <w:tc>
          <w:tcPr>
            <w:tcW w:w="1160" w:type="dxa"/>
            <w:shd w:val="clear" w:color="auto" w:fill="FFFFFF"/>
            <w:noWrap/>
            <w:hideMark/>
          </w:tcPr>
          <w:p w:rsidR="00A752D4" w:rsidRPr="00B07E43" w:rsidRDefault="00A752D4" w:rsidP="00A752D4">
            <w:pPr>
              <w:spacing w:after="0" w:line="240" w:lineRule="auto"/>
              <w:ind w:right="432"/>
              <w:jc w:val="right"/>
              <w:rPr>
                <w:rFonts w:eastAsia="Times New Roman"/>
                <w:color w:val="000000"/>
                <w:sz w:val="20"/>
                <w:szCs w:val="20"/>
                <w:lang w:bidi="ta-IN"/>
              </w:rPr>
            </w:pPr>
            <w:r w:rsidRPr="003630CB">
              <w:rPr>
                <w:rFonts w:eastAsia="Times New Roman"/>
                <w:color w:val="000000"/>
                <w:sz w:val="20"/>
                <w:szCs w:val="20"/>
                <w:lang w:bidi="ta-IN"/>
              </w:rPr>
              <w:t>-</w:t>
            </w:r>
          </w:p>
        </w:tc>
        <w:tc>
          <w:tcPr>
            <w:tcW w:w="965" w:type="dxa"/>
            <w:shd w:val="clear" w:color="auto" w:fill="FFFFFF"/>
            <w:noWrap/>
            <w:hideMark/>
          </w:tcPr>
          <w:p w:rsidR="00A752D4" w:rsidRPr="00B07E43" w:rsidRDefault="00A752D4" w:rsidP="00A752D4">
            <w:pPr>
              <w:spacing w:after="0" w:line="240" w:lineRule="auto"/>
              <w:ind w:right="432"/>
              <w:jc w:val="right"/>
              <w:rPr>
                <w:rFonts w:eastAsia="Times New Roman"/>
                <w:color w:val="000000"/>
                <w:sz w:val="20"/>
                <w:szCs w:val="20"/>
                <w:lang w:bidi="ta-IN"/>
              </w:rPr>
            </w:pPr>
            <w:r w:rsidRPr="003630CB">
              <w:rPr>
                <w:rFonts w:eastAsia="Times New Roman"/>
                <w:color w:val="000000"/>
                <w:sz w:val="20"/>
                <w:szCs w:val="20"/>
                <w:lang w:bidi="ta-IN"/>
              </w:rPr>
              <w:t>-</w:t>
            </w:r>
          </w:p>
        </w:tc>
        <w:tc>
          <w:tcPr>
            <w:tcW w:w="1160"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10.8</w:t>
            </w:r>
          </w:p>
        </w:tc>
        <w:tc>
          <w:tcPr>
            <w:tcW w:w="1160"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14.8</w:t>
            </w:r>
          </w:p>
        </w:tc>
        <w:tc>
          <w:tcPr>
            <w:tcW w:w="1160" w:type="dxa"/>
            <w:shd w:val="clear" w:color="auto" w:fill="FFFFFF"/>
            <w:vAlign w:val="bottom"/>
          </w:tcPr>
          <w:p w:rsidR="00A752D4" w:rsidRPr="00F60CC1" w:rsidRDefault="00A752D4" w:rsidP="00A752D4">
            <w:pPr>
              <w:spacing w:after="0" w:line="240" w:lineRule="auto"/>
              <w:ind w:right="288"/>
              <w:jc w:val="right"/>
              <w:rPr>
                <w:rFonts w:eastAsia="Times New Roman"/>
                <w:color w:val="000000"/>
                <w:sz w:val="20"/>
                <w:szCs w:val="20"/>
                <w:lang w:bidi="ta-IN"/>
              </w:rPr>
            </w:pPr>
            <w:r w:rsidRPr="00F60CC1">
              <w:rPr>
                <w:rFonts w:eastAsia="Times New Roman"/>
                <w:color w:val="000000"/>
                <w:sz w:val="20"/>
                <w:szCs w:val="20"/>
                <w:lang w:bidi="ta-IN"/>
              </w:rPr>
              <w:t>11.0</w:t>
            </w:r>
          </w:p>
        </w:tc>
      </w:tr>
      <w:tr w:rsidR="00A752D4" w:rsidRPr="00F60CC1" w:rsidTr="00A752D4">
        <w:trPr>
          <w:trHeight w:val="324"/>
          <w:tblHeader/>
        </w:trPr>
        <w:tc>
          <w:tcPr>
            <w:tcW w:w="2352" w:type="dxa"/>
            <w:tcBorders>
              <w:top w:val="single" w:sz="8" w:space="0" w:color="FFFFFF"/>
              <w:left w:val="single" w:sz="8" w:space="0" w:color="FFFFFF"/>
              <w:bottom w:val="nil"/>
              <w:right w:val="single" w:sz="24" w:space="0" w:color="FFFFFF"/>
            </w:tcBorders>
            <w:shd w:val="clear" w:color="auto" w:fill="F4D4E2"/>
            <w:noWrap/>
            <w:hideMark/>
          </w:tcPr>
          <w:p w:rsidR="00A752D4" w:rsidRPr="00B07E43" w:rsidRDefault="00A752D4" w:rsidP="00A752D4">
            <w:pPr>
              <w:spacing w:after="0" w:line="240" w:lineRule="auto"/>
              <w:ind w:firstLine="180"/>
              <w:rPr>
                <w:rFonts w:eastAsia="Times New Roman"/>
                <w:color w:val="000000"/>
                <w:sz w:val="20"/>
                <w:szCs w:val="20"/>
                <w:lang w:bidi="ta-IN"/>
              </w:rPr>
            </w:pPr>
            <w:r w:rsidRPr="00B07E43">
              <w:rPr>
                <w:rFonts w:eastAsia="Times New Roman"/>
                <w:color w:val="000000"/>
                <w:sz w:val="20"/>
                <w:szCs w:val="20"/>
                <w:lang w:bidi="ta-IN"/>
              </w:rPr>
              <w:t>North-</w:t>
            </w:r>
            <w:r w:rsidRPr="003630CB">
              <w:rPr>
                <w:rFonts w:eastAsia="Times New Roman"/>
                <w:color w:val="000000"/>
                <w:sz w:val="20"/>
                <w:szCs w:val="20"/>
                <w:lang w:bidi="ta-IN"/>
              </w:rPr>
              <w:t>W</w:t>
            </w:r>
            <w:r w:rsidRPr="00B07E43">
              <w:rPr>
                <w:rFonts w:eastAsia="Times New Roman"/>
                <w:color w:val="000000"/>
                <w:sz w:val="20"/>
                <w:szCs w:val="20"/>
                <w:lang w:bidi="ta-IN"/>
              </w:rPr>
              <w:t>ester</w:t>
            </w:r>
            <w:r w:rsidRPr="003630CB">
              <w:rPr>
                <w:rFonts w:eastAsia="Times New Roman"/>
                <w:color w:val="000000"/>
                <w:sz w:val="20"/>
                <w:szCs w:val="20"/>
                <w:lang w:bidi="ta-IN"/>
              </w:rPr>
              <w:t>n</w:t>
            </w: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25.8</w:t>
            </w: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27.7</w:t>
            </w:r>
          </w:p>
        </w:tc>
        <w:tc>
          <w:tcPr>
            <w:tcW w:w="965"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27.3</w:t>
            </w: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14.6</w:t>
            </w: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11.3</w:t>
            </w:r>
          </w:p>
        </w:tc>
        <w:tc>
          <w:tcPr>
            <w:tcW w:w="1160" w:type="dxa"/>
            <w:tcBorders>
              <w:top w:val="single" w:sz="8" w:space="0" w:color="FFFFFF"/>
              <w:left w:val="single" w:sz="8" w:space="0" w:color="FFFFFF"/>
              <w:bottom w:val="single" w:sz="8" w:space="0" w:color="FFFFFF"/>
              <w:right w:val="single" w:sz="8" w:space="0" w:color="FFFFFF"/>
            </w:tcBorders>
            <w:shd w:val="clear" w:color="auto" w:fill="F7E1EA"/>
            <w:vAlign w:val="bottom"/>
          </w:tcPr>
          <w:p w:rsidR="00A752D4" w:rsidRPr="00F60CC1" w:rsidRDefault="00A752D4" w:rsidP="00A752D4">
            <w:pPr>
              <w:spacing w:after="0" w:line="240" w:lineRule="auto"/>
              <w:ind w:right="288"/>
              <w:jc w:val="right"/>
              <w:rPr>
                <w:rFonts w:eastAsia="Times New Roman"/>
                <w:color w:val="000000"/>
                <w:sz w:val="20"/>
                <w:szCs w:val="20"/>
                <w:lang w:bidi="ta-IN"/>
              </w:rPr>
            </w:pPr>
            <w:r w:rsidRPr="00F60CC1">
              <w:rPr>
                <w:rFonts w:eastAsia="Times New Roman"/>
                <w:color w:val="000000"/>
                <w:sz w:val="20"/>
                <w:szCs w:val="20"/>
                <w:lang w:bidi="ta-IN"/>
              </w:rPr>
              <w:t>6.0</w:t>
            </w:r>
          </w:p>
        </w:tc>
      </w:tr>
      <w:tr w:rsidR="00A752D4" w:rsidRPr="00F60CC1" w:rsidTr="00A752D4">
        <w:trPr>
          <w:trHeight w:val="324"/>
          <w:tblHeader/>
        </w:trPr>
        <w:tc>
          <w:tcPr>
            <w:tcW w:w="2352" w:type="dxa"/>
            <w:tcBorders>
              <w:left w:val="single" w:sz="8" w:space="0" w:color="FFFFFF"/>
              <w:bottom w:val="nil"/>
              <w:right w:val="single" w:sz="24" w:space="0" w:color="FFFFFF"/>
            </w:tcBorders>
            <w:shd w:val="clear" w:color="auto" w:fill="F4D4E2"/>
            <w:noWrap/>
            <w:hideMark/>
          </w:tcPr>
          <w:p w:rsidR="00A752D4" w:rsidRPr="00B07E43" w:rsidRDefault="00A752D4" w:rsidP="00A752D4">
            <w:pPr>
              <w:spacing w:after="0" w:line="240" w:lineRule="auto"/>
              <w:ind w:firstLine="180"/>
              <w:rPr>
                <w:rFonts w:eastAsia="Times New Roman"/>
                <w:color w:val="000000"/>
                <w:sz w:val="20"/>
                <w:szCs w:val="20"/>
                <w:lang w:bidi="ta-IN"/>
              </w:rPr>
            </w:pPr>
            <w:r w:rsidRPr="00B07E43">
              <w:rPr>
                <w:rFonts w:eastAsia="Times New Roman"/>
                <w:color w:val="000000"/>
                <w:sz w:val="20"/>
                <w:szCs w:val="20"/>
                <w:lang w:bidi="ta-IN"/>
              </w:rPr>
              <w:t>North-</w:t>
            </w:r>
            <w:r w:rsidRPr="003630CB">
              <w:rPr>
                <w:rFonts w:eastAsia="Times New Roman"/>
                <w:color w:val="000000"/>
                <w:sz w:val="20"/>
                <w:szCs w:val="20"/>
                <w:lang w:bidi="ta-IN"/>
              </w:rPr>
              <w:t>C</w:t>
            </w:r>
            <w:r w:rsidRPr="00B07E43">
              <w:rPr>
                <w:rFonts w:eastAsia="Times New Roman"/>
                <w:color w:val="000000"/>
                <w:sz w:val="20"/>
                <w:szCs w:val="20"/>
                <w:lang w:bidi="ta-IN"/>
              </w:rPr>
              <w:t>entra</w:t>
            </w:r>
            <w:r w:rsidRPr="003630CB">
              <w:rPr>
                <w:rFonts w:eastAsia="Times New Roman"/>
                <w:color w:val="000000"/>
                <w:sz w:val="20"/>
                <w:szCs w:val="20"/>
                <w:lang w:bidi="ta-IN"/>
              </w:rPr>
              <w:t>l</w:t>
            </w:r>
          </w:p>
        </w:tc>
        <w:tc>
          <w:tcPr>
            <w:tcW w:w="1160"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24.5</w:t>
            </w:r>
          </w:p>
        </w:tc>
        <w:tc>
          <w:tcPr>
            <w:tcW w:w="1160"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24.7</w:t>
            </w:r>
          </w:p>
        </w:tc>
        <w:tc>
          <w:tcPr>
            <w:tcW w:w="965"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21.5</w:t>
            </w:r>
          </w:p>
        </w:tc>
        <w:tc>
          <w:tcPr>
            <w:tcW w:w="1160"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14.2</w:t>
            </w:r>
          </w:p>
        </w:tc>
        <w:tc>
          <w:tcPr>
            <w:tcW w:w="1160"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5.7</w:t>
            </w:r>
          </w:p>
        </w:tc>
        <w:tc>
          <w:tcPr>
            <w:tcW w:w="1160" w:type="dxa"/>
            <w:shd w:val="clear" w:color="auto" w:fill="FFFFFF"/>
            <w:vAlign w:val="bottom"/>
          </w:tcPr>
          <w:p w:rsidR="00A752D4" w:rsidRPr="00F60CC1" w:rsidRDefault="00A752D4" w:rsidP="00A752D4">
            <w:pPr>
              <w:spacing w:after="0" w:line="240" w:lineRule="auto"/>
              <w:ind w:right="288"/>
              <w:jc w:val="right"/>
              <w:rPr>
                <w:rFonts w:eastAsia="Times New Roman"/>
                <w:color w:val="000000"/>
                <w:sz w:val="20"/>
                <w:szCs w:val="20"/>
                <w:lang w:bidi="ta-IN"/>
              </w:rPr>
            </w:pPr>
            <w:r w:rsidRPr="00F60CC1">
              <w:rPr>
                <w:rFonts w:eastAsia="Times New Roman"/>
                <w:color w:val="000000"/>
                <w:sz w:val="20"/>
                <w:szCs w:val="20"/>
                <w:lang w:bidi="ta-IN"/>
              </w:rPr>
              <w:t>7.3</w:t>
            </w:r>
          </w:p>
        </w:tc>
      </w:tr>
      <w:tr w:rsidR="00A752D4" w:rsidRPr="00F60CC1" w:rsidTr="00A752D4">
        <w:trPr>
          <w:trHeight w:val="324"/>
          <w:tblHeader/>
        </w:trPr>
        <w:tc>
          <w:tcPr>
            <w:tcW w:w="2352" w:type="dxa"/>
            <w:tcBorders>
              <w:top w:val="single" w:sz="8" w:space="0" w:color="FFFFFF"/>
              <w:left w:val="single" w:sz="8" w:space="0" w:color="FFFFFF"/>
              <w:bottom w:val="nil"/>
              <w:right w:val="single" w:sz="24" w:space="0" w:color="FFFFFF"/>
            </w:tcBorders>
            <w:shd w:val="clear" w:color="auto" w:fill="F4D4E2"/>
            <w:noWrap/>
            <w:hideMark/>
          </w:tcPr>
          <w:p w:rsidR="00A752D4" w:rsidRPr="00B07E43" w:rsidRDefault="00A752D4" w:rsidP="00A752D4">
            <w:pPr>
              <w:spacing w:after="0" w:line="240" w:lineRule="auto"/>
              <w:ind w:firstLine="180"/>
              <w:rPr>
                <w:rFonts w:eastAsia="Times New Roman"/>
                <w:color w:val="000000"/>
                <w:sz w:val="20"/>
                <w:szCs w:val="20"/>
                <w:lang w:bidi="ta-IN"/>
              </w:rPr>
            </w:pPr>
            <w:r w:rsidRPr="00B07E43">
              <w:rPr>
                <w:rFonts w:eastAsia="Times New Roman"/>
                <w:color w:val="000000"/>
                <w:sz w:val="20"/>
                <w:szCs w:val="20"/>
                <w:lang w:bidi="ta-IN"/>
              </w:rPr>
              <w:t>Uva</w:t>
            </w: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31.9</w:t>
            </w: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46.7</w:t>
            </w:r>
          </w:p>
        </w:tc>
        <w:tc>
          <w:tcPr>
            <w:tcW w:w="965"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37.2</w:t>
            </w: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27.0</w:t>
            </w: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13.7</w:t>
            </w:r>
          </w:p>
        </w:tc>
        <w:tc>
          <w:tcPr>
            <w:tcW w:w="1160" w:type="dxa"/>
            <w:tcBorders>
              <w:top w:val="single" w:sz="8" w:space="0" w:color="FFFFFF"/>
              <w:left w:val="single" w:sz="8" w:space="0" w:color="FFFFFF"/>
              <w:bottom w:val="single" w:sz="8" w:space="0" w:color="FFFFFF"/>
              <w:right w:val="single" w:sz="8" w:space="0" w:color="FFFFFF"/>
            </w:tcBorders>
            <w:shd w:val="clear" w:color="auto" w:fill="F7E1EA"/>
            <w:vAlign w:val="bottom"/>
          </w:tcPr>
          <w:p w:rsidR="00A752D4" w:rsidRPr="00F60CC1" w:rsidRDefault="00A752D4" w:rsidP="00A752D4">
            <w:pPr>
              <w:spacing w:after="0" w:line="240" w:lineRule="auto"/>
              <w:ind w:right="288"/>
              <w:jc w:val="right"/>
              <w:rPr>
                <w:rFonts w:eastAsia="Times New Roman"/>
                <w:color w:val="000000"/>
                <w:sz w:val="20"/>
                <w:szCs w:val="20"/>
                <w:lang w:bidi="ta-IN"/>
              </w:rPr>
            </w:pPr>
            <w:r w:rsidRPr="00F60CC1">
              <w:rPr>
                <w:rFonts w:eastAsia="Times New Roman"/>
                <w:color w:val="000000"/>
                <w:sz w:val="20"/>
                <w:szCs w:val="20"/>
                <w:lang w:bidi="ta-IN"/>
              </w:rPr>
              <w:t>15.4</w:t>
            </w:r>
          </w:p>
        </w:tc>
      </w:tr>
      <w:tr w:rsidR="00A752D4" w:rsidRPr="00F60CC1" w:rsidTr="00A752D4">
        <w:trPr>
          <w:trHeight w:val="324"/>
          <w:tblHeader/>
        </w:trPr>
        <w:tc>
          <w:tcPr>
            <w:tcW w:w="2352" w:type="dxa"/>
            <w:tcBorders>
              <w:left w:val="single" w:sz="8" w:space="0" w:color="FFFFFF"/>
              <w:bottom w:val="nil"/>
              <w:right w:val="single" w:sz="24" w:space="0" w:color="FFFFFF"/>
            </w:tcBorders>
            <w:shd w:val="clear" w:color="auto" w:fill="F4D4E2"/>
            <w:noWrap/>
            <w:hideMark/>
          </w:tcPr>
          <w:p w:rsidR="00A752D4" w:rsidRPr="00B07E43" w:rsidRDefault="00A752D4" w:rsidP="00A752D4">
            <w:pPr>
              <w:spacing w:after="0" w:line="240" w:lineRule="auto"/>
              <w:ind w:firstLine="180"/>
              <w:rPr>
                <w:rFonts w:eastAsia="Times New Roman"/>
                <w:color w:val="000000"/>
                <w:sz w:val="20"/>
                <w:szCs w:val="20"/>
                <w:lang w:bidi="ta-IN"/>
              </w:rPr>
            </w:pPr>
            <w:r w:rsidRPr="00B07E43">
              <w:rPr>
                <w:rFonts w:eastAsia="Times New Roman"/>
                <w:color w:val="000000"/>
                <w:sz w:val="20"/>
                <w:szCs w:val="20"/>
                <w:lang w:bidi="ta-IN"/>
              </w:rPr>
              <w:t>Sabaragamuwa</w:t>
            </w:r>
          </w:p>
        </w:tc>
        <w:tc>
          <w:tcPr>
            <w:tcW w:w="1160"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31.0</w:t>
            </w:r>
          </w:p>
        </w:tc>
        <w:tc>
          <w:tcPr>
            <w:tcW w:w="1160"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41.7</w:t>
            </w:r>
          </w:p>
        </w:tc>
        <w:tc>
          <w:tcPr>
            <w:tcW w:w="965"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33.6</w:t>
            </w:r>
          </w:p>
        </w:tc>
        <w:tc>
          <w:tcPr>
            <w:tcW w:w="1160"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24.2</w:t>
            </w:r>
          </w:p>
        </w:tc>
        <w:tc>
          <w:tcPr>
            <w:tcW w:w="1160" w:type="dxa"/>
            <w:shd w:val="clear" w:color="auto" w:fill="FFFFFF"/>
            <w:noWrap/>
            <w:hideMark/>
          </w:tcPr>
          <w:p w:rsidR="00A752D4" w:rsidRPr="00B07E43" w:rsidRDefault="00A752D4" w:rsidP="00A752D4">
            <w:pPr>
              <w:spacing w:after="0" w:line="240" w:lineRule="auto"/>
              <w:ind w:right="288"/>
              <w:jc w:val="right"/>
              <w:rPr>
                <w:rFonts w:eastAsia="Times New Roman"/>
                <w:color w:val="000000"/>
                <w:sz w:val="20"/>
                <w:szCs w:val="20"/>
                <w:lang w:bidi="ta-IN"/>
              </w:rPr>
            </w:pPr>
            <w:r w:rsidRPr="00B07E43">
              <w:rPr>
                <w:rFonts w:eastAsia="Times New Roman"/>
                <w:color w:val="000000"/>
                <w:sz w:val="20"/>
                <w:szCs w:val="20"/>
                <w:lang w:bidi="ta-IN"/>
              </w:rPr>
              <w:t>10.6</w:t>
            </w:r>
          </w:p>
        </w:tc>
        <w:tc>
          <w:tcPr>
            <w:tcW w:w="1160" w:type="dxa"/>
            <w:shd w:val="clear" w:color="auto" w:fill="FFFFFF"/>
            <w:vAlign w:val="bottom"/>
          </w:tcPr>
          <w:p w:rsidR="00A752D4" w:rsidRPr="00F60CC1" w:rsidRDefault="00A752D4" w:rsidP="00A752D4">
            <w:pPr>
              <w:spacing w:after="0" w:line="240" w:lineRule="auto"/>
              <w:ind w:right="288"/>
              <w:jc w:val="right"/>
              <w:rPr>
                <w:rFonts w:eastAsia="Times New Roman"/>
                <w:color w:val="000000"/>
                <w:sz w:val="20"/>
                <w:szCs w:val="20"/>
                <w:lang w:bidi="ta-IN"/>
              </w:rPr>
            </w:pPr>
            <w:r w:rsidRPr="00F60CC1">
              <w:rPr>
                <w:rFonts w:eastAsia="Times New Roman"/>
                <w:color w:val="000000"/>
                <w:sz w:val="20"/>
                <w:szCs w:val="20"/>
                <w:lang w:bidi="ta-IN"/>
              </w:rPr>
              <w:t>8.8</w:t>
            </w:r>
          </w:p>
        </w:tc>
      </w:tr>
      <w:tr w:rsidR="00A752D4" w:rsidRPr="003630CB" w:rsidTr="00A752D4">
        <w:trPr>
          <w:trHeight w:val="324"/>
          <w:tblHeader/>
        </w:trPr>
        <w:tc>
          <w:tcPr>
            <w:tcW w:w="2352" w:type="dxa"/>
            <w:tcBorders>
              <w:top w:val="single" w:sz="8" w:space="0" w:color="FFFFFF"/>
              <w:left w:val="single" w:sz="8" w:space="0" w:color="FFFFFF"/>
              <w:bottom w:val="single" w:sz="8" w:space="0" w:color="FFFFFF"/>
              <w:right w:val="single" w:sz="24" w:space="0" w:color="FFFFFF"/>
            </w:tcBorders>
            <w:shd w:val="clear" w:color="auto" w:fill="F4D4E2"/>
            <w:noWrap/>
            <w:hideMark/>
          </w:tcPr>
          <w:p w:rsidR="00A752D4" w:rsidRPr="00B07E43" w:rsidRDefault="00A752D4" w:rsidP="00A752D4">
            <w:pPr>
              <w:spacing w:after="0" w:line="240" w:lineRule="auto"/>
              <w:rPr>
                <w:rFonts w:eastAsia="Times New Roman"/>
                <w:b/>
                <w:bCs/>
                <w:color w:val="000000"/>
                <w:lang w:bidi="ta-IN"/>
              </w:rPr>
            </w:pP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rPr>
                <w:rFonts w:eastAsia="Times New Roman"/>
                <w:color w:val="000000"/>
                <w:lang w:bidi="ta-IN"/>
              </w:rPr>
            </w:pPr>
            <w:r w:rsidRPr="00B07E43">
              <w:rPr>
                <w:rFonts w:eastAsia="Times New Roman"/>
                <w:color w:val="000000"/>
                <w:lang w:bidi="ta-IN"/>
              </w:rPr>
              <w:t xml:space="preserve"> </w:t>
            </w: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jc w:val="right"/>
              <w:rPr>
                <w:rFonts w:eastAsia="Times New Roman"/>
                <w:color w:val="000000"/>
                <w:sz w:val="20"/>
                <w:szCs w:val="20"/>
                <w:lang w:bidi="ta-IN"/>
              </w:rPr>
            </w:pPr>
          </w:p>
        </w:tc>
        <w:tc>
          <w:tcPr>
            <w:tcW w:w="965"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jc w:val="right"/>
              <w:rPr>
                <w:rFonts w:eastAsia="Times New Roman"/>
                <w:color w:val="000000"/>
                <w:sz w:val="20"/>
                <w:szCs w:val="20"/>
                <w:lang w:bidi="ta-IN"/>
              </w:rPr>
            </w:pP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jc w:val="right"/>
              <w:rPr>
                <w:rFonts w:eastAsia="Times New Roman"/>
                <w:color w:val="000000"/>
                <w:sz w:val="20"/>
                <w:szCs w:val="20"/>
                <w:lang w:bidi="ta-IN"/>
              </w:rPr>
            </w:pPr>
          </w:p>
        </w:tc>
        <w:tc>
          <w:tcPr>
            <w:tcW w:w="1160" w:type="dxa"/>
            <w:tcBorders>
              <w:top w:val="single" w:sz="8" w:space="0" w:color="FFFFFF"/>
              <w:left w:val="single" w:sz="8" w:space="0" w:color="FFFFFF"/>
              <w:bottom w:val="single" w:sz="8" w:space="0" w:color="FFFFFF"/>
              <w:right w:val="single" w:sz="8" w:space="0" w:color="FFFFFF"/>
            </w:tcBorders>
            <w:shd w:val="clear" w:color="auto" w:fill="F7E1EA"/>
            <w:noWrap/>
            <w:hideMark/>
          </w:tcPr>
          <w:p w:rsidR="00A752D4" w:rsidRPr="00B07E43" w:rsidRDefault="00A752D4" w:rsidP="00A752D4">
            <w:pPr>
              <w:spacing w:after="0" w:line="240" w:lineRule="auto"/>
              <w:ind w:right="288"/>
              <w:jc w:val="right"/>
              <w:rPr>
                <w:rFonts w:eastAsia="Times New Roman"/>
                <w:color w:val="000000"/>
                <w:sz w:val="20"/>
                <w:szCs w:val="20"/>
                <w:lang w:bidi="ta-IN"/>
              </w:rPr>
            </w:pPr>
          </w:p>
        </w:tc>
        <w:tc>
          <w:tcPr>
            <w:tcW w:w="1160" w:type="dxa"/>
            <w:tcBorders>
              <w:top w:val="single" w:sz="8" w:space="0" w:color="FFFFFF"/>
              <w:left w:val="single" w:sz="8" w:space="0" w:color="FFFFFF"/>
              <w:bottom w:val="single" w:sz="8" w:space="0" w:color="FFFFFF"/>
              <w:right w:val="single" w:sz="8" w:space="0" w:color="FFFFFF"/>
            </w:tcBorders>
            <w:shd w:val="clear" w:color="auto" w:fill="F7E1EA"/>
          </w:tcPr>
          <w:p w:rsidR="00A752D4" w:rsidRPr="00B07E43" w:rsidRDefault="00A752D4" w:rsidP="00A752D4">
            <w:pPr>
              <w:spacing w:after="0" w:line="240" w:lineRule="auto"/>
              <w:ind w:right="288"/>
              <w:jc w:val="right"/>
              <w:rPr>
                <w:rFonts w:eastAsia="Times New Roman"/>
                <w:color w:val="000000"/>
                <w:sz w:val="20"/>
                <w:szCs w:val="20"/>
                <w:lang w:bidi="ta-IN"/>
              </w:rPr>
            </w:pPr>
          </w:p>
        </w:tc>
      </w:tr>
    </w:tbl>
    <w:p w:rsidR="00A752D4" w:rsidRDefault="00A752D4">
      <w:pPr>
        <w:rPr>
          <w:sz w:val="20"/>
          <w:szCs w:val="20"/>
        </w:rPr>
      </w:pPr>
    </w:p>
    <w:p w:rsidR="007C2F3E" w:rsidRPr="00D31F4B" w:rsidRDefault="00D31F4B">
      <w:pPr>
        <w:rPr>
          <w:sz w:val="20"/>
          <w:szCs w:val="20"/>
        </w:rPr>
      </w:pPr>
      <w:r>
        <w:rPr>
          <w:sz w:val="20"/>
          <w:szCs w:val="20"/>
        </w:rPr>
        <w:t xml:space="preserve">"- " </w:t>
      </w:r>
      <w:r w:rsidR="002912C3" w:rsidRPr="00D31F4B">
        <w:rPr>
          <w:sz w:val="20"/>
          <w:szCs w:val="20"/>
        </w:rPr>
        <w:t>Survey was not conducted due to</w:t>
      </w:r>
      <w:r w:rsidR="00A752D4">
        <w:rPr>
          <w:sz w:val="20"/>
          <w:szCs w:val="20"/>
        </w:rPr>
        <w:t xml:space="preserve"> prevailing </w:t>
      </w:r>
      <w:r w:rsidR="00A752D4" w:rsidRPr="00D31F4B">
        <w:rPr>
          <w:sz w:val="20"/>
          <w:szCs w:val="20"/>
        </w:rPr>
        <w:t>conflict</w:t>
      </w:r>
      <w:r>
        <w:rPr>
          <w:sz w:val="20"/>
          <w:szCs w:val="20"/>
        </w:rPr>
        <w:t xml:space="preserve"> situation  </w:t>
      </w:r>
    </w:p>
    <w:p w:rsidR="00B07E43" w:rsidRDefault="00B07E43" w:rsidP="005566AD">
      <w:pPr>
        <w:spacing w:after="0"/>
        <w:rPr>
          <w:sz w:val="40"/>
          <w:szCs w:val="40"/>
        </w:rPr>
      </w:pPr>
    </w:p>
    <w:p w:rsidR="00B07E43" w:rsidRDefault="00B07E43" w:rsidP="005566AD">
      <w:pPr>
        <w:spacing w:after="0"/>
        <w:rPr>
          <w:sz w:val="40"/>
          <w:szCs w:val="40"/>
        </w:rPr>
      </w:pPr>
    </w:p>
    <w:p w:rsidR="00B07E43" w:rsidRDefault="00B07E43" w:rsidP="005566AD">
      <w:pPr>
        <w:spacing w:after="0"/>
        <w:rPr>
          <w:sz w:val="40"/>
          <w:szCs w:val="40"/>
        </w:rPr>
      </w:pPr>
    </w:p>
    <w:p w:rsidR="00B07E43" w:rsidRDefault="00B07E43" w:rsidP="005566AD">
      <w:pPr>
        <w:spacing w:after="0"/>
        <w:rPr>
          <w:sz w:val="40"/>
          <w:szCs w:val="40"/>
        </w:rPr>
      </w:pPr>
    </w:p>
    <w:p w:rsidR="00B07E43" w:rsidRDefault="00B07E43" w:rsidP="005566AD">
      <w:pPr>
        <w:spacing w:after="0"/>
        <w:rPr>
          <w:sz w:val="40"/>
          <w:szCs w:val="40"/>
        </w:rPr>
      </w:pPr>
    </w:p>
    <w:p w:rsidR="00B07E43" w:rsidRDefault="00B07E43" w:rsidP="005566AD">
      <w:pPr>
        <w:spacing w:after="0"/>
        <w:rPr>
          <w:sz w:val="40"/>
          <w:szCs w:val="40"/>
        </w:rPr>
      </w:pPr>
    </w:p>
    <w:p w:rsidR="00B07E43" w:rsidRDefault="00B07E43" w:rsidP="005566AD">
      <w:pPr>
        <w:spacing w:after="0"/>
        <w:rPr>
          <w:sz w:val="40"/>
          <w:szCs w:val="40"/>
        </w:rPr>
      </w:pPr>
    </w:p>
    <w:p w:rsidR="00B07E43" w:rsidRDefault="00B07E43" w:rsidP="005566AD">
      <w:pPr>
        <w:spacing w:after="0"/>
        <w:rPr>
          <w:sz w:val="40"/>
          <w:szCs w:val="40"/>
        </w:rPr>
      </w:pPr>
    </w:p>
    <w:p w:rsidR="00B07E43" w:rsidRDefault="00B07E43" w:rsidP="005566AD">
      <w:pPr>
        <w:spacing w:after="0"/>
        <w:rPr>
          <w:sz w:val="40"/>
          <w:szCs w:val="40"/>
        </w:rPr>
      </w:pPr>
    </w:p>
    <w:p w:rsidR="00B07E43" w:rsidRDefault="00B07E43" w:rsidP="005566AD">
      <w:pPr>
        <w:spacing w:after="0"/>
        <w:rPr>
          <w:sz w:val="40"/>
          <w:szCs w:val="40"/>
        </w:rPr>
      </w:pPr>
    </w:p>
    <w:p w:rsidR="00092CFD" w:rsidRDefault="00092CFD" w:rsidP="005566AD">
      <w:pPr>
        <w:spacing w:after="0"/>
        <w:rPr>
          <w:sz w:val="40"/>
          <w:szCs w:val="40"/>
        </w:rPr>
      </w:pPr>
    </w:p>
    <w:p w:rsidR="00B07E43" w:rsidRDefault="00B07E43" w:rsidP="005566AD">
      <w:pPr>
        <w:spacing w:after="0"/>
        <w:rPr>
          <w:sz w:val="40"/>
          <w:szCs w:val="40"/>
        </w:rPr>
      </w:pPr>
    </w:p>
    <w:p w:rsidR="001B7389" w:rsidRPr="00092CFD" w:rsidRDefault="001B7389" w:rsidP="00092CFD">
      <w:pPr>
        <w:spacing w:after="0"/>
        <w:ind w:left="720" w:hanging="720"/>
        <w:rPr>
          <w:noProof/>
          <w:sz w:val="24"/>
          <w:szCs w:val="24"/>
        </w:rPr>
      </w:pPr>
      <w:r w:rsidRPr="00092CFD">
        <w:rPr>
          <w:noProof/>
          <w:sz w:val="24"/>
          <w:szCs w:val="24"/>
        </w:rPr>
        <w:lastRenderedPageBreak/>
        <w:t>Table</w:t>
      </w:r>
      <w:r w:rsidR="0048248B" w:rsidRPr="00092CFD">
        <w:rPr>
          <w:noProof/>
          <w:sz w:val="24"/>
          <w:szCs w:val="24"/>
        </w:rPr>
        <w:t xml:space="preserve"> </w:t>
      </w:r>
      <w:r w:rsidR="00D613F5" w:rsidRPr="00092CFD">
        <w:rPr>
          <w:noProof/>
          <w:sz w:val="24"/>
          <w:szCs w:val="24"/>
        </w:rPr>
        <w:t>1.</w:t>
      </w:r>
      <w:r w:rsidR="00092CFD" w:rsidRPr="00092CFD">
        <w:rPr>
          <w:noProof/>
          <w:sz w:val="24"/>
          <w:szCs w:val="24"/>
        </w:rPr>
        <w:t>4</w:t>
      </w:r>
      <w:r w:rsidRPr="00092CFD">
        <w:rPr>
          <w:noProof/>
          <w:sz w:val="24"/>
          <w:szCs w:val="24"/>
        </w:rPr>
        <w:t>: Poverty Incidence</w:t>
      </w:r>
      <w:r w:rsidRPr="00092CFD">
        <w:rPr>
          <w:sz w:val="24"/>
          <w:szCs w:val="24"/>
        </w:rPr>
        <w:t xml:space="preserve"> (Headcount </w:t>
      </w:r>
      <w:r w:rsidR="00F60CC1" w:rsidRPr="00092CFD">
        <w:rPr>
          <w:sz w:val="24"/>
          <w:szCs w:val="24"/>
        </w:rPr>
        <w:t>Index</w:t>
      </w:r>
      <w:r w:rsidRPr="00092CFD">
        <w:rPr>
          <w:sz w:val="24"/>
          <w:szCs w:val="24"/>
        </w:rPr>
        <w:t>)</w:t>
      </w:r>
      <w:r w:rsidRPr="00092CFD">
        <w:rPr>
          <w:noProof/>
          <w:sz w:val="24"/>
          <w:szCs w:val="24"/>
        </w:rPr>
        <w:t xml:space="preserve"> in Sri Lanka by </w:t>
      </w:r>
      <w:r w:rsidR="00F3412F">
        <w:rPr>
          <w:noProof/>
          <w:sz w:val="24"/>
          <w:szCs w:val="24"/>
        </w:rPr>
        <w:t>d</w:t>
      </w:r>
      <w:r w:rsidR="00D613F5" w:rsidRPr="00092CFD">
        <w:rPr>
          <w:noProof/>
          <w:sz w:val="24"/>
          <w:szCs w:val="24"/>
        </w:rPr>
        <w:t>istrict</w:t>
      </w:r>
      <w:r w:rsidR="00F60CC1" w:rsidRPr="00092CFD">
        <w:rPr>
          <w:noProof/>
          <w:sz w:val="24"/>
          <w:szCs w:val="24"/>
        </w:rPr>
        <w:t xml:space="preserve"> -1990/91 to 2012/13</w:t>
      </w:r>
    </w:p>
    <w:p w:rsidR="00B07E43" w:rsidRDefault="00B07E43" w:rsidP="005566AD">
      <w:pPr>
        <w:spacing w:after="0"/>
        <w:rPr>
          <w:sz w:val="40"/>
          <w:szCs w:val="40"/>
        </w:rPr>
      </w:pPr>
    </w:p>
    <w:tbl>
      <w:tblPr>
        <w:tblStyle w:val="Style1"/>
        <w:tblW w:w="8755" w:type="dxa"/>
        <w:tblLayout w:type="fixed"/>
        <w:tblLook w:val="04A0" w:firstRow="1" w:lastRow="0" w:firstColumn="1" w:lastColumn="0" w:noHBand="0" w:noVBand="1"/>
      </w:tblPr>
      <w:tblGrid>
        <w:gridCol w:w="2235"/>
        <w:gridCol w:w="1086"/>
        <w:gridCol w:w="1087"/>
        <w:gridCol w:w="1087"/>
        <w:gridCol w:w="1086"/>
        <w:gridCol w:w="1087"/>
        <w:gridCol w:w="1087"/>
      </w:tblGrid>
      <w:tr w:rsidR="00F60CC1" w:rsidRPr="00F60CC1" w:rsidTr="00144DFE">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F60CC1" w:rsidRPr="00F60CC1" w:rsidRDefault="00F60CC1" w:rsidP="00F60CC1">
            <w:pPr>
              <w:spacing w:after="0" w:line="240" w:lineRule="auto"/>
              <w:rPr>
                <w:rFonts w:eastAsia="Times New Roman"/>
                <w:color w:val="000000"/>
                <w:lang w:bidi="si-LK"/>
              </w:rPr>
            </w:pPr>
            <w:r w:rsidRPr="00F60CC1">
              <w:rPr>
                <w:rFonts w:eastAsia="Times New Roman"/>
                <w:color w:val="000000"/>
                <w:lang w:bidi="si-LK"/>
              </w:rPr>
              <w:t xml:space="preserve">District </w:t>
            </w:r>
          </w:p>
        </w:tc>
        <w:tc>
          <w:tcPr>
            <w:tcW w:w="1086" w:type="dxa"/>
            <w:tcBorders>
              <w:top w:val="nil"/>
              <w:bottom w:val="single" w:sz="4" w:space="0" w:color="FFFFFF"/>
            </w:tcBorders>
            <w:noWrap/>
            <w:hideMark/>
          </w:tcPr>
          <w:p w:rsidR="00F60CC1" w:rsidRPr="00F60CC1" w:rsidRDefault="00F60CC1" w:rsidP="00785BB7">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lang w:bidi="si-LK"/>
              </w:rPr>
            </w:pPr>
            <w:r w:rsidRPr="00F60CC1">
              <w:rPr>
                <w:rFonts w:eastAsia="Times New Roman"/>
                <w:lang w:bidi="si-LK"/>
              </w:rPr>
              <w:t>1990/91</w:t>
            </w:r>
            <w:r w:rsidR="00BE3E48" w:rsidRPr="00BE3E48">
              <w:rPr>
                <w:rFonts w:eastAsia="Times New Roman"/>
                <w:vertAlign w:val="superscript"/>
                <w:lang w:bidi="si-LK"/>
              </w:rPr>
              <w:t>*</w:t>
            </w:r>
          </w:p>
        </w:tc>
        <w:tc>
          <w:tcPr>
            <w:tcW w:w="1087" w:type="dxa"/>
            <w:tcBorders>
              <w:top w:val="nil"/>
              <w:bottom w:val="single" w:sz="4" w:space="0" w:color="FFFFFF"/>
            </w:tcBorders>
            <w:noWrap/>
            <w:hideMark/>
          </w:tcPr>
          <w:p w:rsidR="00F60CC1" w:rsidRPr="00F60CC1" w:rsidRDefault="00F60CC1" w:rsidP="00785BB7">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lang w:bidi="si-LK"/>
              </w:rPr>
            </w:pPr>
            <w:r w:rsidRPr="00F60CC1">
              <w:rPr>
                <w:rFonts w:eastAsia="Times New Roman"/>
                <w:lang w:bidi="si-LK"/>
              </w:rPr>
              <w:t>1995/96</w:t>
            </w:r>
            <w:r w:rsidR="00BE3E48" w:rsidRPr="00BE3E48">
              <w:rPr>
                <w:rFonts w:eastAsia="Times New Roman"/>
                <w:vertAlign w:val="superscript"/>
                <w:lang w:bidi="si-LK"/>
              </w:rPr>
              <w:t>*</w:t>
            </w:r>
          </w:p>
        </w:tc>
        <w:tc>
          <w:tcPr>
            <w:tcW w:w="1087" w:type="dxa"/>
            <w:tcBorders>
              <w:top w:val="nil"/>
              <w:bottom w:val="single" w:sz="4" w:space="0" w:color="FFFFFF"/>
            </w:tcBorders>
            <w:noWrap/>
            <w:hideMark/>
          </w:tcPr>
          <w:p w:rsidR="00F60CC1" w:rsidRPr="00F60CC1" w:rsidRDefault="00F60CC1" w:rsidP="00785BB7">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lang w:bidi="si-LK"/>
              </w:rPr>
            </w:pPr>
            <w:r w:rsidRPr="00F60CC1">
              <w:rPr>
                <w:rFonts w:eastAsia="Times New Roman"/>
                <w:lang w:bidi="si-LK"/>
              </w:rPr>
              <w:t>2002</w:t>
            </w:r>
            <w:r w:rsidR="00BE3E48" w:rsidRPr="00BE3E48">
              <w:rPr>
                <w:rFonts w:eastAsia="Times New Roman"/>
                <w:vertAlign w:val="superscript"/>
                <w:lang w:bidi="si-LK"/>
              </w:rPr>
              <w:t>*</w:t>
            </w:r>
          </w:p>
        </w:tc>
        <w:tc>
          <w:tcPr>
            <w:tcW w:w="1086" w:type="dxa"/>
            <w:tcBorders>
              <w:top w:val="nil"/>
              <w:bottom w:val="single" w:sz="4" w:space="0" w:color="FFFFFF"/>
            </w:tcBorders>
            <w:noWrap/>
            <w:hideMark/>
          </w:tcPr>
          <w:p w:rsidR="00F60CC1" w:rsidRPr="00F60CC1" w:rsidRDefault="00F60CC1" w:rsidP="00785BB7">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lang w:bidi="si-LK"/>
              </w:rPr>
            </w:pPr>
            <w:r w:rsidRPr="00F60CC1">
              <w:rPr>
                <w:rFonts w:eastAsia="Times New Roman"/>
                <w:lang w:bidi="si-LK"/>
              </w:rPr>
              <w:t>2006/07</w:t>
            </w:r>
            <w:r w:rsidR="00BE3E48" w:rsidRPr="00BE3E48">
              <w:rPr>
                <w:rFonts w:eastAsia="Times New Roman"/>
                <w:vertAlign w:val="superscript"/>
                <w:lang w:bidi="si-LK"/>
              </w:rPr>
              <w:t>+</w:t>
            </w:r>
          </w:p>
        </w:tc>
        <w:tc>
          <w:tcPr>
            <w:tcW w:w="1087" w:type="dxa"/>
            <w:tcBorders>
              <w:top w:val="nil"/>
              <w:bottom w:val="single" w:sz="4" w:space="0" w:color="FFFFFF"/>
            </w:tcBorders>
            <w:noWrap/>
            <w:hideMark/>
          </w:tcPr>
          <w:p w:rsidR="00F60CC1" w:rsidRPr="00F60CC1" w:rsidRDefault="00F60CC1" w:rsidP="00785BB7">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lang w:bidi="si-LK"/>
              </w:rPr>
            </w:pPr>
            <w:r w:rsidRPr="00F60CC1">
              <w:rPr>
                <w:rFonts w:eastAsia="Times New Roman"/>
                <w:lang w:bidi="si-LK"/>
              </w:rPr>
              <w:t>2009/10</w:t>
            </w:r>
            <w:r w:rsidR="00BE3E48" w:rsidRPr="00BE3E48">
              <w:rPr>
                <w:rFonts w:eastAsia="Times New Roman"/>
                <w:vertAlign w:val="superscript"/>
                <w:lang w:bidi="si-LK"/>
              </w:rPr>
              <w:t>-</w:t>
            </w:r>
          </w:p>
        </w:tc>
        <w:tc>
          <w:tcPr>
            <w:tcW w:w="1087" w:type="dxa"/>
            <w:tcBorders>
              <w:top w:val="nil"/>
              <w:bottom w:val="single" w:sz="4" w:space="0" w:color="FFFFFF"/>
            </w:tcBorders>
            <w:noWrap/>
            <w:hideMark/>
          </w:tcPr>
          <w:p w:rsidR="00F60CC1" w:rsidRPr="00F60CC1" w:rsidRDefault="00F60CC1" w:rsidP="00785BB7">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lang w:bidi="si-LK"/>
              </w:rPr>
            </w:pPr>
            <w:r w:rsidRPr="00F60CC1">
              <w:rPr>
                <w:rFonts w:eastAsia="Times New Roman"/>
                <w:lang w:bidi="si-LK"/>
              </w:rPr>
              <w:t>2012/13</w:t>
            </w:r>
          </w:p>
        </w:tc>
      </w:tr>
      <w:tr w:rsidR="00F60CC1" w:rsidRPr="00F60CC1" w:rsidTr="00144DFE">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F60CC1" w:rsidRPr="00F60CC1" w:rsidRDefault="00F60CC1" w:rsidP="00F60CC1">
            <w:pPr>
              <w:spacing w:after="0" w:line="240" w:lineRule="auto"/>
              <w:rPr>
                <w:rFonts w:eastAsia="Times New Roman"/>
                <w:color w:val="000000"/>
                <w:lang w:bidi="si-LK"/>
              </w:rPr>
            </w:pPr>
          </w:p>
        </w:tc>
        <w:tc>
          <w:tcPr>
            <w:tcW w:w="1086" w:type="dxa"/>
            <w:tcBorders>
              <w:top w:val="single" w:sz="4" w:space="0" w:color="FFFFFF"/>
              <w:bottom w:val="single" w:sz="4" w:space="0" w:color="auto"/>
            </w:tcBorders>
            <w:noWrap/>
            <w:hideMark/>
          </w:tcPr>
          <w:p w:rsidR="00F60CC1" w:rsidRPr="00F60CC1" w:rsidRDefault="00F60CC1" w:rsidP="00785BB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F60CC1">
              <w:rPr>
                <w:rFonts w:eastAsia="Times New Roman"/>
                <w:lang w:bidi="si-LK"/>
              </w:rPr>
              <w:t>(%)</w:t>
            </w:r>
          </w:p>
        </w:tc>
        <w:tc>
          <w:tcPr>
            <w:tcW w:w="1087" w:type="dxa"/>
            <w:tcBorders>
              <w:top w:val="single" w:sz="4" w:space="0" w:color="FFFFFF"/>
              <w:bottom w:val="single" w:sz="4" w:space="0" w:color="auto"/>
            </w:tcBorders>
            <w:noWrap/>
            <w:hideMark/>
          </w:tcPr>
          <w:p w:rsidR="00F60CC1" w:rsidRPr="00F60CC1" w:rsidRDefault="00F60CC1" w:rsidP="00785BB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F60CC1">
              <w:rPr>
                <w:rFonts w:eastAsia="Times New Roman"/>
                <w:lang w:bidi="si-LK"/>
              </w:rPr>
              <w:t>(%)</w:t>
            </w:r>
          </w:p>
        </w:tc>
        <w:tc>
          <w:tcPr>
            <w:tcW w:w="1087" w:type="dxa"/>
            <w:tcBorders>
              <w:top w:val="single" w:sz="4" w:space="0" w:color="FFFFFF"/>
              <w:bottom w:val="single" w:sz="4" w:space="0" w:color="auto"/>
            </w:tcBorders>
            <w:noWrap/>
            <w:hideMark/>
          </w:tcPr>
          <w:p w:rsidR="00F60CC1" w:rsidRPr="00F60CC1" w:rsidRDefault="00F60CC1" w:rsidP="00785BB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F60CC1">
              <w:rPr>
                <w:rFonts w:eastAsia="Times New Roman"/>
                <w:lang w:bidi="si-LK"/>
              </w:rPr>
              <w:t>(%)</w:t>
            </w:r>
          </w:p>
        </w:tc>
        <w:tc>
          <w:tcPr>
            <w:tcW w:w="1086" w:type="dxa"/>
            <w:tcBorders>
              <w:top w:val="single" w:sz="4" w:space="0" w:color="FFFFFF"/>
              <w:bottom w:val="single" w:sz="4" w:space="0" w:color="auto"/>
            </w:tcBorders>
            <w:noWrap/>
            <w:hideMark/>
          </w:tcPr>
          <w:p w:rsidR="00F60CC1" w:rsidRPr="00F60CC1" w:rsidRDefault="00F60CC1" w:rsidP="00785BB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F60CC1">
              <w:rPr>
                <w:rFonts w:eastAsia="Times New Roman"/>
                <w:lang w:bidi="si-LK"/>
              </w:rPr>
              <w:t>(%)</w:t>
            </w:r>
          </w:p>
        </w:tc>
        <w:tc>
          <w:tcPr>
            <w:tcW w:w="1087" w:type="dxa"/>
            <w:tcBorders>
              <w:top w:val="single" w:sz="4" w:space="0" w:color="FFFFFF"/>
              <w:bottom w:val="single" w:sz="4" w:space="0" w:color="auto"/>
            </w:tcBorders>
            <w:noWrap/>
            <w:hideMark/>
          </w:tcPr>
          <w:p w:rsidR="00F60CC1" w:rsidRPr="00F60CC1" w:rsidRDefault="00F60CC1" w:rsidP="00785BB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F60CC1">
              <w:rPr>
                <w:rFonts w:eastAsia="Times New Roman"/>
                <w:lang w:bidi="si-LK"/>
              </w:rPr>
              <w:t>(%)</w:t>
            </w:r>
          </w:p>
        </w:tc>
        <w:tc>
          <w:tcPr>
            <w:tcW w:w="1087" w:type="dxa"/>
            <w:tcBorders>
              <w:top w:val="single" w:sz="4" w:space="0" w:color="FFFFFF"/>
              <w:bottom w:val="single" w:sz="4" w:space="0" w:color="auto"/>
            </w:tcBorders>
            <w:noWrap/>
            <w:hideMark/>
          </w:tcPr>
          <w:p w:rsidR="00F60CC1" w:rsidRPr="00F60CC1" w:rsidRDefault="00F60CC1" w:rsidP="00785BB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F60CC1">
              <w:rPr>
                <w:rFonts w:eastAsia="Times New Roman"/>
                <w:lang w:bidi="si-LK"/>
              </w:rPr>
              <w:t>(%)</w:t>
            </w:r>
          </w:p>
        </w:tc>
      </w:tr>
      <w:tr w:rsidR="00F60CC1" w:rsidRPr="00F60CC1" w:rsidTr="00144DFE">
        <w:trPr>
          <w:cnfStyle w:val="000000010000" w:firstRow="0" w:lastRow="0" w:firstColumn="0" w:lastColumn="0" w:oddVBand="0" w:evenVBand="0" w:oddHBand="0" w:evenHBand="1"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F60CC1" w:rsidRPr="00F60CC1" w:rsidRDefault="00F60CC1" w:rsidP="00F60CC1">
            <w:pPr>
              <w:spacing w:after="0" w:line="240" w:lineRule="auto"/>
              <w:rPr>
                <w:rFonts w:eastAsia="Times New Roman"/>
                <w:color w:val="000000"/>
                <w:lang w:bidi="si-LK"/>
              </w:rPr>
            </w:pPr>
            <w:r w:rsidRPr="00F60CC1">
              <w:rPr>
                <w:rFonts w:eastAsia="Times New Roman"/>
                <w:color w:val="000000"/>
                <w:lang w:bidi="si-LK"/>
              </w:rPr>
              <w:t> </w:t>
            </w:r>
          </w:p>
        </w:tc>
        <w:tc>
          <w:tcPr>
            <w:tcW w:w="1086" w:type="dxa"/>
            <w:tcBorders>
              <w:top w:val="single" w:sz="4" w:space="0" w:color="auto"/>
            </w:tcBorders>
            <w:noWrap/>
            <w:hideMark/>
          </w:tcPr>
          <w:p w:rsidR="00F60CC1" w:rsidRPr="00F60CC1" w:rsidRDefault="00F60CC1" w:rsidP="00785BB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lang w:bidi="si-LK"/>
              </w:rPr>
            </w:pPr>
            <w:r w:rsidRPr="00F60CC1">
              <w:rPr>
                <w:rFonts w:eastAsia="Times New Roman"/>
                <w:lang w:bidi="si-LK"/>
              </w:rPr>
              <w:t> </w:t>
            </w:r>
          </w:p>
        </w:tc>
        <w:tc>
          <w:tcPr>
            <w:tcW w:w="1087" w:type="dxa"/>
            <w:tcBorders>
              <w:top w:val="single" w:sz="4" w:space="0" w:color="auto"/>
            </w:tcBorders>
            <w:noWrap/>
            <w:hideMark/>
          </w:tcPr>
          <w:p w:rsidR="00F60CC1" w:rsidRPr="00F60CC1" w:rsidRDefault="00F60CC1" w:rsidP="00785BB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lang w:bidi="si-LK"/>
              </w:rPr>
            </w:pPr>
            <w:r w:rsidRPr="00F60CC1">
              <w:rPr>
                <w:rFonts w:eastAsia="Times New Roman"/>
                <w:lang w:bidi="si-LK"/>
              </w:rPr>
              <w:t> </w:t>
            </w:r>
          </w:p>
        </w:tc>
        <w:tc>
          <w:tcPr>
            <w:tcW w:w="1087" w:type="dxa"/>
            <w:tcBorders>
              <w:top w:val="single" w:sz="4" w:space="0" w:color="auto"/>
            </w:tcBorders>
            <w:noWrap/>
            <w:hideMark/>
          </w:tcPr>
          <w:p w:rsidR="00F60CC1" w:rsidRPr="00F60CC1" w:rsidRDefault="00F60CC1" w:rsidP="00785BB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lang w:bidi="si-LK"/>
              </w:rPr>
            </w:pPr>
            <w:r w:rsidRPr="00F60CC1">
              <w:rPr>
                <w:rFonts w:eastAsia="Times New Roman"/>
                <w:lang w:bidi="si-LK"/>
              </w:rPr>
              <w:t> </w:t>
            </w:r>
          </w:p>
        </w:tc>
        <w:tc>
          <w:tcPr>
            <w:tcW w:w="1086" w:type="dxa"/>
            <w:tcBorders>
              <w:top w:val="single" w:sz="4" w:space="0" w:color="auto"/>
            </w:tcBorders>
            <w:noWrap/>
            <w:hideMark/>
          </w:tcPr>
          <w:p w:rsidR="00F60CC1" w:rsidRPr="00F60CC1" w:rsidRDefault="00F60CC1" w:rsidP="00785BB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lang w:bidi="si-LK"/>
              </w:rPr>
            </w:pPr>
            <w:r w:rsidRPr="00F60CC1">
              <w:rPr>
                <w:rFonts w:eastAsia="Times New Roman"/>
                <w:lang w:bidi="si-LK"/>
              </w:rPr>
              <w:t> </w:t>
            </w:r>
          </w:p>
        </w:tc>
        <w:tc>
          <w:tcPr>
            <w:tcW w:w="1087" w:type="dxa"/>
            <w:tcBorders>
              <w:top w:val="single" w:sz="4" w:space="0" w:color="auto"/>
            </w:tcBorders>
            <w:noWrap/>
            <w:hideMark/>
          </w:tcPr>
          <w:p w:rsidR="00F60CC1" w:rsidRPr="00F60CC1" w:rsidRDefault="00F60CC1" w:rsidP="00785BB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lang w:bidi="si-LK"/>
              </w:rPr>
            </w:pPr>
            <w:r w:rsidRPr="00F60CC1">
              <w:rPr>
                <w:rFonts w:eastAsia="Times New Roman"/>
                <w:lang w:bidi="si-LK"/>
              </w:rPr>
              <w:t> </w:t>
            </w:r>
          </w:p>
        </w:tc>
        <w:tc>
          <w:tcPr>
            <w:tcW w:w="1087" w:type="dxa"/>
            <w:tcBorders>
              <w:top w:val="single" w:sz="4" w:space="0" w:color="auto"/>
            </w:tcBorders>
            <w:noWrap/>
            <w:hideMark/>
          </w:tcPr>
          <w:p w:rsidR="00F60CC1" w:rsidRPr="00F60CC1" w:rsidRDefault="00F60CC1" w:rsidP="00785BB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lang w:bidi="si-LK"/>
              </w:rPr>
            </w:pPr>
            <w:r w:rsidRPr="00F60CC1">
              <w:rPr>
                <w:rFonts w:eastAsia="Times New Roman"/>
                <w:lang w:bidi="si-LK"/>
              </w:rPr>
              <w:t> </w:t>
            </w:r>
          </w:p>
        </w:tc>
      </w:tr>
      <w:tr w:rsidR="00F60CC1" w:rsidRPr="00F60CC1" w:rsidTr="00F60CC1">
        <w:trPr>
          <w:cnfStyle w:val="000000100000" w:firstRow="0" w:lastRow="0" w:firstColumn="0" w:lastColumn="0" w:oddVBand="0" w:evenVBand="0" w:oddHBand="1" w:evenHBand="0" w:firstRowFirstColumn="0" w:firstRowLastColumn="0" w:lastRowFirstColumn="0" w:lastRowLastColumn="0"/>
          <w:trHeight w:val="97"/>
        </w:trPr>
        <w:tc>
          <w:tcPr>
            <w:cnfStyle w:val="001000000000" w:firstRow="0" w:lastRow="0" w:firstColumn="1" w:lastColumn="0" w:oddVBand="0" w:evenVBand="0" w:oddHBand="0" w:evenHBand="0" w:firstRowFirstColumn="0" w:firstRowLastColumn="0" w:lastRowFirstColumn="0" w:lastRowLastColumn="0"/>
            <w:tcW w:w="2235" w:type="dxa"/>
            <w:noWrap/>
            <w:hideMark/>
          </w:tcPr>
          <w:p w:rsidR="00F60CC1" w:rsidRPr="00F60CC1" w:rsidRDefault="00F60CC1" w:rsidP="00F60CC1">
            <w:pPr>
              <w:spacing w:after="0" w:line="240" w:lineRule="auto"/>
              <w:rPr>
                <w:rFonts w:eastAsia="Times New Roman"/>
                <w:color w:val="000000"/>
                <w:lang w:bidi="si-LK"/>
              </w:rPr>
            </w:pPr>
            <w:r w:rsidRPr="00F60CC1">
              <w:rPr>
                <w:rFonts w:eastAsia="Times New Roman"/>
                <w:color w:val="000000"/>
                <w:lang w:bidi="si-LK"/>
              </w:rPr>
              <w:t> </w:t>
            </w:r>
          </w:p>
        </w:tc>
        <w:tc>
          <w:tcPr>
            <w:tcW w:w="1086" w:type="dxa"/>
            <w:noWrap/>
            <w:hideMark/>
          </w:tcPr>
          <w:p w:rsidR="00F60CC1" w:rsidRPr="00F60CC1" w:rsidRDefault="00F60CC1" w:rsidP="00785BB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F60CC1">
              <w:rPr>
                <w:rFonts w:eastAsia="Times New Roman"/>
                <w:lang w:bidi="si-LK"/>
              </w:rPr>
              <w:t> </w:t>
            </w:r>
          </w:p>
        </w:tc>
        <w:tc>
          <w:tcPr>
            <w:tcW w:w="1087" w:type="dxa"/>
            <w:noWrap/>
            <w:hideMark/>
          </w:tcPr>
          <w:p w:rsidR="00F60CC1" w:rsidRPr="00F60CC1" w:rsidRDefault="00F60CC1" w:rsidP="00785BB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F60CC1">
              <w:rPr>
                <w:rFonts w:eastAsia="Times New Roman"/>
                <w:lang w:bidi="si-LK"/>
              </w:rPr>
              <w:t> </w:t>
            </w:r>
          </w:p>
        </w:tc>
        <w:tc>
          <w:tcPr>
            <w:tcW w:w="1087" w:type="dxa"/>
            <w:noWrap/>
            <w:hideMark/>
          </w:tcPr>
          <w:p w:rsidR="00F60CC1" w:rsidRPr="00F60CC1" w:rsidRDefault="00F60CC1" w:rsidP="00785BB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F60CC1">
              <w:rPr>
                <w:rFonts w:eastAsia="Times New Roman"/>
                <w:lang w:bidi="si-LK"/>
              </w:rPr>
              <w:t> </w:t>
            </w:r>
          </w:p>
        </w:tc>
        <w:tc>
          <w:tcPr>
            <w:tcW w:w="1086" w:type="dxa"/>
            <w:noWrap/>
            <w:hideMark/>
          </w:tcPr>
          <w:p w:rsidR="00F60CC1" w:rsidRPr="00F60CC1" w:rsidRDefault="00F60CC1" w:rsidP="00785BB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F60CC1">
              <w:rPr>
                <w:rFonts w:eastAsia="Times New Roman"/>
                <w:lang w:bidi="si-LK"/>
              </w:rPr>
              <w:t> </w:t>
            </w:r>
          </w:p>
        </w:tc>
        <w:tc>
          <w:tcPr>
            <w:tcW w:w="1087" w:type="dxa"/>
            <w:noWrap/>
            <w:hideMark/>
          </w:tcPr>
          <w:p w:rsidR="00F60CC1" w:rsidRPr="00F60CC1" w:rsidRDefault="00F60CC1" w:rsidP="00785BB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F60CC1">
              <w:rPr>
                <w:rFonts w:eastAsia="Times New Roman"/>
                <w:lang w:bidi="si-LK"/>
              </w:rPr>
              <w:t> </w:t>
            </w:r>
          </w:p>
        </w:tc>
        <w:tc>
          <w:tcPr>
            <w:tcW w:w="1087" w:type="dxa"/>
            <w:noWrap/>
            <w:hideMark/>
          </w:tcPr>
          <w:p w:rsidR="00F60CC1" w:rsidRPr="00F60CC1" w:rsidRDefault="00F60CC1" w:rsidP="00785BB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F60CC1">
              <w:rPr>
                <w:rFonts w:eastAsia="Times New Roman"/>
                <w:lang w:bidi="si-LK"/>
              </w:rPr>
              <w:t> </w:t>
            </w:r>
          </w:p>
        </w:tc>
      </w:tr>
      <w:tr w:rsidR="00144DFE" w:rsidRPr="00F60CC1" w:rsidTr="0056009A">
        <w:trPr>
          <w:cnfStyle w:val="000000010000" w:firstRow="0" w:lastRow="0" w:firstColumn="0" w:lastColumn="0" w:oddVBand="0" w:evenVBand="0" w:oddHBand="0" w:evenHBand="1"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144DFE" w:rsidRPr="00F60CC1" w:rsidRDefault="00144DFE" w:rsidP="00F60CC1">
            <w:pPr>
              <w:spacing w:after="0" w:line="240" w:lineRule="auto"/>
              <w:rPr>
                <w:rFonts w:eastAsia="Times New Roman"/>
                <w:bCs/>
                <w:color w:val="000000"/>
                <w:lang w:bidi="si-LK"/>
              </w:rPr>
            </w:pPr>
            <w:r w:rsidRPr="00F60CC1">
              <w:rPr>
                <w:rFonts w:eastAsia="Times New Roman"/>
                <w:bCs/>
                <w:color w:val="000000"/>
                <w:lang w:bidi="si-LK"/>
              </w:rPr>
              <w:t>Sri Lanka</w:t>
            </w:r>
          </w:p>
        </w:tc>
        <w:tc>
          <w:tcPr>
            <w:tcW w:w="1086" w:type="dxa"/>
            <w:noWrap/>
            <w:vAlign w:val="bottom"/>
          </w:tcPr>
          <w:p w:rsidR="00144DFE" w:rsidRPr="00144DFE" w:rsidRDefault="00144DFE"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Cs/>
                <w:lang w:bidi="si-LK"/>
              </w:rPr>
            </w:pPr>
            <w:r w:rsidRPr="00144DFE">
              <w:rPr>
                <w:rFonts w:eastAsia="Times New Roman"/>
                <w:bCs/>
                <w:lang w:bidi="si-LK"/>
              </w:rPr>
              <w:t>26.1</w:t>
            </w:r>
          </w:p>
        </w:tc>
        <w:tc>
          <w:tcPr>
            <w:tcW w:w="1087" w:type="dxa"/>
            <w:noWrap/>
            <w:vAlign w:val="bottom"/>
          </w:tcPr>
          <w:p w:rsidR="00144DFE" w:rsidRPr="00144DFE" w:rsidRDefault="00144DFE"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Cs/>
                <w:lang w:bidi="si-LK"/>
              </w:rPr>
            </w:pPr>
            <w:r w:rsidRPr="00144DFE">
              <w:rPr>
                <w:rFonts w:eastAsia="Times New Roman"/>
                <w:bCs/>
                <w:lang w:bidi="si-LK"/>
              </w:rPr>
              <w:t>28.8</w:t>
            </w:r>
          </w:p>
        </w:tc>
        <w:tc>
          <w:tcPr>
            <w:tcW w:w="1087" w:type="dxa"/>
            <w:noWrap/>
            <w:vAlign w:val="bottom"/>
          </w:tcPr>
          <w:p w:rsidR="00144DFE" w:rsidRPr="00144DFE" w:rsidRDefault="00144DFE"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Cs/>
                <w:lang w:bidi="si-LK"/>
              </w:rPr>
            </w:pPr>
            <w:r w:rsidRPr="00144DFE">
              <w:rPr>
                <w:rFonts w:eastAsia="Times New Roman"/>
                <w:bCs/>
                <w:lang w:bidi="si-LK"/>
              </w:rPr>
              <w:t>22.7</w:t>
            </w:r>
          </w:p>
        </w:tc>
        <w:tc>
          <w:tcPr>
            <w:tcW w:w="1086" w:type="dxa"/>
            <w:noWrap/>
            <w:hideMark/>
          </w:tcPr>
          <w:p w:rsidR="00144DFE" w:rsidRPr="00F60CC1" w:rsidRDefault="00144DFE" w:rsidP="00785BB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Cs/>
                <w:lang w:bidi="si-LK"/>
              </w:rPr>
            </w:pPr>
            <w:r w:rsidRPr="00F60CC1">
              <w:rPr>
                <w:rFonts w:eastAsia="Times New Roman"/>
                <w:bCs/>
                <w:lang w:bidi="si-LK"/>
              </w:rPr>
              <w:t>15.2</w:t>
            </w:r>
          </w:p>
        </w:tc>
        <w:tc>
          <w:tcPr>
            <w:tcW w:w="1087" w:type="dxa"/>
            <w:noWrap/>
            <w:hideMark/>
          </w:tcPr>
          <w:p w:rsidR="00144DFE" w:rsidRPr="00F60CC1" w:rsidRDefault="00144DFE" w:rsidP="00785BB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Cs/>
                <w:lang w:bidi="si-LK"/>
              </w:rPr>
            </w:pPr>
            <w:r w:rsidRPr="00F60CC1">
              <w:rPr>
                <w:rFonts w:eastAsia="Times New Roman"/>
                <w:bCs/>
                <w:lang w:bidi="si-LK"/>
              </w:rPr>
              <w:t>8.9</w:t>
            </w:r>
          </w:p>
        </w:tc>
        <w:tc>
          <w:tcPr>
            <w:tcW w:w="1087" w:type="dxa"/>
            <w:noWrap/>
            <w:hideMark/>
          </w:tcPr>
          <w:p w:rsidR="00144DFE" w:rsidRPr="00F60CC1" w:rsidRDefault="00144DFE" w:rsidP="00785BB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Cs/>
                <w:lang w:bidi="si-LK"/>
              </w:rPr>
            </w:pPr>
            <w:r w:rsidRPr="00F60CC1">
              <w:rPr>
                <w:rFonts w:eastAsia="Times New Roman"/>
                <w:bCs/>
                <w:lang w:bidi="si-LK"/>
              </w:rPr>
              <w:t>6.7</w:t>
            </w:r>
          </w:p>
        </w:tc>
      </w:tr>
      <w:tr w:rsidR="00F60CC1" w:rsidRPr="00F60CC1" w:rsidTr="00144DFE">
        <w:trPr>
          <w:cnfStyle w:val="000000100000" w:firstRow="0" w:lastRow="0" w:firstColumn="0" w:lastColumn="0" w:oddVBand="0" w:evenVBand="0" w:oddHBand="1" w:evenHBand="0" w:firstRowFirstColumn="0" w:firstRowLastColumn="0" w:lastRowFirstColumn="0" w:lastRowLastColumn="0"/>
          <w:trHeight w:val="72"/>
        </w:trPr>
        <w:tc>
          <w:tcPr>
            <w:cnfStyle w:val="001000000000" w:firstRow="0" w:lastRow="0" w:firstColumn="1" w:lastColumn="0" w:oddVBand="0" w:evenVBand="0" w:oddHBand="0" w:evenHBand="0" w:firstRowFirstColumn="0" w:firstRowLastColumn="0" w:lastRowFirstColumn="0" w:lastRowLastColumn="0"/>
            <w:tcW w:w="2235" w:type="dxa"/>
            <w:noWrap/>
            <w:hideMark/>
          </w:tcPr>
          <w:p w:rsidR="00F60CC1" w:rsidRPr="00F60CC1" w:rsidRDefault="00F60CC1" w:rsidP="00F60CC1">
            <w:pPr>
              <w:spacing w:after="0" w:line="240" w:lineRule="auto"/>
              <w:rPr>
                <w:rFonts w:eastAsia="Times New Roman"/>
                <w:color w:val="000000"/>
                <w:lang w:bidi="si-LK"/>
              </w:rPr>
            </w:pPr>
          </w:p>
        </w:tc>
        <w:tc>
          <w:tcPr>
            <w:tcW w:w="1086" w:type="dxa"/>
            <w:noWrap/>
          </w:tcPr>
          <w:p w:rsidR="00F60CC1" w:rsidRPr="00F60CC1" w:rsidRDefault="00F60CC1"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p>
        </w:tc>
        <w:tc>
          <w:tcPr>
            <w:tcW w:w="1087" w:type="dxa"/>
            <w:noWrap/>
          </w:tcPr>
          <w:p w:rsidR="00F60CC1" w:rsidRPr="00F60CC1" w:rsidRDefault="00F60CC1"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p>
        </w:tc>
        <w:tc>
          <w:tcPr>
            <w:tcW w:w="1087" w:type="dxa"/>
            <w:noWrap/>
          </w:tcPr>
          <w:p w:rsidR="00F60CC1" w:rsidRPr="00F60CC1" w:rsidRDefault="00F60CC1"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p>
        </w:tc>
        <w:tc>
          <w:tcPr>
            <w:tcW w:w="1086" w:type="dxa"/>
            <w:noWrap/>
            <w:hideMark/>
          </w:tcPr>
          <w:p w:rsidR="00F60CC1" w:rsidRPr="00F60CC1" w:rsidRDefault="00F60CC1"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p>
        </w:tc>
        <w:tc>
          <w:tcPr>
            <w:tcW w:w="1087" w:type="dxa"/>
            <w:noWrap/>
            <w:hideMark/>
          </w:tcPr>
          <w:p w:rsidR="00F60CC1" w:rsidRPr="00F60CC1" w:rsidRDefault="00F60CC1"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p>
        </w:tc>
        <w:tc>
          <w:tcPr>
            <w:tcW w:w="1087" w:type="dxa"/>
            <w:noWrap/>
            <w:hideMark/>
          </w:tcPr>
          <w:p w:rsidR="00F60CC1" w:rsidRPr="00F60CC1" w:rsidRDefault="00F60CC1"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p>
        </w:tc>
      </w:tr>
      <w:tr w:rsidR="00144DFE" w:rsidRPr="00F60CC1" w:rsidTr="0056009A">
        <w:trPr>
          <w:cnfStyle w:val="000000010000" w:firstRow="0" w:lastRow="0" w:firstColumn="0" w:lastColumn="0" w:oddVBand="0" w:evenVBand="0" w:oddHBand="0" w:evenHBand="1"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144DFE" w:rsidRPr="00F60CC1" w:rsidRDefault="00144DFE" w:rsidP="00F60CC1">
            <w:pPr>
              <w:spacing w:after="0" w:line="240" w:lineRule="auto"/>
              <w:rPr>
                <w:rFonts w:eastAsia="Times New Roman"/>
                <w:b w:val="0"/>
                <w:bCs/>
                <w:color w:val="000000"/>
                <w:lang w:bidi="si-LK"/>
              </w:rPr>
            </w:pPr>
            <w:r w:rsidRPr="00F60CC1">
              <w:rPr>
                <w:rFonts w:eastAsia="Times New Roman"/>
                <w:b w:val="0"/>
                <w:bCs/>
                <w:color w:val="000000"/>
                <w:lang w:bidi="si-LK"/>
              </w:rPr>
              <w:t>Colombo</w:t>
            </w:r>
          </w:p>
        </w:tc>
        <w:tc>
          <w:tcPr>
            <w:tcW w:w="1086" w:type="dxa"/>
            <w:noWrap/>
            <w:vAlign w:val="bottom"/>
          </w:tcPr>
          <w:p w:rsidR="00144DFE" w:rsidRPr="00144DFE" w:rsidRDefault="00144DFE"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16.2</w:t>
            </w:r>
          </w:p>
        </w:tc>
        <w:tc>
          <w:tcPr>
            <w:tcW w:w="1087" w:type="dxa"/>
            <w:noWrap/>
            <w:vAlign w:val="bottom"/>
          </w:tcPr>
          <w:p w:rsidR="00144DFE" w:rsidRPr="00144DFE" w:rsidRDefault="00144DFE"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12.0</w:t>
            </w:r>
          </w:p>
        </w:tc>
        <w:tc>
          <w:tcPr>
            <w:tcW w:w="1087" w:type="dxa"/>
            <w:noWrap/>
            <w:vAlign w:val="bottom"/>
          </w:tcPr>
          <w:p w:rsidR="00144DFE" w:rsidRPr="00144DFE" w:rsidRDefault="00144DFE"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6.4</w:t>
            </w:r>
          </w:p>
        </w:tc>
        <w:tc>
          <w:tcPr>
            <w:tcW w:w="1086" w:type="dxa"/>
            <w:noWrap/>
            <w:hideMark/>
          </w:tcPr>
          <w:p w:rsidR="00144DFE" w:rsidRPr="00F60CC1" w:rsidRDefault="00144DFE"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5.4</w:t>
            </w:r>
          </w:p>
        </w:tc>
        <w:tc>
          <w:tcPr>
            <w:tcW w:w="1087" w:type="dxa"/>
            <w:noWrap/>
            <w:hideMark/>
          </w:tcPr>
          <w:p w:rsidR="00144DFE" w:rsidRPr="00F60CC1" w:rsidRDefault="00144DFE"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3.6</w:t>
            </w:r>
          </w:p>
        </w:tc>
        <w:tc>
          <w:tcPr>
            <w:tcW w:w="1087" w:type="dxa"/>
            <w:noWrap/>
            <w:hideMark/>
          </w:tcPr>
          <w:p w:rsidR="00144DFE" w:rsidRPr="00F60CC1" w:rsidRDefault="00144DFE"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1.4</w:t>
            </w:r>
          </w:p>
        </w:tc>
      </w:tr>
      <w:tr w:rsidR="00144DFE" w:rsidRPr="00F60CC1" w:rsidTr="0056009A">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144DFE" w:rsidRPr="00F60CC1" w:rsidRDefault="00144DFE" w:rsidP="00F60CC1">
            <w:pPr>
              <w:spacing w:after="0" w:line="240" w:lineRule="auto"/>
              <w:rPr>
                <w:rFonts w:eastAsia="Times New Roman"/>
                <w:b w:val="0"/>
                <w:bCs/>
                <w:color w:val="000000"/>
                <w:lang w:bidi="si-LK"/>
              </w:rPr>
            </w:pPr>
            <w:r w:rsidRPr="00F60CC1">
              <w:rPr>
                <w:rFonts w:eastAsia="Times New Roman"/>
                <w:b w:val="0"/>
                <w:bCs/>
                <w:color w:val="000000"/>
                <w:lang w:bidi="si-LK"/>
              </w:rPr>
              <w:t>Gampaha</w:t>
            </w:r>
          </w:p>
        </w:tc>
        <w:tc>
          <w:tcPr>
            <w:tcW w:w="1086" w:type="dxa"/>
            <w:noWrap/>
            <w:vAlign w:val="bottom"/>
          </w:tcPr>
          <w:p w:rsidR="00144DFE" w:rsidRPr="00144DFE" w:rsidRDefault="00144DFE"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144DFE">
              <w:rPr>
                <w:rFonts w:eastAsia="Times New Roman"/>
                <w:b w:val="0"/>
                <w:bCs/>
                <w:lang w:bidi="si-LK"/>
              </w:rPr>
              <w:t>14.7</w:t>
            </w:r>
          </w:p>
        </w:tc>
        <w:tc>
          <w:tcPr>
            <w:tcW w:w="1087" w:type="dxa"/>
            <w:noWrap/>
            <w:vAlign w:val="bottom"/>
          </w:tcPr>
          <w:p w:rsidR="00144DFE" w:rsidRPr="00144DFE" w:rsidRDefault="00144DFE"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144DFE">
              <w:rPr>
                <w:rFonts w:eastAsia="Times New Roman"/>
                <w:b w:val="0"/>
                <w:bCs/>
                <w:lang w:bidi="si-LK"/>
              </w:rPr>
              <w:t>14.1</w:t>
            </w:r>
          </w:p>
        </w:tc>
        <w:tc>
          <w:tcPr>
            <w:tcW w:w="1087" w:type="dxa"/>
            <w:noWrap/>
            <w:vAlign w:val="bottom"/>
          </w:tcPr>
          <w:p w:rsidR="00144DFE" w:rsidRPr="00144DFE" w:rsidRDefault="00144DFE"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144DFE">
              <w:rPr>
                <w:rFonts w:eastAsia="Times New Roman"/>
                <w:b w:val="0"/>
                <w:bCs/>
                <w:lang w:bidi="si-LK"/>
              </w:rPr>
              <w:t>10.7</w:t>
            </w:r>
          </w:p>
        </w:tc>
        <w:tc>
          <w:tcPr>
            <w:tcW w:w="1086" w:type="dxa"/>
            <w:noWrap/>
            <w:hideMark/>
          </w:tcPr>
          <w:p w:rsidR="00144DFE" w:rsidRPr="00F60CC1" w:rsidRDefault="00144DFE"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8.7</w:t>
            </w:r>
          </w:p>
        </w:tc>
        <w:tc>
          <w:tcPr>
            <w:tcW w:w="1087" w:type="dxa"/>
            <w:noWrap/>
            <w:hideMark/>
          </w:tcPr>
          <w:p w:rsidR="00144DFE" w:rsidRPr="00F60CC1" w:rsidRDefault="00144DFE"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3.9</w:t>
            </w:r>
          </w:p>
        </w:tc>
        <w:tc>
          <w:tcPr>
            <w:tcW w:w="1087" w:type="dxa"/>
            <w:noWrap/>
            <w:hideMark/>
          </w:tcPr>
          <w:p w:rsidR="00144DFE" w:rsidRPr="00F60CC1" w:rsidRDefault="00144DFE"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2.1</w:t>
            </w:r>
          </w:p>
        </w:tc>
      </w:tr>
      <w:tr w:rsidR="00144DFE" w:rsidRPr="00F60CC1" w:rsidTr="0056009A">
        <w:trPr>
          <w:cnfStyle w:val="000000010000" w:firstRow="0" w:lastRow="0" w:firstColumn="0" w:lastColumn="0" w:oddVBand="0" w:evenVBand="0" w:oddHBand="0" w:evenHBand="1"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144DFE" w:rsidRPr="00F60CC1" w:rsidRDefault="00144DFE" w:rsidP="00F60CC1">
            <w:pPr>
              <w:spacing w:after="0" w:line="240" w:lineRule="auto"/>
              <w:rPr>
                <w:rFonts w:eastAsia="Times New Roman"/>
                <w:b w:val="0"/>
                <w:bCs/>
                <w:color w:val="000000"/>
                <w:lang w:bidi="si-LK"/>
              </w:rPr>
            </w:pPr>
            <w:r w:rsidRPr="00F60CC1">
              <w:rPr>
                <w:rFonts w:eastAsia="Times New Roman"/>
                <w:b w:val="0"/>
                <w:bCs/>
                <w:color w:val="000000"/>
                <w:lang w:bidi="si-LK"/>
              </w:rPr>
              <w:t>Kalutara</w:t>
            </w:r>
          </w:p>
        </w:tc>
        <w:tc>
          <w:tcPr>
            <w:tcW w:w="1086" w:type="dxa"/>
            <w:noWrap/>
            <w:vAlign w:val="bottom"/>
          </w:tcPr>
          <w:p w:rsidR="00144DFE" w:rsidRPr="00144DFE" w:rsidRDefault="00144DFE"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32.3</w:t>
            </w:r>
          </w:p>
        </w:tc>
        <w:tc>
          <w:tcPr>
            <w:tcW w:w="1087" w:type="dxa"/>
            <w:noWrap/>
            <w:vAlign w:val="bottom"/>
          </w:tcPr>
          <w:p w:rsidR="00144DFE" w:rsidRPr="00144DFE" w:rsidRDefault="00144DFE"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29.5</w:t>
            </w:r>
          </w:p>
        </w:tc>
        <w:tc>
          <w:tcPr>
            <w:tcW w:w="1087" w:type="dxa"/>
            <w:noWrap/>
            <w:vAlign w:val="bottom"/>
          </w:tcPr>
          <w:p w:rsidR="00144DFE" w:rsidRPr="00144DFE" w:rsidRDefault="00144DFE"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20.0</w:t>
            </w:r>
          </w:p>
        </w:tc>
        <w:tc>
          <w:tcPr>
            <w:tcW w:w="1086" w:type="dxa"/>
            <w:noWrap/>
            <w:hideMark/>
          </w:tcPr>
          <w:p w:rsidR="00144DFE" w:rsidRPr="00F60CC1" w:rsidRDefault="00144DFE"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13.0</w:t>
            </w:r>
          </w:p>
        </w:tc>
        <w:tc>
          <w:tcPr>
            <w:tcW w:w="1087" w:type="dxa"/>
            <w:noWrap/>
            <w:hideMark/>
          </w:tcPr>
          <w:p w:rsidR="00144DFE" w:rsidRPr="00F60CC1" w:rsidRDefault="00144DFE"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6.0</w:t>
            </w:r>
          </w:p>
        </w:tc>
        <w:tc>
          <w:tcPr>
            <w:tcW w:w="1087" w:type="dxa"/>
            <w:noWrap/>
            <w:hideMark/>
          </w:tcPr>
          <w:p w:rsidR="00144DFE" w:rsidRPr="00F60CC1" w:rsidRDefault="00144DFE"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3.1</w:t>
            </w:r>
          </w:p>
        </w:tc>
      </w:tr>
      <w:tr w:rsidR="00144DFE" w:rsidRPr="00F60CC1" w:rsidTr="0056009A">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144DFE" w:rsidRPr="00F60CC1" w:rsidRDefault="00144DFE" w:rsidP="00F60CC1">
            <w:pPr>
              <w:spacing w:after="0" w:line="240" w:lineRule="auto"/>
              <w:rPr>
                <w:rFonts w:eastAsia="Times New Roman"/>
                <w:b w:val="0"/>
                <w:bCs/>
                <w:color w:val="000000"/>
                <w:lang w:bidi="si-LK"/>
              </w:rPr>
            </w:pPr>
            <w:r w:rsidRPr="00F60CC1">
              <w:rPr>
                <w:rFonts w:eastAsia="Times New Roman"/>
                <w:b w:val="0"/>
                <w:bCs/>
                <w:color w:val="000000"/>
                <w:lang w:bidi="si-LK"/>
              </w:rPr>
              <w:t>Kandy</w:t>
            </w:r>
          </w:p>
        </w:tc>
        <w:tc>
          <w:tcPr>
            <w:tcW w:w="1086" w:type="dxa"/>
            <w:noWrap/>
            <w:vAlign w:val="bottom"/>
          </w:tcPr>
          <w:p w:rsidR="00144DFE" w:rsidRPr="00144DFE" w:rsidRDefault="00144DFE"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144DFE">
              <w:rPr>
                <w:rFonts w:eastAsia="Times New Roman"/>
                <w:b w:val="0"/>
                <w:bCs/>
                <w:lang w:bidi="si-LK"/>
              </w:rPr>
              <w:t>35.9</w:t>
            </w:r>
          </w:p>
        </w:tc>
        <w:tc>
          <w:tcPr>
            <w:tcW w:w="1087" w:type="dxa"/>
            <w:noWrap/>
            <w:vAlign w:val="bottom"/>
          </w:tcPr>
          <w:p w:rsidR="00144DFE" w:rsidRPr="00144DFE" w:rsidRDefault="00144DFE"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144DFE">
              <w:rPr>
                <w:rFonts w:eastAsia="Times New Roman"/>
                <w:b w:val="0"/>
                <w:bCs/>
                <w:lang w:bidi="si-LK"/>
              </w:rPr>
              <w:t>36.7</w:t>
            </w:r>
          </w:p>
        </w:tc>
        <w:tc>
          <w:tcPr>
            <w:tcW w:w="1087" w:type="dxa"/>
            <w:noWrap/>
            <w:vAlign w:val="bottom"/>
          </w:tcPr>
          <w:p w:rsidR="00144DFE" w:rsidRPr="00144DFE" w:rsidRDefault="00144DFE"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144DFE">
              <w:rPr>
                <w:rFonts w:eastAsia="Times New Roman"/>
                <w:b w:val="0"/>
                <w:bCs/>
                <w:lang w:bidi="si-LK"/>
              </w:rPr>
              <w:t>24.9</w:t>
            </w:r>
          </w:p>
        </w:tc>
        <w:tc>
          <w:tcPr>
            <w:tcW w:w="1086" w:type="dxa"/>
            <w:noWrap/>
            <w:hideMark/>
          </w:tcPr>
          <w:p w:rsidR="00144DFE" w:rsidRPr="00F60CC1" w:rsidRDefault="00144DFE"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17.0</w:t>
            </w:r>
          </w:p>
        </w:tc>
        <w:tc>
          <w:tcPr>
            <w:tcW w:w="1087" w:type="dxa"/>
            <w:noWrap/>
            <w:hideMark/>
          </w:tcPr>
          <w:p w:rsidR="00144DFE" w:rsidRPr="00F60CC1" w:rsidRDefault="00144DFE"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10.3</w:t>
            </w:r>
          </w:p>
        </w:tc>
        <w:tc>
          <w:tcPr>
            <w:tcW w:w="1087" w:type="dxa"/>
            <w:noWrap/>
            <w:hideMark/>
          </w:tcPr>
          <w:p w:rsidR="00144DFE" w:rsidRPr="00F60CC1" w:rsidRDefault="00144DFE"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6.2</w:t>
            </w:r>
          </w:p>
        </w:tc>
      </w:tr>
      <w:tr w:rsidR="00144DFE" w:rsidRPr="00F60CC1" w:rsidTr="0056009A">
        <w:trPr>
          <w:cnfStyle w:val="000000010000" w:firstRow="0" w:lastRow="0" w:firstColumn="0" w:lastColumn="0" w:oddVBand="0" w:evenVBand="0" w:oddHBand="0" w:evenHBand="1"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144DFE" w:rsidRPr="00F60CC1" w:rsidRDefault="00144DFE" w:rsidP="00F60CC1">
            <w:pPr>
              <w:spacing w:after="0" w:line="240" w:lineRule="auto"/>
              <w:rPr>
                <w:rFonts w:eastAsia="Times New Roman"/>
                <w:b w:val="0"/>
                <w:bCs/>
                <w:color w:val="000000"/>
                <w:lang w:bidi="si-LK"/>
              </w:rPr>
            </w:pPr>
            <w:r w:rsidRPr="00F60CC1">
              <w:rPr>
                <w:rFonts w:eastAsia="Times New Roman"/>
                <w:b w:val="0"/>
                <w:bCs/>
                <w:color w:val="000000"/>
                <w:lang w:bidi="si-LK"/>
              </w:rPr>
              <w:t>Matale</w:t>
            </w:r>
          </w:p>
        </w:tc>
        <w:tc>
          <w:tcPr>
            <w:tcW w:w="1086" w:type="dxa"/>
            <w:noWrap/>
            <w:vAlign w:val="bottom"/>
          </w:tcPr>
          <w:p w:rsidR="00144DFE" w:rsidRPr="00144DFE" w:rsidRDefault="00144DFE"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28.7</w:t>
            </w:r>
          </w:p>
        </w:tc>
        <w:tc>
          <w:tcPr>
            <w:tcW w:w="1087" w:type="dxa"/>
            <w:noWrap/>
            <w:vAlign w:val="bottom"/>
          </w:tcPr>
          <w:p w:rsidR="00144DFE" w:rsidRPr="00144DFE" w:rsidRDefault="00144DFE"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41.9</w:t>
            </w:r>
          </w:p>
        </w:tc>
        <w:tc>
          <w:tcPr>
            <w:tcW w:w="1087" w:type="dxa"/>
            <w:noWrap/>
            <w:vAlign w:val="bottom"/>
          </w:tcPr>
          <w:p w:rsidR="00144DFE" w:rsidRPr="00144DFE" w:rsidRDefault="00144DFE"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29.6</w:t>
            </w:r>
          </w:p>
        </w:tc>
        <w:tc>
          <w:tcPr>
            <w:tcW w:w="1086" w:type="dxa"/>
            <w:noWrap/>
            <w:hideMark/>
          </w:tcPr>
          <w:p w:rsidR="00144DFE" w:rsidRPr="00F60CC1" w:rsidRDefault="00144DFE"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18.9</w:t>
            </w:r>
          </w:p>
        </w:tc>
        <w:tc>
          <w:tcPr>
            <w:tcW w:w="1087" w:type="dxa"/>
            <w:noWrap/>
            <w:hideMark/>
          </w:tcPr>
          <w:p w:rsidR="00144DFE" w:rsidRPr="00F60CC1" w:rsidRDefault="00144DFE"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11.4</w:t>
            </w:r>
          </w:p>
        </w:tc>
        <w:tc>
          <w:tcPr>
            <w:tcW w:w="1087" w:type="dxa"/>
            <w:noWrap/>
            <w:hideMark/>
          </w:tcPr>
          <w:p w:rsidR="00144DFE" w:rsidRPr="00F60CC1" w:rsidRDefault="00144DFE"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7.8</w:t>
            </w:r>
          </w:p>
        </w:tc>
      </w:tr>
      <w:tr w:rsidR="00144DFE" w:rsidRPr="00F60CC1" w:rsidTr="0056009A">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144DFE" w:rsidRPr="00F60CC1" w:rsidRDefault="00144DFE" w:rsidP="00F60CC1">
            <w:pPr>
              <w:spacing w:after="0" w:line="240" w:lineRule="auto"/>
              <w:rPr>
                <w:rFonts w:eastAsia="Times New Roman"/>
                <w:b w:val="0"/>
                <w:bCs/>
                <w:color w:val="000000"/>
                <w:lang w:bidi="si-LK"/>
              </w:rPr>
            </w:pPr>
            <w:r w:rsidRPr="00F60CC1">
              <w:rPr>
                <w:rFonts w:eastAsia="Times New Roman"/>
                <w:b w:val="0"/>
                <w:bCs/>
                <w:color w:val="000000"/>
                <w:lang w:bidi="si-LK"/>
              </w:rPr>
              <w:t>Nuwara Eliya</w:t>
            </w:r>
          </w:p>
        </w:tc>
        <w:tc>
          <w:tcPr>
            <w:tcW w:w="1086" w:type="dxa"/>
            <w:noWrap/>
            <w:vAlign w:val="bottom"/>
          </w:tcPr>
          <w:p w:rsidR="00144DFE" w:rsidRPr="00144DFE" w:rsidRDefault="00144DFE"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144DFE">
              <w:rPr>
                <w:rFonts w:eastAsia="Times New Roman"/>
                <w:b w:val="0"/>
                <w:bCs/>
                <w:lang w:bidi="si-LK"/>
              </w:rPr>
              <w:t>20.1</w:t>
            </w:r>
          </w:p>
        </w:tc>
        <w:tc>
          <w:tcPr>
            <w:tcW w:w="1087" w:type="dxa"/>
            <w:noWrap/>
            <w:vAlign w:val="bottom"/>
          </w:tcPr>
          <w:p w:rsidR="00144DFE" w:rsidRPr="00144DFE" w:rsidRDefault="00144DFE"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144DFE">
              <w:rPr>
                <w:rFonts w:eastAsia="Times New Roman"/>
                <w:b w:val="0"/>
                <w:bCs/>
                <w:lang w:bidi="si-LK"/>
              </w:rPr>
              <w:t>32.1</w:t>
            </w:r>
          </w:p>
        </w:tc>
        <w:tc>
          <w:tcPr>
            <w:tcW w:w="1087" w:type="dxa"/>
            <w:noWrap/>
            <w:vAlign w:val="bottom"/>
          </w:tcPr>
          <w:p w:rsidR="00144DFE" w:rsidRPr="00144DFE" w:rsidRDefault="00144DFE"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144DFE">
              <w:rPr>
                <w:rFonts w:eastAsia="Times New Roman"/>
                <w:b w:val="0"/>
                <w:bCs/>
                <w:lang w:bidi="si-LK"/>
              </w:rPr>
              <w:t>22.6</w:t>
            </w:r>
          </w:p>
        </w:tc>
        <w:tc>
          <w:tcPr>
            <w:tcW w:w="1086" w:type="dxa"/>
            <w:noWrap/>
            <w:hideMark/>
          </w:tcPr>
          <w:p w:rsidR="00144DFE" w:rsidRPr="00F60CC1" w:rsidRDefault="00144DFE"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33.8</w:t>
            </w:r>
          </w:p>
        </w:tc>
        <w:tc>
          <w:tcPr>
            <w:tcW w:w="1087" w:type="dxa"/>
            <w:noWrap/>
            <w:hideMark/>
          </w:tcPr>
          <w:p w:rsidR="00144DFE" w:rsidRPr="00F60CC1" w:rsidRDefault="00144DFE"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7.6</w:t>
            </w:r>
          </w:p>
        </w:tc>
        <w:tc>
          <w:tcPr>
            <w:tcW w:w="1087" w:type="dxa"/>
            <w:noWrap/>
            <w:hideMark/>
          </w:tcPr>
          <w:p w:rsidR="00144DFE" w:rsidRPr="00F60CC1" w:rsidRDefault="00144DFE"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6.6</w:t>
            </w:r>
          </w:p>
        </w:tc>
      </w:tr>
      <w:tr w:rsidR="00144DFE" w:rsidRPr="00F60CC1" w:rsidTr="0056009A">
        <w:trPr>
          <w:cnfStyle w:val="000000010000" w:firstRow="0" w:lastRow="0" w:firstColumn="0" w:lastColumn="0" w:oddVBand="0" w:evenVBand="0" w:oddHBand="0" w:evenHBand="1"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144DFE" w:rsidRPr="00F60CC1" w:rsidRDefault="00144DFE" w:rsidP="00F60CC1">
            <w:pPr>
              <w:spacing w:after="0" w:line="240" w:lineRule="auto"/>
              <w:rPr>
                <w:rFonts w:eastAsia="Times New Roman"/>
                <w:b w:val="0"/>
                <w:bCs/>
                <w:color w:val="000000"/>
                <w:lang w:bidi="si-LK"/>
              </w:rPr>
            </w:pPr>
            <w:r w:rsidRPr="00F60CC1">
              <w:rPr>
                <w:rFonts w:eastAsia="Times New Roman"/>
                <w:b w:val="0"/>
                <w:bCs/>
                <w:color w:val="000000"/>
                <w:lang w:bidi="si-LK"/>
              </w:rPr>
              <w:t>Galle</w:t>
            </w:r>
          </w:p>
        </w:tc>
        <w:tc>
          <w:tcPr>
            <w:tcW w:w="1086" w:type="dxa"/>
            <w:noWrap/>
            <w:vAlign w:val="bottom"/>
          </w:tcPr>
          <w:p w:rsidR="00144DFE" w:rsidRPr="00144DFE" w:rsidRDefault="00144DFE"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29.7</w:t>
            </w:r>
          </w:p>
        </w:tc>
        <w:tc>
          <w:tcPr>
            <w:tcW w:w="1087" w:type="dxa"/>
            <w:noWrap/>
            <w:vAlign w:val="bottom"/>
          </w:tcPr>
          <w:p w:rsidR="00144DFE" w:rsidRPr="00144DFE" w:rsidRDefault="00144DFE"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31.6</w:t>
            </w:r>
          </w:p>
        </w:tc>
        <w:tc>
          <w:tcPr>
            <w:tcW w:w="1087" w:type="dxa"/>
            <w:noWrap/>
            <w:vAlign w:val="bottom"/>
          </w:tcPr>
          <w:p w:rsidR="00144DFE" w:rsidRPr="00144DFE" w:rsidRDefault="00144DFE"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25.8</w:t>
            </w:r>
          </w:p>
        </w:tc>
        <w:tc>
          <w:tcPr>
            <w:tcW w:w="1086" w:type="dxa"/>
            <w:noWrap/>
            <w:hideMark/>
          </w:tcPr>
          <w:p w:rsidR="00144DFE" w:rsidRPr="00F60CC1" w:rsidRDefault="00144DFE"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13.7</w:t>
            </w:r>
          </w:p>
        </w:tc>
        <w:tc>
          <w:tcPr>
            <w:tcW w:w="1087" w:type="dxa"/>
            <w:noWrap/>
            <w:hideMark/>
          </w:tcPr>
          <w:p w:rsidR="00144DFE" w:rsidRPr="00F60CC1" w:rsidRDefault="00144DFE"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10.3</w:t>
            </w:r>
          </w:p>
        </w:tc>
        <w:tc>
          <w:tcPr>
            <w:tcW w:w="1087" w:type="dxa"/>
            <w:noWrap/>
            <w:hideMark/>
          </w:tcPr>
          <w:p w:rsidR="00144DFE" w:rsidRPr="00F60CC1" w:rsidRDefault="00144DFE"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9.9</w:t>
            </w:r>
          </w:p>
        </w:tc>
      </w:tr>
      <w:tr w:rsidR="00144DFE" w:rsidRPr="00F60CC1" w:rsidTr="0056009A">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144DFE" w:rsidRPr="00F60CC1" w:rsidRDefault="00144DFE" w:rsidP="00F60CC1">
            <w:pPr>
              <w:spacing w:after="0" w:line="240" w:lineRule="auto"/>
              <w:rPr>
                <w:rFonts w:eastAsia="Times New Roman"/>
                <w:b w:val="0"/>
                <w:bCs/>
                <w:color w:val="000000"/>
                <w:lang w:bidi="si-LK"/>
              </w:rPr>
            </w:pPr>
            <w:r w:rsidRPr="00F60CC1">
              <w:rPr>
                <w:rFonts w:eastAsia="Times New Roman"/>
                <w:b w:val="0"/>
                <w:bCs/>
                <w:color w:val="000000"/>
                <w:lang w:bidi="si-LK"/>
              </w:rPr>
              <w:t>Matara</w:t>
            </w:r>
          </w:p>
        </w:tc>
        <w:tc>
          <w:tcPr>
            <w:tcW w:w="1086" w:type="dxa"/>
            <w:noWrap/>
            <w:vAlign w:val="bottom"/>
          </w:tcPr>
          <w:p w:rsidR="00144DFE" w:rsidRPr="00144DFE" w:rsidRDefault="00144DFE"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144DFE">
              <w:rPr>
                <w:rFonts w:eastAsia="Times New Roman"/>
                <w:b w:val="0"/>
                <w:bCs/>
                <w:lang w:bidi="si-LK"/>
              </w:rPr>
              <w:t>29.2</w:t>
            </w:r>
          </w:p>
        </w:tc>
        <w:tc>
          <w:tcPr>
            <w:tcW w:w="1087" w:type="dxa"/>
            <w:noWrap/>
            <w:vAlign w:val="bottom"/>
          </w:tcPr>
          <w:p w:rsidR="00144DFE" w:rsidRPr="00144DFE" w:rsidRDefault="00144DFE"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144DFE">
              <w:rPr>
                <w:rFonts w:eastAsia="Times New Roman"/>
                <w:b w:val="0"/>
                <w:bCs/>
                <w:lang w:bidi="si-LK"/>
              </w:rPr>
              <w:t>35.0</w:t>
            </w:r>
          </w:p>
        </w:tc>
        <w:tc>
          <w:tcPr>
            <w:tcW w:w="1087" w:type="dxa"/>
            <w:noWrap/>
            <w:vAlign w:val="bottom"/>
          </w:tcPr>
          <w:p w:rsidR="00144DFE" w:rsidRPr="00144DFE" w:rsidRDefault="00144DFE"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144DFE">
              <w:rPr>
                <w:rFonts w:eastAsia="Times New Roman"/>
                <w:b w:val="0"/>
                <w:bCs/>
                <w:lang w:bidi="si-LK"/>
              </w:rPr>
              <w:t>27.5</w:t>
            </w:r>
          </w:p>
        </w:tc>
        <w:tc>
          <w:tcPr>
            <w:tcW w:w="1086" w:type="dxa"/>
            <w:noWrap/>
            <w:hideMark/>
          </w:tcPr>
          <w:p w:rsidR="00144DFE" w:rsidRPr="00F60CC1" w:rsidRDefault="00144DFE"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14.7</w:t>
            </w:r>
          </w:p>
        </w:tc>
        <w:tc>
          <w:tcPr>
            <w:tcW w:w="1087" w:type="dxa"/>
            <w:noWrap/>
            <w:hideMark/>
          </w:tcPr>
          <w:p w:rsidR="00144DFE" w:rsidRPr="00F60CC1" w:rsidRDefault="00144DFE"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11.2</w:t>
            </w:r>
          </w:p>
        </w:tc>
        <w:tc>
          <w:tcPr>
            <w:tcW w:w="1087" w:type="dxa"/>
            <w:noWrap/>
            <w:hideMark/>
          </w:tcPr>
          <w:p w:rsidR="00144DFE" w:rsidRPr="00F60CC1" w:rsidRDefault="00144DFE"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7.1</w:t>
            </w:r>
          </w:p>
        </w:tc>
      </w:tr>
      <w:tr w:rsidR="00144DFE" w:rsidRPr="00F60CC1" w:rsidTr="0056009A">
        <w:trPr>
          <w:cnfStyle w:val="000000010000" w:firstRow="0" w:lastRow="0" w:firstColumn="0" w:lastColumn="0" w:oddVBand="0" w:evenVBand="0" w:oddHBand="0" w:evenHBand="1"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144DFE" w:rsidRPr="00F60CC1" w:rsidRDefault="00144DFE" w:rsidP="00F60CC1">
            <w:pPr>
              <w:spacing w:after="0" w:line="240" w:lineRule="auto"/>
              <w:rPr>
                <w:rFonts w:eastAsia="Times New Roman"/>
                <w:b w:val="0"/>
                <w:bCs/>
                <w:color w:val="000000"/>
                <w:lang w:bidi="si-LK"/>
              </w:rPr>
            </w:pPr>
            <w:r w:rsidRPr="00F60CC1">
              <w:rPr>
                <w:rFonts w:eastAsia="Times New Roman"/>
                <w:b w:val="0"/>
                <w:bCs/>
                <w:color w:val="000000"/>
                <w:lang w:bidi="si-LK"/>
              </w:rPr>
              <w:t>Hambantota</w:t>
            </w:r>
          </w:p>
        </w:tc>
        <w:tc>
          <w:tcPr>
            <w:tcW w:w="1086" w:type="dxa"/>
            <w:noWrap/>
            <w:vAlign w:val="bottom"/>
          </w:tcPr>
          <w:p w:rsidR="00144DFE" w:rsidRPr="00144DFE" w:rsidRDefault="00144DFE"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32.4</w:t>
            </w:r>
          </w:p>
        </w:tc>
        <w:tc>
          <w:tcPr>
            <w:tcW w:w="1087" w:type="dxa"/>
            <w:noWrap/>
            <w:vAlign w:val="bottom"/>
          </w:tcPr>
          <w:p w:rsidR="00144DFE" w:rsidRPr="00144DFE" w:rsidRDefault="00144DFE"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31.0</w:t>
            </w:r>
          </w:p>
        </w:tc>
        <w:tc>
          <w:tcPr>
            <w:tcW w:w="1087" w:type="dxa"/>
            <w:noWrap/>
            <w:vAlign w:val="bottom"/>
          </w:tcPr>
          <w:p w:rsidR="00144DFE" w:rsidRPr="00144DFE" w:rsidRDefault="00144DFE"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32.2</w:t>
            </w:r>
          </w:p>
        </w:tc>
        <w:tc>
          <w:tcPr>
            <w:tcW w:w="1086" w:type="dxa"/>
            <w:noWrap/>
            <w:hideMark/>
          </w:tcPr>
          <w:p w:rsidR="00144DFE" w:rsidRPr="00F60CC1" w:rsidRDefault="00144DFE"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12.7</w:t>
            </w:r>
          </w:p>
        </w:tc>
        <w:tc>
          <w:tcPr>
            <w:tcW w:w="1087" w:type="dxa"/>
            <w:noWrap/>
            <w:hideMark/>
          </w:tcPr>
          <w:p w:rsidR="00144DFE" w:rsidRPr="00F60CC1" w:rsidRDefault="00144DFE"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6.9</w:t>
            </w:r>
          </w:p>
        </w:tc>
        <w:tc>
          <w:tcPr>
            <w:tcW w:w="1087" w:type="dxa"/>
            <w:noWrap/>
            <w:hideMark/>
          </w:tcPr>
          <w:p w:rsidR="00144DFE" w:rsidRPr="00F60CC1" w:rsidRDefault="00144DFE"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4.9</w:t>
            </w:r>
          </w:p>
        </w:tc>
      </w:tr>
      <w:tr w:rsidR="00144DFE" w:rsidRPr="00F60CC1" w:rsidTr="0056009A">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144DFE" w:rsidRPr="00F60CC1" w:rsidRDefault="00144DFE" w:rsidP="00F60CC1">
            <w:pPr>
              <w:spacing w:after="0" w:line="240" w:lineRule="auto"/>
              <w:rPr>
                <w:rFonts w:eastAsia="Times New Roman"/>
                <w:b w:val="0"/>
                <w:bCs/>
                <w:color w:val="000000"/>
                <w:lang w:bidi="si-LK"/>
              </w:rPr>
            </w:pPr>
            <w:r w:rsidRPr="00F60CC1">
              <w:rPr>
                <w:rFonts w:eastAsia="Times New Roman"/>
                <w:b w:val="0"/>
                <w:bCs/>
                <w:color w:val="000000"/>
                <w:lang w:bidi="si-LK"/>
              </w:rPr>
              <w:t>Jaffna</w:t>
            </w:r>
          </w:p>
        </w:tc>
        <w:tc>
          <w:tcPr>
            <w:tcW w:w="1086" w:type="dxa"/>
            <w:noWrap/>
            <w:vAlign w:val="bottom"/>
          </w:tcPr>
          <w:p w:rsidR="00144DFE" w:rsidRPr="00144DFE" w:rsidRDefault="00D20907"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Pr>
                <w:rFonts w:eastAsia="Times New Roman"/>
                <w:b w:val="0"/>
                <w:bCs/>
                <w:lang w:bidi="si-LK"/>
              </w:rPr>
              <w:t>-</w:t>
            </w:r>
          </w:p>
        </w:tc>
        <w:tc>
          <w:tcPr>
            <w:tcW w:w="1087" w:type="dxa"/>
            <w:noWrap/>
            <w:vAlign w:val="bottom"/>
          </w:tcPr>
          <w:p w:rsidR="00144DFE" w:rsidRPr="00144DFE" w:rsidRDefault="00D20907"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Pr>
                <w:rFonts w:eastAsia="Times New Roman"/>
                <w:b w:val="0"/>
                <w:bCs/>
                <w:lang w:bidi="si-LK"/>
              </w:rPr>
              <w:t>-</w:t>
            </w:r>
          </w:p>
        </w:tc>
        <w:tc>
          <w:tcPr>
            <w:tcW w:w="1087" w:type="dxa"/>
            <w:noWrap/>
            <w:vAlign w:val="bottom"/>
          </w:tcPr>
          <w:p w:rsidR="00144DFE" w:rsidRPr="00144DFE" w:rsidRDefault="00D20907"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Pr>
                <w:rFonts w:eastAsia="Times New Roman"/>
                <w:b w:val="0"/>
                <w:bCs/>
                <w:lang w:bidi="si-LK"/>
              </w:rPr>
              <w:t>-</w:t>
            </w:r>
          </w:p>
        </w:tc>
        <w:tc>
          <w:tcPr>
            <w:tcW w:w="1086" w:type="dxa"/>
            <w:noWrap/>
            <w:hideMark/>
          </w:tcPr>
          <w:p w:rsidR="00144DFE" w:rsidRPr="00F60CC1" w:rsidRDefault="00D20907"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Pr>
                <w:rFonts w:eastAsia="Times New Roman"/>
                <w:b w:val="0"/>
                <w:bCs/>
                <w:lang w:bidi="si-LK"/>
              </w:rPr>
              <w:t>-</w:t>
            </w:r>
          </w:p>
        </w:tc>
        <w:tc>
          <w:tcPr>
            <w:tcW w:w="1087" w:type="dxa"/>
            <w:noWrap/>
            <w:hideMark/>
          </w:tcPr>
          <w:p w:rsidR="00144DFE" w:rsidRPr="00F60CC1" w:rsidRDefault="00144DFE"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16.1</w:t>
            </w:r>
          </w:p>
        </w:tc>
        <w:tc>
          <w:tcPr>
            <w:tcW w:w="1087" w:type="dxa"/>
            <w:noWrap/>
            <w:hideMark/>
          </w:tcPr>
          <w:p w:rsidR="00144DFE" w:rsidRPr="00F60CC1" w:rsidRDefault="00144DFE"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8.3</w:t>
            </w:r>
          </w:p>
        </w:tc>
      </w:tr>
      <w:tr w:rsidR="00144DFE" w:rsidRPr="00F60CC1" w:rsidTr="0056009A">
        <w:trPr>
          <w:cnfStyle w:val="000000010000" w:firstRow="0" w:lastRow="0" w:firstColumn="0" w:lastColumn="0" w:oddVBand="0" w:evenVBand="0" w:oddHBand="0" w:evenHBand="1"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144DFE" w:rsidRPr="00F60CC1" w:rsidRDefault="00144DFE" w:rsidP="00F60CC1">
            <w:pPr>
              <w:spacing w:after="0" w:line="240" w:lineRule="auto"/>
              <w:rPr>
                <w:rFonts w:eastAsia="Times New Roman"/>
                <w:b w:val="0"/>
                <w:bCs/>
                <w:color w:val="000000"/>
                <w:lang w:bidi="si-LK"/>
              </w:rPr>
            </w:pPr>
            <w:r w:rsidRPr="00F60CC1">
              <w:rPr>
                <w:rFonts w:eastAsia="Times New Roman"/>
                <w:b w:val="0"/>
                <w:bCs/>
                <w:color w:val="000000"/>
                <w:lang w:bidi="si-LK"/>
              </w:rPr>
              <w:t>Mannar</w:t>
            </w:r>
          </w:p>
        </w:tc>
        <w:tc>
          <w:tcPr>
            <w:tcW w:w="1086" w:type="dxa"/>
            <w:noWrap/>
            <w:vAlign w:val="bottom"/>
          </w:tcPr>
          <w:p w:rsidR="00144DFE" w:rsidRPr="00144DFE" w:rsidRDefault="00D20907"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Pr>
                <w:rFonts w:eastAsia="Times New Roman"/>
                <w:b w:val="0"/>
                <w:bCs/>
                <w:lang w:bidi="si-LK"/>
              </w:rPr>
              <w:t>-</w:t>
            </w:r>
          </w:p>
        </w:tc>
        <w:tc>
          <w:tcPr>
            <w:tcW w:w="1087" w:type="dxa"/>
            <w:noWrap/>
            <w:vAlign w:val="bottom"/>
          </w:tcPr>
          <w:p w:rsidR="00144DFE" w:rsidRPr="00144DFE" w:rsidRDefault="00D20907"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Pr>
                <w:rFonts w:eastAsia="Times New Roman"/>
                <w:b w:val="0"/>
                <w:bCs/>
                <w:lang w:bidi="si-LK"/>
              </w:rPr>
              <w:t>-</w:t>
            </w:r>
          </w:p>
        </w:tc>
        <w:tc>
          <w:tcPr>
            <w:tcW w:w="1087" w:type="dxa"/>
            <w:noWrap/>
            <w:vAlign w:val="bottom"/>
          </w:tcPr>
          <w:p w:rsidR="00144DFE" w:rsidRPr="00144DFE" w:rsidRDefault="00D20907"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Pr>
                <w:rFonts w:eastAsia="Times New Roman"/>
                <w:b w:val="0"/>
                <w:bCs/>
                <w:lang w:bidi="si-LK"/>
              </w:rPr>
              <w:t>-</w:t>
            </w:r>
          </w:p>
        </w:tc>
        <w:tc>
          <w:tcPr>
            <w:tcW w:w="1086" w:type="dxa"/>
            <w:noWrap/>
            <w:hideMark/>
          </w:tcPr>
          <w:p w:rsidR="00144DFE" w:rsidRPr="00F60CC1" w:rsidRDefault="00D20907"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Pr>
                <w:rFonts w:eastAsia="Times New Roman"/>
                <w:b w:val="0"/>
                <w:bCs/>
                <w:lang w:bidi="si-LK"/>
              </w:rPr>
              <w:t>-</w:t>
            </w:r>
          </w:p>
        </w:tc>
        <w:tc>
          <w:tcPr>
            <w:tcW w:w="1087" w:type="dxa"/>
            <w:noWrap/>
            <w:hideMark/>
          </w:tcPr>
          <w:p w:rsidR="00144DFE" w:rsidRPr="00F60CC1" w:rsidRDefault="00D20907"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Pr>
                <w:rFonts w:eastAsia="Times New Roman"/>
                <w:b w:val="0"/>
                <w:bCs/>
                <w:lang w:bidi="si-LK"/>
              </w:rPr>
              <w:t>-</w:t>
            </w:r>
          </w:p>
        </w:tc>
        <w:tc>
          <w:tcPr>
            <w:tcW w:w="1087" w:type="dxa"/>
            <w:noWrap/>
            <w:hideMark/>
          </w:tcPr>
          <w:p w:rsidR="00144DFE" w:rsidRPr="00F60CC1" w:rsidRDefault="00144DFE"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20.1</w:t>
            </w:r>
          </w:p>
        </w:tc>
      </w:tr>
      <w:tr w:rsidR="00144DFE" w:rsidRPr="00F60CC1" w:rsidTr="0056009A">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144DFE" w:rsidRPr="00F60CC1" w:rsidRDefault="00144DFE" w:rsidP="00F60CC1">
            <w:pPr>
              <w:spacing w:after="0" w:line="240" w:lineRule="auto"/>
              <w:rPr>
                <w:rFonts w:eastAsia="Times New Roman"/>
                <w:b w:val="0"/>
                <w:bCs/>
                <w:color w:val="000000"/>
                <w:lang w:bidi="si-LK"/>
              </w:rPr>
            </w:pPr>
            <w:r w:rsidRPr="00F60CC1">
              <w:rPr>
                <w:rFonts w:eastAsia="Times New Roman"/>
                <w:b w:val="0"/>
                <w:bCs/>
                <w:color w:val="000000"/>
                <w:lang w:bidi="si-LK"/>
              </w:rPr>
              <w:t>Vavunia</w:t>
            </w:r>
          </w:p>
        </w:tc>
        <w:tc>
          <w:tcPr>
            <w:tcW w:w="1086" w:type="dxa"/>
            <w:noWrap/>
            <w:vAlign w:val="bottom"/>
          </w:tcPr>
          <w:p w:rsidR="00144DFE" w:rsidRPr="00144DFE" w:rsidRDefault="00D20907"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Pr>
                <w:rFonts w:eastAsia="Times New Roman"/>
                <w:b w:val="0"/>
                <w:bCs/>
                <w:lang w:bidi="si-LK"/>
              </w:rPr>
              <w:t>-</w:t>
            </w:r>
          </w:p>
        </w:tc>
        <w:tc>
          <w:tcPr>
            <w:tcW w:w="1087" w:type="dxa"/>
            <w:noWrap/>
            <w:vAlign w:val="bottom"/>
          </w:tcPr>
          <w:p w:rsidR="00144DFE" w:rsidRPr="00144DFE" w:rsidRDefault="00D20907"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Pr>
                <w:rFonts w:eastAsia="Times New Roman"/>
                <w:b w:val="0"/>
                <w:bCs/>
                <w:lang w:bidi="si-LK"/>
              </w:rPr>
              <w:t>-</w:t>
            </w:r>
          </w:p>
        </w:tc>
        <w:tc>
          <w:tcPr>
            <w:tcW w:w="1087" w:type="dxa"/>
            <w:noWrap/>
            <w:vAlign w:val="bottom"/>
          </w:tcPr>
          <w:p w:rsidR="00144DFE" w:rsidRPr="00144DFE" w:rsidRDefault="00D20907"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Pr>
                <w:rFonts w:eastAsia="Times New Roman"/>
                <w:b w:val="0"/>
                <w:bCs/>
                <w:lang w:bidi="si-LK"/>
              </w:rPr>
              <w:t>-</w:t>
            </w:r>
          </w:p>
        </w:tc>
        <w:tc>
          <w:tcPr>
            <w:tcW w:w="1086" w:type="dxa"/>
            <w:noWrap/>
            <w:hideMark/>
          </w:tcPr>
          <w:p w:rsidR="00144DFE" w:rsidRPr="00F60CC1" w:rsidRDefault="00D20907"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Pr>
                <w:rFonts w:eastAsia="Times New Roman"/>
                <w:b w:val="0"/>
                <w:bCs/>
                <w:lang w:bidi="si-LK"/>
              </w:rPr>
              <w:t>-</w:t>
            </w:r>
          </w:p>
        </w:tc>
        <w:tc>
          <w:tcPr>
            <w:tcW w:w="1087" w:type="dxa"/>
            <w:noWrap/>
            <w:hideMark/>
          </w:tcPr>
          <w:p w:rsidR="00144DFE" w:rsidRPr="00F60CC1" w:rsidRDefault="00144DFE"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2.3</w:t>
            </w:r>
          </w:p>
        </w:tc>
        <w:tc>
          <w:tcPr>
            <w:tcW w:w="1087" w:type="dxa"/>
            <w:noWrap/>
            <w:hideMark/>
          </w:tcPr>
          <w:p w:rsidR="00144DFE" w:rsidRPr="00F60CC1" w:rsidRDefault="00144DFE"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3.4</w:t>
            </w:r>
          </w:p>
        </w:tc>
      </w:tr>
      <w:tr w:rsidR="00144DFE" w:rsidRPr="00F60CC1" w:rsidTr="0056009A">
        <w:trPr>
          <w:cnfStyle w:val="000000010000" w:firstRow="0" w:lastRow="0" w:firstColumn="0" w:lastColumn="0" w:oddVBand="0" w:evenVBand="0" w:oddHBand="0" w:evenHBand="1"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144DFE" w:rsidRPr="00F60CC1" w:rsidRDefault="00144DFE" w:rsidP="00F60CC1">
            <w:pPr>
              <w:spacing w:after="0" w:line="240" w:lineRule="auto"/>
              <w:rPr>
                <w:rFonts w:eastAsia="Times New Roman"/>
                <w:b w:val="0"/>
                <w:bCs/>
                <w:color w:val="000000"/>
                <w:lang w:bidi="si-LK"/>
              </w:rPr>
            </w:pPr>
            <w:r w:rsidRPr="00F60CC1">
              <w:rPr>
                <w:rFonts w:eastAsia="Times New Roman"/>
                <w:b w:val="0"/>
                <w:bCs/>
                <w:color w:val="000000"/>
                <w:lang w:bidi="si-LK"/>
              </w:rPr>
              <w:t>Mullaitivu</w:t>
            </w:r>
          </w:p>
        </w:tc>
        <w:tc>
          <w:tcPr>
            <w:tcW w:w="1086" w:type="dxa"/>
            <w:noWrap/>
            <w:vAlign w:val="bottom"/>
          </w:tcPr>
          <w:p w:rsidR="00144DFE" w:rsidRPr="00144DFE" w:rsidRDefault="00D20907"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Pr>
                <w:rFonts w:eastAsia="Times New Roman"/>
                <w:b w:val="0"/>
                <w:bCs/>
                <w:lang w:bidi="si-LK"/>
              </w:rPr>
              <w:t>-</w:t>
            </w:r>
          </w:p>
        </w:tc>
        <w:tc>
          <w:tcPr>
            <w:tcW w:w="1087" w:type="dxa"/>
            <w:noWrap/>
            <w:vAlign w:val="bottom"/>
          </w:tcPr>
          <w:p w:rsidR="00144DFE" w:rsidRPr="00144DFE" w:rsidRDefault="00D20907"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Pr>
                <w:rFonts w:eastAsia="Times New Roman"/>
                <w:b w:val="0"/>
                <w:bCs/>
                <w:lang w:bidi="si-LK"/>
              </w:rPr>
              <w:t>-</w:t>
            </w:r>
          </w:p>
        </w:tc>
        <w:tc>
          <w:tcPr>
            <w:tcW w:w="1087" w:type="dxa"/>
            <w:noWrap/>
            <w:vAlign w:val="bottom"/>
          </w:tcPr>
          <w:p w:rsidR="00144DFE" w:rsidRPr="00144DFE" w:rsidRDefault="00D20907"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Pr>
                <w:rFonts w:eastAsia="Times New Roman"/>
                <w:b w:val="0"/>
                <w:bCs/>
                <w:lang w:bidi="si-LK"/>
              </w:rPr>
              <w:t>-</w:t>
            </w:r>
          </w:p>
        </w:tc>
        <w:tc>
          <w:tcPr>
            <w:tcW w:w="1086" w:type="dxa"/>
            <w:noWrap/>
            <w:hideMark/>
          </w:tcPr>
          <w:p w:rsidR="00144DFE" w:rsidRPr="00F60CC1" w:rsidRDefault="00D20907"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Pr>
                <w:rFonts w:eastAsia="Times New Roman"/>
                <w:b w:val="0"/>
                <w:bCs/>
                <w:lang w:bidi="si-LK"/>
              </w:rPr>
              <w:t>-</w:t>
            </w:r>
          </w:p>
        </w:tc>
        <w:tc>
          <w:tcPr>
            <w:tcW w:w="1087" w:type="dxa"/>
            <w:noWrap/>
            <w:hideMark/>
          </w:tcPr>
          <w:p w:rsidR="00144DFE" w:rsidRPr="00F60CC1" w:rsidRDefault="00D20907"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Pr>
                <w:rFonts w:eastAsia="Times New Roman"/>
                <w:b w:val="0"/>
                <w:bCs/>
                <w:lang w:bidi="si-LK"/>
              </w:rPr>
              <w:t>-</w:t>
            </w:r>
          </w:p>
        </w:tc>
        <w:tc>
          <w:tcPr>
            <w:tcW w:w="1087" w:type="dxa"/>
            <w:noWrap/>
            <w:hideMark/>
          </w:tcPr>
          <w:p w:rsidR="00144DFE" w:rsidRPr="00F60CC1" w:rsidRDefault="00144DFE"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28.8</w:t>
            </w:r>
          </w:p>
        </w:tc>
      </w:tr>
      <w:tr w:rsidR="00144DFE" w:rsidRPr="00F60CC1" w:rsidTr="0056009A">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144DFE" w:rsidRPr="00F60CC1" w:rsidRDefault="00144DFE" w:rsidP="00F60CC1">
            <w:pPr>
              <w:spacing w:after="0" w:line="240" w:lineRule="auto"/>
              <w:rPr>
                <w:rFonts w:eastAsia="Times New Roman"/>
                <w:b w:val="0"/>
                <w:bCs/>
                <w:color w:val="000000"/>
                <w:lang w:bidi="si-LK"/>
              </w:rPr>
            </w:pPr>
            <w:r w:rsidRPr="00F60CC1">
              <w:rPr>
                <w:rFonts w:eastAsia="Times New Roman"/>
                <w:b w:val="0"/>
                <w:bCs/>
                <w:color w:val="000000"/>
                <w:lang w:bidi="si-LK"/>
              </w:rPr>
              <w:t>Kilinochchi</w:t>
            </w:r>
          </w:p>
        </w:tc>
        <w:tc>
          <w:tcPr>
            <w:tcW w:w="1086" w:type="dxa"/>
            <w:noWrap/>
            <w:vAlign w:val="bottom"/>
          </w:tcPr>
          <w:p w:rsidR="00144DFE" w:rsidRPr="00144DFE" w:rsidRDefault="00D20907"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Pr>
                <w:rFonts w:eastAsia="Times New Roman"/>
                <w:b w:val="0"/>
                <w:bCs/>
                <w:lang w:bidi="si-LK"/>
              </w:rPr>
              <w:t>-</w:t>
            </w:r>
          </w:p>
        </w:tc>
        <w:tc>
          <w:tcPr>
            <w:tcW w:w="1087" w:type="dxa"/>
            <w:noWrap/>
            <w:vAlign w:val="bottom"/>
          </w:tcPr>
          <w:p w:rsidR="00144DFE" w:rsidRPr="00144DFE" w:rsidRDefault="00D20907"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Pr>
                <w:rFonts w:eastAsia="Times New Roman"/>
                <w:b w:val="0"/>
                <w:bCs/>
                <w:lang w:bidi="si-LK"/>
              </w:rPr>
              <w:t>-</w:t>
            </w:r>
          </w:p>
        </w:tc>
        <w:tc>
          <w:tcPr>
            <w:tcW w:w="1087" w:type="dxa"/>
            <w:noWrap/>
            <w:vAlign w:val="bottom"/>
          </w:tcPr>
          <w:p w:rsidR="00144DFE" w:rsidRPr="00144DFE" w:rsidRDefault="00D20907"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Pr>
                <w:rFonts w:eastAsia="Times New Roman"/>
                <w:b w:val="0"/>
                <w:bCs/>
                <w:lang w:bidi="si-LK"/>
              </w:rPr>
              <w:t>-</w:t>
            </w:r>
          </w:p>
        </w:tc>
        <w:tc>
          <w:tcPr>
            <w:tcW w:w="1086" w:type="dxa"/>
            <w:noWrap/>
            <w:hideMark/>
          </w:tcPr>
          <w:p w:rsidR="00144DFE" w:rsidRPr="00F60CC1" w:rsidRDefault="00D20907"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Pr>
                <w:rFonts w:eastAsia="Times New Roman"/>
                <w:b w:val="0"/>
                <w:bCs/>
                <w:lang w:bidi="si-LK"/>
              </w:rPr>
              <w:t>-</w:t>
            </w:r>
          </w:p>
        </w:tc>
        <w:tc>
          <w:tcPr>
            <w:tcW w:w="1087" w:type="dxa"/>
            <w:noWrap/>
            <w:hideMark/>
          </w:tcPr>
          <w:p w:rsidR="00144DFE" w:rsidRPr="00F60CC1" w:rsidRDefault="00D20907"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Pr>
                <w:rFonts w:eastAsia="Times New Roman"/>
                <w:b w:val="0"/>
                <w:bCs/>
                <w:lang w:bidi="si-LK"/>
              </w:rPr>
              <w:t>-</w:t>
            </w:r>
          </w:p>
        </w:tc>
        <w:tc>
          <w:tcPr>
            <w:tcW w:w="1087" w:type="dxa"/>
            <w:noWrap/>
            <w:hideMark/>
          </w:tcPr>
          <w:p w:rsidR="00144DFE" w:rsidRPr="00F60CC1" w:rsidRDefault="00144DFE"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12.7</w:t>
            </w:r>
          </w:p>
        </w:tc>
      </w:tr>
      <w:tr w:rsidR="00144DFE" w:rsidRPr="00F60CC1" w:rsidTr="0056009A">
        <w:trPr>
          <w:cnfStyle w:val="000000010000" w:firstRow="0" w:lastRow="0" w:firstColumn="0" w:lastColumn="0" w:oddVBand="0" w:evenVBand="0" w:oddHBand="0" w:evenHBand="1"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144DFE" w:rsidRPr="00F60CC1" w:rsidRDefault="00144DFE" w:rsidP="00F60CC1">
            <w:pPr>
              <w:spacing w:after="0" w:line="240" w:lineRule="auto"/>
              <w:rPr>
                <w:rFonts w:eastAsia="Times New Roman"/>
                <w:b w:val="0"/>
                <w:bCs/>
                <w:color w:val="000000"/>
                <w:lang w:bidi="si-LK"/>
              </w:rPr>
            </w:pPr>
            <w:r w:rsidRPr="00F60CC1">
              <w:rPr>
                <w:rFonts w:eastAsia="Times New Roman"/>
                <w:b w:val="0"/>
                <w:bCs/>
                <w:color w:val="000000"/>
                <w:lang w:bidi="si-LK"/>
              </w:rPr>
              <w:t>Batticaloa</w:t>
            </w:r>
          </w:p>
        </w:tc>
        <w:tc>
          <w:tcPr>
            <w:tcW w:w="1086" w:type="dxa"/>
            <w:noWrap/>
            <w:vAlign w:val="bottom"/>
          </w:tcPr>
          <w:p w:rsidR="00144DFE" w:rsidRPr="00144DFE" w:rsidRDefault="00D20907"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Pr>
                <w:rFonts w:eastAsia="Times New Roman"/>
                <w:b w:val="0"/>
                <w:bCs/>
                <w:lang w:bidi="si-LK"/>
              </w:rPr>
              <w:t>-</w:t>
            </w:r>
          </w:p>
        </w:tc>
        <w:tc>
          <w:tcPr>
            <w:tcW w:w="1087" w:type="dxa"/>
            <w:noWrap/>
            <w:vAlign w:val="bottom"/>
          </w:tcPr>
          <w:p w:rsidR="00144DFE" w:rsidRPr="00144DFE" w:rsidRDefault="00D20907"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Pr>
                <w:rFonts w:eastAsia="Times New Roman"/>
                <w:b w:val="0"/>
                <w:bCs/>
                <w:lang w:bidi="si-LK"/>
              </w:rPr>
              <w:t>-</w:t>
            </w:r>
          </w:p>
        </w:tc>
        <w:tc>
          <w:tcPr>
            <w:tcW w:w="1087" w:type="dxa"/>
            <w:noWrap/>
            <w:vAlign w:val="bottom"/>
          </w:tcPr>
          <w:p w:rsidR="00144DFE" w:rsidRPr="00144DFE" w:rsidRDefault="00D20907"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Pr>
                <w:rFonts w:eastAsia="Times New Roman"/>
                <w:b w:val="0"/>
                <w:bCs/>
                <w:lang w:bidi="si-LK"/>
              </w:rPr>
              <w:t>-</w:t>
            </w:r>
          </w:p>
        </w:tc>
        <w:tc>
          <w:tcPr>
            <w:tcW w:w="1086" w:type="dxa"/>
            <w:noWrap/>
            <w:hideMark/>
          </w:tcPr>
          <w:p w:rsidR="00144DFE" w:rsidRPr="00F60CC1" w:rsidRDefault="00144DFE"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10.7</w:t>
            </w:r>
          </w:p>
        </w:tc>
        <w:tc>
          <w:tcPr>
            <w:tcW w:w="1087" w:type="dxa"/>
            <w:noWrap/>
            <w:hideMark/>
          </w:tcPr>
          <w:p w:rsidR="00144DFE" w:rsidRPr="00F60CC1" w:rsidRDefault="00144DFE"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20.3</w:t>
            </w:r>
          </w:p>
        </w:tc>
        <w:tc>
          <w:tcPr>
            <w:tcW w:w="1087" w:type="dxa"/>
            <w:noWrap/>
            <w:hideMark/>
          </w:tcPr>
          <w:p w:rsidR="00144DFE" w:rsidRPr="00F60CC1" w:rsidRDefault="00144DFE"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19.4</w:t>
            </w:r>
          </w:p>
        </w:tc>
      </w:tr>
      <w:tr w:rsidR="00144DFE" w:rsidRPr="00F60CC1" w:rsidTr="0056009A">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144DFE" w:rsidRPr="00F60CC1" w:rsidRDefault="00144DFE" w:rsidP="00F60CC1">
            <w:pPr>
              <w:spacing w:after="0" w:line="240" w:lineRule="auto"/>
              <w:rPr>
                <w:rFonts w:eastAsia="Times New Roman"/>
                <w:b w:val="0"/>
                <w:bCs/>
                <w:color w:val="000000"/>
                <w:lang w:bidi="si-LK"/>
              </w:rPr>
            </w:pPr>
            <w:r w:rsidRPr="00F60CC1">
              <w:rPr>
                <w:rFonts w:eastAsia="Times New Roman"/>
                <w:b w:val="0"/>
                <w:bCs/>
                <w:color w:val="000000"/>
                <w:lang w:bidi="si-LK"/>
              </w:rPr>
              <w:t>Ampara</w:t>
            </w:r>
          </w:p>
        </w:tc>
        <w:tc>
          <w:tcPr>
            <w:tcW w:w="1086" w:type="dxa"/>
            <w:noWrap/>
            <w:vAlign w:val="bottom"/>
          </w:tcPr>
          <w:p w:rsidR="00144DFE" w:rsidRPr="00144DFE" w:rsidRDefault="00144DFE"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p>
        </w:tc>
        <w:tc>
          <w:tcPr>
            <w:tcW w:w="1087" w:type="dxa"/>
            <w:noWrap/>
            <w:vAlign w:val="bottom"/>
          </w:tcPr>
          <w:p w:rsidR="00144DFE" w:rsidRPr="00144DFE" w:rsidRDefault="00D20907"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Pr>
                <w:rFonts w:eastAsia="Times New Roman"/>
                <w:b w:val="0"/>
                <w:bCs/>
                <w:lang w:bidi="si-LK"/>
              </w:rPr>
              <w:t>-</w:t>
            </w:r>
          </w:p>
        </w:tc>
        <w:tc>
          <w:tcPr>
            <w:tcW w:w="1087" w:type="dxa"/>
            <w:noWrap/>
            <w:vAlign w:val="bottom"/>
          </w:tcPr>
          <w:p w:rsidR="00144DFE" w:rsidRPr="00144DFE" w:rsidRDefault="00D20907"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Pr>
                <w:rFonts w:eastAsia="Times New Roman"/>
                <w:b w:val="0"/>
                <w:bCs/>
                <w:lang w:bidi="si-LK"/>
              </w:rPr>
              <w:t>-</w:t>
            </w:r>
          </w:p>
        </w:tc>
        <w:tc>
          <w:tcPr>
            <w:tcW w:w="1086" w:type="dxa"/>
            <w:noWrap/>
            <w:hideMark/>
          </w:tcPr>
          <w:p w:rsidR="00144DFE" w:rsidRPr="00F60CC1" w:rsidRDefault="00144DFE"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10.9</w:t>
            </w:r>
          </w:p>
        </w:tc>
        <w:tc>
          <w:tcPr>
            <w:tcW w:w="1087" w:type="dxa"/>
            <w:noWrap/>
            <w:hideMark/>
          </w:tcPr>
          <w:p w:rsidR="00144DFE" w:rsidRPr="00F60CC1" w:rsidRDefault="00144DFE"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11.8</w:t>
            </w:r>
          </w:p>
        </w:tc>
        <w:tc>
          <w:tcPr>
            <w:tcW w:w="1087" w:type="dxa"/>
            <w:noWrap/>
            <w:hideMark/>
          </w:tcPr>
          <w:p w:rsidR="00144DFE" w:rsidRPr="00F60CC1" w:rsidRDefault="00144DFE"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5.4</w:t>
            </w:r>
          </w:p>
        </w:tc>
      </w:tr>
      <w:tr w:rsidR="00144DFE" w:rsidRPr="00F60CC1" w:rsidTr="0056009A">
        <w:trPr>
          <w:cnfStyle w:val="000000010000" w:firstRow="0" w:lastRow="0" w:firstColumn="0" w:lastColumn="0" w:oddVBand="0" w:evenVBand="0" w:oddHBand="0" w:evenHBand="1"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144DFE" w:rsidRPr="00F60CC1" w:rsidRDefault="00144DFE" w:rsidP="00F60CC1">
            <w:pPr>
              <w:spacing w:after="0" w:line="240" w:lineRule="auto"/>
              <w:rPr>
                <w:rFonts w:eastAsia="Times New Roman"/>
                <w:b w:val="0"/>
                <w:bCs/>
                <w:color w:val="000000"/>
                <w:lang w:bidi="si-LK"/>
              </w:rPr>
            </w:pPr>
            <w:r w:rsidRPr="00F60CC1">
              <w:rPr>
                <w:rFonts w:eastAsia="Times New Roman"/>
                <w:b w:val="0"/>
                <w:bCs/>
                <w:color w:val="000000"/>
                <w:lang w:bidi="si-LK"/>
              </w:rPr>
              <w:t>Trincomalee</w:t>
            </w:r>
          </w:p>
        </w:tc>
        <w:tc>
          <w:tcPr>
            <w:tcW w:w="1086" w:type="dxa"/>
            <w:noWrap/>
            <w:vAlign w:val="bottom"/>
          </w:tcPr>
          <w:p w:rsidR="00144DFE" w:rsidRPr="00144DFE" w:rsidRDefault="00D20907"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Pr>
                <w:rFonts w:eastAsia="Times New Roman"/>
                <w:b w:val="0"/>
                <w:bCs/>
                <w:lang w:bidi="si-LK"/>
              </w:rPr>
              <w:t>-</w:t>
            </w:r>
          </w:p>
        </w:tc>
        <w:tc>
          <w:tcPr>
            <w:tcW w:w="1087" w:type="dxa"/>
            <w:noWrap/>
            <w:vAlign w:val="bottom"/>
          </w:tcPr>
          <w:p w:rsidR="00144DFE" w:rsidRPr="00144DFE" w:rsidRDefault="00D20907"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Pr>
                <w:rFonts w:eastAsia="Times New Roman"/>
                <w:b w:val="0"/>
                <w:bCs/>
                <w:lang w:bidi="si-LK"/>
              </w:rPr>
              <w:t>-</w:t>
            </w:r>
          </w:p>
        </w:tc>
        <w:tc>
          <w:tcPr>
            <w:tcW w:w="1087" w:type="dxa"/>
            <w:noWrap/>
            <w:vAlign w:val="bottom"/>
          </w:tcPr>
          <w:p w:rsidR="00144DFE" w:rsidRPr="00144DFE" w:rsidRDefault="00D20907"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Pr>
                <w:rFonts w:eastAsia="Times New Roman"/>
                <w:b w:val="0"/>
                <w:bCs/>
                <w:lang w:bidi="si-LK"/>
              </w:rPr>
              <w:t>-</w:t>
            </w:r>
          </w:p>
        </w:tc>
        <w:tc>
          <w:tcPr>
            <w:tcW w:w="1086" w:type="dxa"/>
            <w:noWrap/>
            <w:hideMark/>
          </w:tcPr>
          <w:p w:rsidR="00144DFE" w:rsidRPr="00F60CC1" w:rsidRDefault="00D20907"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Pr>
                <w:rFonts w:eastAsia="Times New Roman"/>
                <w:b w:val="0"/>
                <w:bCs/>
                <w:lang w:bidi="si-LK"/>
              </w:rPr>
              <w:t>-</w:t>
            </w:r>
          </w:p>
        </w:tc>
        <w:tc>
          <w:tcPr>
            <w:tcW w:w="1087" w:type="dxa"/>
            <w:noWrap/>
            <w:hideMark/>
          </w:tcPr>
          <w:p w:rsidR="00144DFE" w:rsidRPr="00F60CC1" w:rsidRDefault="00144DFE"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11.7</w:t>
            </w:r>
          </w:p>
        </w:tc>
        <w:tc>
          <w:tcPr>
            <w:tcW w:w="1087" w:type="dxa"/>
            <w:noWrap/>
            <w:hideMark/>
          </w:tcPr>
          <w:p w:rsidR="00144DFE" w:rsidRPr="00F60CC1" w:rsidRDefault="00144DFE"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9.0</w:t>
            </w:r>
          </w:p>
        </w:tc>
      </w:tr>
      <w:tr w:rsidR="00D20907" w:rsidRPr="00F60CC1" w:rsidTr="0056009A">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D20907" w:rsidRPr="00F60CC1" w:rsidRDefault="00D20907" w:rsidP="00F60CC1">
            <w:pPr>
              <w:spacing w:after="0" w:line="240" w:lineRule="auto"/>
              <w:rPr>
                <w:rFonts w:eastAsia="Times New Roman"/>
                <w:b w:val="0"/>
                <w:bCs/>
                <w:color w:val="000000"/>
                <w:lang w:bidi="si-LK"/>
              </w:rPr>
            </w:pPr>
            <w:r w:rsidRPr="00F60CC1">
              <w:rPr>
                <w:rFonts w:eastAsia="Times New Roman"/>
                <w:b w:val="0"/>
                <w:bCs/>
                <w:color w:val="000000"/>
                <w:lang w:bidi="si-LK"/>
              </w:rPr>
              <w:t>Kurunegala</w:t>
            </w:r>
          </w:p>
        </w:tc>
        <w:tc>
          <w:tcPr>
            <w:tcW w:w="1086" w:type="dxa"/>
            <w:noWrap/>
            <w:vAlign w:val="bottom"/>
          </w:tcPr>
          <w:p w:rsidR="00D20907" w:rsidRPr="00144DFE" w:rsidRDefault="00D20907" w:rsidP="005600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144DFE">
              <w:rPr>
                <w:rFonts w:eastAsia="Times New Roman"/>
                <w:b w:val="0"/>
                <w:bCs/>
                <w:lang w:bidi="si-LK"/>
              </w:rPr>
              <w:t>27.2</w:t>
            </w:r>
          </w:p>
        </w:tc>
        <w:tc>
          <w:tcPr>
            <w:tcW w:w="1087" w:type="dxa"/>
            <w:noWrap/>
            <w:vAlign w:val="bottom"/>
          </w:tcPr>
          <w:p w:rsidR="00D20907" w:rsidRPr="00144DFE" w:rsidRDefault="00D20907" w:rsidP="005600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144DFE">
              <w:rPr>
                <w:rFonts w:eastAsia="Times New Roman"/>
                <w:b w:val="0"/>
                <w:bCs/>
                <w:lang w:bidi="si-LK"/>
              </w:rPr>
              <w:t>26.2</w:t>
            </w:r>
          </w:p>
        </w:tc>
        <w:tc>
          <w:tcPr>
            <w:tcW w:w="1087" w:type="dxa"/>
            <w:noWrap/>
            <w:vAlign w:val="bottom"/>
          </w:tcPr>
          <w:p w:rsidR="00D20907" w:rsidRPr="00144DFE" w:rsidRDefault="00D20907" w:rsidP="005600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144DFE">
              <w:rPr>
                <w:rFonts w:eastAsia="Times New Roman"/>
                <w:b w:val="0"/>
                <w:bCs/>
                <w:lang w:bidi="si-LK"/>
              </w:rPr>
              <w:t>25.4</w:t>
            </w:r>
          </w:p>
        </w:tc>
        <w:tc>
          <w:tcPr>
            <w:tcW w:w="1086" w:type="dxa"/>
            <w:noWrap/>
            <w:hideMark/>
          </w:tcPr>
          <w:p w:rsidR="00D20907" w:rsidRPr="00F60CC1" w:rsidRDefault="00D20907"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15.4</w:t>
            </w:r>
          </w:p>
        </w:tc>
        <w:tc>
          <w:tcPr>
            <w:tcW w:w="1087" w:type="dxa"/>
            <w:noWrap/>
            <w:hideMark/>
          </w:tcPr>
          <w:p w:rsidR="00D20907" w:rsidRPr="00F60CC1" w:rsidRDefault="00D20907"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11.7</w:t>
            </w:r>
          </w:p>
        </w:tc>
        <w:tc>
          <w:tcPr>
            <w:tcW w:w="1087" w:type="dxa"/>
            <w:noWrap/>
            <w:hideMark/>
          </w:tcPr>
          <w:p w:rsidR="00D20907" w:rsidRPr="00F60CC1" w:rsidRDefault="00D20907"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6.5</w:t>
            </w:r>
          </w:p>
        </w:tc>
      </w:tr>
      <w:tr w:rsidR="00D20907" w:rsidRPr="00F60CC1" w:rsidTr="0056009A">
        <w:trPr>
          <w:cnfStyle w:val="000000010000" w:firstRow="0" w:lastRow="0" w:firstColumn="0" w:lastColumn="0" w:oddVBand="0" w:evenVBand="0" w:oddHBand="0" w:evenHBand="1"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D20907" w:rsidRPr="00F60CC1" w:rsidRDefault="00D20907" w:rsidP="00F60CC1">
            <w:pPr>
              <w:spacing w:after="0" w:line="240" w:lineRule="auto"/>
              <w:rPr>
                <w:rFonts w:eastAsia="Times New Roman"/>
                <w:b w:val="0"/>
                <w:bCs/>
                <w:color w:val="000000"/>
                <w:lang w:bidi="si-LK"/>
              </w:rPr>
            </w:pPr>
            <w:r w:rsidRPr="00F60CC1">
              <w:rPr>
                <w:rFonts w:eastAsia="Times New Roman"/>
                <w:b w:val="0"/>
                <w:bCs/>
                <w:color w:val="000000"/>
                <w:lang w:bidi="si-LK"/>
              </w:rPr>
              <w:t>Puttalam</w:t>
            </w:r>
          </w:p>
        </w:tc>
        <w:tc>
          <w:tcPr>
            <w:tcW w:w="1086" w:type="dxa"/>
            <w:noWrap/>
            <w:vAlign w:val="bottom"/>
          </w:tcPr>
          <w:p w:rsidR="00D20907" w:rsidRPr="00144DFE" w:rsidRDefault="00D20907" w:rsidP="0056009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22.3</w:t>
            </w:r>
          </w:p>
        </w:tc>
        <w:tc>
          <w:tcPr>
            <w:tcW w:w="1087" w:type="dxa"/>
            <w:noWrap/>
            <w:vAlign w:val="bottom"/>
          </w:tcPr>
          <w:p w:rsidR="00D20907" w:rsidRPr="00144DFE" w:rsidRDefault="00D20907" w:rsidP="0056009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31.1</w:t>
            </w:r>
          </w:p>
        </w:tc>
        <w:tc>
          <w:tcPr>
            <w:tcW w:w="1087" w:type="dxa"/>
            <w:noWrap/>
            <w:vAlign w:val="bottom"/>
          </w:tcPr>
          <w:p w:rsidR="00D20907" w:rsidRPr="00144DFE" w:rsidRDefault="00D20907" w:rsidP="0056009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31.3</w:t>
            </w:r>
          </w:p>
        </w:tc>
        <w:tc>
          <w:tcPr>
            <w:tcW w:w="1086" w:type="dxa"/>
            <w:noWrap/>
            <w:hideMark/>
          </w:tcPr>
          <w:p w:rsidR="00D20907" w:rsidRPr="00F60CC1" w:rsidRDefault="00D20907"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13.1</w:t>
            </w:r>
          </w:p>
        </w:tc>
        <w:tc>
          <w:tcPr>
            <w:tcW w:w="1087" w:type="dxa"/>
            <w:noWrap/>
            <w:hideMark/>
          </w:tcPr>
          <w:p w:rsidR="00D20907" w:rsidRPr="00F60CC1" w:rsidRDefault="00D20907"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10.5</w:t>
            </w:r>
          </w:p>
        </w:tc>
        <w:tc>
          <w:tcPr>
            <w:tcW w:w="1087" w:type="dxa"/>
            <w:noWrap/>
            <w:hideMark/>
          </w:tcPr>
          <w:p w:rsidR="00D20907" w:rsidRPr="00F60CC1" w:rsidRDefault="00D20907"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5.1</w:t>
            </w:r>
          </w:p>
        </w:tc>
      </w:tr>
      <w:tr w:rsidR="00D20907" w:rsidRPr="00F60CC1" w:rsidTr="0056009A">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D20907" w:rsidRPr="00F60CC1" w:rsidRDefault="00D20907" w:rsidP="00F60CC1">
            <w:pPr>
              <w:spacing w:after="0" w:line="240" w:lineRule="auto"/>
              <w:rPr>
                <w:rFonts w:eastAsia="Times New Roman"/>
                <w:b w:val="0"/>
                <w:bCs/>
                <w:color w:val="000000"/>
                <w:lang w:bidi="si-LK"/>
              </w:rPr>
            </w:pPr>
            <w:r w:rsidRPr="00F60CC1">
              <w:rPr>
                <w:rFonts w:eastAsia="Times New Roman"/>
                <w:b w:val="0"/>
                <w:bCs/>
                <w:color w:val="000000"/>
                <w:lang w:bidi="si-LK"/>
              </w:rPr>
              <w:t>Anuradhapura</w:t>
            </w:r>
          </w:p>
        </w:tc>
        <w:tc>
          <w:tcPr>
            <w:tcW w:w="1086" w:type="dxa"/>
            <w:noWrap/>
            <w:vAlign w:val="bottom"/>
          </w:tcPr>
          <w:p w:rsidR="00D20907" w:rsidRPr="00144DFE" w:rsidRDefault="00D20907" w:rsidP="005600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144DFE">
              <w:rPr>
                <w:rFonts w:eastAsia="Times New Roman"/>
                <w:b w:val="0"/>
                <w:bCs/>
                <w:lang w:bidi="si-LK"/>
              </w:rPr>
              <w:t>24.4</w:t>
            </w:r>
          </w:p>
        </w:tc>
        <w:tc>
          <w:tcPr>
            <w:tcW w:w="1087" w:type="dxa"/>
            <w:noWrap/>
            <w:vAlign w:val="bottom"/>
          </w:tcPr>
          <w:p w:rsidR="00D20907" w:rsidRPr="00144DFE" w:rsidRDefault="00D20907" w:rsidP="005600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144DFE">
              <w:rPr>
                <w:rFonts w:eastAsia="Times New Roman"/>
                <w:b w:val="0"/>
                <w:bCs/>
                <w:lang w:bidi="si-LK"/>
              </w:rPr>
              <w:t>27.0</w:t>
            </w:r>
          </w:p>
        </w:tc>
        <w:tc>
          <w:tcPr>
            <w:tcW w:w="1087" w:type="dxa"/>
            <w:noWrap/>
            <w:vAlign w:val="bottom"/>
          </w:tcPr>
          <w:p w:rsidR="00D20907" w:rsidRPr="00144DFE" w:rsidRDefault="00D20907" w:rsidP="005600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144DFE">
              <w:rPr>
                <w:rFonts w:eastAsia="Times New Roman"/>
                <w:b w:val="0"/>
                <w:bCs/>
                <w:lang w:bidi="si-LK"/>
              </w:rPr>
              <w:t>20.4</w:t>
            </w:r>
          </w:p>
        </w:tc>
        <w:tc>
          <w:tcPr>
            <w:tcW w:w="1086" w:type="dxa"/>
            <w:noWrap/>
            <w:hideMark/>
          </w:tcPr>
          <w:p w:rsidR="00D20907" w:rsidRPr="00F60CC1" w:rsidRDefault="00D20907"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14.9</w:t>
            </w:r>
          </w:p>
        </w:tc>
        <w:tc>
          <w:tcPr>
            <w:tcW w:w="1087" w:type="dxa"/>
            <w:noWrap/>
            <w:hideMark/>
          </w:tcPr>
          <w:p w:rsidR="00D20907" w:rsidRPr="00F60CC1" w:rsidRDefault="00D20907"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5.7</w:t>
            </w:r>
          </w:p>
        </w:tc>
        <w:tc>
          <w:tcPr>
            <w:tcW w:w="1087" w:type="dxa"/>
            <w:noWrap/>
            <w:hideMark/>
          </w:tcPr>
          <w:p w:rsidR="00D20907" w:rsidRPr="00F60CC1" w:rsidRDefault="00D20907"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7.6</w:t>
            </w:r>
          </w:p>
        </w:tc>
      </w:tr>
      <w:tr w:rsidR="00D20907" w:rsidRPr="00F60CC1" w:rsidTr="0056009A">
        <w:trPr>
          <w:cnfStyle w:val="000000010000" w:firstRow="0" w:lastRow="0" w:firstColumn="0" w:lastColumn="0" w:oddVBand="0" w:evenVBand="0" w:oddHBand="0" w:evenHBand="1"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D20907" w:rsidRPr="00F60CC1" w:rsidRDefault="00D20907" w:rsidP="00F60CC1">
            <w:pPr>
              <w:spacing w:after="0" w:line="240" w:lineRule="auto"/>
              <w:rPr>
                <w:rFonts w:eastAsia="Times New Roman"/>
                <w:b w:val="0"/>
                <w:bCs/>
                <w:color w:val="000000"/>
                <w:lang w:bidi="si-LK"/>
              </w:rPr>
            </w:pPr>
            <w:r w:rsidRPr="00F60CC1">
              <w:rPr>
                <w:rFonts w:eastAsia="Times New Roman"/>
                <w:b w:val="0"/>
                <w:bCs/>
                <w:color w:val="000000"/>
                <w:lang w:bidi="si-LK"/>
              </w:rPr>
              <w:t>Polonnaruwa</w:t>
            </w:r>
          </w:p>
        </w:tc>
        <w:tc>
          <w:tcPr>
            <w:tcW w:w="1086" w:type="dxa"/>
            <w:noWrap/>
            <w:vAlign w:val="bottom"/>
          </w:tcPr>
          <w:p w:rsidR="00D20907" w:rsidRPr="00144DFE" w:rsidRDefault="00D20907" w:rsidP="0056009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24.9</w:t>
            </w:r>
          </w:p>
        </w:tc>
        <w:tc>
          <w:tcPr>
            <w:tcW w:w="1087" w:type="dxa"/>
            <w:noWrap/>
            <w:vAlign w:val="bottom"/>
          </w:tcPr>
          <w:p w:rsidR="00D20907" w:rsidRPr="00144DFE" w:rsidRDefault="00D20907" w:rsidP="0056009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20.1</w:t>
            </w:r>
          </w:p>
        </w:tc>
        <w:tc>
          <w:tcPr>
            <w:tcW w:w="1087" w:type="dxa"/>
            <w:noWrap/>
            <w:vAlign w:val="bottom"/>
          </w:tcPr>
          <w:p w:rsidR="00D20907" w:rsidRPr="00144DFE" w:rsidRDefault="00D20907" w:rsidP="0056009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23.7</w:t>
            </w:r>
          </w:p>
        </w:tc>
        <w:tc>
          <w:tcPr>
            <w:tcW w:w="1086" w:type="dxa"/>
            <w:noWrap/>
            <w:hideMark/>
          </w:tcPr>
          <w:p w:rsidR="00D20907" w:rsidRPr="00F60CC1" w:rsidRDefault="00D20907"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12.7</w:t>
            </w:r>
          </w:p>
        </w:tc>
        <w:tc>
          <w:tcPr>
            <w:tcW w:w="1087" w:type="dxa"/>
            <w:noWrap/>
            <w:hideMark/>
          </w:tcPr>
          <w:p w:rsidR="00D20907" w:rsidRPr="00F60CC1" w:rsidRDefault="00D20907"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5.8</w:t>
            </w:r>
          </w:p>
        </w:tc>
        <w:tc>
          <w:tcPr>
            <w:tcW w:w="1087" w:type="dxa"/>
            <w:noWrap/>
            <w:hideMark/>
          </w:tcPr>
          <w:p w:rsidR="00D20907" w:rsidRPr="00F60CC1" w:rsidRDefault="00D20907"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6.7</w:t>
            </w:r>
          </w:p>
        </w:tc>
      </w:tr>
      <w:tr w:rsidR="00D20907" w:rsidRPr="00F60CC1" w:rsidTr="0056009A">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D20907" w:rsidRPr="00F60CC1" w:rsidRDefault="00D20907" w:rsidP="00F60CC1">
            <w:pPr>
              <w:spacing w:after="0" w:line="240" w:lineRule="auto"/>
              <w:rPr>
                <w:rFonts w:eastAsia="Times New Roman"/>
                <w:b w:val="0"/>
                <w:bCs/>
                <w:color w:val="000000"/>
                <w:lang w:bidi="si-LK"/>
              </w:rPr>
            </w:pPr>
            <w:r w:rsidRPr="00F60CC1">
              <w:rPr>
                <w:rFonts w:eastAsia="Times New Roman"/>
                <w:b w:val="0"/>
                <w:bCs/>
                <w:color w:val="000000"/>
                <w:lang w:bidi="si-LK"/>
              </w:rPr>
              <w:t>Badulla</w:t>
            </w:r>
          </w:p>
        </w:tc>
        <w:tc>
          <w:tcPr>
            <w:tcW w:w="1086" w:type="dxa"/>
            <w:noWrap/>
            <w:vAlign w:val="bottom"/>
          </w:tcPr>
          <w:p w:rsidR="00D20907" w:rsidRPr="00144DFE" w:rsidRDefault="00D20907" w:rsidP="005600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144DFE">
              <w:rPr>
                <w:rFonts w:eastAsia="Times New Roman"/>
                <w:b w:val="0"/>
                <w:bCs/>
                <w:lang w:bidi="si-LK"/>
              </w:rPr>
              <w:t>31.0</w:t>
            </w:r>
          </w:p>
        </w:tc>
        <w:tc>
          <w:tcPr>
            <w:tcW w:w="1087" w:type="dxa"/>
            <w:noWrap/>
            <w:vAlign w:val="bottom"/>
          </w:tcPr>
          <w:p w:rsidR="00D20907" w:rsidRPr="00144DFE" w:rsidRDefault="00D20907" w:rsidP="005600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144DFE">
              <w:rPr>
                <w:rFonts w:eastAsia="Times New Roman"/>
                <w:b w:val="0"/>
                <w:bCs/>
                <w:lang w:bidi="si-LK"/>
              </w:rPr>
              <w:t>41.0</w:t>
            </w:r>
          </w:p>
        </w:tc>
        <w:tc>
          <w:tcPr>
            <w:tcW w:w="1087" w:type="dxa"/>
            <w:noWrap/>
            <w:vAlign w:val="bottom"/>
          </w:tcPr>
          <w:p w:rsidR="00D20907" w:rsidRPr="00144DFE" w:rsidRDefault="00D20907" w:rsidP="005600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144DFE">
              <w:rPr>
                <w:rFonts w:eastAsia="Times New Roman"/>
                <w:b w:val="0"/>
                <w:bCs/>
                <w:lang w:bidi="si-LK"/>
              </w:rPr>
              <w:t>37.3</w:t>
            </w:r>
          </w:p>
        </w:tc>
        <w:tc>
          <w:tcPr>
            <w:tcW w:w="1086" w:type="dxa"/>
            <w:noWrap/>
            <w:hideMark/>
          </w:tcPr>
          <w:p w:rsidR="00D20907" w:rsidRPr="00F60CC1" w:rsidRDefault="00D20907"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23.7</w:t>
            </w:r>
          </w:p>
        </w:tc>
        <w:tc>
          <w:tcPr>
            <w:tcW w:w="1087" w:type="dxa"/>
            <w:noWrap/>
            <w:hideMark/>
          </w:tcPr>
          <w:p w:rsidR="00D20907" w:rsidRPr="00F60CC1" w:rsidRDefault="00D20907"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13.3</w:t>
            </w:r>
          </w:p>
        </w:tc>
        <w:tc>
          <w:tcPr>
            <w:tcW w:w="1087" w:type="dxa"/>
            <w:noWrap/>
            <w:hideMark/>
          </w:tcPr>
          <w:p w:rsidR="00D20907" w:rsidRPr="00F60CC1" w:rsidRDefault="00D20907"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12.3</w:t>
            </w:r>
          </w:p>
        </w:tc>
      </w:tr>
      <w:tr w:rsidR="00D20907" w:rsidRPr="00F60CC1" w:rsidTr="0056009A">
        <w:trPr>
          <w:cnfStyle w:val="000000010000" w:firstRow="0" w:lastRow="0" w:firstColumn="0" w:lastColumn="0" w:oddVBand="0" w:evenVBand="0" w:oddHBand="0" w:evenHBand="1"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D20907" w:rsidRPr="00F60CC1" w:rsidRDefault="00D20907" w:rsidP="00F60CC1">
            <w:pPr>
              <w:spacing w:after="0" w:line="240" w:lineRule="auto"/>
              <w:rPr>
                <w:rFonts w:eastAsia="Times New Roman"/>
                <w:b w:val="0"/>
                <w:bCs/>
                <w:color w:val="000000"/>
                <w:lang w:bidi="si-LK"/>
              </w:rPr>
            </w:pPr>
            <w:r w:rsidRPr="00F60CC1">
              <w:rPr>
                <w:rFonts w:eastAsia="Times New Roman"/>
                <w:b w:val="0"/>
                <w:bCs/>
                <w:color w:val="000000"/>
                <w:lang w:bidi="si-LK"/>
              </w:rPr>
              <w:t>Moneragala</w:t>
            </w:r>
          </w:p>
        </w:tc>
        <w:tc>
          <w:tcPr>
            <w:tcW w:w="1086" w:type="dxa"/>
            <w:noWrap/>
            <w:vAlign w:val="bottom"/>
          </w:tcPr>
          <w:p w:rsidR="00D20907" w:rsidRPr="00144DFE" w:rsidRDefault="00D20907" w:rsidP="0056009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33.7</w:t>
            </w:r>
          </w:p>
        </w:tc>
        <w:tc>
          <w:tcPr>
            <w:tcW w:w="1087" w:type="dxa"/>
            <w:noWrap/>
            <w:vAlign w:val="bottom"/>
          </w:tcPr>
          <w:p w:rsidR="00D20907" w:rsidRPr="00144DFE" w:rsidRDefault="00D20907" w:rsidP="0056009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56.2</w:t>
            </w:r>
          </w:p>
        </w:tc>
        <w:tc>
          <w:tcPr>
            <w:tcW w:w="1087" w:type="dxa"/>
            <w:noWrap/>
            <w:vAlign w:val="bottom"/>
          </w:tcPr>
          <w:p w:rsidR="00D20907" w:rsidRPr="00144DFE" w:rsidRDefault="00D20907" w:rsidP="0056009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37.2</w:t>
            </w:r>
          </w:p>
        </w:tc>
        <w:tc>
          <w:tcPr>
            <w:tcW w:w="1086" w:type="dxa"/>
            <w:noWrap/>
            <w:hideMark/>
          </w:tcPr>
          <w:p w:rsidR="00D20907" w:rsidRPr="00F60CC1" w:rsidRDefault="00D20907"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33.2</w:t>
            </w:r>
          </w:p>
        </w:tc>
        <w:tc>
          <w:tcPr>
            <w:tcW w:w="1087" w:type="dxa"/>
            <w:noWrap/>
            <w:hideMark/>
          </w:tcPr>
          <w:p w:rsidR="00D20907" w:rsidRPr="00F60CC1" w:rsidRDefault="00D20907"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14.5</w:t>
            </w:r>
          </w:p>
        </w:tc>
        <w:tc>
          <w:tcPr>
            <w:tcW w:w="1087" w:type="dxa"/>
            <w:noWrap/>
            <w:hideMark/>
          </w:tcPr>
          <w:p w:rsidR="00D20907" w:rsidRPr="00F60CC1" w:rsidRDefault="00D20907"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20.8</w:t>
            </w:r>
          </w:p>
        </w:tc>
      </w:tr>
      <w:tr w:rsidR="00D20907" w:rsidRPr="00F60CC1" w:rsidTr="0056009A">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D20907" w:rsidRPr="00F60CC1" w:rsidRDefault="00D20907" w:rsidP="00F60CC1">
            <w:pPr>
              <w:spacing w:after="0" w:line="240" w:lineRule="auto"/>
              <w:rPr>
                <w:rFonts w:eastAsia="Times New Roman"/>
                <w:b w:val="0"/>
                <w:bCs/>
                <w:color w:val="000000"/>
                <w:lang w:bidi="si-LK"/>
              </w:rPr>
            </w:pPr>
            <w:r w:rsidRPr="00F60CC1">
              <w:rPr>
                <w:rFonts w:eastAsia="Times New Roman"/>
                <w:b w:val="0"/>
                <w:bCs/>
                <w:color w:val="000000"/>
                <w:lang w:bidi="si-LK"/>
              </w:rPr>
              <w:t>Ratnapura</w:t>
            </w:r>
          </w:p>
        </w:tc>
        <w:tc>
          <w:tcPr>
            <w:tcW w:w="1086" w:type="dxa"/>
            <w:noWrap/>
            <w:vAlign w:val="bottom"/>
          </w:tcPr>
          <w:p w:rsidR="00D20907" w:rsidRPr="00144DFE" w:rsidRDefault="00D20907" w:rsidP="005600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144DFE">
              <w:rPr>
                <w:rFonts w:eastAsia="Times New Roman"/>
                <w:b w:val="0"/>
                <w:bCs/>
                <w:lang w:bidi="si-LK"/>
              </w:rPr>
              <w:t>30.8</w:t>
            </w:r>
          </w:p>
        </w:tc>
        <w:tc>
          <w:tcPr>
            <w:tcW w:w="1087" w:type="dxa"/>
            <w:noWrap/>
            <w:vAlign w:val="bottom"/>
          </w:tcPr>
          <w:p w:rsidR="00D20907" w:rsidRPr="00144DFE" w:rsidRDefault="00D20907" w:rsidP="005600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144DFE">
              <w:rPr>
                <w:rFonts w:eastAsia="Times New Roman"/>
                <w:b w:val="0"/>
                <w:bCs/>
                <w:lang w:bidi="si-LK"/>
              </w:rPr>
              <w:t>46.4</w:t>
            </w:r>
          </w:p>
        </w:tc>
        <w:tc>
          <w:tcPr>
            <w:tcW w:w="1087" w:type="dxa"/>
            <w:noWrap/>
            <w:vAlign w:val="bottom"/>
          </w:tcPr>
          <w:p w:rsidR="00D20907" w:rsidRPr="00144DFE" w:rsidRDefault="00D20907" w:rsidP="0056009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144DFE">
              <w:rPr>
                <w:rFonts w:eastAsia="Times New Roman"/>
                <w:b w:val="0"/>
                <w:bCs/>
                <w:lang w:bidi="si-LK"/>
              </w:rPr>
              <w:t>34.4</w:t>
            </w:r>
          </w:p>
        </w:tc>
        <w:tc>
          <w:tcPr>
            <w:tcW w:w="1086" w:type="dxa"/>
            <w:noWrap/>
            <w:hideMark/>
          </w:tcPr>
          <w:p w:rsidR="00D20907" w:rsidRPr="00F60CC1" w:rsidRDefault="00D20907" w:rsidP="00144DFE">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26.6</w:t>
            </w:r>
          </w:p>
        </w:tc>
        <w:tc>
          <w:tcPr>
            <w:tcW w:w="1087" w:type="dxa"/>
            <w:noWrap/>
            <w:hideMark/>
          </w:tcPr>
          <w:p w:rsidR="00D20907" w:rsidRPr="00F60CC1" w:rsidRDefault="00D20907"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10.4</w:t>
            </w:r>
          </w:p>
        </w:tc>
        <w:tc>
          <w:tcPr>
            <w:tcW w:w="1087" w:type="dxa"/>
            <w:noWrap/>
            <w:hideMark/>
          </w:tcPr>
          <w:p w:rsidR="00D20907" w:rsidRPr="00F60CC1" w:rsidRDefault="00D20907" w:rsidP="00F60CC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F60CC1">
              <w:rPr>
                <w:rFonts w:eastAsia="Times New Roman"/>
                <w:b w:val="0"/>
                <w:bCs/>
                <w:lang w:bidi="si-LK"/>
              </w:rPr>
              <w:t>10.4</w:t>
            </w:r>
          </w:p>
        </w:tc>
      </w:tr>
      <w:tr w:rsidR="00D20907" w:rsidRPr="00F60CC1" w:rsidTr="0056009A">
        <w:trPr>
          <w:cnfStyle w:val="000000010000" w:firstRow="0" w:lastRow="0" w:firstColumn="0" w:lastColumn="0" w:oddVBand="0" w:evenVBand="0" w:oddHBand="0" w:evenHBand="1"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D20907" w:rsidRPr="00F60CC1" w:rsidRDefault="00D20907" w:rsidP="00F60CC1">
            <w:pPr>
              <w:spacing w:after="0" w:line="240" w:lineRule="auto"/>
              <w:rPr>
                <w:rFonts w:eastAsia="Times New Roman"/>
                <w:b w:val="0"/>
                <w:bCs/>
                <w:color w:val="000000"/>
                <w:lang w:bidi="si-LK"/>
              </w:rPr>
            </w:pPr>
            <w:r w:rsidRPr="00F60CC1">
              <w:rPr>
                <w:rFonts w:eastAsia="Times New Roman"/>
                <w:b w:val="0"/>
                <w:bCs/>
                <w:color w:val="000000"/>
                <w:lang w:bidi="si-LK"/>
              </w:rPr>
              <w:t>Kegalle</w:t>
            </w:r>
          </w:p>
        </w:tc>
        <w:tc>
          <w:tcPr>
            <w:tcW w:w="1086" w:type="dxa"/>
            <w:noWrap/>
            <w:vAlign w:val="bottom"/>
          </w:tcPr>
          <w:p w:rsidR="00D20907" w:rsidRPr="00144DFE" w:rsidRDefault="00D20907" w:rsidP="0056009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31.2</w:t>
            </w:r>
          </w:p>
        </w:tc>
        <w:tc>
          <w:tcPr>
            <w:tcW w:w="1087" w:type="dxa"/>
            <w:noWrap/>
            <w:vAlign w:val="bottom"/>
          </w:tcPr>
          <w:p w:rsidR="00D20907" w:rsidRPr="00144DFE" w:rsidRDefault="00D20907" w:rsidP="0056009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36.3</w:t>
            </w:r>
          </w:p>
        </w:tc>
        <w:tc>
          <w:tcPr>
            <w:tcW w:w="1087" w:type="dxa"/>
            <w:noWrap/>
            <w:vAlign w:val="bottom"/>
          </w:tcPr>
          <w:p w:rsidR="00D20907" w:rsidRPr="00144DFE" w:rsidRDefault="00D20907" w:rsidP="0056009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144DFE">
              <w:rPr>
                <w:rFonts w:eastAsia="Times New Roman"/>
                <w:b w:val="0"/>
                <w:bCs/>
                <w:lang w:bidi="si-LK"/>
              </w:rPr>
              <w:t>32.5</w:t>
            </w:r>
          </w:p>
        </w:tc>
        <w:tc>
          <w:tcPr>
            <w:tcW w:w="1086" w:type="dxa"/>
            <w:noWrap/>
            <w:hideMark/>
          </w:tcPr>
          <w:p w:rsidR="00D20907" w:rsidRPr="00F60CC1" w:rsidRDefault="00D20907" w:rsidP="00144DFE">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21.0</w:t>
            </w:r>
          </w:p>
        </w:tc>
        <w:tc>
          <w:tcPr>
            <w:tcW w:w="1087" w:type="dxa"/>
            <w:noWrap/>
            <w:hideMark/>
          </w:tcPr>
          <w:p w:rsidR="00D20907" w:rsidRPr="00F60CC1" w:rsidRDefault="00D20907"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10.8</w:t>
            </w:r>
          </w:p>
        </w:tc>
        <w:tc>
          <w:tcPr>
            <w:tcW w:w="1087" w:type="dxa"/>
            <w:noWrap/>
            <w:hideMark/>
          </w:tcPr>
          <w:p w:rsidR="00D20907" w:rsidRPr="00F60CC1" w:rsidRDefault="00D20907" w:rsidP="00F60CC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F60CC1">
              <w:rPr>
                <w:rFonts w:eastAsia="Times New Roman"/>
                <w:b w:val="0"/>
                <w:bCs/>
                <w:lang w:bidi="si-LK"/>
              </w:rPr>
              <w:t>6.7</w:t>
            </w:r>
          </w:p>
        </w:tc>
      </w:tr>
      <w:tr w:rsidR="00F60CC1" w:rsidRPr="00F60CC1" w:rsidTr="00F60CC1">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2235" w:type="dxa"/>
            <w:noWrap/>
            <w:hideMark/>
          </w:tcPr>
          <w:p w:rsidR="00F60CC1" w:rsidRPr="00F60CC1" w:rsidRDefault="00F60CC1" w:rsidP="00F60CC1">
            <w:pPr>
              <w:spacing w:after="0" w:line="240" w:lineRule="auto"/>
              <w:rPr>
                <w:rFonts w:eastAsia="Times New Roman"/>
                <w:color w:val="000000"/>
                <w:lang w:bidi="si-LK"/>
              </w:rPr>
            </w:pPr>
            <w:r w:rsidRPr="00F60CC1">
              <w:rPr>
                <w:rFonts w:eastAsia="Times New Roman"/>
                <w:color w:val="000000"/>
                <w:lang w:bidi="si-LK"/>
              </w:rPr>
              <w:t> </w:t>
            </w:r>
          </w:p>
        </w:tc>
        <w:tc>
          <w:tcPr>
            <w:tcW w:w="1086" w:type="dxa"/>
            <w:noWrap/>
            <w:hideMark/>
          </w:tcPr>
          <w:p w:rsidR="00F60CC1" w:rsidRPr="00F60CC1" w:rsidRDefault="00F60CC1" w:rsidP="00F60CC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F60CC1">
              <w:rPr>
                <w:rFonts w:eastAsia="Times New Roman"/>
                <w:lang w:bidi="si-LK"/>
              </w:rPr>
              <w:t> </w:t>
            </w:r>
          </w:p>
        </w:tc>
        <w:tc>
          <w:tcPr>
            <w:tcW w:w="1087" w:type="dxa"/>
            <w:noWrap/>
            <w:hideMark/>
          </w:tcPr>
          <w:p w:rsidR="00F60CC1" w:rsidRPr="00F60CC1" w:rsidRDefault="00F60CC1" w:rsidP="00F60CC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F60CC1">
              <w:rPr>
                <w:rFonts w:eastAsia="Times New Roman"/>
                <w:lang w:bidi="si-LK"/>
              </w:rPr>
              <w:t> </w:t>
            </w:r>
          </w:p>
        </w:tc>
        <w:tc>
          <w:tcPr>
            <w:tcW w:w="1087" w:type="dxa"/>
            <w:noWrap/>
            <w:hideMark/>
          </w:tcPr>
          <w:p w:rsidR="00F60CC1" w:rsidRPr="00F60CC1" w:rsidRDefault="00F60CC1" w:rsidP="00F60CC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F60CC1">
              <w:rPr>
                <w:rFonts w:eastAsia="Times New Roman"/>
                <w:lang w:bidi="si-LK"/>
              </w:rPr>
              <w:t> </w:t>
            </w:r>
          </w:p>
        </w:tc>
        <w:tc>
          <w:tcPr>
            <w:tcW w:w="1086" w:type="dxa"/>
            <w:noWrap/>
            <w:hideMark/>
          </w:tcPr>
          <w:p w:rsidR="00F60CC1" w:rsidRPr="00F60CC1" w:rsidRDefault="00F60CC1" w:rsidP="00F60CC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F60CC1">
              <w:rPr>
                <w:rFonts w:eastAsia="Times New Roman"/>
                <w:lang w:bidi="si-LK"/>
              </w:rPr>
              <w:t> </w:t>
            </w:r>
          </w:p>
        </w:tc>
        <w:tc>
          <w:tcPr>
            <w:tcW w:w="1087" w:type="dxa"/>
            <w:noWrap/>
            <w:hideMark/>
          </w:tcPr>
          <w:p w:rsidR="00F60CC1" w:rsidRPr="00F60CC1" w:rsidRDefault="00F60CC1" w:rsidP="00F60CC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F60CC1">
              <w:rPr>
                <w:rFonts w:eastAsia="Times New Roman"/>
                <w:lang w:bidi="si-LK"/>
              </w:rPr>
              <w:t> </w:t>
            </w:r>
          </w:p>
        </w:tc>
        <w:tc>
          <w:tcPr>
            <w:tcW w:w="1087" w:type="dxa"/>
            <w:noWrap/>
            <w:hideMark/>
          </w:tcPr>
          <w:p w:rsidR="00F60CC1" w:rsidRPr="00F60CC1" w:rsidRDefault="00F60CC1" w:rsidP="00F60CC1">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F60CC1">
              <w:rPr>
                <w:rFonts w:eastAsia="Times New Roman"/>
                <w:lang w:bidi="si-LK"/>
              </w:rPr>
              <w:t> </w:t>
            </w:r>
          </w:p>
        </w:tc>
      </w:tr>
    </w:tbl>
    <w:p w:rsidR="001A2A14" w:rsidRPr="009409C2" w:rsidRDefault="001A2A14" w:rsidP="001A2A14">
      <w:pPr>
        <w:rPr>
          <w:b/>
          <w:bCs/>
          <w:sz w:val="24"/>
          <w:szCs w:val="24"/>
        </w:rPr>
      </w:pPr>
      <w:r w:rsidRPr="009409C2">
        <w:rPr>
          <w:b/>
          <w:bCs/>
          <w:sz w:val="24"/>
          <w:szCs w:val="24"/>
        </w:rPr>
        <w:t>Note</w:t>
      </w:r>
      <w:r>
        <w:rPr>
          <w:b/>
          <w:bCs/>
          <w:sz w:val="24"/>
          <w:szCs w:val="24"/>
        </w:rPr>
        <w:t>s:</w:t>
      </w:r>
    </w:p>
    <w:p w:rsidR="00785BB7" w:rsidRPr="00785BB7" w:rsidRDefault="00785BB7" w:rsidP="00785BB7">
      <w:pPr>
        <w:rPr>
          <w:rFonts w:eastAsiaTheme="minorHAnsi"/>
          <w:b/>
          <w:bCs/>
          <w:lang w:bidi="si-LK"/>
        </w:rPr>
      </w:pPr>
      <w:r w:rsidRPr="00785BB7">
        <w:rPr>
          <w:rFonts w:eastAsiaTheme="minorHAnsi"/>
          <w:b/>
          <w:bCs/>
          <w:lang w:bidi="si-LK"/>
        </w:rPr>
        <w:t>Survey coverage</w:t>
      </w:r>
    </w:p>
    <w:p w:rsidR="00785BB7" w:rsidRPr="00785BB7" w:rsidRDefault="00BE3E48" w:rsidP="00785BB7">
      <w:pPr>
        <w:spacing w:after="0"/>
        <w:rPr>
          <w:rFonts w:eastAsiaTheme="minorHAnsi"/>
          <w:lang w:bidi="si-LK"/>
        </w:rPr>
      </w:pPr>
      <w:r>
        <w:rPr>
          <w:rFonts w:eastAsiaTheme="minorHAnsi"/>
          <w:lang w:bidi="si-LK"/>
        </w:rPr>
        <w:t>*</w:t>
      </w:r>
      <w:r w:rsidR="00785BB7" w:rsidRPr="00785BB7">
        <w:rPr>
          <w:rFonts w:eastAsiaTheme="minorHAnsi"/>
          <w:lang w:bidi="si-LK"/>
        </w:rPr>
        <w:t xml:space="preserve"> Excluding Nothern and Eastern Province - 1990/91 , 1995/96 , 2002</w:t>
      </w:r>
    </w:p>
    <w:p w:rsidR="00785BB7" w:rsidRPr="00785BB7" w:rsidRDefault="00BE3E48" w:rsidP="00785BB7">
      <w:pPr>
        <w:spacing w:after="0"/>
        <w:rPr>
          <w:rFonts w:eastAsiaTheme="minorHAnsi"/>
          <w:lang w:bidi="si-LK"/>
        </w:rPr>
      </w:pPr>
      <w:r>
        <w:rPr>
          <w:rFonts w:eastAsiaTheme="minorHAnsi"/>
          <w:lang w:bidi="si-LK"/>
        </w:rPr>
        <w:t>+</w:t>
      </w:r>
      <w:r w:rsidR="00785BB7" w:rsidRPr="00785BB7">
        <w:rPr>
          <w:rFonts w:eastAsiaTheme="minorHAnsi"/>
          <w:lang w:bidi="si-LK"/>
        </w:rPr>
        <w:t xml:space="preserve"> Excluding Northern Province and Trincomalee District in Eastern Province - 2006/07</w:t>
      </w:r>
    </w:p>
    <w:p w:rsidR="00785BB7" w:rsidRPr="00785BB7" w:rsidRDefault="00BE3E48" w:rsidP="00785BB7">
      <w:pPr>
        <w:spacing w:after="0"/>
        <w:rPr>
          <w:rFonts w:eastAsiaTheme="minorHAnsi"/>
          <w:lang w:bidi="si-LK"/>
        </w:rPr>
      </w:pPr>
      <w:r>
        <w:rPr>
          <w:rFonts w:eastAsiaTheme="minorHAnsi"/>
          <w:lang w:bidi="si-LK"/>
        </w:rPr>
        <w:t>-</w:t>
      </w:r>
      <w:r w:rsidR="00785BB7" w:rsidRPr="00785BB7">
        <w:rPr>
          <w:rFonts w:eastAsiaTheme="minorHAnsi"/>
          <w:lang w:bidi="si-LK"/>
        </w:rPr>
        <w:t xml:space="preserve"> Excluding Mannar,Kilinochchi and Mullaitivu District in Northern Province - 2009/10</w:t>
      </w:r>
    </w:p>
    <w:p w:rsidR="00144DFE" w:rsidRDefault="00144DFE" w:rsidP="00904C22">
      <w:pPr>
        <w:rPr>
          <w:b/>
          <w:bCs/>
          <w:sz w:val="36"/>
          <w:szCs w:val="36"/>
        </w:rPr>
      </w:pPr>
    </w:p>
    <w:p w:rsidR="00BE3E48" w:rsidRDefault="00BE3E48" w:rsidP="00904C22">
      <w:pPr>
        <w:rPr>
          <w:b/>
          <w:bCs/>
          <w:sz w:val="36"/>
          <w:szCs w:val="36"/>
        </w:rPr>
      </w:pPr>
    </w:p>
    <w:p w:rsidR="00132EA3" w:rsidRPr="00F3412F" w:rsidRDefault="00D613F5" w:rsidP="00904C22">
      <w:pPr>
        <w:rPr>
          <w:b/>
          <w:bCs/>
          <w:sz w:val="36"/>
          <w:szCs w:val="36"/>
        </w:rPr>
      </w:pPr>
      <w:r w:rsidRPr="00F3412F">
        <w:rPr>
          <w:b/>
          <w:bCs/>
          <w:sz w:val="36"/>
          <w:szCs w:val="36"/>
        </w:rPr>
        <w:lastRenderedPageBreak/>
        <w:t xml:space="preserve">2. </w:t>
      </w:r>
      <w:r w:rsidR="00F3412F" w:rsidRPr="00F3412F">
        <w:rPr>
          <w:b/>
          <w:bCs/>
          <w:sz w:val="36"/>
          <w:szCs w:val="36"/>
        </w:rPr>
        <w:t>Number of poor</w:t>
      </w:r>
      <w:r w:rsidR="00132EA3" w:rsidRPr="00F3412F">
        <w:rPr>
          <w:b/>
          <w:bCs/>
          <w:sz w:val="36"/>
          <w:szCs w:val="36"/>
        </w:rPr>
        <w:t xml:space="preserve"> </w:t>
      </w:r>
      <w:r w:rsidR="00737518">
        <w:rPr>
          <w:b/>
          <w:bCs/>
          <w:sz w:val="36"/>
          <w:szCs w:val="36"/>
        </w:rPr>
        <w:t>individuals</w:t>
      </w:r>
    </w:p>
    <w:p w:rsidR="00F3412F" w:rsidRDefault="00F3412F" w:rsidP="00F3412F">
      <w:pPr>
        <w:spacing w:after="0"/>
        <w:ind w:left="720" w:hanging="720"/>
        <w:rPr>
          <w:noProof/>
          <w:sz w:val="24"/>
          <w:szCs w:val="24"/>
        </w:rPr>
      </w:pPr>
      <w:r w:rsidRPr="00F3412F">
        <w:rPr>
          <w:noProof/>
          <w:sz w:val="24"/>
          <w:szCs w:val="24"/>
        </w:rPr>
        <w:t xml:space="preserve">Number of people </w:t>
      </w:r>
      <w:r>
        <w:rPr>
          <w:noProof/>
          <w:sz w:val="24"/>
          <w:szCs w:val="24"/>
        </w:rPr>
        <w:t>living below the poverty line.</w:t>
      </w:r>
    </w:p>
    <w:p w:rsidR="00F3412F" w:rsidRDefault="00F3412F" w:rsidP="00F3412F">
      <w:pPr>
        <w:spacing w:after="0"/>
        <w:ind w:left="720" w:hanging="720"/>
        <w:rPr>
          <w:noProof/>
          <w:sz w:val="24"/>
          <w:szCs w:val="24"/>
        </w:rPr>
      </w:pPr>
    </w:p>
    <w:p w:rsidR="00F3412F" w:rsidRPr="00F3412F" w:rsidRDefault="00F3412F" w:rsidP="00F3412F">
      <w:pPr>
        <w:numPr>
          <w:ilvl w:val="0"/>
          <w:numId w:val="2"/>
        </w:numPr>
        <w:jc w:val="both"/>
        <w:rPr>
          <w:sz w:val="24"/>
          <w:szCs w:val="24"/>
        </w:rPr>
      </w:pPr>
      <w:r w:rsidRPr="00F3412F">
        <w:rPr>
          <w:sz w:val="24"/>
          <w:szCs w:val="24"/>
        </w:rPr>
        <w:t xml:space="preserve">In 1990/91, 3.7 million individuals were poor in Sri Lanka.  But in 1995/96 survey period it was slightly increased up to 4.4 million however these numbers declined steadily since 2002 reaching 1.3 million individuals in 2012/13. </w:t>
      </w:r>
    </w:p>
    <w:p w:rsidR="00F3412F" w:rsidRPr="00F3412F" w:rsidRDefault="00F3412F" w:rsidP="00F3412F">
      <w:pPr>
        <w:numPr>
          <w:ilvl w:val="0"/>
          <w:numId w:val="2"/>
        </w:numPr>
        <w:jc w:val="both"/>
        <w:rPr>
          <w:sz w:val="24"/>
          <w:szCs w:val="24"/>
        </w:rPr>
      </w:pPr>
      <w:r w:rsidRPr="00F3412F">
        <w:rPr>
          <w:sz w:val="24"/>
          <w:szCs w:val="24"/>
        </w:rPr>
        <w:t>Rural sector declared same variation pattern as national figures. Though the number of poor individuals in urban and estate sectors has fluctuated over the survey periods</w:t>
      </w:r>
    </w:p>
    <w:p w:rsidR="00F3412F" w:rsidRDefault="00F3412F" w:rsidP="005566AD">
      <w:pPr>
        <w:spacing w:after="0"/>
        <w:rPr>
          <w:sz w:val="24"/>
          <w:szCs w:val="24"/>
        </w:rPr>
      </w:pPr>
    </w:p>
    <w:p w:rsidR="000642E6" w:rsidRPr="00F3412F" w:rsidRDefault="006E398E" w:rsidP="005566AD">
      <w:pPr>
        <w:spacing w:after="0"/>
        <w:rPr>
          <w:sz w:val="24"/>
          <w:szCs w:val="24"/>
        </w:rPr>
      </w:pPr>
      <w:r w:rsidRPr="00F3412F">
        <w:rPr>
          <w:sz w:val="24"/>
          <w:szCs w:val="24"/>
        </w:rPr>
        <w:t xml:space="preserve">Figure 2.1 </w:t>
      </w:r>
      <w:r w:rsidR="00E76D67" w:rsidRPr="00F3412F">
        <w:rPr>
          <w:sz w:val="24"/>
          <w:szCs w:val="24"/>
        </w:rPr>
        <w:t>: Number of poor individuals</w:t>
      </w:r>
      <w:r w:rsidR="00F3412F">
        <w:rPr>
          <w:sz w:val="24"/>
          <w:szCs w:val="24"/>
        </w:rPr>
        <w:t xml:space="preserve"> </w:t>
      </w:r>
      <w:r w:rsidR="00F3412F" w:rsidRPr="00F3412F">
        <w:rPr>
          <w:sz w:val="24"/>
          <w:szCs w:val="24"/>
        </w:rPr>
        <w:t xml:space="preserve">(in thousands) </w:t>
      </w:r>
      <w:r w:rsidR="00E76D67" w:rsidRPr="00F3412F">
        <w:rPr>
          <w:sz w:val="24"/>
          <w:szCs w:val="24"/>
        </w:rPr>
        <w:t xml:space="preserve"> in Sri Lanka </w:t>
      </w:r>
      <w:r w:rsidR="00F3412F" w:rsidRPr="00F3412F">
        <w:rPr>
          <w:sz w:val="24"/>
          <w:szCs w:val="24"/>
        </w:rPr>
        <w:t>from 1990/91 to 2012/13</w:t>
      </w:r>
      <w:r w:rsidR="00E76D67" w:rsidRPr="00F3412F">
        <w:rPr>
          <w:sz w:val="24"/>
          <w:szCs w:val="24"/>
        </w:rPr>
        <w:br/>
        <w:t xml:space="preserve">                   </w:t>
      </w:r>
    </w:p>
    <w:p w:rsidR="000642E6" w:rsidRDefault="00610C46" w:rsidP="005566AD">
      <w:pPr>
        <w:spacing w:after="0"/>
        <w:rPr>
          <w:sz w:val="40"/>
          <w:szCs w:val="40"/>
        </w:rPr>
      </w:pPr>
      <w:r>
        <w:rPr>
          <w:noProof/>
        </w:rPr>
        <w:drawing>
          <wp:inline distT="0" distB="0" distL="0" distR="0" wp14:anchorId="4C1ED630" wp14:editId="3BA5D21D">
            <wp:extent cx="5943600" cy="3942715"/>
            <wp:effectExtent l="0" t="0" r="19050" b="19685"/>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ED0B95" w:rsidRDefault="00CC7AB5" w:rsidP="00F3412F">
      <w:pPr>
        <w:ind w:left="720"/>
        <w:jc w:val="both"/>
      </w:pPr>
      <w:r>
        <w:rPr>
          <w:sz w:val="20"/>
          <w:szCs w:val="20"/>
        </w:rPr>
        <w:t>.</w:t>
      </w:r>
    </w:p>
    <w:p w:rsidR="000642E6" w:rsidRDefault="000642E6" w:rsidP="005566AD">
      <w:pPr>
        <w:spacing w:after="0"/>
        <w:rPr>
          <w:sz w:val="40"/>
          <w:szCs w:val="40"/>
        </w:rPr>
      </w:pPr>
    </w:p>
    <w:p w:rsidR="000642E6" w:rsidRDefault="000642E6" w:rsidP="005566AD">
      <w:pPr>
        <w:spacing w:after="0"/>
        <w:rPr>
          <w:sz w:val="40"/>
          <w:szCs w:val="40"/>
        </w:rPr>
      </w:pPr>
    </w:p>
    <w:p w:rsidR="000642E6" w:rsidRDefault="000642E6" w:rsidP="005566AD">
      <w:pPr>
        <w:spacing w:after="0"/>
        <w:rPr>
          <w:sz w:val="40"/>
          <w:szCs w:val="40"/>
        </w:rPr>
      </w:pPr>
    </w:p>
    <w:p w:rsidR="00A976FA" w:rsidRDefault="00A976FA" w:rsidP="005566AD">
      <w:pPr>
        <w:spacing w:after="0"/>
        <w:rPr>
          <w:sz w:val="24"/>
          <w:szCs w:val="24"/>
        </w:rPr>
      </w:pPr>
    </w:p>
    <w:p w:rsidR="0056009A" w:rsidRDefault="001A2A14" w:rsidP="005566AD">
      <w:pPr>
        <w:spacing w:after="0"/>
        <w:rPr>
          <w:sz w:val="24"/>
          <w:szCs w:val="24"/>
        </w:rPr>
      </w:pPr>
      <w:r w:rsidRPr="0056009A">
        <w:rPr>
          <w:sz w:val="24"/>
          <w:szCs w:val="24"/>
        </w:rPr>
        <w:lastRenderedPageBreak/>
        <w:t xml:space="preserve">Table </w:t>
      </w:r>
      <w:r w:rsidR="0056009A" w:rsidRPr="0056009A">
        <w:rPr>
          <w:sz w:val="24"/>
          <w:szCs w:val="24"/>
        </w:rPr>
        <w:t>2.1:</w:t>
      </w:r>
      <w:r w:rsidRPr="0056009A">
        <w:rPr>
          <w:sz w:val="24"/>
          <w:szCs w:val="24"/>
        </w:rPr>
        <w:t xml:space="preserve"> Number of poor individuals</w:t>
      </w:r>
      <w:r w:rsidR="0056009A" w:rsidRPr="0056009A">
        <w:rPr>
          <w:sz w:val="24"/>
          <w:szCs w:val="24"/>
        </w:rPr>
        <w:t xml:space="preserve"> </w:t>
      </w:r>
      <w:r w:rsidR="002654FA" w:rsidRPr="0056009A">
        <w:rPr>
          <w:sz w:val="24"/>
          <w:szCs w:val="24"/>
        </w:rPr>
        <w:t>(</w:t>
      </w:r>
      <w:r w:rsidR="00F3412F" w:rsidRPr="0056009A">
        <w:rPr>
          <w:sz w:val="24"/>
          <w:szCs w:val="24"/>
        </w:rPr>
        <w:t>i</w:t>
      </w:r>
      <w:r w:rsidR="002654FA" w:rsidRPr="0056009A">
        <w:rPr>
          <w:sz w:val="24"/>
          <w:szCs w:val="24"/>
        </w:rPr>
        <w:t>n thousands)</w:t>
      </w:r>
      <w:r w:rsidRPr="0056009A">
        <w:rPr>
          <w:sz w:val="24"/>
          <w:szCs w:val="24"/>
        </w:rPr>
        <w:t xml:space="preserve"> in Sri Lanka </w:t>
      </w:r>
      <w:r w:rsidR="0056009A" w:rsidRPr="0056009A">
        <w:rPr>
          <w:sz w:val="24"/>
          <w:szCs w:val="24"/>
        </w:rPr>
        <w:t>by province</w:t>
      </w:r>
    </w:p>
    <w:p w:rsidR="00B07E43" w:rsidRPr="0056009A" w:rsidRDefault="0056009A" w:rsidP="005566AD">
      <w:pPr>
        <w:spacing w:after="0"/>
        <w:rPr>
          <w:sz w:val="24"/>
          <w:szCs w:val="24"/>
        </w:rPr>
      </w:pPr>
      <w:r>
        <w:rPr>
          <w:sz w:val="24"/>
          <w:szCs w:val="24"/>
        </w:rPr>
        <w:t xml:space="preserve">                - </w:t>
      </w:r>
      <w:r w:rsidRPr="0056009A">
        <w:rPr>
          <w:sz w:val="24"/>
          <w:szCs w:val="24"/>
        </w:rPr>
        <w:t>1990/91 to 2012/13</w:t>
      </w:r>
      <w:r w:rsidR="001A2A14" w:rsidRPr="0056009A">
        <w:rPr>
          <w:sz w:val="24"/>
          <w:szCs w:val="24"/>
        </w:rPr>
        <w:br/>
        <w:t xml:space="preserve">                  </w:t>
      </w:r>
    </w:p>
    <w:tbl>
      <w:tblPr>
        <w:tblW w:w="10099" w:type="dxa"/>
        <w:tblBorders>
          <w:insideH w:val="single" w:sz="4" w:space="0" w:color="FFFFFF"/>
        </w:tblBorders>
        <w:tblLayout w:type="fixed"/>
        <w:tblLook w:val="04A0" w:firstRow="1" w:lastRow="0" w:firstColumn="1" w:lastColumn="0" w:noHBand="0" w:noVBand="1"/>
      </w:tblPr>
      <w:tblGrid>
        <w:gridCol w:w="2130"/>
        <w:gridCol w:w="1396"/>
        <w:gridCol w:w="1396"/>
        <w:gridCol w:w="1397"/>
        <w:gridCol w:w="1396"/>
        <w:gridCol w:w="1182"/>
        <w:gridCol w:w="1202"/>
      </w:tblGrid>
      <w:tr w:rsidR="009119BA" w:rsidRPr="0056009A" w:rsidTr="0056009A">
        <w:trPr>
          <w:trHeight w:val="317"/>
        </w:trPr>
        <w:tc>
          <w:tcPr>
            <w:tcW w:w="2130" w:type="dxa"/>
            <w:shd w:val="clear" w:color="auto" w:fill="F4D4E2"/>
            <w:noWrap/>
            <w:hideMark/>
          </w:tcPr>
          <w:p w:rsidR="009119BA" w:rsidRPr="0056009A" w:rsidRDefault="009119BA" w:rsidP="001A2A14">
            <w:pPr>
              <w:spacing w:after="0" w:line="240" w:lineRule="auto"/>
              <w:rPr>
                <w:rFonts w:eastAsia="Times New Roman"/>
                <w:b/>
                <w:bCs/>
                <w:color w:val="000000"/>
                <w:sz w:val="24"/>
                <w:szCs w:val="24"/>
                <w:lang w:bidi="ta-IN"/>
              </w:rPr>
            </w:pPr>
            <w:r w:rsidRPr="0056009A">
              <w:rPr>
                <w:rFonts w:eastAsia="Times New Roman"/>
                <w:b/>
                <w:bCs/>
                <w:color w:val="000000"/>
                <w:sz w:val="24"/>
                <w:szCs w:val="24"/>
                <w:lang w:bidi="ta-IN"/>
              </w:rPr>
              <w:t>Province</w:t>
            </w:r>
          </w:p>
        </w:tc>
        <w:tc>
          <w:tcPr>
            <w:tcW w:w="6767" w:type="dxa"/>
            <w:gridSpan w:val="5"/>
            <w:shd w:val="clear" w:color="auto" w:fill="F4D4E2"/>
            <w:noWrap/>
            <w:hideMark/>
          </w:tcPr>
          <w:p w:rsidR="009119BA" w:rsidRPr="0056009A" w:rsidRDefault="009119BA" w:rsidP="001A2A14">
            <w:pPr>
              <w:spacing w:after="0" w:line="240" w:lineRule="auto"/>
              <w:jc w:val="center"/>
              <w:rPr>
                <w:rFonts w:eastAsia="Times New Roman"/>
                <w:b/>
                <w:bCs/>
                <w:color w:val="000000"/>
                <w:sz w:val="24"/>
                <w:szCs w:val="24"/>
                <w:lang w:bidi="ta-IN"/>
              </w:rPr>
            </w:pPr>
            <w:r w:rsidRPr="0056009A">
              <w:rPr>
                <w:rFonts w:eastAsia="Times New Roman"/>
                <w:b/>
                <w:bCs/>
                <w:color w:val="000000"/>
                <w:sz w:val="24"/>
                <w:szCs w:val="24"/>
                <w:lang w:bidi="ta-IN"/>
              </w:rPr>
              <w:t>Survey Periods</w:t>
            </w:r>
          </w:p>
        </w:tc>
        <w:tc>
          <w:tcPr>
            <w:tcW w:w="1202" w:type="dxa"/>
            <w:shd w:val="clear" w:color="auto" w:fill="F4D4E2"/>
          </w:tcPr>
          <w:p w:rsidR="009119BA" w:rsidRPr="0056009A" w:rsidRDefault="009119BA" w:rsidP="001A2A14">
            <w:pPr>
              <w:spacing w:after="0" w:line="240" w:lineRule="auto"/>
              <w:jc w:val="center"/>
              <w:rPr>
                <w:rFonts w:eastAsia="Times New Roman"/>
                <w:b/>
                <w:bCs/>
                <w:color w:val="000000"/>
                <w:sz w:val="24"/>
                <w:szCs w:val="24"/>
                <w:lang w:bidi="ta-IN"/>
              </w:rPr>
            </w:pPr>
          </w:p>
        </w:tc>
      </w:tr>
      <w:tr w:rsidR="009119BA" w:rsidRPr="0056009A" w:rsidTr="0056009A">
        <w:trPr>
          <w:trHeight w:val="317"/>
        </w:trPr>
        <w:tc>
          <w:tcPr>
            <w:tcW w:w="2130" w:type="dxa"/>
            <w:shd w:val="clear" w:color="auto" w:fill="F4D4E2"/>
            <w:noWrap/>
            <w:hideMark/>
          </w:tcPr>
          <w:p w:rsidR="009119BA" w:rsidRPr="0056009A" w:rsidRDefault="009119BA" w:rsidP="001A2A14">
            <w:pPr>
              <w:spacing w:after="0" w:line="240" w:lineRule="auto"/>
              <w:rPr>
                <w:rFonts w:eastAsia="Times New Roman"/>
                <w:color w:val="000000"/>
                <w:sz w:val="24"/>
                <w:szCs w:val="24"/>
                <w:lang w:bidi="ta-IN"/>
              </w:rPr>
            </w:pPr>
          </w:p>
        </w:tc>
        <w:tc>
          <w:tcPr>
            <w:tcW w:w="1396" w:type="dxa"/>
            <w:shd w:val="clear" w:color="auto" w:fill="F7E1EA"/>
            <w:noWrap/>
            <w:hideMark/>
          </w:tcPr>
          <w:p w:rsidR="009119BA" w:rsidRPr="00A976FA" w:rsidRDefault="009119BA" w:rsidP="001A2A14">
            <w:pPr>
              <w:spacing w:after="0" w:line="240" w:lineRule="auto"/>
              <w:rPr>
                <w:rFonts w:eastAsia="Times New Roman"/>
                <w:b/>
                <w:bCs/>
                <w:color w:val="000000"/>
                <w:sz w:val="24"/>
                <w:szCs w:val="24"/>
                <w:vertAlign w:val="superscript"/>
                <w:lang w:bidi="ta-IN"/>
              </w:rPr>
            </w:pPr>
            <w:r w:rsidRPr="0056009A">
              <w:rPr>
                <w:rFonts w:eastAsia="Times New Roman"/>
                <w:b/>
                <w:bCs/>
                <w:color w:val="000000"/>
                <w:sz w:val="24"/>
                <w:szCs w:val="24"/>
                <w:lang w:bidi="ta-IN"/>
              </w:rPr>
              <w:t>1990/91</w:t>
            </w:r>
            <w:r w:rsidR="00A976FA">
              <w:rPr>
                <w:rFonts w:eastAsia="Times New Roman"/>
                <w:b/>
                <w:bCs/>
                <w:color w:val="000000"/>
                <w:sz w:val="24"/>
                <w:szCs w:val="24"/>
                <w:vertAlign w:val="superscript"/>
                <w:lang w:bidi="ta-IN"/>
              </w:rPr>
              <w:t>*</w:t>
            </w:r>
          </w:p>
        </w:tc>
        <w:tc>
          <w:tcPr>
            <w:tcW w:w="1396" w:type="dxa"/>
            <w:shd w:val="clear" w:color="auto" w:fill="F7E1EA"/>
            <w:noWrap/>
            <w:hideMark/>
          </w:tcPr>
          <w:p w:rsidR="009119BA" w:rsidRPr="00A976FA" w:rsidRDefault="009119BA" w:rsidP="001A2A14">
            <w:pPr>
              <w:spacing w:after="0" w:line="240" w:lineRule="auto"/>
              <w:rPr>
                <w:rFonts w:eastAsia="Times New Roman"/>
                <w:b/>
                <w:bCs/>
                <w:color w:val="000000"/>
                <w:sz w:val="24"/>
                <w:szCs w:val="24"/>
                <w:vertAlign w:val="superscript"/>
                <w:lang w:bidi="ta-IN"/>
              </w:rPr>
            </w:pPr>
            <w:r w:rsidRPr="0056009A">
              <w:rPr>
                <w:rFonts w:eastAsia="Times New Roman"/>
                <w:b/>
                <w:bCs/>
                <w:color w:val="000000"/>
                <w:sz w:val="24"/>
                <w:szCs w:val="24"/>
                <w:lang w:bidi="ta-IN"/>
              </w:rPr>
              <w:t>1995/96</w:t>
            </w:r>
            <w:r w:rsidR="00A976FA">
              <w:rPr>
                <w:rFonts w:eastAsia="Times New Roman"/>
                <w:b/>
                <w:bCs/>
                <w:color w:val="000000"/>
                <w:sz w:val="24"/>
                <w:szCs w:val="24"/>
                <w:vertAlign w:val="superscript"/>
                <w:lang w:bidi="ta-IN"/>
              </w:rPr>
              <w:t>*</w:t>
            </w:r>
          </w:p>
        </w:tc>
        <w:tc>
          <w:tcPr>
            <w:tcW w:w="1397" w:type="dxa"/>
            <w:shd w:val="clear" w:color="auto" w:fill="F7E1EA"/>
            <w:noWrap/>
            <w:hideMark/>
          </w:tcPr>
          <w:p w:rsidR="009119BA" w:rsidRPr="00A976FA" w:rsidRDefault="009119BA" w:rsidP="001A2A14">
            <w:pPr>
              <w:spacing w:after="0" w:line="240" w:lineRule="auto"/>
              <w:jc w:val="right"/>
              <w:rPr>
                <w:rFonts w:eastAsia="Times New Roman"/>
                <w:b/>
                <w:bCs/>
                <w:color w:val="000000"/>
                <w:sz w:val="24"/>
                <w:szCs w:val="24"/>
                <w:vertAlign w:val="superscript"/>
                <w:lang w:bidi="ta-IN"/>
              </w:rPr>
            </w:pPr>
            <w:r w:rsidRPr="0056009A">
              <w:rPr>
                <w:rFonts w:eastAsia="Times New Roman"/>
                <w:b/>
                <w:bCs/>
                <w:color w:val="000000"/>
                <w:sz w:val="24"/>
                <w:szCs w:val="24"/>
                <w:lang w:bidi="ta-IN"/>
              </w:rPr>
              <w:t>2002</w:t>
            </w:r>
            <w:r w:rsidR="00A976FA">
              <w:rPr>
                <w:rFonts w:eastAsia="Times New Roman"/>
                <w:b/>
                <w:bCs/>
                <w:color w:val="000000"/>
                <w:sz w:val="24"/>
                <w:szCs w:val="24"/>
                <w:vertAlign w:val="superscript"/>
                <w:lang w:bidi="ta-IN"/>
              </w:rPr>
              <w:t>*</w:t>
            </w:r>
          </w:p>
        </w:tc>
        <w:tc>
          <w:tcPr>
            <w:tcW w:w="1396" w:type="dxa"/>
            <w:shd w:val="clear" w:color="auto" w:fill="F7E1EA"/>
            <w:noWrap/>
            <w:hideMark/>
          </w:tcPr>
          <w:p w:rsidR="009119BA" w:rsidRPr="00A976FA" w:rsidRDefault="009119BA" w:rsidP="001A2A14">
            <w:pPr>
              <w:spacing w:after="0" w:line="240" w:lineRule="auto"/>
              <w:rPr>
                <w:rFonts w:eastAsia="Times New Roman"/>
                <w:b/>
                <w:bCs/>
                <w:color w:val="000000"/>
                <w:sz w:val="24"/>
                <w:szCs w:val="24"/>
                <w:vertAlign w:val="superscript"/>
                <w:lang w:bidi="ta-IN"/>
              </w:rPr>
            </w:pPr>
            <w:r w:rsidRPr="0056009A">
              <w:rPr>
                <w:rFonts w:eastAsia="Times New Roman"/>
                <w:b/>
                <w:bCs/>
                <w:color w:val="000000"/>
                <w:sz w:val="24"/>
                <w:szCs w:val="24"/>
                <w:lang w:bidi="ta-IN"/>
              </w:rPr>
              <w:t>2006/07</w:t>
            </w:r>
            <w:r w:rsidR="00A976FA">
              <w:rPr>
                <w:rFonts w:eastAsia="Times New Roman"/>
                <w:b/>
                <w:bCs/>
                <w:color w:val="000000"/>
                <w:sz w:val="24"/>
                <w:szCs w:val="24"/>
                <w:vertAlign w:val="superscript"/>
                <w:lang w:bidi="ta-IN"/>
              </w:rPr>
              <w:t>+</w:t>
            </w:r>
          </w:p>
        </w:tc>
        <w:tc>
          <w:tcPr>
            <w:tcW w:w="1182" w:type="dxa"/>
            <w:shd w:val="clear" w:color="auto" w:fill="F7E1EA"/>
            <w:noWrap/>
            <w:hideMark/>
          </w:tcPr>
          <w:p w:rsidR="009119BA" w:rsidRPr="00A976FA" w:rsidRDefault="009119BA" w:rsidP="001A2A14">
            <w:pPr>
              <w:spacing w:after="0" w:line="240" w:lineRule="auto"/>
              <w:rPr>
                <w:rFonts w:eastAsia="Times New Roman"/>
                <w:b/>
                <w:bCs/>
                <w:color w:val="000000"/>
                <w:sz w:val="24"/>
                <w:szCs w:val="24"/>
                <w:lang w:bidi="ta-IN"/>
              </w:rPr>
            </w:pPr>
            <w:r w:rsidRPr="0056009A">
              <w:rPr>
                <w:rFonts w:eastAsia="Times New Roman"/>
                <w:b/>
                <w:bCs/>
                <w:color w:val="000000"/>
                <w:sz w:val="24"/>
                <w:szCs w:val="24"/>
                <w:lang w:bidi="ta-IN"/>
              </w:rPr>
              <w:t>2009/10</w:t>
            </w:r>
            <w:r w:rsidR="00A976FA">
              <w:rPr>
                <w:rFonts w:eastAsia="Times New Roman"/>
                <w:b/>
                <w:bCs/>
                <w:color w:val="000000"/>
                <w:sz w:val="24"/>
                <w:szCs w:val="24"/>
                <w:vertAlign w:val="superscript"/>
                <w:lang w:bidi="ta-IN"/>
              </w:rPr>
              <w:t>-</w:t>
            </w:r>
          </w:p>
        </w:tc>
        <w:tc>
          <w:tcPr>
            <w:tcW w:w="1202" w:type="dxa"/>
            <w:shd w:val="clear" w:color="auto" w:fill="F7E1EA"/>
          </w:tcPr>
          <w:p w:rsidR="009119BA" w:rsidRPr="0056009A" w:rsidRDefault="009119BA" w:rsidP="001A2A14">
            <w:pPr>
              <w:spacing w:after="0" w:line="240" w:lineRule="auto"/>
              <w:rPr>
                <w:rFonts w:eastAsia="Times New Roman"/>
                <w:b/>
                <w:bCs/>
                <w:color w:val="000000"/>
                <w:sz w:val="24"/>
                <w:szCs w:val="24"/>
                <w:lang w:bidi="ta-IN"/>
              </w:rPr>
            </w:pPr>
            <w:r w:rsidRPr="0056009A">
              <w:rPr>
                <w:rFonts w:eastAsia="Times New Roman"/>
                <w:b/>
                <w:bCs/>
                <w:color w:val="000000"/>
                <w:sz w:val="24"/>
                <w:szCs w:val="24"/>
                <w:lang w:bidi="ta-IN"/>
              </w:rPr>
              <w:t>2012/13</w:t>
            </w:r>
          </w:p>
        </w:tc>
      </w:tr>
      <w:tr w:rsidR="009119BA" w:rsidRPr="0056009A" w:rsidTr="0056009A">
        <w:trPr>
          <w:trHeight w:val="317"/>
        </w:trPr>
        <w:tc>
          <w:tcPr>
            <w:tcW w:w="2130" w:type="dxa"/>
            <w:shd w:val="clear" w:color="auto" w:fill="F4D4E2"/>
            <w:noWrap/>
            <w:hideMark/>
          </w:tcPr>
          <w:p w:rsidR="009119BA" w:rsidRPr="0056009A" w:rsidRDefault="009119BA" w:rsidP="001A2A14">
            <w:pPr>
              <w:spacing w:after="0" w:line="240" w:lineRule="auto"/>
              <w:rPr>
                <w:rFonts w:eastAsia="Times New Roman"/>
                <w:color w:val="000000"/>
                <w:sz w:val="24"/>
                <w:szCs w:val="24"/>
                <w:lang w:bidi="ta-IN"/>
              </w:rPr>
            </w:pPr>
          </w:p>
        </w:tc>
        <w:tc>
          <w:tcPr>
            <w:tcW w:w="1396" w:type="dxa"/>
            <w:shd w:val="clear" w:color="auto" w:fill="FFFFFF"/>
            <w:noWrap/>
            <w:hideMark/>
          </w:tcPr>
          <w:p w:rsidR="009119BA" w:rsidRPr="0056009A" w:rsidRDefault="009119BA" w:rsidP="001A2A14">
            <w:pPr>
              <w:spacing w:after="0" w:line="240" w:lineRule="auto"/>
              <w:rPr>
                <w:rFonts w:eastAsia="Times New Roman"/>
                <w:color w:val="000000"/>
                <w:sz w:val="24"/>
                <w:szCs w:val="24"/>
                <w:lang w:bidi="ta-IN"/>
              </w:rPr>
            </w:pPr>
          </w:p>
        </w:tc>
        <w:tc>
          <w:tcPr>
            <w:tcW w:w="1396" w:type="dxa"/>
            <w:shd w:val="clear" w:color="auto" w:fill="FFFFFF"/>
            <w:noWrap/>
            <w:hideMark/>
          </w:tcPr>
          <w:p w:rsidR="009119BA" w:rsidRPr="0056009A" w:rsidRDefault="009119BA" w:rsidP="001A2A14">
            <w:pPr>
              <w:spacing w:after="0" w:line="240" w:lineRule="auto"/>
              <w:rPr>
                <w:rFonts w:eastAsia="Times New Roman"/>
                <w:color w:val="000000"/>
                <w:sz w:val="24"/>
                <w:szCs w:val="24"/>
                <w:lang w:bidi="ta-IN"/>
              </w:rPr>
            </w:pPr>
          </w:p>
        </w:tc>
        <w:tc>
          <w:tcPr>
            <w:tcW w:w="1397" w:type="dxa"/>
            <w:shd w:val="clear" w:color="auto" w:fill="FFFFFF"/>
            <w:noWrap/>
            <w:hideMark/>
          </w:tcPr>
          <w:p w:rsidR="009119BA" w:rsidRPr="0056009A" w:rsidRDefault="009119BA" w:rsidP="001A2A14">
            <w:pPr>
              <w:spacing w:after="0" w:line="240" w:lineRule="auto"/>
              <w:rPr>
                <w:rFonts w:eastAsia="Times New Roman"/>
                <w:color w:val="000000"/>
                <w:sz w:val="24"/>
                <w:szCs w:val="24"/>
                <w:lang w:bidi="ta-IN"/>
              </w:rPr>
            </w:pPr>
          </w:p>
        </w:tc>
        <w:tc>
          <w:tcPr>
            <w:tcW w:w="1396" w:type="dxa"/>
            <w:shd w:val="clear" w:color="auto" w:fill="FFFFFF"/>
            <w:noWrap/>
            <w:hideMark/>
          </w:tcPr>
          <w:p w:rsidR="009119BA" w:rsidRPr="0056009A" w:rsidRDefault="009119BA" w:rsidP="001A2A14">
            <w:pPr>
              <w:spacing w:after="0" w:line="240" w:lineRule="auto"/>
              <w:rPr>
                <w:rFonts w:eastAsia="Times New Roman"/>
                <w:color w:val="000000"/>
                <w:sz w:val="24"/>
                <w:szCs w:val="24"/>
                <w:lang w:bidi="ta-IN"/>
              </w:rPr>
            </w:pPr>
          </w:p>
        </w:tc>
        <w:tc>
          <w:tcPr>
            <w:tcW w:w="1182" w:type="dxa"/>
            <w:shd w:val="clear" w:color="auto" w:fill="FFFFFF"/>
            <w:noWrap/>
            <w:hideMark/>
          </w:tcPr>
          <w:p w:rsidR="009119BA" w:rsidRPr="0056009A" w:rsidRDefault="009119BA" w:rsidP="001A2A14">
            <w:pPr>
              <w:spacing w:after="0" w:line="240" w:lineRule="auto"/>
              <w:rPr>
                <w:rFonts w:eastAsia="Times New Roman"/>
                <w:color w:val="000000"/>
                <w:sz w:val="24"/>
                <w:szCs w:val="24"/>
                <w:lang w:bidi="ta-IN"/>
              </w:rPr>
            </w:pPr>
          </w:p>
        </w:tc>
        <w:tc>
          <w:tcPr>
            <w:tcW w:w="1202" w:type="dxa"/>
            <w:shd w:val="clear" w:color="auto" w:fill="FFFFFF"/>
          </w:tcPr>
          <w:p w:rsidR="009119BA" w:rsidRPr="0056009A" w:rsidRDefault="009119BA" w:rsidP="001A2A14">
            <w:pPr>
              <w:spacing w:after="0" w:line="240" w:lineRule="auto"/>
              <w:rPr>
                <w:rFonts w:eastAsia="Times New Roman"/>
                <w:color w:val="000000"/>
                <w:sz w:val="24"/>
                <w:szCs w:val="24"/>
                <w:lang w:bidi="ta-IN"/>
              </w:rPr>
            </w:pPr>
          </w:p>
        </w:tc>
      </w:tr>
      <w:tr w:rsidR="009119BA" w:rsidRPr="0056009A" w:rsidTr="0056009A">
        <w:trPr>
          <w:trHeight w:val="317"/>
        </w:trPr>
        <w:tc>
          <w:tcPr>
            <w:tcW w:w="2130" w:type="dxa"/>
            <w:shd w:val="clear" w:color="auto" w:fill="F4D4E2"/>
            <w:noWrap/>
            <w:hideMark/>
          </w:tcPr>
          <w:p w:rsidR="009119BA" w:rsidRPr="0056009A" w:rsidRDefault="009119BA" w:rsidP="001A2A14">
            <w:pPr>
              <w:spacing w:after="0" w:line="240" w:lineRule="auto"/>
              <w:rPr>
                <w:rFonts w:eastAsia="Times New Roman"/>
                <w:b/>
                <w:bCs/>
                <w:color w:val="000000"/>
                <w:sz w:val="24"/>
                <w:szCs w:val="24"/>
                <w:lang w:bidi="ta-IN"/>
              </w:rPr>
            </w:pPr>
            <w:r w:rsidRPr="0056009A">
              <w:rPr>
                <w:rFonts w:eastAsia="Times New Roman"/>
                <w:b/>
                <w:bCs/>
                <w:color w:val="000000"/>
                <w:sz w:val="24"/>
                <w:szCs w:val="24"/>
                <w:lang w:bidi="ta-IN"/>
              </w:rPr>
              <w:t>Sri Lanka</w:t>
            </w:r>
          </w:p>
        </w:tc>
        <w:tc>
          <w:tcPr>
            <w:tcW w:w="1396" w:type="dxa"/>
            <w:shd w:val="clear" w:color="auto" w:fill="F7E1EA"/>
            <w:noWrap/>
            <w:hideMark/>
          </w:tcPr>
          <w:p w:rsidR="009119BA" w:rsidRPr="0056009A" w:rsidRDefault="009119BA" w:rsidP="002654FA">
            <w:pPr>
              <w:spacing w:after="0" w:line="240" w:lineRule="auto"/>
              <w:ind w:right="288"/>
              <w:jc w:val="right"/>
              <w:rPr>
                <w:rFonts w:eastAsia="Times New Roman"/>
                <w:b/>
                <w:bCs/>
                <w:color w:val="000000"/>
                <w:sz w:val="24"/>
                <w:szCs w:val="24"/>
                <w:lang w:bidi="ta-IN"/>
              </w:rPr>
            </w:pPr>
            <w:r w:rsidRPr="0056009A">
              <w:rPr>
                <w:rFonts w:eastAsia="Times New Roman"/>
                <w:b/>
                <w:bCs/>
                <w:color w:val="000000"/>
                <w:sz w:val="24"/>
                <w:szCs w:val="24"/>
                <w:lang w:bidi="ta-IN"/>
              </w:rPr>
              <w:t>3729</w:t>
            </w:r>
          </w:p>
        </w:tc>
        <w:tc>
          <w:tcPr>
            <w:tcW w:w="1396" w:type="dxa"/>
            <w:shd w:val="clear" w:color="auto" w:fill="F7E1EA"/>
            <w:noWrap/>
            <w:hideMark/>
          </w:tcPr>
          <w:p w:rsidR="009119BA" w:rsidRPr="0056009A" w:rsidRDefault="009119BA" w:rsidP="002654FA">
            <w:pPr>
              <w:spacing w:after="0" w:line="240" w:lineRule="auto"/>
              <w:ind w:right="288"/>
              <w:jc w:val="right"/>
              <w:rPr>
                <w:rFonts w:eastAsia="Times New Roman"/>
                <w:b/>
                <w:bCs/>
                <w:color w:val="000000"/>
                <w:sz w:val="24"/>
                <w:szCs w:val="24"/>
                <w:lang w:bidi="ta-IN"/>
              </w:rPr>
            </w:pPr>
            <w:r w:rsidRPr="0056009A">
              <w:rPr>
                <w:rFonts w:eastAsia="Times New Roman"/>
                <w:b/>
                <w:bCs/>
                <w:color w:val="000000"/>
                <w:sz w:val="24"/>
                <w:szCs w:val="24"/>
                <w:lang w:bidi="ta-IN"/>
              </w:rPr>
              <w:t>4427</w:t>
            </w:r>
          </w:p>
        </w:tc>
        <w:tc>
          <w:tcPr>
            <w:tcW w:w="1397" w:type="dxa"/>
            <w:shd w:val="clear" w:color="auto" w:fill="F7E1EA"/>
            <w:noWrap/>
            <w:hideMark/>
          </w:tcPr>
          <w:p w:rsidR="009119BA" w:rsidRPr="0056009A" w:rsidRDefault="009119BA" w:rsidP="002654FA">
            <w:pPr>
              <w:spacing w:after="0" w:line="240" w:lineRule="auto"/>
              <w:ind w:right="288"/>
              <w:jc w:val="right"/>
              <w:rPr>
                <w:rFonts w:eastAsia="Times New Roman"/>
                <w:b/>
                <w:bCs/>
                <w:color w:val="000000"/>
                <w:sz w:val="24"/>
                <w:szCs w:val="24"/>
                <w:lang w:bidi="ta-IN"/>
              </w:rPr>
            </w:pPr>
            <w:r w:rsidRPr="0056009A">
              <w:rPr>
                <w:rFonts w:eastAsia="Times New Roman"/>
                <w:b/>
                <w:bCs/>
                <w:color w:val="000000"/>
                <w:sz w:val="24"/>
                <w:szCs w:val="24"/>
                <w:lang w:bidi="ta-IN"/>
              </w:rPr>
              <w:t>3841</w:t>
            </w:r>
          </w:p>
        </w:tc>
        <w:tc>
          <w:tcPr>
            <w:tcW w:w="1396" w:type="dxa"/>
            <w:shd w:val="clear" w:color="auto" w:fill="F7E1EA"/>
            <w:noWrap/>
            <w:hideMark/>
          </w:tcPr>
          <w:p w:rsidR="009119BA" w:rsidRPr="0056009A" w:rsidRDefault="009119BA" w:rsidP="002654FA">
            <w:pPr>
              <w:spacing w:after="0" w:line="240" w:lineRule="auto"/>
              <w:ind w:right="288"/>
              <w:jc w:val="right"/>
              <w:rPr>
                <w:rFonts w:eastAsia="Times New Roman"/>
                <w:b/>
                <w:bCs/>
                <w:color w:val="000000"/>
                <w:sz w:val="24"/>
                <w:szCs w:val="24"/>
                <w:lang w:bidi="ta-IN"/>
              </w:rPr>
            </w:pPr>
            <w:r w:rsidRPr="0056009A">
              <w:rPr>
                <w:rFonts w:eastAsia="Times New Roman"/>
                <w:b/>
                <w:bCs/>
                <w:color w:val="000000"/>
                <w:sz w:val="24"/>
                <w:szCs w:val="24"/>
                <w:lang w:bidi="ta-IN"/>
              </w:rPr>
              <w:t>2805</w:t>
            </w:r>
          </w:p>
        </w:tc>
        <w:tc>
          <w:tcPr>
            <w:tcW w:w="1182" w:type="dxa"/>
            <w:shd w:val="clear" w:color="auto" w:fill="F7E1EA"/>
            <w:noWrap/>
            <w:hideMark/>
          </w:tcPr>
          <w:p w:rsidR="009119BA" w:rsidRPr="0056009A" w:rsidRDefault="009119BA" w:rsidP="002654FA">
            <w:pPr>
              <w:spacing w:after="0" w:line="240" w:lineRule="auto"/>
              <w:ind w:right="288"/>
              <w:jc w:val="right"/>
              <w:rPr>
                <w:rFonts w:eastAsia="Times New Roman"/>
                <w:b/>
                <w:bCs/>
                <w:color w:val="000000"/>
                <w:sz w:val="24"/>
                <w:szCs w:val="24"/>
                <w:lang w:bidi="ta-IN"/>
              </w:rPr>
            </w:pPr>
            <w:r w:rsidRPr="0056009A">
              <w:rPr>
                <w:rFonts w:eastAsia="Times New Roman"/>
                <w:b/>
                <w:bCs/>
                <w:color w:val="000000"/>
                <w:sz w:val="24"/>
                <w:szCs w:val="24"/>
                <w:lang w:bidi="ta-IN"/>
              </w:rPr>
              <w:t>1806</w:t>
            </w:r>
          </w:p>
        </w:tc>
        <w:tc>
          <w:tcPr>
            <w:tcW w:w="1202" w:type="dxa"/>
            <w:shd w:val="clear" w:color="auto" w:fill="F7E1EA"/>
          </w:tcPr>
          <w:p w:rsidR="009119BA" w:rsidRPr="0056009A" w:rsidRDefault="00A976FA" w:rsidP="002654FA">
            <w:pPr>
              <w:spacing w:after="0" w:line="240" w:lineRule="auto"/>
              <w:ind w:right="288"/>
              <w:jc w:val="right"/>
              <w:rPr>
                <w:rFonts w:eastAsia="Times New Roman"/>
                <w:b/>
                <w:bCs/>
                <w:color w:val="000000"/>
                <w:sz w:val="24"/>
                <w:szCs w:val="24"/>
                <w:lang w:bidi="ta-IN"/>
              </w:rPr>
            </w:pPr>
            <w:r w:rsidRPr="00A976FA">
              <w:rPr>
                <w:rFonts w:eastAsia="Times New Roman"/>
                <w:b/>
                <w:bCs/>
                <w:color w:val="000000"/>
                <w:sz w:val="24"/>
                <w:szCs w:val="24"/>
                <w:lang w:bidi="ta-IN"/>
              </w:rPr>
              <w:t>1332</w:t>
            </w:r>
          </w:p>
        </w:tc>
      </w:tr>
      <w:tr w:rsidR="009119BA" w:rsidRPr="0056009A" w:rsidTr="0056009A">
        <w:trPr>
          <w:trHeight w:val="317"/>
        </w:trPr>
        <w:tc>
          <w:tcPr>
            <w:tcW w:w="2130" w:type="dxa"/>
            <w:shd w:val="clear" w:color="auto" w:fill="F4D4E2"/>
            <w:noWrap/>
            <w:hideMark/>
          </w:tcPr>
          <w:p w:rsidR="009119BA" w:rsidRPr="0056009A" w:rsidRDefault="009119BA" w:rsidP="001A2A14">
            <w:pPr>
              <w:spacing w:after="0" w:line="240" w:lineRule="auto"/>
              <w:rPr>
                <w:rFonts w:eastAsia="Times New Roman"/>
                <w:color w:val="000000"/>
                <w:sz w:val="24"/>
                <w:szCs w:val="24"/>
                <w:lang w:bidi="ta-IN"/>
              </w:rPr>
            </w:pPr>
          </w:p>
        </w:tc>
        <w:tc>
          <w:tcPr>
            <w:tcW w:w="1396" w:type="dxa"/>
            <w:shd w:val="clear" w:color="auto" w:fill="FFFFFF"/>
            <w:noWrap/>
            <w:hideMark/>
          </w:tcPr>
          <w:p w:rsidR="009119BA" w:rsidRPr="0056009A" w:rsidRDefault="009119BA" w:rsidP="002654FA">
            <w:pPr>
              <w:spacing w:after="0" w:line="240" w:lineRule="auto"/>
              <w:ind w:right="288"/>
              <w:rPr>
                <w:rFonts w:eastAsia="Times New Roman"/>
                <w:color w:val="000000"/>
                <w:sz w:val="24"/>
                <w:szCs w:val="24"/>
                <w:lang w:bidi="ta-IN"/>
              </w:rPr>
            </w:pPr>
          </w:p>
        </w:tc>
        <w:tc>
          <w:tcPr>
            <w:tcW w:w="1396" w:type="dxa"/>
            <w:shd w:val="clear" w:color="auto" w:fill="FFFFFF"/>
            <w:noWrap/>
            <w:hideMark/>
          </w:tcPr>
          <w:p w:rsidR="009119BA" w:rsidRPr="0056009A" w:rsidRDefault="009119BA" w:rsidP="002654FA">
            <w:pPr>
              <w:spacing w:after="0" w:line="240" w:lineRule="auto"/>
              <w:ind w:right="288"/>
              <w:jc w:val="right"/>
              <w:rPr>
                <w:rFonts w:eastAsia="Times New Roman"/>
                <w:color w:val="000000"/>
                <w:sz w:val="24"/>
                <w:szCs w:val="24"/>
                <w:lang w:bidi="ta-IN"/>
              </w:rPr>
            </w:pPr>
          </w:p>
        </w:tc>
        <w:tc>
          <w:tcPr>
            <w:tcW w:w="1397" w:type="dxa"/>
            <w:shd w:val="clear" w:color="auto" w:fill="FFFFFF"/>
            <w:noWrap/>
            <w:hideMark/>
          </w:tcPr>
          <w:p w:rsidR="009119BA" w:rsidRPr="0056009A" w:rsidRDefault="009119BA" w:rsidP="002654FA">
            <w:pPr>
              <w:spacing w:after="0" w:line="240" w:lineRule="auto"/>
              <w:ind w:right="288"/>
              <w:jc w:val="right"/>
              <w:rPr>
                <w:rFonts w:eastAsia="Times New Roman"/>
                <w:color w:val="000000"/>
                <w:sz w:val="24"/>
                <w:szCs w:val="24"/>
                <w:lang w:bidi="ta-IN"/>
              </w:rPr>
            </w:pPr>
          </w:p>
        </w:tc>
        <w:tc>
          <w:tcPr>
            <w:tcW w:w="1396" w:type="dxa"/>
            <w:shd w:val="clear" w:color="auto" w:fill="FFFFFF"/>
            <w:noWrap/>
            <w:hideMark/>
          </w:tcPr>
          <w:p w:rsidR="009119BA" w:rsidRPr="0056009A" w:rsidRDefault="009119BA" w:rsidP="001A2A14">
            <w:pPr>
              <w:spacing w:after="0" w:line="240" w:lineRule="auto"/>
              <w:rPr>
                <w:rFonts w:eastAsia="Times New Roman"/>
                <w:color w:val="000000"/>
                <w:sz w:val="24"/>
                <w:szCs w:val="24"/>
                <w:lang w:bidi="ta-IN"/>
              </w:rPr>
            </w:pPr>
          </w:p>
        </w:tc>
        <w:tc>
          <w:tcPr>
            <w:tcW w:w="1182" w:type="dxa"/>
            <w:shd w:val="clear" w:color="auto" w:fill="FFFFFF"/>
            <w:noWrap/>
            <w:hideMark/>
          </w:tcPr>
          <w:p w:rsidR="009119BA" w:rsidRPr="0056009A" w:rsidRDefault="009119BA" w:rsidP="002654FA">
            <w:pPr>
              <w:spacing w:after="0" w:line="240" w:lineRule="auto"/>
              <w:ind w:right="288"/>
              <w:jc w:val="right"/>
              <w:rPr>
                <w:rFonts w:eastAsia="Times New Roman"/>
                <w:color w:val="000000"/>
                <w:sz w:val="24"/>
                <w:szCs w:val="24"/>
                <w:lang w:bidi="ta-IN"/>
              </w:rPr>
            </w:pPr>
          </w:p>
        </w:tc>
        <w:tc>
          <w:tcPr>
            <w:tcW w:w="1202" w:type="dxa"/>
            <w:shd w:val="clear" w:color="auto" w:fill="FFFFFF"/>
          </w:tcPr>
          <w:p w:rsidR="009119BA" w:rsidRPr="0056009A" w:rsidRDefault="009119BA" w:rsidP="002654FA">
            <w:pPr>
              <w:spacing w:after="0" w:line="240" w:lineRule="auto"/>
              <w:ind w:right="288"/>
              <w:jc w:val="right"/>
              <w:rPr>
                <w:rFonts w:eastAsia="Times New Roman"/>
                <w:color w:val="000000"/>
                <w:sz w:val="24"/>
                <w:szCs w:val="24"/>
                <w:lang w:bidi="ta-IN"/>
              </w:rPr>
            </w:pPr>
          </w:p>
        </w:tc>
      </w:tr>
      <w:tr w:rsidR="009119BA" w:rsidRPr="0056009A" w:rsidTr="0056009A">
        <w:trPr>
          <w:trHeight w:val="317"/>
        </w:trPr>
        <w:tc>
          <w:tcPr>
            <w:tcW w:w="2130" w:type="dxa"/>
            <w:shd w:val="clear" w:color="auto" w:fill="F4D4E2"/>
            <w:noWrap/>
            <w:hideMark/>
          </w:tcPr>
          <w:p w:rsidR="009119BA" w:rsidRPr="0056009A" w:rsidRDefault="009119BA" w:rsidP="001A2A14">
            <w:pPr>
              <w:spacing w:after="0" w:line="240" w:lineRule="auto"/>
              <w:rPr>
                <w:rFonts w:eastAsia="Times New Roman"/>
                <w:color w:val="000000"/>
                <w:sz w:val="24"/>
                <w:szCs w:val="24"/>
                <w:lang w:bidi="ta-IN"/>
              </w:rPr>
            </w:pPr>
            <w:r w:rsidRPr="0056009A">
              <w:rPr>
                <w:rFonts w:eastAsia="Times New Roman"/>
                <w:color w:val="000000"/>
                <w:sz w:val="24"/>
                <w:szCs w:val="24"/>
                <w:lang w:bidi="ta-IN"/>
              </w:rPr>
              <w:t>Western</w:t>
            </w:r>
          </w:p>
        </w:tc>
        <w:tc>
          <w:tcPr>
            <w:tcW w:w="1396"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826</w:t>
            </w:r>
          </w:p>
        </w:tc>
        <w:tc>
          <w:tcPr>
            <w:tcW w:w="1396"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803</w:t>
            </w:r>
          </w:p>
        </w:tc>
        <w:tc>
          <w:tcPr>
            <w:tcW w:w="1397"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595</w:t>
            </w:r>
          </w:p>
        </w:tc>
        <w:tc>
          <w:tcPr>
            <w:tcW w:w="1396"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471</w:t>
            </w:r>
          </w:p>
        </w:tc>
        <w:tc>
          <w:tcPr>
            <w:tcW w:w="1182"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253</w:t>
            </w:r>
          </w:p>
        </w:tc>
        <w:tc>
          <w:tcPr>
            <w:tcW w:w="1202" w:type="dxa"/>
            <w:shd w:val="clear" w:color="auto" w:fill="F7E1EA"/>
            <w:vAlign w:val="center"/>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116</w:t>
            </w:r>
          </w:p>
        </w:tc>
      </w:tr>
      <w:tr w:rsidR="009119BA" w:rsidRPr="0056009A" w:rsidTr="0056009A">
        <w:trPr>
          <w:trHeight w:val="317"/>
        </w:trPr>
        <w:tc>
          <w:tcPr>
            <w:tcW w:w="2130" w:type="dxa"/>
            <w:shd w:val="clear" w:color="auto" w:fill="F4D4E2"/>
            <w:noWrap/>
            <w:hideMark/>
          </w:tcPr>
          <w:p w:rsidR="009119BA" w:rsidRPr="0056009A" w:rsidRDefault="009119BA" w:rsidP="001A2A14">
            <w:pPr>
              <w:spacing w:after="0" w:line="240" w:lineRule="auto"/>
              <w:rPr>
                <w:rFonts w:eastAsia="Times New Roman"/>
                <w:color w:val="000000"/>
                <w:sz w:val="24"/>
                <w:szCs w:val="24"/>
                <w:lang w:bidi="ta-IN"/>
              </w:rPr>
            </w:pPr>
            <w:r w:rsidRPr="0056009A">
              <w:rPr>
                <w:rFonts w:eastAsia="Times New Roman"/>
                <w:color w:val="000000"/>
                <w:sz w:val="24"/>
                <w:szCs w:val="24"/>
                <w:lang w:bidi="ta-IN"/>
              </w:rPr>
              <w:t>Central</w:t>
            </w:r>
          </w:p>
        </w:tc>
        <w:tc>
          <w:tcPr>
            <w:tcW w:w="1396" w:type="dxa"/>
            <w:shd w:val="clear" w:color="auto" w:fill="FFFFFF"/>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659</w:t>
            </w:r>
          </w:p>
        </w:tc>
        <w:tc>
          <w:tcPr>
            <w:tcW w:w="1396" w:type="dxa"/>
            <w:shd w:val="clear" w:color="auto" w:fill="FFFFFF"/>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842</w:t>
            </w:r>
          </w:p>
        </w:tc>
        <w:tc>
          <w:tcPr>
            <w:tcW w:w="1397" w:type="dxa"/>
            <w:shd w:val="clear" w:color="auto" w:fill="FFFFFF"/>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631</w:t>
            </w:r>
          </w:p>
        </w:tc>
        <w:tc>
          <w:tcPr>
            <w:tcW w:w="1396" w:type="dxa"/>
            <w:shd w:val="clear" w:color="auto" w:fill="FFFFFF"/>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573</w:t>
            </w:r>
          </w:p>
        </w:tc>
        <w:tc>
          <w:tcPr>
            <w:tcW w:w="1182" w:type="dxa"/>
            <w:shd w:val="clear" w:color="auto" w:fill="FFFFFF"/>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256</w:t>
            </w:r>
          </w:p>
        </w:tc>
        <w:tc>
          <w:tcPr>
            <w:tcW w:w="1202" w:type="dxa"/>
            <w:shd w:val="clear" w:color="auto" w:fill="FFFFFF"/>
            <w:vAlign w:val="center"/>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166</w:t>
            </w:r>
          </w:p>
        </w:tc>
      </w:tr>
      <w:tr w:rsidR="009119BA" w:rsidRPr="0056009A" w:rsidTr="0056009A">
        <w:trPr>
          <w:trHeight w:val="317"/>
        </w:trPr>
        <w:tc>
          <w:tcPr>
            <w:tcW w:w="2130" w:type="dxa"/>
            <w:shd w:val="clear" w:color="auto" w:fill="F4D4E2"/>
            <w:noWrap/>
            <w:hideMark/>
          </w:tcPr>
          <w:p w:rsidR="009119BA" w:rsidRPr="0056009A" w:rsidRDefault="009119BA" w:rsidP="001A2A14">
            <w:pPr>
              <w:spacing w:after="0" w:line="240" w:lineRule="auto"/>
              <w:rPr>
                <w:rFonts w:eastAsia="Times New Roman"/>
                <w:color w:val="000000"/>
                <w:sz w:val="24"/>
                <w:szCs w:val="24"/>
                <w:lang w:bidi="ta-IN"/>
              </w:rPr>
            </w:pPr>
            <w:r w:rsidRPr="0056009A">
              <w:rPr>
                <w:rFonts w:eastAsia="Times New Roman"/>
                <w:color w:val="000000"/>
                <w:sz w:val="24"/>
                <w:szCs w:val="24"/>
                <w:lang w:bidi="ta-IN"/>
              </w:rPr>
              <w:t>Southern</w:t>
            </w:r>
          </w:p>
        </w:tc>
        <w:tc>
          <w:tcPr>
            <w:tcW w:w="1396"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655</w:t>
            </w:r>
          </w:p>
        </w:tc>
        <w:tc>
          <w:tcPr>
            <w:tcW w:w="1396"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743</w:t>
            </w:r>
          </w:p>
        </w:tc>
        <w:tc>
          <w:tcPr>
            <w:tcW w:w="1397"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667</w:t>
            </w:r>
          </w:p>
        </w:tc>
        <w:tc>
          <w:tcPr>
            <w:tcW w:w="1396"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338</w:t>
            </w:r>
          </w:p>
        </w:tc>
        <w:tc>
          <w:tcPr>
            <w:tcW w:w="1182"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247</w:t>
            </w:r>
          </w:p>
        </w:tc>
        <w:tc>
          <w:tcPr>
            <w:tcW w:w="1202" w:type="dxa"/>
            <w:shd w:val="clear" w:color="auto" w:fill="F7E1EA"/>
            <w:vAlign w:val="center"/>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188</w:t>
            </w:r>
          </w:p>
        </w:tc>
      </w:tr>
      <w:tr w:rsidR="009119BA" w:rsidRPr="0056009A" w:rsidTr="0056009A">
        <w:trPr>
          <w:trHeight w:val="317"/>
        </w:trPr>
        <w:tc>
          <w:tcPr>
            <w:tcW w:w="2130" w:type="dxa"/>
            <w:shd w:val="clear" w:color="auto" w:fill="F4D4E2"/>
            <w:noWrap/>
            <w:hideMark/>
          </w:tcPr>
          <w:p w:rsidR="009119BA" w:rsidRPr="0056009A" w:rsidRDefault="009119BA" w:rsidP="001A2A14">
            <w:pPr>
              <w:spacing w:after="0" w:line="240" w:lineRule="auto"/>
              <w:rPr>
                <w:rFonts w:eastAsia="Times New Roman"/>
                <w:color w:val="000000"/>
                <w:sz w:val="24"/>
                <w:szCs w:val="24"/>
                <w:lang w:bidi="ta-IN"/>
              </w:rPr>
            </w:pPr>
            <w:r w:rsidRPr="0056009A">
              <w:rPr>
                <w:rFonts w:eastAsia="Times New Roman"/>
                <w:color w:val="000000"/>
                <w:sz w:val="24"/>
                <w:szCs w:val="24"/>
                <w:lang w:bidi="ta-IN"/>
              </w:rPr>
              <w:t>Northern</w:t>
            </w:r>
          </w:p>
        </w:tc>
        <w:tc>
          <w:tcPr>
            <w:tcW w:w="1396" w:type="dxa"/>
            <w:shd w:val="clear" w:color="auto" w:fill="FFFFFF"/>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w:t>
            </w:r>
          </w:p>
        </w:tc>
        <w:tc>
          <w:tcPr>
            <w:tcW w:w="1396" w:type="dxa"/>
            <w:shd w:val="clear" w:color="auto" w:fill="FFFFFF"/>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w:t>
            </w:r>
          </w:p>
        </w:tc>
        <w:tc>
          <w:tcPr>
            <w:tcW w:w="1397" w:type="dxa"/>
            <w:shd w:val="clear" w:color="auto" w:fill="FFFFFF"/>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w:t>
            </w:r>
          </w:p>
        </w:tc>
        <w:tc>
          <w:tcPr>
            <w:tcW w:w="1396" w:type="dxa"/>
            <w:shd w:val="clear" w:color="auto" w:fill="FFFFFF"/>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w:t>
            </w:r>
          </w:p>
        </w:tc>
        <w:tc>
          <w:tcPr>
            <w:tcW w:w="1182" w:type="dxa"/>
            <w:shd w:val="clear" w:color="auto" w:fill="FFFFFF"/>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92</w:t>
            </w:r>
          </w:p>
        </w:tc>
        <w:tc>
          <w:tcPr>
            <w:tcW w:w="1202" w:type="dxa"/>
            <w:shd w:val="clear" w:color="auto" w:fill="FFFFFF"/>
            <w:vAlign w:val="center"/>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114</w:t>
            </w:r>
          </w:p>
        </w:tc>
      </w:tr>
      <w:tr w:rsidR="009119BA" w:rsidRPr="0056009A" w:rsidTr="0056009A">
        <w:trPr>
          <w:trHeight w:val="317"/>
        </w:trPr>
        <w:tc>
          <w:tcPr>
            <w:tcW w:w="2130" w:type="dxa"/>
            <w:shd w:val="clear" w:color="auto" w:fill="F4D4E2"/>
            <w:noWrap/>
            <w:hideMark/>
          </w:tcPr>
          <w:p w:rsidR="009119BA" w:rsidRPr="0056009A" w:rsidRDefault="009119BA" w:rsidP="001A2A14">
            <w:pPr>
              <w:spacing w:after="0" w:line="240" w:lineRule="auto"/>
              <w:rPr>
                <w:rFonts w:eastAsia="Times New Roman"/>
                <w:color w:val="000000"/>
                <w:sz w:val="24"/>
                <w:szCs w:val="24"/>
                <w:lang w:bidi="ta-IN"/>
              </w:rPr>
            </w:pPr>
            <w:r w:rsidRPr="0056009A">
              <w:rPr>
                <w:rFonts w:eastAsia="Times New Roman"/>
                <w:color w:val="000000"/>
                <w:sz w:val="24"/>
                <w:szCs w:val="24"/>
                <w:lang w:bidi="ta-IN"/>
              </w:rPr>
              <w:t>Eastern</w:t>
            </w:r>
          </w:p>
        </w:tc>
        <w:tc>
          <w:tcPr>
            <w:tcW w:w="1396"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w:t>
            </w:r>
          </w:p>
        </w:tc>
        <w:tc>
          <w:tcPr>
            <w:tcW w:w="1396"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w:t>
            </w:r>
          </w:p>
        </w:tc>
        <w:tc>
          <w:tcPr>
            <w:tcW w:w="1397"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w:t>
            </w:r>
          </w:p>
        </w:tc>
        <w:tc>
          <w:tcPr>
            <w:tcW w:w="1396"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100</w:t>
            </w:r>
          </w:p>
        </w:tc>
        <w:tc>
          <w:tcPr>
            <w:tcW w:w="1182"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222</w:t>
            </w:r>
          </w:p>
        </w:tc>
        <w:tc>
          <w:tcPr>
            <w:tcW w:w="1202" w:type="dxa"/>
            <w:shd w:val="clear" w:color="auto" w:fill="F7E1EA"/>
            <w:vAlign w:val="center"/>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169</w:t>
            </w:r>
          </w:p>
        </w:tc>
      </w:tr>
      <w:tr w:rsidR="009119BA" w:rsidRPr="0056009A" w:rsidTr="0056009A">
        <w:trPr>
          <w:trHeight w:val="317"/>
        </w:trPr>
        <w:tc>
          <w:tcPr>
            <w:tcW w:w="2130" w:type="dxa"/>
            <w:shd w:val="clear" w:color="auto" w:fill="F4D4E2"/>
            <w:noWrap/>
            <w:hideMark/>
          </w:tcPr>
          <w:p w:rsidR="009119BA" w:rsidRPr="0056009A" w:rsidRDefault="009119BA" w:rsidP="001A2A14">
            <w:pPr>
              <w:spacing w:after="0" w:line="240" w:lineRule="auto"/>
              <w:rPr>
                <w:rFonts w:eastAsia="Times New Roman"/>
                <w:color w:val="000000"/>
                <w:sz w:val="24"/>
                <w:szCs w:val="24"/>
                <w:lang w:bidi="ta-IN"/>
              </w:rPr>
            </w:pPr>
            <w:r w:rsidRPr="0056009A">
              <w:rPr>
                <w:rFonts w:eastAsia="Times New Roman"/>
                <w:color w:val="000000"/>
                <w:sz w:val="24"/>
                <w:szCs w:val="24"/>
                <w:lang w:bidi="ta-IN"/>
              </w:rPr>
              <w:t>North-Western</w:t>
            </w:r>
          </w:p>
        </w:tc>
        <w:tc>
          <w:tcPr>
            <w:tcW w:w="1396" w:type="dxa"/>
            <w:shd w:val="clear" w:color="auto" w:fill="FFFFFF"/>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507</w:t>
            </w:r>
          </w:p>
        </w:tc>
        <w:tc>
          <w:tcPr>
            <w:tcW w:w="1396" w:type="dxa"/>
            <w:shd w:val="clear" w:color="auto" w:fill="FFFFFF"/>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558</w:t>
            </w:r>
          </w:p>
        </w:tc>
        <w:tc>
          <w:tcPr>
            <w:tcW w:w="1397" w:type="dxa"/>
            <w:shd w:val="clear" w:color="auto" w:fill="FFFFFF"/>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616</w:t>
            </w:r>
          </w:p>
        </w:tc>
        <w:tc>
          <w:tcPr>
            <w:tcW w:w="1396" w:type="dxa"/>
            <w:shd w:val="clear" w:color="auto" w:fill="FFFFFF"/>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342</w:t>
            </w:r>
          </w:p>
        </w:tc>
        <w:tc>
          <w:tcPr>
            <w:tcW w:w="1182" w:type="dxa"/>
            <w:shd w:val="clear" w:color="auto" w:fill="FFFFFF"/>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272</w:t>
            </w:r>
          </w:p>
        </w:tc>
        <w:tc>
          <w:tcPr>
            <w:tcW w:w="1202" w:type="dxa"/>
            <w:shd w:val="clear" w:color="auto" w:fill="FFFFFF"/>
            <w:vAlign w:val="center"/>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140</w:t>
            </w:r>
          </w:p>
        </w:tc>
      </w:tr>
      <w:tr w:rsidR="009119BA" w:rsidRPr="0056009A" w:rsidTr="0056009A">
        <w:trPr>
          <w:trHeight w:val="317"/>
        </w:trPr>
        <w:tc>
          <w:tcPr>
            <w:tcW w:w="2130" w:type="dxa"/>
            <w:shd w:val="clear" w:color="auto" w:fill="F4D4E2"/>
            <w:noWrap/>
            <w:hideMark/>
          </w:tcPr>
          <w:p w:rsidR="009119BA" w:rsidRPr="0056009A" w:rsidRDefault="009119BA" w:rsidP="001A2A14">
            <w:pPr>
              <w:spacing w:after="0" w:line="240" w:lineRule="auto"/>
              <w:rPr>
                <w:rFonts w:eastAsia="Times New Roman"/>
                <w:color w:val="000000"/>
                <w:sz w:val="24"/>
                <w:szCs w:val="24"/>
                <w:lang w:bidi="ta-IN"/>
              </w:rPr>
            </w:pPr>
            <w:r w:rsidRPr="0056009A">
              <w:rPr>
                <w:rFonts w:eastAsia="Times New Roman"/>
                <w:color w:val="000000"/>
                <w:sz w:val="24"/>
                <w:szCs w:val="24"/>
                <w:lang w:bidi="ta-IN"/>
              </w:rPr>
              <w:t>North-Central</w:t>
            </w:r>
          </w:p>
        </w:tc>
        <w:tc>
          <w:tcPr>
            <w:tcW w:w="1396"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245</w:t>
            </w:r>
          </w:p>
        </w:tc>
        <w:tc>
          <w:tcPr>
            <w:tcW w:w="1396"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237</w:t>
            </w:r>
          </w:p>
        </w:tc>
        <w:tc>
          <w:tcPr>
            <w:tcW w:w="1397"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245</w:t>
            </w:r>
          </w:p>
        </w:tc>
        <w:tc>
          <w:tcPr>
            <w:tcW w:w="1396"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168</w:t>
            </w:r>
          </w:p>
        </w:tc>
        <w:tc>
          <w:tcPr>
            <w:tcW w:w="1182"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71</w:t>
            </w:r>
          </w:p>
        </w:tc>
        <w:tc>
          <w:tcPr>
            <w:tcW w:w="1202" w:type="dxa"/>
            <w:shd w:val="clear" w:color="auto" w:fill="F7E1EA"/>
            <w:vAlign w:val="center"/>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89</w:t>
            </w:r>
          </w:p>
        </w:tc>
      </w:tr>
      <w:tr w:rsidR="009119BA" w:rsidRPr="0056009A" w:rsidTr="0056009A">
        <w:trPr>
          <w:trHeight w:val="317"/>
        </w:trPr>
        <w:tc>
          <w:tcPr>
            <w:tcW w:w="2130" w:type="dxa"/>
            <w:shd w:val="clear" w:color="auto" w:fill="F4D4E2"/>
            <w:noWrap/>
            <w:hideMark/>
          </w:tcPr>
          <w:p w:rsidR="009119BA" w:rsidRPr="0056009A" w:rsidRDefault="009119BA" w:rsidP="001A2A14">
            <w:pPr>
              <w:spacing w:after="0" w:line="240" w:lineRule="auto"/>
              <w:rPr>
                <w:rFonts w:eastAsia="Times New Roman"/>
                <w:color w:val="000000"/>
                <w:sz w:val="24"/>
                <w:szCs w:val="24"/>
                <w:lang w:bidi="ta-IN"/>
              </w:rPr>
            </w:pPr>
            <w:r w:rsidRPr="0056009A">
              <w:rPr>
                <w:rFonts w:eastAsia="Times New Roman"/>
                <w:color w:val="000000"/>
                <w:sz w:val="24"/>
                <w:szCs w:val="24"/>
                <w:lang w:bidi="ta-IN"/>
              </w:rPr>
              <w:t>Uva</w:t>
            </w:r>
          </w:p>
        </w:tc>
        <w:tc>
          <w:tcPr>
            <w:tcW w:w="1396" w:type="dxa"/>
            <w:shd w:val="clear" w:color="auto" w:fill="FFFFFF"/>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329</w:t>
            </w:r>
          </w:p>
        </w:tc>
        <w:tc>
          <w:tcPr>
            <w:tcW w:w="1396" w:type="dxa"/>
            <w:shd w:val="clear" w:color="auto" w:fill="FFFFFF"/>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518</w:t>
            </w:r>
          </w:p>
        </w:tc>
        <w:tc>
          <w:tcPr>
            <w:tcW w:w="1397" w:type="dxa"/>
            <w:shd w:val="clear" w:color="auto" w:fill="FFFFFF"/>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459</w:t>
            </w:r>
          </w:p>
        </w:tc>
        <w:tc>
          <w:tcPr>
            <w:tcW w:w="1396" w:type="dxa"/>
            <w:shd w:val="clear" w:color="auto" w:fill="FFFFFF"/>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346</w:t>
            </w:r>
          </w:p>
        </w:tc>
        <w:tc>
          <w:tcPr>
            <w:tcW w:w="1182" w:type="dxa"/>
            <w:shd w:val="clear" w:color="auto" w:fill="FFFFFF"/>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183</w:t>
            </w:r>
          </w:p>
        </w:tc>
        <w:tc>
          <w:tcPr>
            <w:tcW w:w="1202" w:type="dxa"/>
            <w:shd w:val="clear" w:color="auto" w:fill="FFFFFF"/>
            <w:vAlign w:val="center"/>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190</w:t>
            </w:r>
          </w:p>
        </w:tc>
      </w:tr>
      <w:tr w:rsidR="009119BA" w:rsidRPr="0056009A" w:rsidTr="0056009A">
        <w:trPr>
          <w:trHeight w:val="317"/>
        </w:trPr>
        <w:tc>
          <w:tcPr>
            <w:tcW w:w="2130" w:type="dxa"/>
            <w:shd w:val="clear" w:color="auto" w:fill="F4D4E2"/>
            <w:noWrap/>
            <w:hideMark/>
          </w:tcPr>
          <w:p w:rsidR="009119BA" w:rsidRPr="0056009A" w:rsidRDefault="009119BA" w:rsidP="001A2A14">
            <w:pPr>
              <w:spacing w:after="0" w:line="240" w:lineRule="auto"/>
              <w:rPr>
                <w:rFonts w:eastAsia="Times New Roman"/>
                <w:color w:val="000000"/>
                <w:sz w:val="24"/>
                <w:szCs w:val="24"/>
                <w:lang w:bidi="ta-IN"/>
              </w:rPr>
            </w:pPr>
            <w:r w:rsidRPr="0056009A">
              <w:rPr>
                <w:rFonts w:eastAsia="Times New Roman"/>
                <w:color w:val="000000"/>
                <w:sz w:val="24"/>
                <w:szCs w:val="24"/>
                <w:lang w:bidi="ta-IN"/>
              </w:rPr>
              <w:t>Sabaragamuwa</w:t>
            </w:r>
          </w:p>
        </w:tc>
        <w:tc>
          <w:tcPr>
            <w:tcW w:w="1396"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508</w:t>
            </w:r>
          </w:p>
        </w:tc>
        <w:tc>
          <w:tcPr>
            <w:tcW w:w="1396"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726</w:t>
            </w:r>
          </w:p>
        </w:tc>
        <w:tc>
          <w:tcPr>
            <w:tcW w:w="1397"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629</w:t>
            </w:r>
          </w:p>
        </w:tc>
        <w:tc>
          <w:tcPr>
            <w:tcW w:w="1396"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467</w:t>
            </w:r>
          </w:p>
        </w:tc>
        <w:tc>
          <w:tcPr>
            <w:tcW w:w="1182" w:type="dxa"/>
            <w:shd w:val="clear" w:color="auto" w:fill="F7E1EA"/>
            <w:noWrap/>
            <w:vAlign w:val="center"/>
            <w:hideMark/>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210</w:t>
            </w:r>
          </w:p>
        </w:tc>
        <w:tc>
          <w:tcPr>
            <w:tcW w:w="1202" w:type="dxa"/>
            <w:shd w:val="clear" w:color="auto" w:fill="F7E1EA"/>
            <w:vAlign w:val="center"/>
          </w:tcPr>
          <w:p w:rsidR="009119BA" w:rsidRPr="0056009A" w:rsidRDefault="009119BA" w:rsidP="009119BA">
            <w:pPr>
              <w:spacing w:after="0" w:line="240" w:lineRule="auto"/>
              <w:ind w:right="288"/>
              <w:jc w:val="right"/>
              <w:rPr>
                <w:rFonts w:eastAsia="Times New Roman"/>
                <w:color w:val="000000"/>
                <w:sz w:val="24"/>
                <w:szCs w:val="24"/>
                <w:lang w:bidi="ta-IN"/>
              </w:rPr>
            </w:pPr>
            <w:r w:rsidRPr="0056009A">
              <w:rPr>
                <w:rFonts w:eastAsia="Times New Roman"/>
                <w:color w:val="000000"/>
                <w:sz w:val="24"/>
                <w:szCs w:val="24"/>
                <w:lang w:bidi="ta-IN"/>
              </w:rPr>
              <w:t>167</w:t>
            </w:r>
          </w:p>
        </w:tc>
      </w:tr>
      <w:tr w:rsidR="009119BA" w:rsidRPr="0056009A" w:rsidTr="0056009A">
        <w:trPr>
          <w:trHeight w:val="317"/>
        </w:trPr>
        <w:tc>
          <w:tcPr>
            <w:tcW w:w="2130" w:type="dxa"/>
            <w:shd w:val="clear" w:color="auto" w:fill="F4D4E2"/>
            <w:noWrap/>
            <w:hideMark/>
          </w:tcPr>
          <w:p w:rsidR="009119BA" w:rsidRPr="0056009A" w:rsidRDefault="009119BA" w:rsidP="001A2A14">
            <w:pPr>
              <w:spacing w:after="0" w:line="240" w:lineRule="auto"/>
              <w:rPr>
                <w:rFonts w:ascii="Calibri" w:eastAsia="Times New Roman" w:hAnsi="Calibri"/>
                <w:color w:val="000000"/>
                <w:sz w:val="24"/>
                <w:szCs w:val="24"/>
                <w:lang w:bidi="ta-IN"/>
              </w:rPr>
            </w:pPr>
          </w:p>
        </w:tc>
        <w:tc>
          <w:tcPr>
            <w:tcW w:w="1396" w:type="dxa"/>
            <w:shd w:val="clear" w:color="auto" w:fill="FFFFFF"/>
            <w:noWrap/>
            <w:hideMark/>
          </w:tcPr>
          <w:p w:rsidR="009119BA" w:rsidRPr="0056009A" w:rsidRDefault="009119BA" w:rsidP="001A2A14">
            <w:pPr>
              <w:spacing w:after="0" w:line="240" w:lineRule="auto"/>
              <w:rPr>
                <w:rFonts w:ascii="Calibri" w:eastAsia="Times New Roman" w:hAnsi="Calibri"/>
                <w:color w:val="000000"/>
                <w:sz w:val="24"/>
                <w:szCs w:val="24"/>
                <w:lang w:bidi="ta-IN"/>
              </w:rPr>
            </w:pPr>
          </w:p>
        </w:tc>
        <w:tc>
          <w:tcPr>
            <w:tcW w:w="1396" w:type="dxa"/>
            <w:shd w:val="clear" w:color="auto" w:fill="FFFFFF"/>
            <w:noWrap/>
            <w:hideMark/>
          </w:tcPr>
          <w:p w:rsidR="009119BA" w:rsidRPr="0056009A" w:rsidRDefault="009119BA" w:rsidP="001A2A14">
            <w:pPr>
              <w:spacing w:after="0" w:line="240" w:lineRule="auto"/>
              <w:rPr>
                <w:rFonts w:ascii="Calibri" w:eastAsia="Times New Roman" w:hAnsi="Calibri"/>
                <w:color w:val="000000"/>
                <w:sz w:val="24"/>
                <w:szCs w:val="24"/>
                <w:lang w:bidi="ta-IN"/>
              </w:rPr>
            </w:pPr>
          </w:p>
        </w:tc>
        <w:tc>
          <w:tcPr>
            <w:tcW w:w="1397" w:type="dxa"/>
            <w:shd w:val="clear" w:color="auto" w:fill="FFFFFF"/>
            <w:noWrap/>
            <w:hideMark/>
          </w:tcPr>
          <w:p w:rsidR="009119BA" w:rsidRPr="0056009A" w:rsidRDefault="009119BA" w:rsidP="001A2A14">
            <w:pPr>
              <w:spacing w:after="0" w:line="240" w:lineRule="auto"/>
              <w:rPr>
                <w:rFonts w:ascii="Calibri" w:eastAsia="Times New Roman" w:hAnsi="Calibri"/>
                <w:color w:val="000000"/>
                <w:sz w:val="24"/>
                <w:szCs w:val="24"/>
                <w:lang w:bidi="ta-IN"/>
              </w:rPr>
            </w:pPr>
          </w:p>
        </w:tc>
        <w:tc>
          <w:tcPr>
            <w:tcW w:w="1396" w:type="dxa"/>
            <w:shd w:val="clear" w:color="auto" w:fill="FFFFFF"/>
            <w:noWrap/>
            <w:hideMark/>
          </w:tcPr>
          <w:p w:rsidR="009119BA" w:rsidRPr="0056009A" w:rsidRDefault="009119BA" w:rsidP="001A2A14">
            <w:pPr>
              <w:spacing w:after="0" w:line="240" w:lineRule="auto"/>
              <w:rPr>
                <w:rFonts w:ascii="Calibri" w:eastAsia="Times New Roman" w:hAnsi="Calibri"/>
                <w:color w:val="000000"/>
                <w:sz w:val="24"/>
                <w:szCs w:val="24"/>
                <w:lang w:bidi="ta-IN"/>
              </w:rPr>
            </w:pPr>
          </w:p>
        </w:tc>
        <w:tc>
          <w:tcPr>
            <w:tcW w:w="1182" w:type="dxa"/>
            <w:shd w:val="clear" w:color="auto" w:fill="FFFFFF"/>
            <w:noWrap/>
            <w:hideMark/>
          </w:tcPr>
          <w:p w:rsidR="009119BA" w:rsidRPr="0056009A" w:rsidRDefault="009119BA" w:rsidP="001A2A14">
            <w:pPr>
              <w:spacing w:after="0" w:line="240" w:lineRule="auto"/>
              <w:rPr>
                <w:rFonts w:ascii="Calibri" w:eastAsia="Times New Roman" w:hAnsi="Calibri"/>
                <w:color w:val="000000"/>
                <w:sz w:val="24"/>
                <w:szCs w:val="24"/>
                <w:lang w:bidi="ta-IN"/>
              </w:rPr>
            </w:pPr>
          </w:p>
        </w:tc>
        <w:tc>
          <w:tcPr>
            <w:tcW w:w="1202" w:type="dxa"/>
            <w:shd w:val="clear" w:color="auto" w:fill="FFFFFF"/>
          </w:tcPr>
          <w:p w:rsidR="009119BA" w:rsidRPr="0056009A" w:rsidRDefault="009119BA" w:rsidP="001A2A14">
            <w:pPr>
              <w:spacing w:after="0" w:line="240" w:lineRule="auto"/>
              <w:rPr>
                <w:rFonts w:ascii="Calibri" w:eastAsia="Times New Roman" w:hAnsi="Calibri"/>
                <w:color w:val="000000"/>
                <w:sz w:val="24"/>
                <w:szCs w:val="24"/>
                <w:lang w:bidi="ta-IN"/>
              </w:rPr>
            </w:pPr>
          </w:p>
        </w:tc>
      </w:tr>
    </w:tbl>
    <w:p w:rsidR="002654FA" w:rsidRPr="00D31F4B" w:rsidRDefault="002654FA" w:rsidP="002654FA">
      <w:pPr>
        <w:rPr>
          <w:sz w:val="20"/>
          <w:szCs w:val="20"/>
        </w:rPr>
      </w:pPr>
      <w:r>
        <w:rPr>
          <w:sz w:val="20"/>
          <w:szCs w:val="20"/>
        </w:rPr>
        <w:t xml:space="preserve">"- " </w:t>
      </w:r>
      <w:r w:rsidRPr="00D31F4B">
        <w:rPr>
          <w:sz w:val="20"/>
          <w:szCs w:val="20"/>
        </w:rPr>
        <w:t xml:space="preserve">Survey was not conducted due to </w:t>
      </w:r>
      <w:r>
        <w:rPr>
          <w:sz w:val="20"/>
          <w:szCs w:val="20"/>
        </w:rPr>
        <w:t xml:space="preserve">conflict situation  </w:t>
      </w:r>
    </w:p>
    <w:p w:rsidR="009119BA" w:rsidRPr="00785BB7" w:rsidRDefault="009119BA" w:rsidP="009119BA">
      <w:pPr>
        <w:rPr>
          <w:rFonts w:eastAsiaTheme="minorHAnsi"/>
          <w:b/>
          <w:bCs/>
          <w:lang w:bidi="si-LK"/>
        </w:rPr>
      </w:pPr>
      <w:r w:rsidRPr="00785BB7">
        <w:rPr>
          <w:rFonts w:eastAsiaTheme="minorHAnsi"/>
          <w:b/>
          <w:bCs/>
          <w:lang w:bidi="si-LK"/>
        </w:rPr>
        <w:t>Survey coverage</w:t>
      </w:r>
    </w:p>
    <w:p w:rsidR="00A976FA" w:rsidRPr="00785BB7" w:rsidRDefault="00A976FA" w:rsidP="00A976FA">
      <w:pPr>
        <w:spacing w:after="0"/>
        <w:rPr>
          <w:rFonts w:eastAsiaTheme="minorHAnsi"/>
          <w:lang w:bidi="si-LK"/>
        </w:rPr>
      </w:pPr>
      <w:r>
        <w:rPr>
          <w:rFonts w:eastAsiaTheme="minorHAnsi"/>
          <w:lang w:bidi="si-LK"/>
        </w:rPr>
        <w:t>*</w:t>
      </w:r>
      <w:r w:rsidRPr="00785BB7">
        <w:rPr>
          <w:rFonts w:eastAsiaTheme="minorHAnsi"/>
          <w:lang w:bidi="si-LK"/>
        </w:rPr>
        <w:t xml:space="preserve"> Excluding Nothern and Eastern Province - 1990/91 , 1995/96 , 2002</w:t>
      </w:r>
    </w:p>
    <w:p w:rsidR="00A976FA" w:rsidRPr="00785BB7" w:rsidRDefault="00A976FA" w:rsidP="00A976FA">
      <w:pPr>
        <w:spacing w:after="0"/>
        <w:rPr>
          <w:rFonts w:eastAsiaTheme="minorHAnsi"/>
          <w:lang w:bidi="si-LK"/>
        </w:rPr>
      </w:pPr>
      <w:r>
        <w:rPr>
          <w:rFonts w:eastAsiaTheme="minorHAnsi"/>
          <w:lang w:bidi="si-LK"/>
        </w:rPr>
        <w:t>+</w:t>
      </w:r>
      <w:r w:rsidRPr="00785BB7">
        <w:rPr>
          <w:rFonts w:eastAsiaTheme="minorHAnsi"/>
          <w:lang w:bidi="si-LK"/>
        </w:rPr>
        <w:t xml:space="preserve"> Excluding Northern Province and Trincomalee District in Eastern Province - 2006/07</w:t>
      </w:r>
    </w:p>
    <w:p w:rsidR="00A976FA" w:rsidRPr="00785BB7" w:rsidRDefault="00A976FA" w:rsidP="00A976FA">
      <w:pPr>
        <w:spacing w:after="0"/>
        <w:rPr>
          <w:rFonts w:eastAsiaTheme="minorHAnsi"/>
          <w:lang w:bidi="si-LK"/>
        </w:rPr>
      </w:pPr>
      <w:r>
        <w:rPr>
          <w:rFonts w:eastAsiaTheme="minorHAnsi"/>
          <w:lang w:bidi="si-LK"/>
        </w:rPr>
        <w:t>-</w:t>
      </w:r>
      <w:r w:rsidRPr="00785BB7">
        <w:rPr>
          <w:rFonts w:eastAsiaTheme="minorHAnsi"/>
          <w:lang w:bidi="si-LK"/>
        </w:rPr>
        <w:t xml:space="preserve"> Excluding Mannar,Kilinochchi and Mullaitivu District in Northern Province - 2009/10</w:t>
      </w:r>
    </w:p>
    <w:p w:rsidR="00B07E43" w:rsidRDefault="00B07E43" w:rsidP="005566AD">
      <w:pPr>
        <w:spacing w:after="0"/>
        <w:rPr>
          <w:sz w:val="40"/>
          <w:szCs w:val="40"/>
        </w:rPr>
      </w:pPr>
    </w:p>
    <w:p w:rsidR="00B07E43" w:rsidRDefault="00B07E43" w:rsidP="005566AD">
      <w:pPr>
        <w:spacing w:after="0"/>
        <w:rPr>
          <w:sz w:val="40"/>
          <w:szCs w:val="40"/>
        </w:rPr>
      </w:pPr>
    </w:p>
    <w:p w:rsidR="00B07E43" w:rsidRDefault="00B07E43" w:rsidP="005566AD">
      <w:pPr>
        <w:spacing w:after="0"/>
        <w:rPr>
          <w:sz w:val="40"/>
          <w:szCs w:val="40"/>
        </w:rPr>
      </w:pPr>
    </w:p>
    <w:p w:rsidR="006B622B" w:rsidRDefault="006B622B">
      <w:pPr>
        <w:rPr>
          <w:sz w:val="24"/>
          <w:szCs w:val="24"/>
        </w:rPr>
      </w:pPr>
    </w:p>
    <w:p w:rsidR="009409C2" w:rsidRDefault="009409C2">
      <w:pPr>
        <w:rPr>
          <w:sz w:val="24"/>
          <w:szCs w:val="24"/>
        </w:rPr>
      </w:pPr>
    </w:p>
    <w:p w:rsidR="009409C2" w:rsidRDefault="009409C2">
      <w:pPr>
        <w:rPr>
          <w:sz w:val="24"/>
          <w:szCs w:val="24"/>
        </w:rPr>
      </w:pPr>
    </w:p>
    <w:p w:rsidR="009409C2" w:rsidRDefault="009409C2">
      <w:pPr>
        <w:rPr>
          <w:sz w:val="24"/>
          <w:szCs w:val="24"/>
        </w:rPr>
      </w:pPr>
    </w:p>
    <w:p w:rsidR="009409C2" w:rsidRPr="009409C2" w:rsidRDefault="009409C2">
      <w:pPr>
        <w:rPr>
          <w:sz w:val="24"/>
          <w:szCs w:val="24"/>
        </w:rPr>
      </w:pPr>
    </w:p>
    <w:p w:rsidR="00984F56" w:rsidRDefault="00984F56">
      <w:pPr>
        <w:rPr>
          <w:sz w:val="48"/>
          <w:szCs w:val="48"/>
        </w:rPr>
      </w:pPr>
    </w:p>
    <w:p w:rsidR="005224A6" w:rsidRDefault="005224A6" w:rsidP="009D2D86">
      <w:pPr>
        <w:spacing w:after="0"/>
        <w:rPr>
          <w:sz w:val="24"/>
          <w:szCs w:val="24"/>
        </w:rPr>
      </w:pPr>
    </w:p>
    <w:p w:rsidR="005224A6" w:rsidRDefault="009D2D86" w:rsidP="009D2D86">
      <w:pPr>
        <w:spacing w:after="0"/>
        <w:rPr>
          <w:sz w:val="24"/>
          <w:szCs w:val="24"/>
        </w:rPr>
      </w:pPr>
      <w:r w:rsidRPr="005224A6">
        <w:rPr>
          <w:sz w:val="24"/>
          <w:szCs w:val="24"/>
        </w:rPr>
        <w:lastRenderedPageBreak/>
        <w:t xml:space="preserve">Table </w:t>
      </w:r>
      <w:r w:rsidR="005224A6" w:rsidRPr="005224A6">
        <w:rPr>
          <w:sz w:val="24"/>
          <w:szCs w:val="24"/>
        </w:rPr>
        <w:t>2.2:</w:t>
      </w:r>
      <w:r w:rsidRPr="005224A6">
        <w:rPr>
          <w:sz w:val="24"/>
          <w:szCs w:val="24"/>
        </w:rPr>
        <w:t xml:space="preserve"> Number of poor </w:t>
      </w:r>
      <w:r w:rsidR="00737518" w:rsidRPr="005224A6">
        <w:rPr>
          <w:sz w:val="24"/>
          <w:szCs w:val="24"/>
        </w:rPr>
        <w:t>individuals (</w:t>
      </w:r>
      <w:r w:rsidRPr="005224A6">
        <w:rPr>
          <w:sz w:val="24"/>
          <w:szCs w:val="24"/>
        </w:rPr>
        <w:t xml:space="preserve">In thousands) in Sri Lanka </w:t>
      </w:r>
      <w:r w:rsidR="005224A6" w:rsidRPr="005224A6">
        <w:rPr>
          <w:sz w:val="24"/>
          <w:szCs w:val="24"/>
        </w:rPr>
        <w:t xml:space="preserve">by district </w:t>
      </w:r>
      <w:r w:rsidR="005224A6">
        <w:rPr>
          <w:sz w:val="24"/>
          <w:szCs w:val="24"/>
        </w:rPr>
        <w:t>–</w:t>
      </w:r>
    </w:p>
    <w:p w:rsidR="009D2D86" w:rsidRPr="005224A6" w:rsidRDefault="005224A6" w:rsidP="009D2D86">
      <w:pPr>
        <w:spacing w:after="0"/>
        <w:rPr>
          <w:sz w:val="24"/>
          <w:szCs w:val="24"/>
        </w:rPr>
      </w:pPr>
      <w:r>
        <w:rPr>
          <w:sz w:val="24"/>
          <w:szCs w:val="24"/>
        </w:rPr>
        <w:t xml:space="preserve">                  </w:t>
      </w:r>
      <w:r w:rsidRPr="005224A6">
        <w:rPr>
          <w:sz w:val="24"/>
          <w:szCs w:val="24"/>
        </w:rPr>
        <w:t>1990/91 to 2012/13</w:t>
      </w:r>
      <w:r w:rsidR="009D2D86" w:rsidRPr="005224A6">
        <w:rPr>
          <w:sz w:val="24"/>
          <w:szCs w:val="24"/>
        </w:rPr>
        <w:br/>
        <w:t xml:space="preserve">               </w:t>
      </w:r>
    </w:p>
    <w:tbl>
      <w:tblPr>
        <w:tblStyle w:val="Style1"/>
        <w:tblpPr w:leftFromText="180" w:rightFromText="180" w:vertAnchor="text" w:horzAnchor="margin" w:tblpY="15"/>
        <w:tblW w:w="8809" w:type="dxa"/>
        <w:tblLayout w:type="fixed"/>
        <w:tblLook w:val="04A0" w:firstRow="1" w:lastRow="0" w:firstColumn="1" w:lastColumn="0" w:noHBand="0" w:noVBand="1"/>
      </w:tblPr>
      <w:tblGrid>
        <w:gridCol w:w="1980"/>
        <w:gridCol w:w="1138"/>
        <w:gridCol w:w="1138"/>
        <w:gridCol w:w="1138"/>
        <w:gridCol w:w="1138"/>
        <w:gridCol w:w="1138"/>
        <w:gridCol w:w="1139"/>
      </w:tblGrid>
      <w:tr w:rsidR="005224A6" w:rsidRPr="00AE6BB3" w:rsidTr="005224A6">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color w:val="000000"/>
                <w:lang w:val="en-GB" w:eastAsia="en-GB" w:bidi="ta-IN"/>
              </w:rPr>
            </w:pPr>
          </w:p>
        </w:tc>
        <w:tc>
          <w:tcPr>
            <w:tcW w:w="6829" w:type="dxa"/>
            <w:gridSpan w:val="6"/>
            <w:noWrap/>
            <w:hideMark/>
          </w:tcPr>
          <w:p w:rsidR="005224A6" w:rsidRPr="00AE6BB3" w:rsidRDefault="005224A6" w:rsidP="005224A6">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lang w:val="en-GB" w:eastAsia="en-GB" w:bidi="ta-IN"/>
              </w:rPr>
            </w:pPr>
            <w:r w:rsidRPr="00AE6BB3">
              <w:rPr>
                <w:rFonts w:ascii="Calibri" w:eastAsia="Times New Roman" w:hAnsi="Calibri"/>
                <w:lang w:eastAsia="en-GB" w:bidi="ta-IN"/>
              </w:rPr>
              <w:t>Survey Period</w:t>
            </w:r>
          </w:p>
        </w:tc>
      </w:tr>
      <w:tr w:rsidR="005224A6" w:rsidRPr="00AE6BB3" w:rsidTr="005224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color w:val="000000"/>
                <w:lang w:val="en-GB" w:eastAsia="en-GB" w:bidi="ta-IN"/>
              </w:rPr>
            </w:pPr>
            <w:r w:rsidRPr="00AE6BB3">
              <w:rPr>
                <w:rFonts w:ascii="Calibri" w:eastAsia="Times New Roman" w:hAnsi="Calibri"/>
                <w:color w:val="000000"/>
                <w:lang w:eastAsia="en-GB" w:bidi="ta-IN"/>
              </w:rPr>
              <w:t>District</w:t>
            </w:r>
          </w:p>
        </w:tc>
        <w:tc>
          <w:tcPr>
            <w:tcW w:w="1138" w:type="dxa"/>
            <w:noWrap/>
            <w:hideMark/>
          </w:tcPr>
          <w:p w:rsidR="005224A6" w:rsidRPr="005224A6"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vertAlign w:val="superscript"/>
                <w:lang w:val="en-GB" w:eastAsia="en-GB" w:bidi="ta-IN"/>
              </w:rPr>
            </w:pPr>
            <w:r w:rsidRPr="00AE6BB3">
              <w:rPr>
                <w:rFonts w:ascii="Calibri" w:eastAsia="Times New Roman" w:hAnsi="Calibri"/>
                <w:lang w:eastAsia="en-GB" w:bidi="ta-IN"/>
              </w:rPr>
              <w:t>1990/91</w:t>
            </w:r>
            <w:r>
              <w:rPr>
                <w:rFonts w:ascii="Calibri" w:eastAsia="Times New Roman" w:hAnsi="Calibri"/>
                <w:vertAlign w:val="superscript"/>
                <w:lang w:eastAsia="en-GB" w:bidi="ta-IN"/>
              </w:rPr>
              <w:t>*</w:t>
            </w:r>
          </w:p>
        </w:tc>
        <w:tc>
          <w:tcPr>
            <w:tcW w:w="1138" w:type="dxa"/>
            <w:noWrap/>
            <w:hideMark/>
          </w:tcPr>
          <w:p w:rsidR="005224A6" w:rsidRPr="005224A6"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vertAlign w:val="superscript"/>
                <w:lang w:val="en-GB" w:eastAsia="en-GB" w:bidi="ta-IN"/>
              </w:rPr>
            </w:pPr>
            <w:r w:rsidRPr="00AE6BB3">
              <w:rPr>
                <w:rFonts w:ascii="Calibri" w:eastAsia="Times New Roman" w:hAnsi="Calibri"/>
                <w:lang w:eastAsia="en-GB" w:bidi="ta-IN"/>
              </w:rPr>
              <w:t>1995/96</w:t>
            </w:r>
            <w:r>
              <w:rPr>
                <w:rFonts w:ascii="Calibri" w:eastAsia="Times New Roman" w:hAnsi="Calibri"/>
                <w:vertAlign w:val="superscript"/>
                <w:lang w:eastAsia="en-GB" w:bidi="ta-IN"/>
              </w:rPr>
              <w:t>*</w:t>
            </w:r>
          </w:p>
        </w:tc>
        <w:tc>
          <w:tcPr>
            <w:tcW w:w="1138" w:type="dxa"/>
            <w:noWrap/>
            <w:hideMark/>
          </w:tcPr>
          <w:p w:rsidR="005224A6" w:rsidRPr="005224A6"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vertAlign w:val="superscript"/>
                <w:lang w:val="en-GB" w:eastAsia="en-GB" w:bidi="ta-IN"/>
              </w:rPr>
            </w:pPr>
            <w:r w:rsidRPr="00AE6BB3">
              <w:rPr>
                <w:rFonts w:ascii="Calibri" w:eastAsia="Times New Roman" w:hAnsi="Calibri"/>
                <w:lang w:eastAsia="en-GB" w:bidi="ta-IN"/>
              </w:rPr>
              <w:t>2002</w:t>
            </w:r>
            <w:r>
              <w:rPr>
                <w:rFonts w:ascii="Calibri" w:eastAsia="Times New Roman" w:hAnsi="Calibri"/>
                <w:vertAlign w:val="superscript"/>
                <w:lang w:eastAsia="en-GB" w:bidi="ta-IN"/>
              </w:rPr>
              <w:t>*</w:t>
            </w:r>
          </w:p>
        </w:tc>
        <w:tc>
          <w:tcPr>
            <w:tcW w:w="1138" w:type="dxa"/>
            <w:noWrap/>
            <w:hideMark/>
          </w:tcPr>
          <w:p w:rsidR="005224A6" w:rsidRPr="005224A6"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vertAlign w:val="superscript"/>
                <w:lang w:val="en-GB" w:eastAsia="en-GB" w:bidi="ta-IN"/>
              </w:rPr>
            </w:pPr>
            <w:r w:rsidRPr="00AE6BB3">
              <w:rPr>
                <w:rFonts w:ascii="Calibri" w:eastAsia="Times New Roman" w:hAnsi="Calibri"/>
                <w:lang w:eastAsia="en-GB" w:bidi="ta-IN"/>
              </w:rPr>
              <w:t>2006/07</w:t>
            </w:r>
            <w:r>
              <w:rPr>
                <w:rFonts w:ascii="Calibri" w:eastAsia="Times New Roman" w:hAnsi="Calibri"/>
                <w:vertAlign w:val="superscript"/>
                <w:lang w:eastAsia="en-GB" w:bidi="ta-IN"/>
              </w:rPr>
              <w:t>+</w:t>
            </w:r>
          </w:p>
        </w:tc>
        <w:tc>
          <w:tcPr>
            <w:tcW w:w="1138" w:type="dxa"/>
            <w:noWrap/>
            <w:hideMark/>
          </w:tcPr>
          <w:p w:rsidR="005224A6" w:rsidRPr="005224A6"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vertAlign w:val="superscript"/>
                <w:lang w:val="en-GB" w:eastAsia="en-GB" w:bidi="ta-IN"/>
              </w:rPr>
            </w:pPr>
            <w:r w:rsidRPr="00AE6BB3">
              <w:rPr>
                <w:rFonts w:ascii="Calibri" w:eastAsia="Times New Roman" w:hAnsi="Calibri"/>
                <w:lang w:eastAsia="en-GB" w:bidi="ta-IN"/>
              </w:rPr>
              <w:t>2009/10</w:t>
            </w:r>
            <w:r>
              <w:rPr>
                <w:rFonts w:ascii="Calibri" w:eastAsia="Times New Roman" w:hAnsi="Calibri"/>
                <w:vertAlign w:val="superscript"/>
                <w:lang w:eastAsia="en-GB" w:bidi="ta-IN"/>
              </w:rPr>
              <w:t>-</w:t>
            </w:r>
          </w:p>
        </w:tc>
        <w:tc>
          <w:tcPr>
            <w:tcW w:w="1139"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AE6BB3">
              <w:rPr>
                <w:rFonts w:ascii="Calibri" w:eastAsia="Times New Roman" w:hAnsi="Calibri"/>
                <w:lang w:val="en-GB" w:eastAsia="en-GB" w:bidi="ta-IN"/>
              </w:rPr>
              <w:t>2012/13</w:t>
            </w:r>
          </w:p>
        </w:tc>
      </w:tr>
      <w:tr w:rsidR="005224A6" w:rsidRPr="00AE6BB3" w:rsidTr="005224A6">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color w:val="000000"/>
                <w:lang w:val="en-GB" w:eastAsia="en-GB" w:bidi="ta-IN"/>
              </w:rPr>
            </w:pPr>
          </w:p>
        </w:tc>
        <w:tc>
          <w:tcPr>
            <w:tcW w:w="1138" w:type="dxa"/>
            <w:noWrap/>
            <w:hideMark/>
          </w:tcPr>
          <w:p w:rsidR="005224A6" w:rsidRPr="00AE6BB3" w:rsidRDefault="005224A6" w:rsidP="005224A6">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138" w:type="dxa"/>
            <w:noWrap/>
            <w:hideMark/>
          </w:tcPr>
          <w:p w:rsidR="005224A6" w:rsidRPr="00AE6BB3" w:rsidRDefault="005224A6" w:rsidP="005224A6">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138" w:type="dxa"/>
            <w:noWrap/>
            <w:hideMark/>
          </w:tcPr>
          <w:p w:rsidR="005224A6" w:rsidRPr="00AE6BB3" w:rsidRDefault="005224A6" w:rsidP="005224A6">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138" w:type="dxa"/>
            <w:noWrap/>
            <w:hideMark/>
          </w:tcPr>
          <w:p w:rsidR="005224A6" w:rsidRPr="00AE6BB3" w:rsidRDefault="005224A6" w:rsidP="005224A6">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138" w:type="dxa"/>
            <w:noWrap/>
            <w:hideMark/>
          </w:tcPr>
          <w:p w:rsidR="005224A6" w:rsidRPr="00AE6BB3" w:rsidRDefault="005224A6" w:rsidP="005224A6">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139" w:type="dxa"/>
            <w:noWrap/>
            <w:hideMark/>
          </w:tcPr>
          <w:p w:rsidR="005224A6" w:rsidRPr="00AE6BB3" w:rsidRDefault="005224A6" w:rsidP="005224A6">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r>
      <w:tr w:rsidR="005224A6" w:rsidRPr="00AE6BB3" w:rsidTr="005224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color w:val="000000"/>
                <w:lang w:val="en-GB" w:eastAsia="en-GB" w:bidi="ta-IN"/>
              </w:rPr>
            </w:pPr>
            <w:r w:rsidRPr="00AE6BB3">
              <w:rPr>
                <w:rFonts w:ascii="Calibri" w:eastAsia="Times New Roman" w:hAnsi="Calibri"/>
                <w:color w:val="000000"/>
                <w:lang w:eastAsia="en-GB" w:bidi="ta-IN"/>
              </w:rPr>
              <w:t>Sri Lanka</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AE6BB3">
              <w:rPr>
                <w:rFonts w:ascii="Calibri" w:eastAsia="Times New Roman" w:hAnsi="Calibri"/>
                <w:lang w:eastAsia="en-GB" w:bidi="ta-IN"/>
              </w:rPr>
              <w:t>3729</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AE6BB3">
              <w:rPr>
                <w:rFonts w:ascii="Calibri" w:eastAsia="Times New Roman" w:hAnsi="Calibri"/>
                <w:lang w:eastAsia="en-GB" w:bidi="ta-IN"/>
              </w:rPr>
              <w:t>4427</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AE6BB3">
              <w:rPr>
                <w:rFonts w:ascii="Calibri" w:eastAsia="Times New Roman" w:hAnsi="Calibri"/>
                <w:lang w:eastAsia="en-GB" w:bidi="ta-IN"/>
              </w:rPr>
              <w:t>3841</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AE6BB3">
              <w:rPr>
                <w:rFonts w:ascii="Calibri" w:eastAsia="Times New Roman" w:hAnsi="Calibri"/>
                <w:lang w:eastAsia="en-GB" w:bidi="ta-IN"/>
              </w:rPr>
              <w:t>2805</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AE6BB3">
              <w:rPr>
                <w:rFonts w:ascii="Calibri" w:eastAsia="Times New Roman" w:hAnsi="Calibri"/>
                <w:lang w:eastAsia="en-GB" w:bidi="ta-IN"/>
              </w:rPr>
              <w:t>1806</w:t>
            </w:r>
          </w:p>
        </w:tc>
        <w:tc>
          <w:tcPr>
            <w:tcW w:w="1139"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AE6BB3">
              <w:rPr>
                <w:rFonts w:ascii="Calibri" w:eastAsia="Times New Roman" w:hAnsi="Calibri"/>
                <w:lang w:val="en-GB" w:eastAsia="en-GB" w:bidi="ta-IN"/>
              </w:rPr>
              <w:t>1332</w:t>
            </w:r>
          </w:p>
        </w:tc>
      </w:tr>
      <w:tr w:rsidR="005224A6" w:rsidRPr="00AE6BB3" w:rsidTr="005224A6">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color w:val="000000"/>
                <w:lang w:val="en-GB" w:eastAsia="en-GB" w:bidi="ta-IN"/>
              </w:rPr>
            </w:pPr>
          </w:p>
        </w:tc>
        <w:tc>
          <w:tcPr>
            <w:tcW w:w="1138" w:type="dxa"/>
            <w:noWrap/>
            <w:hideMark/>
          </w:tcPr>
          <w:p w:rsidR="005224A6" w:rsidRPr="00AE6BB3" w:rsidRDefault="005224A6" w:rsidP="005224A6">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138" w:type="dxa"/>
            <w:noWrap/>
            <w:hideMark/>
          </w:tcPr>
          <w:p w:rsidR="005224A6" w:rsidRPr="00AE6BB3" w:rsidRDefault="005224A6" w:rsidP="005224A6">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138" w:type="dxa"/>
            <w:noWrap/>
            <w:hideMark/>
          </w:tcPr>
          <w:p w:rsidR="005224A6" w:rsidRPr="00AE6BB3" w:rsidRDefault="005224A6" w:rsidP="005224A6">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138" w:type="dxa"/>
            <w:noWrap/>
            <w:hideMark/>
          </w:tcPr>
          <w:p w:rsidR="005224A6" w:rsidRPr="00AE6BB3" w:rsidRDefault="005224A6" w:rsidP="005224A6">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138" w:type="dxa"/>
            <w:noWrap/>
            <w:hideMark/>
          </w:tcPr>
          <w:p w:rsidR="005224A6" w:rsidRPr="00AE6BB3" w:rsidRDefault="005224A6" w:rsidP="005224A6">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139" w:type="dxa"/>
            <w:noWrap/>
            <w:hideMark/>
          </w:tcPr>
          <w:p w:rsidR="005224A6" w:rsidRPr="00AE6BB3" w:rsidRDefault="005224A6" w:rsidP="005224A6">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r>
      <w:tr w:rsidR="005224A6" w:rsidRPr="00AE6BB3" w:rsidTr="005224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b w:val="0"/>
                <w:bCs/>
                <w:color w:val="000000"/>
                <w:lang w:val="en-GB" w:eastAsia="en-GB" w:bidi="ta-IN"/>
              </w:rPr>
            </w:pPr>
            <w:r w:rsidRPr="00AE6BB3">
              <w:rPr>
                <w:rFonts w:ascii="Calibri" w:eastAsia="Times New Roman" w:hAnsi="Calibri"/>
                <w:b w:val="0"/>
                <w:bCs/>
                <w:color w:val="000000"/>
                <w:lang w:eastAsia="en-GB" w:bidi="ta-IN"/>
              </w:rPr>
              <w:t>Colombo</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311</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250</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143</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125</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87</w:t>
            </w:r>
          </w:p>
        </w:tc>
        <w:tc>
          <w:tcPr>
            <w:tcW w:w="1139"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31</w:t>
            </w:r>
          </w:p>
        </w:tc>
      </w:tr>
      <w:tr w:rsidR="005224A6" w:rsidRPr="00AE6BB3" w:rsidTr="005224A6">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b w:val="0"/>
                <w:bCs/>
                <w:color w:val="000000"/>
                <w:lang w:val="en-GB" w:eastAsia="en-GB" w:bidi="ta-IN"/>
              </w:rPr>
            </w:pPr>
            <w:r w:rsidRPr="00AE6BB3">
              <w:rPr>
                <w:rFonts w:ascii="Calibri" w:eastAsia="Times New Roman" w:hAnsi="Calibri"/>
                <w:b w:val="0"/>
                <w:bCs/>
                <w:color w:val="000000"/>
                <w:lang w:eastAsia="en-GB" w:bidi="ta-IN"/>
              </w:rPr>
              <w:t>Gampaha</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218</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262</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230</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196</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94</w:t>
            </w:r>
          </w:p>
        </w:tc>
        <w:tc>
          <w:tcPr>
            <w:tcW w:w="1139"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47</w:t>
            </w:r>
          </w:p>
        </w:tc>
      </w:tr>
      <w:tr w:rsidR="005224A6" w:rsidRPr="00AE6BB3" w:rsidTr="005224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b w:val="0"/>
                <w:bCs/>
                <w:color w:val="000000"/>
                <w:lang w:val="en-GB" w:eastAsia="en-GB" w:bidi="ta-IN"/>
              </w:rPr>
            </w:pPr>
            <w:r w:rsidRPr="00AE6BB3">
              <w:rPr>
                <w:rFonts w:ascii="Calibri" w:eastAsia="Times New Roman" w:hAnsi="Calibri"/>
                <w:b w:val="0"/>
                <w:bCs/>
                <w:color w:val="000000"/>
                <w:lang w:eastAsia="en-GB" w:bidi="ta-IN"/>
              </w:rPr>
              <w:t>Kalutara</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297</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291</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223</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149</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72</w:t>
            </w:r>
          </w:p>
        </w:tc>
        <w:tc>
          <w:tcPr>
            <w:tcW w:w="1139"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37</w:t>
            </w:r>
          </w:p>
        </w:tc>
      </w:tr>
      <w:tr w:rsidR="005224A6" w:rsidRPr="00AE6BB3" w:rsidTr="005224A6">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b w:val="0"/>
                <w:bCs/>
                <w:color w:val="000000"/>
                <w:lang w:val="en-GB" w:eastAsia="en-GB" w:bidi="ta-IN"/>
              </w:rPr>
            </w:pPr>
            <w:r w:rsidRPr="00AE6BB3">
              <w:rPr>
                <w:rFonts w:ascii="Calibri" w:eastAsia="Times New Roman" w:hAnsi="Calibri"/>
                <w:b w:val="0"/>
                <w:bCs/>
                <w:color w:val="000000"/>
                <w:lang w:eastAsia="en-GB" w:bidi="ta-IN"/>
              </w:rPr>
              <w:t>Kandy</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437</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433</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329</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230</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142</w:t>
            </w:r>
          </w:p>
        </w:tc>
        <w:tc>
          <w:tcPr>
            <w:tcW w:w="1139"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83</w:t>
            </w:r>
          </w:p>
        </w:tc>
      </w:tr>
      <w:tr w:rsidR="005224A6" w:rsidRPr="00AE6BB3" w:rsidTr="005224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b w:val="0"/>
                <w:bCs/>
                <w:color w:val="000000"/>
                <w:lang w:val="en-GB" w:eastAsia="en-GB" w:bidi="ta-IN"/>
              </w:rPr>
            </w:pPr>
            <w:r w:rsidRPr="00AE6BB3">
              <w:rPr>
                <w:rFonts w:ascii="Calibri" w:eastAsia="Times New Roman" w:hAnsi="Calibri"/>
                <w:b w:val="0"/>
                <w:bCs/>
                <w:color w:val="000000"/>
                <w:lang w:eastAsia="en-GB" w:bidi="ta-IN"/>
              </w:rPr>
              <w:t>Matale</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117</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174</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136</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89</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56</w:t>
            </w:r>
          </w:p>
        </w:tc>
        <w:tc>
          <w:tcPr>
            <w:tcW w:w="1139"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37</w:t>
            </w:r>
          </w:p>
        </w:tc>
      </w:tr>
      <w:tr w:rsidR="005224A6" w:rsidRPr="00AE6BB3" w:rsidTr="005224A6">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b w:val="0"/>
                <w:bCs/>
                <w:color w:val="000000"/>
                <w:lang w:val="en-GB" w:eastAsia="en-GB" w:bidi="ta-IN"/>
              </w:rPr>
            </w:pPr>
            <w:r w:rsidRPr="00AE6BB3">
              <w:rPr>
                <w:rFonts w:ascii="Calibri" w:eastAsia="Times New Roman" w:hAnsi="Calibri"/>
                <w:b w:val="0"/>
                <w:bCs/>
                <w:color w:val="000000"/>
                <w:lang w:eastAsia="en-GB" w:bidi="ta-IN"/>
              </w:rPr>
              <w:t>Nuwara Eliya</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105</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235</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166</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254</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58</w:t>
            </w:r>
          </w:p>
        </w:tc>
        <w:tc>
          <w:tcPr>
            <w:tcW w:w="1139"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46</w:t>
            </w:r>
          </w:p>
        </w:tc>
      </w:tr>
      <w:tr w:rsidR="005224A6" w:rsidRPr="00AE6BB3" w:rsidTr="005224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b w:val="0"/>
                <w:bCs/>
                <w:color w:val="000000"/>
                <w:lang w:val="en-GB" w:eastAsia="en-GB" w:bidi="ta-IN"/>
              </w:rPr>
            </w:pPr>
            <w:r w:rsidRPr="00AE6BB3">
              <w:rPr>
                <w:rFonts w:ascii="Calibri" w:eastAsia="Times New Roman" w:hAnsi="Calibri"/>
                <w:b w:val="0"/>
                <w:bCs/>
                <w:color w:val="000000"/>
                <w:lang w:eastAsia="en-GB" w:bidi="ta-IN"/>
              </w:rPr>
              <w:t>Galle</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273</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304</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269</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146</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113</w:t>
            </w:r>
          </w:p>
        </w:tc>
        <w:tc>
          <w:tcPr>
            <w:tcW w:w="1139"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103</w:t>
            </w:r>
          </w:p>
        </w:tc>
      </w:tr>
      <w:tr w:rsidR="005224A6" w:rsidRPr="00AE6BB3" w:rsidTr="005224A6">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b w:val="0"/>
                <w:bCs/>
                <w:color w:val="000000"/>
                <w:lang w:val="en-GB" w:eastAsia="en-GB" w:bidi="ta-IN"/>
              </w:rPr>
            </w:pPr>
            <w:r w:rsidRPr="00AE6BB3">
              <w:rPr>
                <w:rFonts w:ascii="Calibri" w:eastAsia="Times New Roman" w:hAnsi="Calibri"/>
                <w:b w:val="0"/>
                <w:bCs/>
                <w:color w:val="000000"/>
                <w:lang w:eastAsia="en-GB" w:bidi="ta-IN"/>
              </w:rPr>
              <w:t>Matara</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220</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274</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219</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119</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94</w:t>
            </w:r>
          </w:p>
        </w:tc>
        <w:tc>
          <w:tcPr>
            <w:tcW w:w="1139"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57</w:t>
            </w:r>
          </w:p>
        </w:tc>
      </w:tr>
      <w:tr w:rsidR="005224A6" w:rsidRPr="00AE6BB3" w:rsidTr="005224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b w:val="0"/>
                <w:bCs/>
                <w:color w:val="000000"/>
                <w:lang w:val="en-GB" w:eastAsia="en-GB" w:bidi="ta-IN"/>
              </w:rPr>
            </w:pPr>
            <w:r w:rsidRPr="00AE6BB3">
              <w:rPr>
                <w:rFonts w:ascii="Calibri" w:eastAsia="Times New Roman" w:hAnsi="Calibri"/>
                <w:b w:val="0"/>
                <w:bCs/>
                <w:color w:val="000000"/>
                <w:lang w:eastAsia="en-GB" w:bidi="ta-IN"/>
              </w:rPr>
              <w:t>Hambantota</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162</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165</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179</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73</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41</w:t>
            </w:r>
          </w:p>
        </w:tc>
        <w:tc>
          <w:tcPr>
            <w:tcW w:w="1139"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29</w:t>
            </w:r>
          </w:p>
        </w:tc>
      </w:tr>
      <w:tr w:rsidR="005224A6" w:rsidRPr="00AE6BB3" w:rsidTr="005224A6">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b w:val="0"/>
                <w:bCs/>
                <w:color w:val="000000"/>
                <w:lang w:val="en-GB" w:eastAsia="en-GB" w:bidi="ta-IN"/>
              </w:rPr>
            </w:pPr>
            <w:r w:rsidRPr="00AE6BB3">
              <w:rPr>
                <w:rFonts w:ascii="Calibri" w:eastAsia="Times New Roman" w:hAnsi="Calibri"/>
                <w:b w:val="0"/>
                <w:bCs/>
                <w:color w:val="000000"/>
                <w:lang w:eastAsia="en-GB" w:bidi="ta-IN"/>
              </w:rPr>
              <w:t>Jaffna</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88</w:t>
            </w:r>
          </w:p>
        </w:tc>
        <w:tc>
          <w:tcPr>
            <w:tcW w:w="1139"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48</w:t>
            </w:r>
          </w:p>
        </w:tc>
      </w:tr>
      <w:tr w:rsidR="005224A6" w:rsidRPr="00AE6BB3" w:rsidTr="005224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b w:val="0"/>
                <w:bCs/>
                <w:color w:val="000000"/>
                <w:lang w:val="en-GB" w:eastAsia="en-GB" w:bidi="ta-IN"/>
              </w:rPr>
            </w:pPr>
            <w:r w:rsidRPr="00AE6BB3">
              <w:rPr>
                <w:rFonts w:ascii="Calibri" w:eastAsia="Times New Roman" w:hAnsi="Calibri"/>
                <w:b w:val="0"/>
                <w:bCs/>
                <w:color w:val="000000"/>
                <w:lang w:val="en-GB" w:eastAsia="en-GB" w:bidi="ta-IN"/>
              </w:rPr>
              <w:t>Mannar</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Pr>
                <w:rFonts w:ascii="Calibri" w:eastAsia="Times New Roman" w:hAnsi="Calibri"/>
                <w:b w:val="0"/>
                <w:bCs/>
                <w:lang w:val="en-GB" w:eastAsia="en-GB" w:bidi="ta-IN"/>
              </w:rPr>
              <w:t>-</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Pr>
                <w:rFonts w:ascii="Calibri" w:eastAsia="Times New Roman" w:hAnsi="Calibri"/>
                <w:b w:val="0"/>
                <w:bCs/>
                <w:lang w:val="en-GB" w:eastAsia="en-GB" w:bidi="ta-IN"/>
              </w:rPr>
              <w:t>-</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Pr>
                <w:rFonts w:ascii="Calibri" w:eastAsia="Times New Roman" w:hAnsi="Calibri"/>
                <w:b w:val="0"/>
                <w:bCs/>
                <w:lang w:val="en-GB" w:eastAsia="en-GB" w:bidi="ta-IN"/>
              </w:rPr>
              <w:t>-</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Pr>
                <w:rFonts w:ascii="Calibri" w:eastAsia="Times New Roman" w:hAnsi="Calibri"/>
                <w:b w:val="0"/>
                <w:bCs/>
                <w:lang w:val="en-GB" w:eastAsia="en-GB" w:bidi="ta-IN"/>
              </w:rPr>
              <w:t>-</w:t>
            </w:r>
          </w:p>
        </w:tc>
        <w:tc>
          <w:tcPr>
            <w:tcW w:w="1139"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19</w:t>
            </w:r>
          </w:p>
        </w:tc>
      </w:tr>
      <w:tr w:rsidR="005224A6" w:rsidRPr="00AE6BB3" w:rsidTr="005224A6">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b w:val="0"/>
                <w:bCs/>
                <w:color w:val="000000"/>
                <w:lang w:val="en-GB" w:eastAsia="en-GB" w:bidi="ta-IN"/>
              </w:rPr>
            </w:pPr>
            <w:r w:rsidRPr="00AE6BB3">
              <w:rPr>
                <w:rFonts w:ascii="Calibri" w:eastAsia="Times New Roman" w:hAnsi="Calibri"/>
                <w:b w:val="0"/>
                <w:bCs/>
                <w:color w:val="000000"/>
                <w:lang w:eastAsia="en-GB" w:bidi="ta-IN"/>
              </w:rPr>
              <w:t>Vavuniya</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4</w:t>
            </w:r>
          </w:p>
        </w:tc>
        <w:tc>
          <w:tcPr>
            <w:tcW w:w="1139"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6</w:t>
            </w:r>
          </w:p>
        </w:tc>
      </w:tr>
      <w:tr w:rsidR="005224A6" w:rsidRPr="00AE6BB3" w:rsidTr="005224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eastAsia="Times New Roman"/>
                <w:b w:val="0"/>
                <w:bCs/>
                <w:color w:val="000000"/>
                <w:lang w:val="en-GB" w:eastAsia="en-GB" w:bidi="ta-IN"/>
              </w:rPr>
            </w:pPr>
            <w:r w:rsidRPr="00AE6BB3">
              <w:rPr>
                <w:rFonts w:eastAsia="Times New Roman"/>
                <w:b w:val="0"/>
                <w:bCs/>
                <w:color w:val="000000"/>
                <w:lang w:eastAsia="en-GB" w:bidi="ta-IN"/>
              </w:rPr>
              <w:t>Mullaitivu</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Pr>
                <w:rFonts w:ascii="Calibri" w:eastAsia="Times New Roman" w:hAnsi="Calibri"/>
                <w:b w:val="0"/>
                <w:bCs/>
                <w:lang w:val="en-GB" w:eastAsia="en-GB" w:bidi="ta-IN"/>
              </w:rPr>
              <w:t>-</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Pr>
                <w:rFonts w:ascii="Calibri" w:eastAsia="Times New Roman" w:hAnsi="Calibri"/>
                <w:b w:val="0"/>
                <w:bCs/>
                <w:lang w:val="en-GB" w:eastAsia="en-GB" w:bidi="ta-IN"/>
              </w:rPr>
              <w:t>-</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Pr>
                <w:rFonts w:ascii="Calibri" w:eastAsia="Times New Roman" w:hAnsi="Calibri"/>
                <w:b w:val="0"/>
                <w:bCs/>
                <w:lang w:val="en-GB" w:eastAsia="en-GB" w:bidi="ta-IN"/>
              </w:rPr>
              <w:t>-</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Pr>
                <w:rFonts w:ascii="Calibri" w:eastAsia="Times New Roman" w:hAnsi="Calibri"/>
                <w:b w:val="0"/>
                <w:bCs/>
                <w:lang w:val="en-GB" w:eastAsia="en-GB" w:bidi="ta-IN"/>
              </w:rPr>
              <w:t>-</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Pr>
                <w:rFonts w:ascii="Calibri" w:eastAsia="Times New Roman" w:hAnsi="Calibri"/>
                <w:b w:val="0"/>
                <w:bCs/>
                <w:lang w:val="en-GB" w:eastAsia="en-GB" w:bidi="ta-IN"/>
              </w:rPr>
              <w:t>-</w:t>
            </w:r>
          </w:p>
        </w:tc>
        <w:tc>
          <w:tcPr>
            <w:tcW w:w="1139"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26</w:t>
            </w:r>
          </w:p>
        </w:tc>
      </w:tr>
      <w:tr w:rsidR="005224A6" w:rsidRPr="00AE6BB3" w:rsidTr="005224A6">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eastAsia="Times New Roman"/>
                <w:b w:val="0"/>
                <w:bCs/>
                <w:color w:val="000000"/>
                <w:lang w:val="en-GB" w:eastAsia="en-GB" w:bidi="ta-IN"/>
              </w:rPr>
            </w:pPr>
            <w:r w:rsidRPr="00AE6BB3">
              <w:rPr>
                <w:rFonts w:eastAsia="Times New Roman"/>
                <w:b w:val="0"/>
                <w:bCs/>
                <w:color w:val="000000"/>
                <w:lang w:eastAsia="en-GB" w:bidi="ta-IN"/>
              </w:rPr>
              <w:t>Kilinochchi</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Pr>
                <w:rFonts w:ascii="Calibri" w:eastAsia="Times New Roman" w:hAnsi="Calibri"/>
                <w:b w:val="0"/>
                <w:bCs/>
                <w:lang w:val="en-GB" w:eastAsia="en-GB" w:bidi="ta-IN"/>
              </w:rPr>
              <w:t>-</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Pr>
                <w:rFonts w:ascii="Calibri" w:eastAsia="Times New Roman" w:hAnsi="Calibri"/>
                <w:b w:val="0"/>
                <w:bCs/>
                <w:lang w:val="en-GB" w:eastAsia="en-GB" w:bidi="ta-IN"/>
              </w:rPr>
              <w:t>-</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Pr>
                <w:rFonts w:ascii="Calibri" w:eastAsia="Times New Roman" w:hAnsi="Calibri"/>
                <w:b w:val="0"/>
                <w:bCs/>
                <w:lang w:val="en-GB" w:eastAsia="en-GB" w:bidi="ta-IN"/>
              </w:rPr>
              <w:t>-</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Pr>
                <w:rFonts w:ascii="Calibri" w:eastAsia="Times New Roman" w:hAnsi="Calibri"/>
                <w:b w:val="0"/>
                <w:bCs/>
                <w:lang w:val="en-GB" w:eastAsia="en-GB" w:bidi="ta-IN"/>
              </w:rPr>
              <w:t>-</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Pr>
                <w:rFonts w:ascii="Calibri" w:eastAsia="Times New Roman" w:hAnsi="Calibri"/>
                <w:b w:val="0"/>
                <w:bCs/>
                <w:lang w:val="en-GB" w:eastAsia="en-GB" w:bidi="ta-IN"/>
              </w:rPr>
              <w:t>-</w:t>
            </w:r>
          </w:p>
        </w:tc>
        <w:tc>
          <w:tcPr>
            <w:tcW w:w="1139"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14</w:t>
            </w:r>
          </w:p>
        </w:tc>
      </w:tr>
      <w:tr w:rsidR="005224A6" w:rsidRPr="00AE6BB3" w:rsidTr="005224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b w:val="0"/>
                <w:bCs/>
                <w:color w:val="000000"/>
                <w:lang w:val="en-GB" w:eastAsia="en-GB" w:bidi="ta-IN"/>
              </w:rPr>
            </w:pPr>
            <w:r w:rsidRPr="00AE6BB3">
              <w:rPr>
                <w:rFonts w:ascii="Calibri" w:eastAsia="Times New Roman" w:hAnsi="Calibri"/>
                <w:b w:val="0"/>
                <w:bCs/>
                <w:color w:val="000000"/>
                <w:lang w:eastAsia="en-GB" w:bidi="ta-IN"/>
              </w:rPr>
              <w:t>Batticaloa</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36</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109</w:t>
            </w:r>
          </w:p>
        </w:tc>
        <w:tc>
          <w:tcPr>
            <w:tcW w:w="1139"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101</w:t>
            </w:r>
          </w:p>
        </w:tc>
      </w:tr>
      <w:tr w:rsidR="005224A6" w:rsidRPr="00AE6BB3" w:rsidTr="005224A6">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b w:val="0"/>
                <w:bCs/>
                <w:color w:val="000000"/>
                <w:lang w:val="en-GB" w:eastAsia="en-GB" w:bidi="ta-IN"/>
              </w:rPr>
            </w:pPr>
            <w:r w:rsidRPr="00AE6BB3">
              <w:rPr>
                <w:rFonts w:ascii="Calibri" w:eastAsia="Times New Roman" w:hAnsi="Calibri"/>
                <w:b w:val="0"/>
                <w:bCs/>
                <w:color w:val="000000"/>
                <w:lang w:eastAsia="en-GB" w:bidi="ta-IN"/>
              </w:rPr>
              <w:t>Ampara</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Pr>
                <w:rFonts w:ascii="Calibri" w:eastAsia="Times New Roman" w:hAnsi="Calibri"/>
                <w:b w:val="0"/>
                <w:bCs/>
                <w:lang w:val="en-GB" w:eastAsia="en-GB" w:bidi="ta-IN"/>
              </w:rPr>
              <w:t>-</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Pr>
                <w:rFonts w:ascii="Calibri" w:eastAsia="Times New Roman" w:hAnsi="Calibri"/>
                <w:b w:val="0"/>
                <w:bCs/>
                <w:lang w:val="en-GB" w:eastAsia="en-GB" w:bidi="ta-IN"/>
              </w:rPr>
              <w:t>-</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Pr>
                <w:rFonts w:ascii="Calibri" w:eastAsia="Times New Roman" w:hAnsi="Calibri"/>
                <w:b w:val="0"/>
                <w:bCs/>
                <w:lang w:val="en-GB" w:eastAsia="en-GB" w:bidi="ta-IN"/>
              </w:rPr>
              <w:t>-</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64</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73</w:t>
            </w:r>
          </w:p>
        </w:tc>
        <w:tc>
          <w:tcPr>
            <w:tcW w:w="1139"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35</w:t>
            </w:r>
          </w:p>
        </w:tc>
      </w:tr>
      <w:tr w:rsidR="005224A6" w:rsidRPr="00AE6BB3" w:rsidTr="005224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b w:val="0"/>
                <w:bCs/>
                <w:color w:val="000000"/>
                <w:lang w:val="en-GB" w:eastAsia="en-GB" w:bidi="ta-IN"/>
              </w:rPr>
            </w:pPr>
            <w:r w:rsidRPr="00AE6BB3">
              <w:rPr>
                <w:rFonts w:ascii="Calibri" w:eastAsia="Times New Roman" w:hAnsi="Calibri"/>
                <w:b w:val="0"/>
                <w:bCs/>
                <w:color w:val="000000"/>
                <w:lang w:eastAsia="en-GB" w:bidi="ta-IN"/>
              </w:rPr>
              <w:t>Trincomalee</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40</w:t>
            </w:r>
          </w:p>
        </w:tc>
        <w:tc>
          <w:tcPr>
            <w:tcW w:w="1139"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34</w:t>
            </w:r>
          </w:p>
        </w:tc>
      </w:tr>
      <w:tr w:rsidR="005224A6" w:rsidRPr="00AE6BB3" w:rsidTr="005224A6">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b w:val="0"/>
                <w:bCs/>
                <w:color w:val="000000"/>
                <w:lang w:val="en-GB" w:eastAsia="en-GB" w:bidi="ta-IN"/>
              </w:rPr>
            </w:pPr>
            <w:r w:rsidRPr="00AE6BB3">
              <w:rPr>
                <w:rFonts w:ascii="Calibri" w:eastAsia="Times New Roman" w:hAnsi="Calibri"/>
                <w:b w:val="0"/>
                <w:bCs/>
                <w:color w:val="000000"/>
                <w:lang w:eastAsia="en-GB" w:bidi="ta-IN"/>
              </w:rPr>
              <w:t>Kurunegala</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378</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369</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384</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238</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185</w:t>
            </w:r>
          </w:p>
        </w:tc>
        <w:tc>
          <w:tcPr>
            <w:tcW w:w="1139"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103</w:t>
            </w:r>
          </w:p>
        </w:tc>
      </w:tr>
      <w:tr w:rsidR="005224A6" w:rsidRPr="00AE6BB3" w:rsidTr="005224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b w:val="0"/>
                <w:bCs/>
                <w:color w:val="000000"/>
                <w:lang w:val="en-GB" w:eastAsia="en-GB" w:bidi="ta-IN"/>
              </w:rPr>
            </w:pPr>
            <w:r w:rsidRPr="00AE6BB3">
              <w:rPr>
                <w:rFonts w:ascii="Calibri" w:eastAsia="Times New Roman" w:hAnsi="Calibri"/>
                <w:b w:val="0"/>
                <w:bCs/>
                <w:color w:val="000000"/>
                <w:lang w:eastAsia="en-GB" w:bidi="ta-IN"/>
              </w:rPr>
              <w:t>Puttalam</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128</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189</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232</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104</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88</w:t>
            </w:r>
          </w:p>
        </w:tc>
        <w:tc>
          <w:tcPr>
            <w:tcW w:w="1139"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38</w:t>
            </w:r>
          </w:p>
        </w:tc>
      </w:tr>
      <w:tr w:rsidR="005224A6" w:rsidRPr="00AE6BB3" w:rsidTr="005224A6">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b w:val="0"/>
                <w:bCs/>
                <w:color w:val="000000"/>
                <w:lang w:val="en-GB" w:eastAsia="en-GB" w:bidi="ta-IN"/>
              </w:rPr>
            </w:pPr>
            <w:r w:rsidRPr="00AE6BB3">
              <w:rPr>
                <w:rFonts w:ascii="Calibri" w:eastAsia="Times New Roman" w:hAnsi="Calibri"/>
                <w:b w:val="0"/>
                <w:bCs/>
                <w:color w:val="000000"/>
                <w:lang w:eastAsia="en-GB" w:bidi="ta-IN"/>
              </w:rPr>
              <w:t>Anuradhapura</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169</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174</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156</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118</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47</w:t>
            </w:r>
          </w:p>
        </w:tc>
        <w:tc>
          <w:tcPr>
            <w:tcW w:w="1139"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63</w:t>
            </w:r>
          </w:p>
        </w:tc>
      </w:tr>
      <w:tr w:rsidR="005224A6" w:rsidRPr="00AE6BB3" w:rsidTr="005224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b w:val="0"/>
                <w:bCs/>
                <w:color w:val="000000"/>
                <w:lang w:val="en-GB" w:eastAsia="en-GB" w:bidi="ta-IN"/>
              </w:rPr>
            </w:pPr>
            <w:r w:rsidRPr="00AE6BB3">
              <w:rPr>
                <w:rFonts w:ascii="Calibri" w:eastAsia="Times New Roman" w:hAnsi="Calibri"/>
                <w:b w:val="0"/>
                <w:bCs/>
                <w:color w:val="000000"/>
                <w:lang w:eastAsia="en-GB" w:bidi="ta-IN"/>
              </w:rPr>
              <w:t>Polonnaruwa</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76</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63</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89</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50</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24</w:t>
            </w:r>
          </w:p>
        </w:tc>
        <w:tc>
          <w:tcPr>
            <w:tcW w:w="1139"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26</w:t>
            </w:r>
          </w:p>
        </w:tc>
      </w:tr>
      <w:tr w:rsidR="005224A6" w:rsidRPr="00AE6BB3" w:rsidTr="005224A6">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b w:val="0"/>
                <w:bCs/>
                <w:color w:val="000000"/>
                <w:lang w:val="en-GB" w:eastAsia="en-GB" w:bidi="ta-IN"/>
              </w:rPr>
            </w:pPr>
            <w:r w:rsidRPr="00AE6BB3">
              <w:rPr>
                <w:rFonts w:ascii="Calibri" w:eastAsia="Times New Roman" w:hAnsi="Calibri"/>
                <w:b w:val="0"/>
                <w:bCs/>
                <w:color w:val="000000"/>
                <w:lang w:eastAsia="en-GB" w:bidi="ta-IN"/>
              </w:rPr>
              <w:t>Badulla</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215</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284</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303</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197</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114</w:t>
            </w:r>
          </w:p>
        </w:tc>
        <w:tc>
          <w:tcPr>
            <w:tcW w:w="1139"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98</w:t>
            </w:r>
          </w:p>
        </w:tc>
      </w:tr>
      <w:tr w:rsidR="005224A6" w:rsidRPr="00AE6BB3" w:rsidTr="005224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b w:val="0"/>
                <w:bCs/>
                <w:color w:val="000000"/>
                <w:lang w:val="en-GB" w:eastAsia="en-GB" w:bidi="ta-IN"/>
              </w:rPr>
            </w:pPr>
            <w:r w:rsidRPr="00AE6BB3">
              <w:rPr>
                <w:rFonts w:ascii="Calibri" w:eastAsia="Times New Roman" w:hAnsi="Calibri"/>
                <w:b w:val="0"/>
                <w:bCs/>
                <w:color w:val="000000"/>
                <w:lang w:eastAsia="en-GB" w:bidi="ta-IN"/>
              </w:rPr>
              <w:t>Monaragala</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114</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234</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155</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150</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69</w:t>
            </w:r>
          </w:p>
        </w:tc>
        <w:tc>
          <w:tcPr>
            <w:tcW w:w="1139"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92</w:t>
            </w:r>
          </w:p>
        </w:tc>
      </w:tr>
      <w:tr w:rsidR="005224A6" w:rsidRPr="00AE6BB3" w:rsidTr="005224A6">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b w:val="0"/>
                <w:bCs/>
                <w:color w:val="000000"/>
                <w:lang w:val="en-GB" w:eastAsia="en-GB" w:bidi="ta-IN"/>
              </w:rPr>
            </w:pPr>
            <w:r w:rsidRPr="00AE6BB3">
              <w:rPr>
                <w:rFonts w:ascii="Calibri" w:eastAsia="Times New Roman" w:hAnsi="Calibri"/>
                <w:b w:val="0"/>
                <w:bCs/>
                <w:color w:val="000000"/>
                <w:lang w:eastAsia="en-GB" w:bidi="ta-IN"/>
              </w:rPr>
              <w:t>Ratnapura</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280</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432</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364</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292</w:t>
            </w:r>
          </w:p>
        </w:tc>
        <w:tc>
          <w:tcPr>
            <w:tcW w:w="1138"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119</w:t>
            </w:r>
          </w:p>
        </w:tc>
        <w:tc>
          <w:tcPr>
            <w:tcW w:w="1139" w:type="dxa"/>
            <w:noWrap/>
            <w:hideMark/>
          </w:tcPr>
          <w:p w:rsidR="005224A6" w:rsidRPr="00AE6BB3" w:rsidRDefault="005224A6" w:rsidP="005224A6">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112</w:t>
            </w:r>
          </w:p>
        </w:tc>
      </w:tr>
      <w:tr w:rsidR="005224A6" w:rsidRPr="00AE6BB3" w:rsidTr="005224A6">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980" w:type="dxa"/>
            <w:noWrap/>
            <w:hideMark/>
          </w:tcPr>
          <w:p w:rsidR="005224A6" w:rsidRPr="00AE6BB3" w:rsidRDefault="005224A6" w:rsidP="005224A6">
            <w:pPr>
              <w:spacing w:after="0" w:line="240" w:lineRule="auto"/>
              <w:rPr>
                <w:rFonts w:ascii="Calibri" w:eastAsia="Times New Roman" w:hAnsi="Calibri"/>
                <w:b w:val="0"/>
                <w:bCs/>
                <w:color w:val="000000"/>
                <w:lang w:val="en-GB" w:eastAsia="en-GB" w:bidi="ta-IN"/>
              </w:rPr>
            </w:pPr>
            <w:r w:rsidRPr="00AE6BB3">
              <w:rPr>
                <w:rFonts w:ascii="Calibri" w:eastAsia="Times New Roman" w:hAnsi="Calibri"/>
                <w:b w:val="0"/>
                <w:bCs/>
                <w:color w:val="000000"/>
                <w:lang w:eastAsia="en-GB" w:bidi="ta-IN"/>
              </w:rPr>
              <w:t>Kegalle</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228</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294</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265</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175</w:t>
            </w:r>
          </w:p>
        </w:tc>
        <w:tc>
          <w:tcPr>
            <w:tcW w:w="1138"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eastAsia="en-GB" w:bidi="ta-IN"/>
              </w:rPr>
              <w:t>91</w:t>
            </w:r>
          </w:p>
        </w:tc>
        <w:tc>
          <w:tcPr>
            <w:tcW w:w="1139" w:type="dxa"/>
            <w:noWrap/>
            <w:hideMark/>
          </w:tcPr>
          <w:p w:rsidR="005224A6" w:rsidRPr="00AE6BB3" w:rsidRDefault="005224A6" w:rsidP="005224A6">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AE6BB3">
              <w:rPr>
                <w:rFonts w:ascii="Calibri" w:eastAsia="Times New Roman" w:hAnsi="Calibri"/>
                <w:b w:val="0"/>
                <w:bCs/>
                <w:lang w:val="en-GB" w:eastAsia="en-GB" w:bidi="ta-IN"/>
              </w:rPr>
              <w:t>55</w:t>
            </w:r>
          </w:p>
        </w:tc>
      </w:tr>
    </w:tbl>
    <w:p w:rsidR="00AE6BB3" w:rsidRDefault="00AE6BB3" w:rsidP="009D2D86">
      <w:pPr>
        <w:spacing w:after="0"/>
        <w:rPr>
          <w:sz w:val="32"/>
          <w:szCs w:val="32"/>
        </w:rPr>
      </w:pPr>
    </w:p>
    <w:p w:rsidR="005224A6" w:rsidRDefault="005224A6" w:rsidP="009D2D86">
      <w:pPr>
        <w:spacing w:after="0"/>
        <w:rPr>
          <w:sz w:val="32"/>
          <w:szCs w:val="32"/>
        </w:rPr>
      </w:pPr>
    </w:p>
    <w:p w:rsidR="005224A6" w:rsidRDefault="005224A6" w:rsidP="009D2D86">
      <w:pPr>
        <w:spacing w:after="0"/>
        <w:rPr>
          <w:sz w:val="32"/>
          <w:szCs w:val="32"/>
        </w:rPr>
      </w:pPr>
    </w:p>
    <w:p w:rsidR="005224A6" w:rsidRDefault="005224A6" w:rsidP="009D2D86">
      <w:pPr>
        <w:spacing w:after="0"/>
        <w:rPr>
          <w:sz w:val="32"/>
          <w:szCs w:val="32"/>
        </w:rPr>
      </w:pPr>
    </w:p>
    <w:p w:rsidR="005224A6" w:rsidRDefault="005224A6" w:rsidP="009D2D86">
      <w:pPr>
        <w:spacing w:after="0"/>
        <w:rPr>
          <w:sz w:val="32"/>
          <w:szCs w:val="32"/>
        </w:rPr>
      </w:pPr>
    </w:p>
    <w:p w:rsidR="005224A6" w:rsidRDefault="005224A6" w:rsidP="009D2D86">
      <w:pPr>
        <w:spacing w:after="0"/>
        <w:rPr>
          <w:sz w:val="32"/>
          <w:szCs w:val="32"/>
        </w:rPr>
      </w:pPr>
    </w:p>
    <w:p w:rsidR="005224A6" w:rsidRDefault="005224A6" w:rsidP="009D2D86">
      <w:pPr>
        <w:spacing w:after="0"/>
        <w:rPr>
          <w:sz w:val="32"/>
          <w:szCs w:val="32"/>
        </w:rPr>
      </w:pPr>
    </w:p>
    <w:p w:rsidR="005224A6" w:rsidRDefault="005224A6" w:rsidP="009D2D86">
      <w:pPr>
        <w:spacing w:after="0"/>
        <w:rPr>
          <w:sz w:val="32"/>
          <w:szCs w:val="32"/>
        </w:rPr>
      </w:pPr>
    </w:p>
    <w:p w:rsidR="005224A6" w:rsidRDefault="005224A6" w:rsidP="009D2D86">
      <w:pPr>
        <w:spacing w:after="0"/>
        <w:rPr>
          <w:sz w:val="32"/>
          <w:szCs w:val="32"/>
        </w:rPr>
      </w:pPr>
    </w:p>
    <w:p w:rsidR="005224A6" w:rsidRDefault="005224A6" w:rsidP="009D2D86">
      <w:pPr>
        <w:spacing w:after="0"/>
        <w:rPr>
          <w:sz w:val="32"/>
          <w:szCs w:val="32"/>
        </w:rPr>
      </w:pPr>
    </w:p>
    <w:p w:rsidR="005224A6" w:rsidRDefault="005224A6" w:rsidP="009D2D86">
      <w:pPr>
        <w:spacing w:after="0"/>
        <w:rPr>
          <w:sz w:val="32"/>
          <w:szCs w:val="32"/>
        </w:rPr>
      </w:pPr>
    </w:p>
    <w:p w:rsidR="005224A6" w:rsidRDefault="005224A6" w:rsidP="009D2D86">
      <w:pPr>
        <w:spacing w:after="0"/>
        <w:rPr>
          <w:sz w:val="32"/>
          <w:szCs w:val="32"/>
        </w:rPr>
      </w:pPr>
    </w:p>
    <w:p w:rsidR="005224A6" w:rsidRDefault="005224A6" w:rsidP="009D2D86">
      <w:pPr>
        <w:spacing w:after="0"/>
        <w:rPr>
          <w:sz w:val="32"/>
          <w:szCs w:val="32"/>
        </w:rPr>
      </w:pPr>
    </w:p>
    <w:p w:rsidR="005224A6" w:rsidRDefault="005224A6" w:rsidP="009D2D86">
      <w:pPr>
        <w:spacing w:after="0"/>
        <w:rPr>
          <w:sz w:val="32"/>
          <w:szCs w:val="32"/>
        </w:rPr>
      </w:pPr>
    </w:p>
    <w:p w:rsidR="005224A6" w:rsidRDefault="005224A6" w:rsidP="009D2D86">
      <w:pPr>
        <w:spacing w:after="0"/>
        <w:rPr>
          <w:sz w:val="32"/>
          <w:szCs w:val="32"/>
        </w:rPr>
      </w:pPr>
    </w:p>
    <w:p w:rsidR="005224A6" w:rsidRDefault="005224A6" w:rsidP="009D2D86">
      <w:pPr>
        <w:spacing w:after="0"/>
        <w:rPr>
          <w:sz w:val="32"/>
          <w:szCs w:val="32"/>
        </w:rPr>
      </w:pPr>
    </w:p>
    <w:p w:rsidR="005224A6" w:rsidRDefault="005224A6" w:rsidP="009D2D86">
      <w:pPr>
        <w:spacing w:after="0"/>
        <w:rPr>
          <w:sz w:val="32"/>
          <w:szCs w:val="32"/>
        </w:rPr>
      </w:pPr>
    </w:p>
    <w:p w:rsidR="005224A6" w:rsidRDefault="005224A6" w:rsidP="009D2D86">
      <w:pPr>
        <w:spacing w:after="0"/>
        <w:rPr>
          <w:sz w:val="32"/>
          <w:szCs w:val="32"/>
        </w:rPr>
      </w:pPr>
    </w:p>
    <w:p w:rsidR="005224A6" w:rsidRDefault="005224A6" w:rsidP="009D2D86">
      <w:pPr>
        <w:spacing w:after="0"/>
        <w:rPr>
          <w:sz w:val="32"/>
          <w:szCs w:val="32"/>
        </w:rPr>
      </w:pPr>
    </w:p>
    <w:p w:rsidR="005224A6" w:rsidRDefault="005224A6" w:rsidP="009D2D86">
      <w:pPr>
        <w:spacing w:after="0"/>
        <w:rPr>
          <w:sz w:val="32"/>
          <w:szCs w:val="32"/>
        </w:rPr>
      </w:pPr>
    </w:p>
    <w:p w:rsidR="005224A6" w:rsidRDefault="005224A6" w:rsidP="009D2D86">
      <w:pPr>
        <w:spacing w:after="0"/>
        <w:rPr>
          <w:sz w:val="32"/>
          <w:szCs w:val="32"/>
        </w:rPr>
      </w:pPr>
    </w:p>
    <w:p w:rsidR="005224A6" w:rsidRDefault="005224A6" w:rsidP="009D2D86">
      <w:pPr>
        <w:spacing w:after="0"/>
        <w:rPr>
          <w:sz w:val="32"/>
          <w:szCs w:val="32"/>
        </w:rPr>
      </w:pPr>
    </w:p>
    <w:p w:rsidR="005224A6" w:rsidRDefault="005224A6" w:rsidP="009D2D86">
      <w:pPr>
        <w:spacing w:after="0"/>
        <w:rPr>
          <w:sz w:val="32"/>
          <w:szCs w:val="32"/>
        </w:rPr>
      </w:pPr>
    </w:p>
    <w:p w:rsidR="00124449" w:rsidRDefault="00124449" w:rsidP="00124449">
      <w:pPr>
        <w:rPr>
          <w:b/>
          <w:bCs/>
          <w:sz w:val="24"/>
          <w:szCs w:val="24"/>
        </w:rPr>
      </w:pPr>
      <w:r w:rsidRPr="009409C2">
        <w:rPr>
          <w:b/>
          <w:bCs/>
          <w:sz w:val="24"/>
          <w:szCs w:val="24"/>
        </w:rPr>
        <w:t>Note</w:t>
      </w:r>
      <w:r>
        <w:rPr>
          <w:b/>
          <w:bCs/>
          <w:sz w:val="24"/>
          <w:szCs w:val="24"/>
        </w:rPr>
        <w:t>s:</w:t>
      </w:r>
    </w:p>
    <w:p w:rsidR="00125B0E" w:rsidRPr="00785BB7" w:rsidRDefault="00125B0E" w:rsidP="00125B0E">
      <w:pPr>
        <w:rPr>
          <w:rFonts w:eastAsiaTheme="minorHAnsi"/>
          <w:b/>
          <w:bCs/>
          <w:lang w:bidi="si-LK"/>
        </w:rPr>
      </w:pPr>
      <w:r w:rsidRPr="00785BB7">
        <w:rPr>
          <w:rFonts w:eastAsiaTheme="minorHAnsi"/>
          <w:b/>
          <w:bCs/>
          <w:lang w:bidi="si-LK"/>
        </w:rPr>
        <w:t>Survey coverage</w:t>
      </w:r>
    </w:p>
    <w:p w:rsidR="00737518" w:rsidRPr="00785BB7" w:rsidRDefault="00737518" w:rsidP="00737518">
      <w:pPr>
        <w:spacing w:after="0"/>
        <w:rPr>
          <w:rFonts w:eastAsiaTheme="minorHAnsi"/>
          <w:lang w:bidi="si-LK"/>
        </w:rPr>
      </w:pPr>
      <w:r>
        <w:rPr>
          <w:rFonts w:eastAsiaTheme="minorHAnsi"/>
          <w:lang w:bidi="si-LK"/>
        </w:rPr>
        <w:t>*</w:t>
      </w:r>
      <w:r w:rsidR="006A0DFF">
        <w:rPr>
          <w:rFonts w:eastAsiaTheme="minorHAnsi"/>
          <w:lang w:bidi="si-LK"/>
        </w:rPr>
        <w:t xml:space="preserve"> </w:t>
      </w:r>
      <w:r w:rsidRPr="00785BB7">
        <w:rPr>
          <w:rFonts w:eastAsiaTheme="minorHAnsi"/>
          <w:lang w:bidi="si-LK"/>
        </w:rPr>
        <w:t>Excluding Nothern and Eastern Province - 1990/91 , 1995/96 , 2002</w:t>
      </w:r>
    </w:p>
    <w:p w:rsidR="00737518" w:rsidRPr="00785BB7" w:rsidRDefault="00737518" w:rsidP="00737518">
      <w:pPr>
        <w:spacing w:after="0"/>
        <w:rPr>
          <w:rFonts w:eastAsiaTheme="minorHAnsi"/>
          <w:lang w:bidi="si-LK"/>
        </w:rPr>
      </w:pPr>
      <w:r>
        <w:rPr>
          <w:rFonts w:eastAsiaTheme="minorHAnsi"/>
          <w:lang w:bidi="si-LK"/>
        </w:rPr>
        <w:t>+</w:t>
      </w:r>
      <w:r w:rsidRPr="00785BB7">
        <w:rPr>
          <w:rFonts w:eastAsiaTheme="minorHAnsi"/>
          <w:lang w:bidi="si-LK"/>
        </w:rPr>
        <w:t xml:space="preserve"> Excluding Northern Province and Trincomalee District in Eastern Province - 2006/07</w:t>
      </w:r>
    </w:p>
    <w:p w:rsidR="00737518" w:rsidRPr="00785BB7" w:rsidRDefault="00737518" w:rsidP="00737518">
      <w:pPr>
        <w:spacing w:after="0"/>
        <w:rPr>
          <w:rFonts w:eastAsiaTheme="minorHAnsi"/>
          <w:lang w:bidi="si-LK"/>
        </w:rPr>
      </w:pPr>
      <w:r>
        <w:rPr>
          <w:rFonts w:eastAsiaTheme="minorHAnsi"/>
          <w:lang w:bidi="si-LK"/>
        </w:rPr>
        <w:t>-</w:t>
      </w:r>
      <w:r w:rsidRPr="00785BB7">
        <w:rPr>
          <w:rFonts w:eastAsiaTheme="minorHAnsi"/>
          <w:lang w:bidi="si-LK"/>
        </w:rPr>
        <w:t xml:space="preserve"> Excluding Mannar,Kilinochchi and Mullaitivu District in Northern Province - 2009/10</w:t>
      </w:r>
    </w:p>
    <w:p w:rsidR="00125B0E" w:rsidRPr="009409C2" w:rsidRDefault="00125B0E" w:rsidP="00124449">
      <w:pPr>
        <w:rPr>
          <w:b/>
          <w:bCs/>
          <w:sz w:val="24"/>
          <w:szCs w:val="24"/>
        </w:rPr>
      </w:pPr>
    </w:p>
    <w:p w:rsidR="00737518" w:rsidRDefault="00737518" w:rsidP="00737518">
      <w:pPr>
        <w:rPr>
          <w:b/>
          <w:bCs/>
          <w:sz w:val="36"/>
          <w:szCs w:val="36"/>
        </w:rPr>
      </w:pPr>
      <w:r>
        <w:rPr>
          <w:b/>
          <w:bCs/>
          <w:sz w:val="36"/>
          <w:szCs w:val="36"/>
        </w:rPr>
        <w:lastRenderedPageBreak/>
        <w:t>3</w:t>
      </w:r>
      <w:r w:rsidRPr="00F3412F">
        <w:rPr>
          <w:b/>
          <w:bCs/>
          <w:sz w:val="36"/>
          <w:szCs w:val="36"/>
        </w:rPr>
        <w:t xml:space="preserve">. </w:t>
      </w:r>
      <w:r w:rsidR="004E04A3">
        <w:rPr>
          <w:b/>
          <w:bCs/>
          <w:sz w:val="36"/>
          <w:szCs w:val="36"/>
        </w:rPr>
        <w:t xml:space="preserve">Percentage </w:t>
      </w:r>
      <w:r w:rsidRPr="00F3412F">
        <w:rPr>
          <w:b/>
          <w:bCs/>
          <w:sz w:val="36"/>
          <w:szCs w:val="36"/>
        </w:rPr>
        <w:t xml:space="preserve">of poor </w:t>
      </w:r>
      <w:r>
        <w:rPr>
          <w:b/>
          <w:bCs/>
          <w:sz w:val="36"/>
          <w:szCs w:val="36"/>
        </w:rPr>
        <w:t>Households</w:t>
      </w:r>
    </w:p>
    <w:p w:rsidR="00737518" w:rsidRDefault="00737518" w:rsidP="00737518">
      <w:pPr>
        <w:rPr>
          <w:sz w:val="24"/>
          <w:szCs w:val="24"/>
        </w:rPr>
      </w:pPr>
      <w:r w:rsidRPr="00737518">
        <w:rPr>
          <w:sz w:val="24"/>
          <w:szCs w:val="24"/>
        </w:rPr>
        <w:t xml:space="preserve">The </w:t>
      </w:r>
      <w:r w:rsidR="006A0DFF">
        <w:rPr>
          <w:sz w:val="24"/>
          <w:szCs w:val="24"/>
        </w:rPr>
        <w:t xml:space="preserve">percentage </w:t>
      </w:r>
      <w:r w:rsidR="006A0DFF" w:rsidRPr="00737518">
        <w:rPr>
          <w:sz w:val="24"/>
          <w:szCs w:val="24"/>
        </w:rPr>
        <w:t>of</w:t>
      </w:r>
      <w:r w:rsidRPr="00737518">
        <w:rPr>
          <w:sz w:val="24"/>
          <w:szCs w:val="24"/>
        </w:rPr>
        <w:t xml:space="preserve"> households which poor people are living</w:t>
      </w:r>
    </w:p>
    <w:p w:rsidR="001B77A7" w:rsidRDefault="001B77A7" w:rsidP="00737518">
      <w:pPr>
        <w:rPr>
          <w:sz w:val="24"/>
          <w:szCs w:val="24"/>
        </w:rPr>
      </w:pPr>
      <w:r w:rsidRPr="001B77A7">
        <w:rPr>
          <w:sz w:val="24"/>
          <w:szCs w:val="24"/>
        </w:rPr>
        <w:t xml:space="preserve">Table 3.1: Percentage of poor households by </w:t>
      </w:r>
      <w:r>
        <w:rPr>
          <w:sz w:val="24"/>
          <w:szCs w:val="24"/>
        </w:rPr>
        <w:t>sector and province</w:t>
      </w:r>
      <w:r w:rsidRPr="001B77A7">
        <w:rPr>
          <w:sz w:val="24"/>
          <w:szCs w:val="24"/>
        </w:rPr>
        <w:t xml:space="preserve"> -1990/91 to 2012/13</w:t>
      </w:r>
    </w:p>
    <w:tbl>
      <w:tblPr>
        <w:tblStyle w:val="Style1"/>
        <w:tblW w:w="9357" w:type="dxa"/>
        <w:tblLayout w:type="fixed"/>
        <w:tblLook w:val="04A0" w:firstRow="1" w:lastRow="0" w:firstColumn="1" w:lastColumn="0" w:noHBand="0" w:noVBand="1"/>
      </w:tblPr>
      <w:tblGrid>
        <w:gridCol w:w="2280"/>
        <w:gridCol w:w="1279"/>
        <w:gridCol w:w="1276"/>
        <w:gridCol w:w="1012"/>
        <w:gridCol w:w="1207"/>
        <w:gridCol w:w="1276"/>
        <w:gridCol w:w="1027"/>
      </w:tblGrid>
      <w:tr w:rsidR="001B77A7" w:rsidRPr="001B77A7" w:rsidTr="001B77A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80" w:type="dxa"/>
            <w:noWrap/>
            <w:hideMark/>
          </w:tcPr>
          <w:p w:rsidR="001B77A7" w:rsidRPr="001B77A7" w:rsidRDefault="001B77A7" w:rsidP="001B77A7">
            <w:pPr>
              <w:spacing w:after="0" w:line="240" w:lineRule="auto"/>
              <w:rPr>
                <w:rFonts w:ascii="Calibri" w:eastAsia="Times New Roman" w:hAnsi="Calibri"/>
                <w:color w:val="000000"/>
                <w:sz w:val="20"/>
                <w:szCs w:val="20"/>
                <w:lang w:val="en-GB" w:eastAsia="en-GB" w:bidi="ta-IN"/>
              </w:rPr>
            </w:pPr>
            <w:r w:rsidRPr="001B77A7">
              <w:rPr>
                <w:rFonts w:ascii="Calibri" w:eastAsia="Times New Roman" w:hAnsi="Calibri"/>
                <w:color w:val="000000"/>
                <w:sz w:val="20"/>
                <w:szCs w:val="20"/>
                <w:lang w:val="en-GB" w:eastAsia="en-GB" w:bidi="ta-IN"/>
              </w:rPr>
              <w:t xml:space="preserve">Sector and Province  </w:t>
            </w:r>
          </w:p>
        </w:tc>
        <w:tc>
          <w:tcPr>
            <w:tcW w:w="7077" w:type="dxa"/>
            <w:gridSpan w:val="6"/>
            <w:noWrap/>
            <w:hideMark/>
          </w:tcPr>
          <w:p w:rsidR="001B77A7" w:rsidRPr="001B77A7" w:rsidRDefault="001B77A7" w:rsidP="001B77A7">
            <w:pPr>
              <w:spacing w:after="0" w:line="240" w:lineRule="auto"/>
              <w:ind w:right="-797"/>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sz w:val="20"/>
                <w:szCs w:val="20"/>
                <w:lang w:val="en-GB" w:eastAsia="en-GB" w:bidi="ta-IN"/>
              </w:rPr>
            </w:pPr>
            <w:r w:rsidRPr="001B77A7">
              <w:rPr>
                <w:rFonts w:ascii="Calibri" w:eastAsia="Times New Roman" w:hAnsi="Calibri"/>
                <w:sz w:val="20"/>
                <w:szCs w:val="20"/>
                <w:lang w:val="en-GB" w:eastAsia="en-GB" w:bidi="ta-IN"/>
              </w:rPr>
              <w:t>Poor households</w:t>
            </w:r>
          </w:p>
        </w:tc>
      </w:tr>
      <w:tr w:rsidR="001B77A7" w:rsidRPr="001B77A7" w:rsidTr="001B77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80" w:type="dxa"/>
            <w:noWrap/>
            <w:hideMark/>
          </w:tcPr>
          <w:p w:rsidR="001B77A7" w:rsidRPr="001B77A7" w:rsidRDefault="001B77A7" w:rsidP="001B77A7">
            <w:pPr>
              <w:spacing w:after="0" w:line="240" w:lineRule="auto"/>
              <w:rPr>
                <w:rFonts w:ascii="Calibri" w:eastAsia="Times New Roman" w:hAnsi="Calibri"/>
                <w:color w:val="000000"/>
                <w:lang w:val="en-GB" w:eastAsia="en-GB" w:bidi="ta-IN"/>
              </w:rPr>
            </w:pPr>
          </w:p>
        </w:tc>
        <w:tc>
          <w:tcPr>
            <w:tcW w:w="1279"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1B77A7">
              <w:rPr>
                <w:rFonts w:ascii="Calibri" w:eastAsia="Times New Roman" w:hAnsi="Calibri"/>
                <w:lang w:eastAsia="en-GB" w:bidi="si-LK"/>
              </w:rPr>
              <w:t>1990/91*</w:t>
            </w:r>
          </w:p>
        </w:tc>
        <w:tc>
          <w:tcPr>
            <w:tcW w:w="1276"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1B77A7">
              <w:rPr>
                <w:rFonts w:ascii="Calibri" w:eastAsia="Times New Roman" w:hAnsi="Calibri"/>
                <w:lang w:eastAsia="en-GB" w:bidi="si-LK"/>
              </w:rPr>
              <w:t>1995/96*</w:t>
            </w:r>
          </w:p>
        </w:tc>
        <w:tc>
          <w:tcPr>
            <w:tcW w:w="1012"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1B77A7">
              <w:rPr>
                <w:rFonts w:ascii="Calibri" w:eastAsia="Times New Roman" w:hAnsi="Calibri"/>
                <w:lang w:eastAsia="en-GB" w:bidi="si-LK"/>
              </w:rPr>
              <w:t>2002*</w:t>
            </w:r>
          </w:p>
        </w:tc>
        <w:tc>
          <w:tcPr>
            <w:tcW w:w="1207"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vertAlign w:val="superscript"/>
                <w:lang w:val="en-GB" w:eastAsia="en-GB" w:bidi="ta-IN"/>
              </w:rPr>
            </w:pPr>
            <w:r w:rsidRPr="001B77A7">
              <w:rPr>
                <w:rFonts w:ascii="Calibri" w:eastAsia="Times New Roman" w:hAnsi="Calibri"/>
                <w:lang w:val="en-GB" w:eastAsia="en-GB" w:bidi="ta-IN"/>
              </w:rPr>
              <w:t>2006/07</w:t>
            </w:r>
            <w:r>
              <w:rPr>
                <w:rFonts w:ascii="Calibri" w:eastAsia="Times New Roman" w:hAnsi="Calibri"/>
                <w:vertAlign w:val="superscript"/>
                <w:lang w:val="en-GB" w:eastAsia="en-GB" w:bidi="ta-IN"/>
              </w:rPr>
              <w:t>+</w:t>
            </w:r>
          </w:p>
        </w:tc>
        <w:tc>
          <w:tcPr>
            <w:tcW w:w="1276"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vertAlign w:val="superscript"/>
                <w:lang w:val="en-GB" w:eastAsia="en-GB" w:bidi="ta-IN"/>
              </w:rPr>
            </w:pPr>
            <w:r w:rsidRPr="001B77A7">
              <w:rPr>
                <w:rFonts w:ascii="Calibri" w:eastAsia="Times New Roman" w:hAnsi="Calibri"/>
                <w:lang w:val="en-GB" w:eastAsia="en-GB" w:bidi="ta-IN"/>
              </w:rPr>
              <w:t>2009/10</w:t>
            </w:r>
            <w:r>
              <w:rPr>
                <w:rFonts w:ascii="Calibri" w:eastAsia="Times New Roman" w:hAnsi="Calibri"/>
                <w:vertAlign w:val="superscript"/>
                <w:lang w:val="en-GB" w:eastAsia="en-GB" w:bidi="ta-IN"/>
              </w:rPr>
              <w:t>-</w:t>
            </w:r>
          </w:p>
        </w:tc>
        <w:tc>
          <w:tcPr>
            <w:tcW w:w="1027"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1B77A7">
              <w:rPr>
                <w:rFonts w:ascii="Calibri" w:eastAsia="Times New Roman" w:hAnsi="Calibri"/>
                <w:lang w:val="en-GB" w:eastAsia="en-GB" w:bidi="ta-IN"/>
              </w:rPr>
              <w:t>2012/13</w:t>
            </w:r>
          </w:p>
        </w:tc>
      </w:tr>
      <w:tr w:rsidR="001B77A7" w:rsidRPr="001B77A7" w:rsidTr="001B77A7">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80" w:type="dxa"/>
            <w:noWrap/>
            <w:hideMark/>
          </w:tcPr>
          <w:p w:rsidR="001B77A7" w:rsidRPr="001B77A7" w:rsidRDefault="001B77A7" w:rsidP="001B77A7">
            <w:pPr>
              <w:spacing w:after="0" w:line="240" w:lineRule="auto"/>
              <w:rPr>
                <w:rFonts w:ascii="Calibri" w:eastAsia="Times New Roman" w:hAnsi="Calibri"/>
                <w:color w:val="000000"/>
                <w:sz w:val="20"/>
                <w:szCs w:val="20"/>
                <w:lang w:val="en-GB" w:eastAsia="en-GB" w:bidi="ta-IN"/>
              </w:rPr>
            </w:pPr>
          </w:p>
        </w:tc>
        <w:tc>
          <w:tcPr>
            <w:tcW w:w="1279" w:type="dxa"/>
            <w:noWrap/>
            <w:hideMark/>
          </w:tcPr>
          <w:p w:rsidR="001B77A7" w:rsidRPr="001B77A7" w:rsidRDefault="001B77A7" w:rsidP="001B77A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sz w:val="20"/>
                <w:szCs w:val="20"/>
                <w:lang w:val="en-GB" w:eastAsia="en-GB" w:bidi="ta-IN"/>
              </w:rPr>
            </w:pPr>
          </w:p>
        </w:tc>
        <w:tc>
          <w:tcPr>
            <w:tcW w:w="1276" w:type="dxa"/>
            <w:noWrap/>
            <w:hideMark/>
          </w:tcPr>
          <w:p w:rsidR="001B77A7" w:rsidRPr="001B77A7" w:rsidRDefault="001B77A7" w:rsidP="001B77A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sz w:val="20"/>
                <w:szCs w:val="20"/>
                <w:lang w:val="en-GB" w:eastAsia="en-GB" w:bidi="ta-IN"/>
              </w:rPr>
            </w:pPr>
          </w:p>
        </w:tc>
        <w:tc>
          <w:tcPr>
            <w:tcW w:w="1012" w:type="dxa"/>
            <w:noWrap/>
            <w:hideMark/>
          </w:tcPr>
          <w:p w:rsidR="001B77A7" w:rsidRPr="001B77A7" w:rsidRDefault="001B77A7" w:rsidP="001B77A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sz w:val="20"/>
                <w:szCs w:val="20"/>
                <w:lang w:val="en-GB" w:eastAsia="en-GB" w:bidi="ta-IN"/>
              </w:rPr>
            </w:pPr>
          </w:p>
        </w:tc>
        <w:tc>
          <w:tcPr>
            <w:tcW w:w="1207" w:type="dxa"/>
            <w:noWrap/>
            <w:hideMark/>
          </w:tcPr>
          <w:p w:rsidR="001B77A7" w:rsidRPr="001B77A7" w:rsidRDefault="001B77A7" w:rsidP="001B77A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sz w:val="20"/>
                <w:szCs w:val="20"/>
                <w:lang w:val="en-GB" w:eastAsia="en-GB" w:bidi="ta-IN"/>
              </w:rPr>
            </w:pPr>
          </w:p>
        </w:tc>
        <w:tc>
          <w:tcPr>
            <w:tcW w:w="1276" w:type="dxa"/>
            <w:noWrap/>
            <w:hideMark/>
          </w:tcPr>
          <w:p w:rsidR="001B77A7" w:rsidRPr="001B77A7" w:rsidRDefault="001B77A7" w:rsidP="001B77A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sz w:val="20"/>
                <w:szCs w:val="20"/>
                <w:lang w:val="en-GB" w:eastAsia="en-GB" w:bidi="ta-IN"/>
              </w:rPr>
            </w:pPr>
          </w:p>
        </w:tc>
        <w:tc>
          <w:tcPr>
            <w:tcW w:w="1027" w:type="dxa"/>
            <w:noWrap/>
            <w:hideMark/>
          </w:tcPr>
          <w:p w:rsidR="001B77A7" w:rsidRPr="001B77A7" w:rsidRDefault="001B77A7" w:rsidP="001B77A7">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sz w:val="20"/>
                <w:szCs w:val="20"/>
                <w:lang w:val="en-GB" w:eastAsia="en-GB" w:bidi="ta-IN"/>
              </w:rPr>
            </w:pPr>
          </w:p>
        </w:tc>
      </w:tr>
      <w:tr w:rsidR="001B77A7" w:rsidRPr="001B77A7" w:rsidTr="001B77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80" w:type="dxa"/>
            <w:noWrap/>
            <w:hideMark/>
          </w:tcPr>
          <w:p w:rsidR="001B77A7" w:rsidRPr="001B77A7" w:rsidRDefault="001B77A7" w:rsidP="001B77A7">
            <w:pPr>
              <w:spacing w:after="0" w:line="240" w:lineRule="auto"/>
              <w:rPr>
                <w:rFonts w:ascii="Calibri" w:eastAsia="Times New Roman" w:hAnsi="Calibri"/>
                <w:bCs/>
                <w:color w:val="000000"/>
                <w:sz w:val="20"/>
                <w:szCs w:val="20"/>
                <w:lang w:val="en-GB" w:eastAsia="en-GB" w:bidi="ta-IN"/>
              </w:rPr>
            </w:pPr>
            <w:r w:rsidRPr="001B77A7">
              <w:rPr>
                <w:rFonts w:ascii="Calibri" w:eastAsia="Times New Roman" w:hAnsi="Calibri"/>
                <w:bCs/>
                <w:color w:val="000000"/>
                <w:sz w:val="20"/>
                <w:szCs w:val="20"/>
                <w:lang w:val="en-GB" w:eastAsia="en-GB" w:bidi="ta-IN"/>
              </w:rPr>
              <w:t>Sri Lanka</w:t>
            </w:r>
          </w:p>
        </w:tc>
        <w:tc>
          <w:tcPr>
            <w:tcW w:w="1279"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Cs/>
                <w:sz w:val="20"/>
                <w:szCs w:val="20"/>
                <w:lang w:val="en-GB" w:eastAsia="en-GB" w:bidi="ta-IN"/>
              </w:rPr>
            </w:pPr>
            <w:r w:rsidRPr="001B77A7">
              <w:rPr>
                <w:rFonts w:ascii="Calibri" w:eastAsia="Times New Roman" w:hAnsi="Calibri"/>
                <w:bCs/>
                <w:sz w:val="20"/>
                <w:szCs w:val="20"/>
                <w:lang w:val="en-GB" w:eastAsia="en-GB" w:bidi="ta-IN"/>
              </w:rPr>
              <w:t>21.8</w:t>
            </w:r>
          </w:p>
        </w:tc>
        <w:tc>
          <w:tcPr>
            <w:tcW w:w="1276"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Cs/>
                <w:sz w:val="20"/>
                <w:szCs w:val="20"/>
                <w:lang w:val="en-GB" w:eastAsia="en-GB" w:bidi="ta-IN"/>
              </w:rPr>
            </w:pPr>
            <w:r w:rsidRPr="001B77A7">
              <w:rPr>
                <w:rFonts w:ascii="Calibri" w:eastAsia="Times New Roman" w:hAnsi="Calibri"/>
                <w:bCs/>
                <w:sz w:val="20"/>
                <w:szCs w:val="20"/>
                <w:lang w:val="en-GB" w:eastAsia="en-GB" w:bidi="ta-IN"/>
              </w:rPr>
              <w:t>24.3</w:t>
            </w:r>
          </w:p>
        </w:tc>
        <w:tc>
          <w:tcPr>
            <w:tcW w:w="1012"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Cs/>
                <w:sz w:val="20"/>
                <w:szCs w:val="20"/>
                <w:lang w:val="en-GB" w:eastAsia="en-GB" w:bidi="ta-IN"/>
              </w:rPr>
            </w:pPr>
            <w:r w:rsidRPr="001B77A7">
              <w:rPr>
                <w:rFonts w:ascii="Calibri" w:eastAsia="Times New Roman" w:hAnsi="Calibri"/>
                <w:bCs/>
                <w:sz w:val="20"/>
                <w:szCs w:val="20"/>
                <w:lang w:val="en-GB" w:eastAsia="en-GB" w:bidi="ta-IN"/>
              </w:rPr>
              <w:t>19.2</w:t>
            </w:r>
          </w:p>
        </w:tc>
        <w:tc>
          <w:tcPr>
            <w:tcW w:w="1207"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Cs/>
                <w:sz w:val="20"/>
                <w:szCs w:val="20"/>
                <w:lang w:val="en-GB" w:eastAsia="en-GB" w:bidi="ta-IN"/>
              </w:rPr>
            </w:pPr>
            <w:r w:rsidRPr="001B77A7">
              <w:rPr>
                <w:rFonts w:ascii="Calibri" w:eastAsia="Times New Roman" w:hAnsi="Calibri"/>
                <w:bCs/>
                <w:sz w:val="20"/>
                <w:szCs w:val="20"/>
                <w:lang w:val="en-GB" w:eastAsia="en-GB" w:bidi="ta-IN"/>
              </w:rPr>
              <w:t>12.6</w:t>
            </w:r>
          </w:p>
        </w:tc>
        <w:tc>
          <w:tcPr>
            <w:tcW w:w="1276"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Cs/>
                <w:sz w:val="20"/>
                <w:szCs w:val="20"/>
                <w:lang w:val="en-GB" w:eastAsia="en-GB" w:bidi="ta-IN"/>
              </w:rPr>
            </w:pPr>
            <w:r w:rsidRPr="001B77A7">
              <w:rPr>
                <w:rFonts w:ascii="Calibri" w:eastAsia="Times New Roman" w:hAnsi="Calibri"/>
                <w:bCs/>
                <w:sz w:val="20"/>
                <w:szCs w:val="20"/>
                <w:lang w:val="en-GB" w:eastAsia="en-GB" w:bidi="ta-IN"/>
              </w:rPr>
              <w:t>7.0</w:t>
            </w:r>
          </w:p>
        </w:tc>
        <w:tc>
          <w:tcPr>
            <w:tcW w:w="1027"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Cs/>
                <w:sz w:val="20"/>
                <w:szCs w:val="20"/>
                <w:lang w:val="en-GB" w:eastAsia="en-GB" w:bidi="ta-IN"/>
              </w:rPr>
            </w:pPr>
            <w:r w:rsidRPr="001B77A7">
              <w:rPr>
                <w:rFonts w:ascii="Calibri" w:eastAsia="Times New Roman" w:hAnsi="Calibri"/>
                <w:bCs/>
                <w:sz w:val="20"/>
                <w:szCs w:val="20"/>
                <w:lang w:val="en-GB" w:eastAsia="en-GB" w:bidi="ta-IN"/>
              </w:rPr>
              <w:t>5.3</w:t>
            </w:r>
          </w:p>
        </w:tc>
      </w:tr>
      <w:tr w:rsidR="001B77A7" w:rsidRPr="001B77A7" w:rsidTr="001B77A7">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80" w:type="dxa"/>
            <w:noWrap/>
            <w:hideMark/>
          </w:tcPr>
          <w:p w:rsidR="001B77A7" w:rsidRPr="001B77A7" w:rsidRDefault="001B77A7" w:rsidP="001B77A7">
            <w:pPr>
              <w:spacing w:after="0" w:line="240" w:lineRule="auto"/>
              <w:rPr>
                <w:rFonts w:ascii="Calibri" w:eastAsia="Times New Roman" w:hAnsi="Calibri"/>
                <w:color w:val="000000"/>
                <w:lang w:val="en-GB" w:eastAsia="en-GB" w:bidi="ta-IN"/>
              </w:rPr>
            </w:pPr>
          </w:p>
        </w:tc>
        <w:tc>
          <w:tcPr>
            <w:tcW w:w="1279"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276"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012"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207"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276"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027"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r>
      <w:tr w:rsidR="001B77A7" w:rsidRPr="001B77A7" w:rsidTr="001B77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80" w:type="dxa"/>
            <w:noWrap/>
            <w:hideMark/>
          </w:tcPr>
          <w:p w:rsidR="001B77A7" w:rsidRPr="001B77A7" w:rsidRDefault="001B77A7" w:rsidP="001B77A7">
            <w:pPr>
              <w:spacing w:after="0" w:line="240" w:lineRule="auto"/>
              <w:rPr>
                <w:rFonts w:ascii="Calibri" w:eastAsia="Times New Roman" w:hAnsi="Calibri"/>
                <w:b w:val="0"/>
                <w:bCs/>
                <w:color w:val="000000"/>
                <w:sz w:val="20"/>
                <w:szCs w:val="20"/>
                <w:lang w:val="en-GB" w:eastAsia="en-GB" w:bidi="ta-IN"/>
              </w:rPr>
            </w:pPr>
            <w:r w:rsidRPr="001B77A7">
              <w:rPr>
                <w:rFonts w:ascii="Calibri" w:eastAsia="Times New Roman" w:hAnsi="Calibri"/>
                <w:b w:val="0"/>
                <w:bCs/>
                <w:color w:val="000000"/>
                <w:sz w:val="20"/>
                <w:szCs w:val="20"/>
                <w:lang w:val="en-GB" w:eastAsia="en-GB" w:bidi="ta-IN"/>
              </w:rPr>
              <w:t>Urban</w:t>
            </w:r>
          </w:p>
        </w:tc>
        <w:tc>
          <w:tcPr>
            <w:tcW w:w="1279"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12.9</w:t>
            </w:r>
          </w:p>
        </w:tc>
        <w:tc>
          <w:tcPr>
            <w:tcW w:w="1276"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11.0</w:t>
            </w:r>
          </w:p>
        </w:tc>
        <w:tc>
          <w:tcPr>
            <w:tcW w:w="1012"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6.2</w:t>
            </w:r>
          </w:p>
        </w:tc>
        <w:tc>
          <w:tcPr>
            <w:tcW w:w="1207"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5.0</w:t>
            </w:r>
          </w:p>
        </w:tc>
        <w:tc>
          <w:tcPr>
            <w:tcW w:w="1276"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3.8</w:t>
            </w:r>
          </w:p>
        </w:tc>
        <w:tc>
          <w:tcPr>
            <w:tcW w:w="1027"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1.5</w:t>
            </w:r>
          </w:p>
        </w:tc>
      </w:tr>
      <w:tr w:rsidR="001B77A7" w:rsidRPr="001B77A7" w:rsidTr="001B77A7">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80" w:type="dxa"/>
            <w:noWrap/>
            <w:hideMark/>
          </w:tcPr>
          <w:p w:rsidR="001B77A7" w:rsidRPr="001B77A7" w:rsidRDefault="001B77A7" w:rsidP="001B77A7">
            <w:pPr>
              <w:spacing w:after="0" w:line="240" w:lineRule="auto"/>
              <w:rPr>
                <w:rFonts w:ascii="Calibri" w:eastAsia="Times New Roman" w:hAnsi="Calibri"/>
                <w:b w:val="0"/>
                <w:bCs/>
                <w:color w:val="000000"/>
                <w:sz w:val="20"/>
                <w:szCs w:val="20"/>
                <w:lang w:val="en-GB" w:eastAsia="en-GB" w:bidi="ta-IN"/>
              </w:rPr>
            </w:pPr>
            <w:r w:rsidRPr="001B77A7">
              <w:rPr>
                <w:rFonts w:ascii="Calibri" w:eastAsia="Times New Roman" w:hAnsi="Calibri"/>
                <w:b w:val="0"/>
                <w:bCs/>
                <w:color w:val="000000"/>
                <w:sz w:val="20"/>
                <w:szCs w:val="20"/>
                <w:lang w:val="en-GB" w:eastAsia="en-GB" w:bidi="ta-IN"/>
              </w:rPr>
              <w:t>Rural</w:t>
            </w:r>
          </w:p>
        </w:tc>
        <w:tc>
          <w:tcPr>
            <w:tcW w:w="1279"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24.7</w:t>
            </w:r>
          </w:p>
        </w:tc>
        <w:tc>
          <w:tcPr>
            <w:tcW w:w="1276"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25.9</w:t>
            </w:r>
          </w:p>
        </w:tc>
        <w:tc>
          <w:tcPr>
            <w:tcW w:w="1012"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20.8</w:t>
            </w:r>
          </w:p>
        </w:tc>
        <w:tc>
          <w:tcPr>
            <w:tcW w:w="1207"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13.1</w:t>
            </w:r>
          </w:p>
        </w:tc>
        <w:tc>
          <w:tcPr>
            <w:tcW w:w="1276"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7.5</w:t>
            </w:r>
          </w:p>
        </w:tc>
        <w:tc>
          <w:tcPr>
            <w:tcW w:w="1027"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6.0</w:t>
            </w:r>
          </w:p>
        </w:tc>
      </w:tr>
      <w:tr w:rsidR="001B77A7" w:rsidRPr="001B77A7" w:rsidTr="001B77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80" w:type="dxa"/>
            <w:noWrap/>
            <w:hideMark/>
          </w:tcPr>
          <w:p w:rsidR="001B77A7" w:rsidRPr="001B77A7" w:rsidRDefault="001B77A7" w:rsidP="001B77A7">
            <w:pPr>
              <w:spacing w:after="0" w:line="240" w:lineRule="auto"/>
              <w:rPr>
                <w:rFonts w:ascii="Calibri" w:eastAsia="Times New Roman" w:hAnsi="Calibri"/>
                <w:b w:val="0"/>
                <w:bCs/>
                <w:color w:val="000000"/>
                <w:sz w:val="20"/>
                <w:szCs w:val="20"/>
                <w:lang w:val="en-GB" w:eastAsia="en-GB" w:bidi="ta-IN"/>
              </w:rPr>
            </w:pPr>
            <w:r w:rsidRPr="001B77A7">
              <w:rPr>
                <w:rFonts w:ascii="Calibri" w:eastAsia="Times New Roman" w:hAnsi="Calibri"/>
                <w:b w:val="0"/>
                <w:bCs/>
                <w:color w:val="000000"/>
                <w:sz w:val="20"/>
                <w:szCs w:val="20"/>
                <w:lang w:val="en-GB" w:eastAsia="en-GB" w:bidi="ta-IN"/>
              </w:rPr>
              <w:t>Estate</w:t>
            </w:r>
          </w:p>
        </w:tc>
        <w:tc>
          <w:tcPr>
            <w:tcW w:w="1279"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16.7</w:t>
            </w:r>
          </w:p>
        </w:tc>
        <w:tc>
          <w:tcPr>
            <w:tcW w:w="1276"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32.2</w:t>
            </w:r>
          </w:p>
        </w:tc>
        <w:tc>
          <w:tcPr>
            <w:tcW w:w="1012"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24.3</w:t>
            </w:r>
          </w:p>
        </w:tc>
        <w:tc>
          <w:tcPr>
            <w:tcW w:w="1207"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25.8</w:t>
            </w:r>
          </w:p>
        </w:tc>
        <w:tc>
          <w:tcPr>
            <w:tcW w:w="1276"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8.9</w:t>
            </w:r>
          </w:p>
        </w:tc>
        <w:tc>
          <w:tcPr>
            <w:tcW w:w="1027"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8.8</w:t>
            </w:r>
          </w:p>
        </w:tc>
      </w:tr>
      <w:tr w:rsidR="001B77A7" w:rsidRPr="001B77A7" w:rsidTr="001B77A7">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80" w:type="dxa"/>
            <w:noWrap/>
            <w:hideMark/>
          </w:tcPr>
          <w:p w:rsidR="001B77A7" w:rsidRPr="001B77A7" w:rsidRDefault="001B77A7" w:rsidP="001B77A7">
            <w:pPr>
              <w:spacing w:after="0" w:line="240" w:lineRule="auto"/>
              <w:rPr>
                <w:rFonts w:ascii="Calibri" w:eastAsia="Times New Roman" w:hAnsi="Calibri"/>
                <w:b w:val="0"/>
                <w:bCs/>
                <w:color w:val="000000"/>
                <w:lang w:val="en-GB" w:eastAsia="en-GB" w:bidi="ta-IN"/>
              </w:rPr>
            </w:pPr>
          </w:p>
        </w:tc>
        <w:tc>
          <w:tcPr>
            <w:tcW w:w="1279"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p>
        </w:tc>
        <w:tc>
          <w:tcPr>
            <w:tcW w:w="1276"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p>
        </w:tc>
        <w:tc>
          <w:tcPr>
            <w:tcW w:w="1012"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p>
        </w:tc>
        <w:tc>
          <w:tcPr>
            <w:tcW w:w="1207"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p>
        </w:tc>
        <w:tc>
          <w:tcPr>
            <w:tcW w:w="1276"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p>
        </w:tc>
        <w:tc>
          <w:tcPr>
            <w:tcW w:w="1027"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p>
        </w:tc>
      </w:tr>
      <w:tr w:rsidR="001B77A7" w:rsidRPr="001B77A7" w:rsidTr="001B77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80" w:type="dxa"/>
            <w:noWrap/>
            <w:hideMark/>
          </w:tcPr>
          <w:p w:rsidR="001B77A7" w:rsidRPr="001B77A7" w:rsidRDefault="001B77A7" w:rsidP="001B77A7">
            <w:pPr>
              <w:spacing w:after="0" w:line="240" w:lineRule="auto"/>
              <w:rPr>
                <w:rFonts w:ascii="Calibri" w:eastAsia="Times New Roman" w:hAnsi="Calibri"/>
                <w:b w:val="0"/>
                <w:bCs/>
                <w:color w:val="000000"/>
                <w:sz w:val="20"/>
                <w:szCs w:val="20"/>
                <w:lang w:val="en-GB" w:eastAsia="en-GB" w:bidi="ta-IN"/>
              </w:rPr>
            </w:pPr>
            <w:r w:rsidRPr="001B77A7">
              <w:rPr>
                <w:rFonts w:ascii="Calibri" w:eastAsia="Times New Roman" w:hAnsi="Calibri"/>
                <w:b w:val="0"/>
                <w:bCs/>
                <w:color w:val="000000"/>
                <w:sz w:val="20"/>
                <w:szCs w:val="20"/>
                <w:lang w:val="en-GB" w:eastAsia="en-GB" w:bidi="ta-IN"/>
              </w:rPr>
              <w:t>Western</w:t>
            </w:r>
          </w:p>
        </w:tc>
        <w:tc>
          <w:tcPr>
            <w:tcW w:w="1279"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15.6</w:t>
            </w:r>
          </w:p>
        </w:tc>
        <w:tc>
          <w:tcPr>
            <w:tcW w:w="1276"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13.0</w:t>
            </w:r>
          </w:p>
        </w:tc>
        <w:tc>
          <w:tcPr>
            <w:tcW w:w="1012"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9.2</w:t>
            </w:r>
          </w:p>
        </w:tc>
        <w:tc>
          <w:tcPr>
            <w:tcW w:w="1207"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6.5</w:t>
            </w:r>
          </w:p>
        </w:tc>
        <w:tc>
          <w:tcPr>
            <w:tcW w:w="1276"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3.0</w:t>
            </w:r>
          </w:p>
        </w:tc>
        <w:tc>
          <w:tcPr>
            <w:tcW w:w="1027"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1.5</w:t>
            </w:r>
          </w:p>
        </w:tc>
      </w:tr>
      <w:tr w:rsidR="001B77A7" w:rsidRPr="001B77A7" w:rsidTr="001B77A7">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80" w:type="dxa"/>
            <w:noWrap/>
            <w:hideMark/>
          </w:tcPr>
          <w:p w:rsidR="001B77A7" w:rsidRPr="001B77A7" w:rsidRDefault="001B77A7" w:rsidP="001B77A7">
            <w:pPr>
              <w:spacing w:after="0" w:line="240" w:lineRule="auto"/>
              <w:rPr>
                <w:rFonts w:ascii="Calibri" w:eastAsia="Times New Roman" w:hAnsi="Calibri"/>
                <w:b w:val="0"/>
                <w:bCs/>
                <w:color w:val="000000"/>
                <w:sz w:val="20"/>
                <w:szCs w:val="20"/>
                <w:lang w:val="en-GB" w:eastAsia="en-GB" w:bidi="ta-IN"/>
              </w:rPr>
            </w:pPr>
            <w:r w:rsidRPr="001B77A7">
              <w:rPr>
                <w:rFonts w:ascii="Calibri" w:eastAsia="Times New Roman" w:hAnsi="Calibri"/>
                <w:b w:val="0"/>
                <w:bCs/>
                <w:color w:val="000000"/>
                <w:sz w:val="20"/>
                <w:szCs w:val="20"/>
                <w:lang w:val="en-GB" w:eastAsia="en-GB" w:bidi="ta-IN"/>
              </w:rPr>
              <w:t>Central</w:t>
            </w:r>
          </w:p>
        </w:tc>
        <w:tc>
          <w:tcPr>
            <w:tcW w:w="1279"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25.8</w:t>
            </w:r>
          </w:p>
        </w:tc>
        <w:tc>
          <w:tcPr>
            <w:tcW w:w="1276"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31.3</w:t>
            </w:r>
          </w:p>
        </w:tc>
        <w:tc>
          <w:tcPr>
            <w:tcW w:w="1012"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20.8</w:t>
            </w:r>
          </w:p>
        </w:tc>
        <w:tc>
          <w:tcPr>
            <w:tcW w:w="1207"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18.2</w:t>
            </w:r>
          </w:p>
        </w:tc>
        <w:tc>
          <w:tcPr>
            <w:tcW w:w="1276"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8.2</w:t>
            </w:r>
          </w:p>
        </w:tc>
        <w:tc>
          <w:tcPr>
            <w:tcW w:w="1027"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5.1</w:t>
            </w:r>
          </w:p>
        </w:tc>
      </w:tr>
      <w:tr w:rsidR="001B77A7" w:rsidRPr="001B77A7" w:rsidTr="001B77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80" w:type="dxa"/>
            <w:noWrap/>
            <w:hideMark/>
          </w:tcPr>
          <w:p w:rsidR="001B77A7" w:rsidRPr="001B77A7" w:rsidRDefault="001B77A7" w:rsidP="001B77A7">
            <w:pPr>
              <w:spacing w:after="0" w:line="240" w:lineRule="auto"/>
              <w:rPr>
                <w:rFonts w:ascii="Calibri" w:eastAsia="Times New Roman" w:hAnsi="Calibri"/>
                <w:b w:val="0"/>
                <w:bCs/>
                <w:color w:val="000000"/>
                <w:sz w:val="20"/>
                <w:szCs w:val="20"/>
                <w:lang w:val="en-GB" w:eastAsia="en-GB" w:bidi="ta-IN"/>
              </w:rPr>
            </w:pPr>
            <w:r w:rsidRPr="001B77A7">
              <w:rPr>
                <w:rFonts w:ascii="Calibri" w:eastAsia="Times New Roman" w:hAnsi="Calibri"/>
                <w:b w:val="0"/>
                <w:bCs/>
                <w:color w:val="000000"/>
                <w:sz w:val="20"/>
                <w:szCs w:val="20"/>
                <w:lang w:val="en-GB" w:eastAsia="en-GB" w:bidi="ta-IN"/>
              </w:rPr>
              <w:t>Southern</w:t>
            </w:r>
          </w:p>
        </w:tc>
        <w:tc>
          <w:tcPr>
            <w:tcW w:w="1279"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24.7</w:t>
            </w:r>
          </w:p>
        </w:tc>
        <w:tc>
          <w:tcPr>
            <w:tcW w:w="1276"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27</w:t>
            </w:r>
          </w:p>
        </w:tc>
        <w:tc>
          <w:tcPr>
            <w:tcW w:w="1012"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23.6</w:t>
            </w:r>
          </w:p>
        </w:tc>
        <w:tc>
          <w:tcPr>
            <w:tcW w:w="1207"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11.0</w:t>
            </w:r>
          </w:p>
        </w:tc>
        <w:tc>
          <w:tcPr>
            <w:tcW w:w="1276"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7.5</w:t>
            </w:r>
          </w:p>
        </w:tc>
        <w:tc>
          <w:tcPr>
            <w:tcW w:w="1027"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6.3</w:t>
            </w:r>
          </w:p>
        </w:tc>
      </w:tr>
      <w:tr w:rsidR="001B77A7" w:rsidRPr="001B77A7" w:rsidTr="001B77A7">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80" w:type="dxa"/>
            <w:noWrap/>
            <w:hideMark/>
          </w:tcPr>
          <w:p w:rsidR="001B77A7" w:rsidRPr="001B77A7" w:rsidRDefault="001B77A7" w:rsidP="001B77A7">
            <w:pPr>
              <w:spacing w:after="0" w:line="240" w:lineRule="auto"/>
              <w:rPr>
                <w:rFonts w:ascii="Calibri" w:eastAsia="Times New Roman" w:hAnsi="Calibri"/>
                <w:b w:val="0"/>
                <w:bCs/>
                <w:color w:val="000000"/>
                <w:sz w:val="20"/>
                <w:szCs w:val="20"/>
                <w:lang w:val="en-GB" w:eastAsia="en-GB" w:bidi="ta-IN"/>
              </w:rPr>
            </w:pPr>
            <w:r w:rsidRPr="001B77A7">
              <w:rPr>
                <w:rFonts w:ascii="Calibri" w:eastAsia="Times New Roman" w:hAnsi="Calibri"/>
                <w:b w:val="0"/>
                <w:bCs/>
                <w:color w:val="000000"/>
                <w:sz w:val="20"/>
                <w:szCs w:val="20"/>
                <w:lang w:val="en-GB" w:eastAsia="en-GB" w:bidi="ta-IN"/>
              </w:rPr>
              <w:t>Northern</w:t>
            </w:r>
          </w:p>
        </w:tc>
        <w:tc>
          <w:tcPr>
            <w:tcW w:w="1279"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1B77A7">
              <w:rPr>
                <w:rFonts w:ascii="Calibri" w:eastAsia="Times New Roman" w:hAnsi="Calibri"/>
                <w:b w:val="0"/>
                <w:bCs/>
                <w:lang w:val="en-GB" w:eastAsia="en-GB" w:bidi="ta-IN"/>
              </w:rPr>
              <w:t>-</w:t>
            </w:r>
          </w:p>
        </w:tc>
        <w:tc>
          <w:tcPr>
            <w:tcW w:w="1276"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1B77A7">
              <w:rPr>
                <w:rFonts w:ascii="Calibri" w:eastAsia="Times New Roman" w:hAnsi="Calibri"/>
                <w:b w:val="0"/>
                <w:bCs/>
                <w:lang w:val="en-GB" w:eastAsia="en-GB" w:bidi="ta-IN"/>
              </w:rPr>
              <w:t>-</w:t>
            </w:r>
          </w:p>
        </w:tc>
        <w:tc>
          <w:tcPr>
            <w:tcW w:w="1012"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w:t>
            </w:r>
          </w:p>
        </w:tc>
        <w:tc>
          <w:tcPr>
            <w:tcW w:w="1207"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w:t>
            </w:r>
          </w:p>
        </w:tc>
        <w:tc>
          <w:tcPr>
            <w:tcW w:w="1276"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10.0</w:t>
            </w:r>
          </w:p>
        </w:tc>
        <w:tc>
          <w:tcPr>
            <w:tcW w:w="1027"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8.8</w:t>
            </w:r>
          </w:p>
        </w:tc>
      </w:tr>
      <w:tr w:rsidR="001B77A7" w:rsidRPr="001B77A7" w:rsidTr="001B77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80" w:type="dxa"/>
            <w:noWrap/>
            <w:hideMark/>
          </w:tcPr>
          <w:p w:rsidR="001B77A7" w:rsidRPr="001B77A7" w:rsidRDefault="001B77A7" w:rsidP="001B77A7">
            <w:pPr>
              <w:spacing w:after="0" w:line="240" w:lineRule="auto"/>
              <w:rPr>
                <w:rFonts w:ascii="Calibri" w:eastAsia="Times New Roman" w:hAnsi="Calibri"/>
                <w:b w:val="0"/>
                <w:bCs/>
                <w:color w:val="000000"/>
                <w:sz w:val="20"/>
                <w:szCs w:val="20"/>
                <w:lang w:val="en-GB" w:eastAsia="en-GB" w:bidi="ta-IN"/>
              </w:rPr>
            </w:pPr>
            <w:r w:rsidRPr="001B77A7">
              <w:rPr>
                <w:rFonts w:ascii="Calibri" w:eastAsia="Times New Roman" w:hAnsi="Calibri"/>
                <w:b w:val="0"/>
                <w:bCs/>
                <w:color w:val="000000"/>
                <w:sz w:val="20"/>
                <w:szCs w:val="20"/>
                <w:lang w:val="en-GB" w:eastAsia="en-GB" w:bidi="ta-IN"/>
              </w:rPr>
              <w:t>Eastern</w:t>
            </w:r>
          </w:p>
        </w:tc>
        <w:tc>
          <w:tcPr>
            <w:tcW w:w="1279"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1B77A7">
              <w:rPr>
                <w:rFonts w:ascii="Calibri" w:eastAsia="Times New Roman" w:hAnsi="Calibri"/>
                <w:b w:val="0"/>
                <w:bCs/>
                <w:lang w:val="en-GB" w:eastAsia="en-GB" w:bidi="ta-IN"/>
              </w:rPr>
              <w:t>-</w:t>
            </w:r>
          </w:p>
        </w:tc>
        <w:tc>
          <w:tcPr>
            <w:tcW w:w="1276"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1B77A7">
              <w:rPr>
                <w:rFonts w:ascii="Calibri" w:eastAsia="Times New Roman" w:hAnsi="Calibri"/>
                <w:b w:val="0"/>
                <w:bCs/>
                <w:lang w:val="en-GB" w:eastAsia="en-GB" w:bidi="ta-IN"/>
              </w:rPr>
              <w:t>-</w:t>
            </w:r>
          </w:p>
        </w:tc>
        <w:tc>
          <w:tcPr>
            <w:tcW w:w="1012"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w:t>
            </w:r>
          </w:p>
        </w:tc>
        <w:tc>
          <w:tcPr>
            <w:tcW w:w="1207"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9.0</w:t>
            </w:r>
          </w:p>
        </w:tc>
        <w:tc>
          <w:tcPr>
            <w:tcW w:w="1276"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12.4</w:t>
            </w:r>
          </w:p>
        </w:tc>
        <w:tc>
          <w:tcPr>
            <w:tcW w:w="1027"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8.0</w:t>
            </w:r>
          </w:p>
        </w:tc>
      </w:tr>
      <w:tr w:rsidR="001B77A7" w:rsidRPr="001B77A7" w:rsidTr="001B77A7">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80" w:type="dxa"/>
            <w:noWrap/>
            <w:hideMark/>
          </w:tcPr>
          <w:p w:rsidR="001B77A7" w:rsidRPr="001B77A7" w:rsidRDefault="001B77A7" w:rsidP="001B77A7">
            <w:pPr>
              <w:spacing w:after="0" w:line="240" w:lineRule="auto"/>
              <w:rPr>
                <w:rFonts w:ascii="Calibri" w:eastAsia="Times New Roman" w:hAnsi="Calibri"/>
                <w:b w:val="0"/>
                <w:bCs/>
                <w:color w:val="000000"/>
                <w:sz w:val="20"/>
                <w:szCs w:val="20"/>
                <w:lang w:val="en-GB" w:eastAsia="en-GB" w:bidi="ta-IN"/>
              </w:rPr>
            </w:pPr>
            <w:r w:rsidRPr="001B77A7">
              <w:rPr>
                <w:rFonts w:ascii="Calibri" w:eastAsia="Times New Roman" w:hAnsi="Calibri"/>
                <w:b w:val="0"/>
                <w:bCs/>
                <w:color w:val="000000"/>
                <w:sz w:val="20"/>
                <w:szCs w:val="20"/>
                <w:lang w:val="en-GB" w:eastAsia="en-GB" w:bidi="ta-IN"/>
              </w:rPr>
              <w:t>North-Western</w:t>
            </w:r>
          </w:p>
        </w:tc>
        <w:tc>
          <w:tcPr>
            <w:tcW w:w="1279"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21.6</w:t>
            </w:r>
          </w:p>
        </w:tc>
        <w:tc>
          <w:tcPr>
            <w:tcW w:w="1276"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23.6</w:t>
            </w:r>
          </w:p>
        </w:tc>
        <w:tc>
          <w:tcPr>
            <w:tcW w:w="1012"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22.3</w:t>
            </w:r>
          </w:p>
        </w:tc>
        <w:tc>
          <w:tcPr>
            <w:tcW w:w="1207"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12.2</w:t>
            </w:r>
          </w:p>
        </w:tc>
        <w:tc>
          <w:tcPr>
            <w:tcW w:w="1276"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8.2</w:t>
            </w:r>
          </w:p>
        </w:tc>
        <w:tc>
          <w:tcPr>
            <w:tcW w:w="1027"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4.5</w:t>
            </w:r>
          </w:p>
        </w:tc>
      </w:tr>
      <w:tr w:rsidR="001B77A7" w:rsidRPr="001B77A7" w:rsidTr="001B77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80" w:type="dxa"/>
            <w:noWrap/>
            <w:hideMark/>
          </w:tcPr>
          <w:p w:rsidR="001B77A7" w:rsidRPr="001B77A7" w:rsidRDefault="001B77A7" w:rsidP="001B77A7">
            <w:pPr>
              <w:spacing w:after="0" w:line="240" w:lineRule="auto"/>
              <w:rPr>
                <w:rFonts w:ascii="Calibri" w:eastAsia="Times New Roman" w:hAnsi="Calibri"/>
                <w:b w:val="0"/>
                <w:bCs/>
                <w:color w:val="000000"/>
                <w:sz w:val="20"/>
                <w:szCs w:val="20"/>
                <w:lang w:val="en-GB" w:eastAsia="en-GB" w:bidi="ta-IN"/>
              </w:rPr>
            </w:pPr>
            <w:r w:rsidRPr="001B77A7">
              <w:rPr>
                <w:rFonts w:ascii="Calibri" w:eastAsia="Times New Roman" w:hAnsi="Calibri"/>
                <w:b w:val="0"/>
                <w:bCs/>
                <w:color w:val="000000"/>
                <w:sz w:val="20"/>
                <w:szCs w:val="20"/>
                <w:lang w:val="en-GB" w:eastAsia="en-GB" w:bidi="ta-IN"/>
              </w:rPr>
              <w:t>North-Central</w:t>
            </w:r>
          </w:p>
        </w:tc>
        <w:tc>
          <w:tcPr>
            <w:tcW w:w="1279"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20.4</w:t>
            </w:r>
          </w:p>
        </w:tc>
        <w:tc>
          <w:tcPr>
            <w:tcW w:w="1276"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20.4</w:t>
            </w:r>
          </w:p>
        </w:tc>
        <w:tc>
          <w:tcPr>
            <w:tcW w:w="1012"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18.1</w:t>
            </w:r>
          </w:p>
        </w:tc>
        <w:tc>
          <w:tcPr>
            <w:tcW w:w="1207"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11.8</w:t>
            </w:r>
          </w:p>
        </w:tc>
        <w:tc>
          <w:tcPr>
            <w:tcW w:w="1276"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4.6</w:t>
            </w:r>
          </w:p>
        </w:tc>
        <w:tc>
          <w:tcPr>
            <w:tcW w:w="1027"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6.1</w:t>
            </w:r>
          </w:p>
        </w:tc>
      </w:tr>
      <w:tr w:rsidR="001B77A7" w:rsidRPr="001B77A7" w:rsidTr="001B77A7">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80" w:type="dxa"/>
            <w:noWrap/>
            <w:hideMark/>
          </w:tcPr>
          <w:p w:rsidR="001B77A7" w:rsidRPr="001B77A7" w:rsidRDefault="001B77A7" w:rsidP="001B77A7">
            <w:pPr>
              <w:spacing w:after="0" w:line="240" w:lineRule="auto"/>
              <w:rPr>
                <w:rFonts w:ascii="Calibri" w:eastAsia="Times New Roman" w:hAnsi="Calibri"/>
                <w:b w:val="0"/>
                <w:bCs/>
                <w:color w:val="000000"/>
                <w:sz w:val="20"/>
                <w:szCs w:val="20"/>
                <w:lang w:val="en-GB" w:eastAsia="en-GB" w:bidi="ta-IN"/>
              </w:rPr>
            </w:pPr>
            <w:r w:rsidRPr="001B77A7">
              <w:rPr>
                <w:rFonts w:ascii="Calibri" w:eastAsia="Times New Roman" w:hAnsi="Calibri"/>
                <w:b w:val="0"/>
                <w:bCs/>
                <w:color w:val="000000"/>
                <w:sz w:val="20"/>
                <w:szCs w:val="20"/>
                <w:lang w:val="en-GB" w:eastAsia="en-GB" w:bidi="ta-IN"/>
              </w:rPr>
              <w:t>Uva</w:t>
            </w:r>
          </w:p>
        </w:tc>
        <w:tc>
          <w:tcPr>
            <w:tcW w:w="1279"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27.0</w:t>
            </w:r>
          </w:p>
        </w:tc>
        <w:tc>
          <w:tcPr>
            <w:tcW w:w="1276"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40.2</w:t>
            </w:r>
          </w:p>
        </w:tc>
        <w:tc>
          <w:tcPr>
            <w:tcW w:w="1012"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31.8</w:t>
            </w:r>
          </w:p>
        </w:tc>
        <w:tc>
          <w:tcPr>
            <w:tcW w:w="1207"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23.8</w:t>
            </w:r>
          </w:p>
        </w:tc>
        <w:tc>
          <w:tcPr>
            <w:tcW w:w="1276"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12.0</w:t>
            </w:r>
          </w:p>
        </w:tc>
        <w:tc>
          <w:tcPr>
            <w:tcW w:w="1027" w:type="dxa"/>
            <w:noWrap/>
            <w:hideMark/>
          </w:tcPr>
          <w:p w:rsidR="001B77A7" w:rsidRPr="001B77A7" w:rsidRDefault="001B77A7" w:rsidP="001B77A7">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13.5</w:t>
            </w:r>
          </w:p>
        </w:tc>
      </w:tr>
      <w:tr w:rsidR="001B77A7" w:rsidRPr="001B77A7" w:rsidTr="001B77A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2280" w:type="dxa"/>
            <w:noWrap/>
            <w:hideMark/>
          </w:tcPr>
          <w:p w:rsidR="001B77A7" w:rsidRPr="001B77A7" w:rsidRDefault="001B77A7" w:rsidP="001B77A7">
            <w:pPr>
              <w:spacing w:after="0" w:line="240" w:lineRule="auto"/>
              <w:rPr>
                <w:rFonts w:ascii="Calibri" w:eastAsia="Times New Roman" w:hAnsi="Calibri"/>
                <w:b w:val="0"/>
                <w:bCs/>
                <w:color w:val="000000"/>
                <w:sz w:val="20"/>
                <w:szCs w:val="20"/>
                <w:lang w:val="en-GB" w:eastAsia="en-GB" w:bidi="ta-IN"/>
              </w:rPr>
            </w:pPr>
            <w:r w:rsidRPr="001B77A7">
              <w:rPr>
                <w:rFonts w:ascii="Calibri" w:eastAsia="Times New Roman" w:hAnsi="Calibri"/>
                <w:b w:val="0"/>
                <w:bCs/>
                <w:color w:val="000000"/>
                <w:sz w:val="20"/>
                <w:szCs w:val="20"/>
                <w:lang w:val="en-GB" w:eastAsia="en-GB" w:bidi="ta-IN"/>
              </w:rPr>
              <w:t>Sabaragamuwa</w:t>
            </w:r>
          </w:p>
        </w:tc>
        <w:tc>
          <w:tcPr>
            <w:tcW w:w="1279"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28.9</w:t>
            </w:r>
          </w:p>
        </w:tc>
        <w:tc>
          <w:tcPr>
            <w:tcW w:w="1276"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36.1</w:t>
            </w:r>
          </w:p>
        </w:tc>
        <w:tc>
          <w:tcPr>
            <w:tcW w:w="1012"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28.9</w:t>
            </w:r>
          </w:p>
        </w:tc>
        <w:tc>
          <w:tcPr>
            <w:tcW w:w="1207"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20.2</w:t>
            </w:r>
          </w:p>
        </w:tc>
        <w:tc>
          <w:tcPr>
            <w:tcW w:w="1276"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8.7</w:t>
            </w:r>
          </w:p>
        </w:tc>
        <w:tc>
          <w:tcPr>
            <w:tcW w:w="1027" w:type="dxa"/>
            <w:noWrap/>
            <w:hideMark/>
          </w:tcPr>
          <w:p w:rsidR="001B77A7" w:rsidRPr="001B77A7" w:rsidRDefault="001B77A7" w:rsidP="001B77A7">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0"/>
                <w:szCs w:val="20"/>
                <w:lang w:val="en-GB" w:eastAsia="en-GB" w:bidi="ta-IN"/>
              </w:rPr>
            </w:pPr>
            <w:r w:rsidRPr="001B77A7">
              <w:rPr>
                <w:rFonts w:ascii="Calibri" w:eastAsia="Times New Roman" w:hAnsi="Calibri"/>
                <w:b w:val="0"/>
                <w:bCs/>
                <w:sz w:val="20"/>
                <w:szCs w:val="20"/>
                <w:lang w:val="en-GB" w:eastAsia="en-GB" w:bidi="ta-IN"/>
              </w:rPr>
              <w:t>6.6</w:t>
            </w:r>
          </w:p>
        </w:tc>
      </w:tr>
    </w:tbl>
    <w:p w:rsidR="001B77A7" w:rsidRDefault="001B77A7" w:rsidP="001B77A7">
      <w:pPr>
        <w:rPr>
          <w:b/>
          <w:bCs/>
          <w:sz w:val="24"/>
          <w:szCs w:val="24"/>
        </w:rPr>
      </w:pPr>
      <w:r w:rsidRPr="009409C2">
        <w:rPr>
          <w:b/>
          <w:bCs/>
          <w:sz w:val="24"/>
          <w:szCs w:val="24"/>
        </w:rPr>
        <w:t>Note</w:t>
      </w:r>
      <w:r>
        <w:rPr>
          <w:b/>
          <w:bCs/>
          <w:sz w:val="24"/>
          <w:szCs w:val="24"/>
        </w:rPr>
        <w:t>s:</w:t>
      </w:r>
    </w:p>
    <w:p w:rsidR="001B77A7" w:rsidRPr="00785BB7" w:rsidRDefault="001B77A7" w:rsidP="001B77A7">
      <w:pPr>
        <w:rPr>
          <w:rFonts w:eastAsiaTheme="minorHAnsi"/>
          <w:b/>
          <w:bCs/>
          <w:lang w:bidi="si-LK"/>
        </w:rPr>
      </w:pPr>
      <w:r w:rsidRPr="00785BB7">
        <w:rPr>
          <w:rFonts w:eastAsiaTheme="minorHAnsi"/>
          <w:b/>
          <w:bCs/>
          <w:lang w:bidi="si-LK"/>
        </w:rPr>
        <w:t>Survey coverage</w:t>
      </w:r>
    </w:p>
    <w:p w:rsidR="001B77A7" w:rsidRPr="00785BB7" w:rsidRDefault="001B77A7" w:rsidP="001B77A7">
      <w:pPr>
        <w:spacing w:after="0"/>
        <w:rPr>
          <w:rFonts w:eastAsiaTheme="minorHAnsi"/>
          <w:lang w:bidi="si-LK"/>
        </w:rPr>
      </w:pPr>
      <w:r>
        <w:rPr>
          <w:rFonts w:eastAsiaTheme="minorHAnsi"/>
          <w:lang w:bidi="si-LK"/>
        </w:rPr>
        <w:t xml:space="preserve">* </w:t>
      </w:r>
      <w:r w:rsidRPr="00785BB7">
        <w:rPr>
          <w:rFonts w:eastAsiaTheme="minorHAnsi"/>
          <w:lang w:bidi="si-LK"/>
        </w:rPr>
        <w:t>Excluding Nothern and Eastern Province - 1990/91 , 1995/96 , 2002</w:t>
      </w:r>
    </w:p>
    <w:p w:rsidR="001B77A7" w:rsidRPr="00785BB7" w:rsidRDefault="001B77A7" w:rsidP="001B77A7">
      <w:pPr>
        <w:spacing w:after="0"/>
        <w:rPr>
          <w:rFonts w:eastAsiaTheme="minorHAnsi"/>
          <w:lang w:bidi="si-LK"/>
        </w:rPr>
      </w:pPr>
      <w:r>
        <w:rPr>
          <w:rFonts w:eastAsiaTheme="minorHAnsi"/>
          <w:lang w:bidi="si-LK"/>
        </w:rPr>
        <w:t>+</w:t>
      </w:r>
      <w:r w:rsidRPr="00785BB7">
        <w:rPr>
          <w:rFonts w:eastAsiaTheme="minorHAnsi"/>
          <w:lang w:bidi="si-LK"/>
        </w:rPr>
        <w:t xml:space="preserve"> Excluding Northern Province and Trincomalee District in Eastern Province - 2006/07</w:t>
      </w:r>
    </w:p>
    <w:p w:rsidR="001B77A7" w:rsidRPr="00785BB7" w:rsidRDefault="001B77A7" w:rsidP="001B77A7">
      <w:pPr>
        <w:spacing w:after="0"/>
        <w:rPr>
          <w:rFonts w:eastAsiaTheme="minorHAnsi"/>
          <w:lang w:bidi="si-LK"/>
        </w:rPr>
      </w:pPr>
      <w:r>
        <w:rPr>
          <w:rFonts w:eastAsiaTheme="minorHAnsi"/>
          <w:lang w:bidi="si-LK"/>
        </w:rPr>
        <w:t>-</w:t>
      </w:r>
      <w:r w:rsidRPr="00785BB7">
        <w:rPr>
          <w:rFonts w:eastAsiaTheme="minorHAnsi"/>
          <w:lang w:bidi="si-LK"/>
        </w:rPr>
        <w:t xml:space="preserve"> Excluding Mannar,Kilinochchi and Mullaitivu District in Northern Province - 2009/10</w:t>
      </w:r>
    </w:p>
    <w:p w:rsidR="001B77A7" w:rsidRDefault="001B77A7" w:rsidP="00737518">
      <w:pPr>
        <w:rPr>
          <w:sz w:val="24"/>
          <w:szCs w:val="24"/>
        </w:rPr>
      </w:pPr>
    </w:p>
    <w:p w:rsidR="001B77A7" w:rsidRDefault="001B77A7" w:rsidP="00737518">
      <w:pPr>
        <w:rPr>
          <w:sz w:val="24"/>
          <w:szCs w:val="24"/>
        </w:rPr>
      </w:pPr>
    </w:p>
    <w:p w:rsidR="001B77A7" w:rsidRDefault="001B77A7" w:rsidP="00737518">
      <w:pPr>
        <w:rPr>
          <w:sz w:val="24"/>
          <w:szCs w:val="24"/>
        </w:rPr>
      </w:pPr>
    </w:p>
    <w:p w:rsidR="001B77A7" w:rsidRDefault="001B77A7" w:rsidP="00737518">
      <w:pPr>
        <w:rPr>
          <w:sz w:val="24"/>
          <w:szCs w:val="24"/>
        </w:rPr>
      </w:pPr>
    </w:p>
    <w:p w:rsidR="001B77A7" w:rsidRDefault="001B77A7" w:rsidP="00737518">
      <w:pPr>
        <w:rPr>
          <w:sz w:val="24"/>
          <w:szCs w:val="24"/>
        </w:rPr>
      </w:pPr>
    </w:p>
    <w:p w:rsidR="001B77A7" w:rsidRDefault="001B77A7" w:rsidP="00737518">
      <w:pPr>
        <w:rPr>
          <w:sz w:val="24"/>
          <w:szCs w:val="24"/>
        </w:rPr>
      </w:pPr>
    </w:p>
    <w:p w:rsidR="001B77A7" w:rsidRDefault="001B77A7" w:rsidP="00737518">
      <w:pPr>
        <w:rPr>
          <w:sz w:val="24"/>
          <w:szCs w:val="24"/>
        </w:rPr>
      </w:pPr>
    </w:p>
    <w:p w:rsidR="001B77A7" w:rsidRDefault="001B77A7" w:rsidP="00737518">
      <w:pPr>
        <w:rPr>
          <w:sz w:val="24"/>
          <w:szCs w:val="24"/>
        </w:rPr>
      </w:pPr>
    </w:p>
    <w:p w:rsidR="005F0D43" w:rsidRDefault="005F0D43" w:rsidP="00482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r w:rsidRPr="006A0DFF">
        <w:rPr>
          <w:sz w:val="24"/>
          <w:szCs w:val="24"/>
        </w:rPr>
        <w:lastRenderedPageBreak/>
        <w:t xml:space="preserve">Table </w:t>
      </w:r>
      <w:r w:rsidR="006A0DFF" w:rsidRPr="006A0DFF">
        <w:rPr>
          <w:sz w:val="24"/>
          <w:szCs w:val="24"/>
        </w:rPr>
        <w:t>3.</w:t>
      </w:r>
      <w:r w:rsidR="001B77A7">
        <w:rPr>
          <w:sz w:val="24"/>
          <w:szCs w:val="24"/>
        </w:rPr>
        <w:t>2</w:t>
      </w:r>
      <w:r w:rsidR="006A0DFF" w:rsidRPr="006A0DFF">
        <w:rPr>
          <w:sz w:val="24"/>
          <w:szCs w:val="24"/>
        </w:rPr>
        <w:t>:</w:t>
      </w:r>
      <w:r w:rsidRPr="006A0DFF">
        <w:rPr>
          <w:sz w:val="24"/>
          <w:szCs w:val="24"/>
        </w:rPr>
        <w:t xml:space="preserve"> Percentage of poor households by district </w:t>
      </w:r>
      <w:r w:rsidR="006A0DFF">
        <w:rPr>
          <w:sz w:val="24"/>
          <w:szCs w:val="24"/>
        </w:rPr>
        <w:t>-</w:t>
      </w:r>
      <w:r w:rsidR="006A0DFF" w:rsidRPr="006A0DFF">
        <w:rPr>
          <w:sz w:val="24"/>
          <w:szCs w:val="24"/>
        </w:rPr>
        <w:t>1990/91 to 2012/13</w:t>
      </w:r>
    </w:p>
    <w:p w:rsidR="006A0DFF" w:rsidRDefault="006A0DFF" w:rsidP="00482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sz w:val="24"/>
          <w:szCs w:val="24"/>
        </w:rPr>
      </w:pPr>
    </w:p>
    <w:tbl>
      <w:tblPr>
        <w:tblStyle w:val="Style1"/>
        <w:tblW w:w="8062" w:type="dxa"/>
        <w:tblLook w:val="04A0" w:firstRow="1" w:lastRow="0" w:firstColumn="1" w:lastColumn="0" w:noHBand="0" w:noVBand="1"/>
      </w:tblPr>
      <w:tblGrid>
        <w:gridCol w:w="1636"/>
        <w:gridCol w:w="1066"/>
        <w:gridCol w:w="1066"/>
        <w:gridCol w:w="1066"/>
        <w:gridCol w:w="1076"/>
        <w:gridCol w:w="1076"/>
        <w:gridCol w:w="1076"/>
      </w:tblGrid>
      <w:tr w:rsidR="006A0DFF" w:rsidRPr="005F0D43" w:rsidTr="006A0DFF">
        <w:trPr>
          <w:cnfStyle w:val="100000000000" w:firstRow="1" w:lastRow="0" w:firstColumn="0" w:lastColumn="0" w:oddVBand="0" w:evenVBand="0" w:oddHBand="0"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color w:val="000000"/>
                <w:lang w:bidi="si-LK"/>
              </w:rPr>
            </w:pPr>
            <w:r w:rsidRPr="005F0D43">
              <w:rPr>
                <w:rFonts w:eastAsia="Times New Roman"/>
                <w:color w:val="000000"/>
                <w:lang w:bidi="si-LK"/>
              </w:rPr>
              <w:t xml:space="preserve">District </w:t>
            </w:r>
          </w:p>
        </w:tc>
        <w:tc>
          <w:tcPr>
            <w:tcW w:w="1066" w:type="dxa"/>
            <w:noWrap/>
            <w:hideMark/>
          </w:tcPr>
          <w:p w:rsidR="006A0DFF" w:rsidRPr="006A0DFF" w:rsidRDefault="006A0DFF" w:rsidP="006A0DF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vertAlign w:val="superscript"/>
                <w:lang w:bidi="si-LK"/>
              </w:rPr>
            </w:pPr>
            <w:r w:rsidRPr="005F0D43">
              <w:rPr>
                <w:rFonts w:eastAsia="Times New Roman"/>
                <w:lang w:bidi="si-LK"/>
              </w:rPr>
              <w:t>1990/91</w:t>
            </w:r>
            <w:r>
              <w:rPr>
                <w:rFonts w:eastAsia="Times New Roman"/>
                <w:vertAlign w:val="superscript"/>
                <w:lang w:bidi="si-LK"/>
              </w:rPr>
              <w:t>*</w:t>
            </w:r>
          </w:p>
        </w:tc>
        <w:tc>
          <w:tcPr>
            <w:tcW w:w="1066" w:type="dxa"/>
            <w:noWrap/>
            <w:hideMark/>
          </w:tcPr>
          <w:p w:rsidR="006A0DFF" w:rsidRPr="006A0DFF" w:rsidRDefault="006A0DFF" w:rsidP="006A0DF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vertAlign w:val="superscript"/>
                <w:lang w:bidi="si-LK"/>
              </w:rPr>
            </w:pPr>
            <w:r w:rsidRPr="005F0D43">
              <w:rPr>
                <w:rFonts w:eastAsia="Times New Roman"/>
                <w:lang w:bidi="si-LK"/>
              </w:rPr>
              <w:t>1995/96</w:t>
            </w:r>
            <w:r>
              <w:rPr>
                <w:rFonts w:eastAsia="Times New Roman"/>
                <w:vertAlign w:val="superscript"/>
                <w:lang w:bidi="si-LK"/>
              </w:rPr>
              <w:t>*</w:t>
            </w:r>
          </w:p>
        </w:tc>
        <w:tc>
          <w:tcPr>
            <w:tcW w:w="1066" w:type="dxa"/>
            <w:noWrap/>
            <w:hideMark/>
          </w:tcPr>
          <w:p w:rsidR="006A0DFF" w:rsidRPr="006A0DFF" w:rsidRDefault="006A0DFF" w:rsidP="006A0DF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vertAlign w:val="superscript"/>
                <w:lang w:bidi="si-LK"/>
              </w:rPr>
            </w:pPr>
            <w:r w:rsidRPr="005F0D43">
              <w:rPr>
                <w:rFonts w:eastAsia="Times New Roman"/>
                <w:lang w:bidi="si-LK"/>
              </w:rPr>
              <w:t>2002</w:t>
            </w:r>
            <w:r>
              <w:rPr>
                <w:rFonts w:eastAsia="Times New Roman"/>
                <w:vertAlign w:val="superscript"/>
                <w:lang w:bidi="si-LK"/>
              </w:rPr>
              <w:t>*</w:t>
            </w:r>
          </w:p>
        </w:tc>
        <w:tc>
          <w:tcPr>
            <w:tcW w:w="1076" w:type="dxa"/>
            <w:noWrap/>
            <w:hideMark/>
          </w:tcPr>
          <w:p w:rsidR="006A0DFF" w:rsidRPr="006A0DFF" w:rsidRDefault="006A0DFF" w:rsidP="006A0DF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vertAlign w:val="superscript"/>
                <w:lang w:bidi="si-LK"/>
              </w:rPr>
            </w:pPr>
            <w:r w:rsidRPr="005F0D43">
              <w:rPr>
                <w:rFonts w:eastAsia="Times New Roman"/>
                <w:lang w:bidi="si-LK"/>
              </w:rPr>
              <w:t>2006/07</w:t>
            </w:r>
            <w:r>
              <w:rPr>
                <w:rFonts w:eastAsia="Times New Roman"/>
                <w:vertAlign w:val="superscript"/>
                <w:lang w:bidi="si-LK"/>
              </w:rPr>
              <w:t>+</w:t>
            </w:r>
          </w:p>
        </w:tc>
        <w:tc>
          <w:tcPr>
            <w:tcW w:w="1076" w:type="dxa"/>
            <w:noWrap/>
            <w:hideMark/>
          </w:tcPr>
          <w:p w:rsidR="006A0DFF" w:rsidRPr="006A0DFF" w:rsidRDefault="006A0DFF" w:rsidP="006A0DF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vertAlign w:val="superscript"/>
                <w:lang w:bidi="si-LK"/>
              </w:rPr>
            </w:pPr>
            <w:r w:rsidRPr="005F0D43">
              <w:rPr>
                <w:rFonts w:eastAsia="Times New Roman"/>
                <w:lang w:bidi="si-LK"/>
              </w:rPr>
              <w:t>2009/10</w:t>
            </w:r>
            <w:r>
              <w:rPr>
                <w:rFonts w:eastAsia="Times New Roman"/>
                <w:vertAlign w:val="superscript"/>
                <w:lang w:bidi="si-LK"/>
              </w:rPr>
              <w:t>-</w:t>
            </w:r>
          </w:p>
        </w:tc>
        <w:tc>
          <w:tcPr>
            <w:tcW w:w="1076" w:type="dxa"/>
            <w:noWrap/>
            <w:hideMark/>
          </w:tcPr>
          <w:p w:rsidR="006A0DFF" w:rsidRPr="005F0D43" w:rsidRDefault="006A0DFF" w:rsidP="006A0DFF">
            <w:pPr>
              <w:spacing w:after="0"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lang w:bidi="si-LK"/>
              </w:rPr>
            </w:pPr>
            <w:r w:rsidRPr="005F0D43">
              <w:rPr>
                <w:rFonts w:eastAsia="Times New Roman"/>
                <w:lang w:bidi="si-LK"/>
              </w:rPr>
              <w:t>2012/13</w:t>
            </w:r>
          </w:p>
        </w:tc>
      </w:tr>
      <w:tr w:rsidR="006A0DFF" w:rsidRPr="005F0D43" w:rsidTr="006A0DF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color w:val="000000"/>
                <w:lang w:bidi="si-LK"/>
              </w:rPr>
            </w:pP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5F0D43">
              <w:rPr>
                <w:rFonts w:eastAsia="Times New Roman"/>
                <w:lang w:bidi="si-LK"/>
              </w:rPr>
              <w:t>(%)</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5F0D43">
              <w:rPr>
                <w:rFonts w:eastAsia="Times New Roman"/>
                <w:lang w:bidi="si-LK"/>
              </w:rPr>
              <w:t>(%)</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5F0D43">
              <w:rPr>
                <w:rFonts w:eastAsia="Times New Roman"/>
                <w:lang w:bidi="si-LK"/>
              </w:rPr>
              <w:t>(%)</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5F0D43">
              <w:rPr>
                <w:rFonts w:eastAsia="Times New Roman"/>
                <w:lang w:bidi="si-LK"/>
              </w:rPr>
              <w:t>(%)</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5F0D43">
              <w:rPr>
                <w:rFonts w:eastAsia="Times New Roman"/>
                <w:lang w:bidi="si-LK"/>
              </w:rPr>
              <w:t>(%)</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5F0D43">
              <w:rPr>
                <w:rFonts w:eastAsia="Times New Roman"/>
                <w:lang w:bidi="si-LK"/>
              </w:rPr>
              <w:t>(%)</w:t>
            </w:r>
          </w:p>
        </w:tc>
      </w:tr>
      <w:tr w:rsidR="006A0DFF" w:rsidRPr="005F0D43" w:rsidTr="006A0DFF">
        <w:trPr>
          <w:cnfStyle w:val="000000010000" w:firstRow="0" w:lastRow="0" w:firstColumn="0" w:lastColumn="0" w:oddVBand="0" w:evenVBand="0" w:oddHBand="0" w:evenHBand="1"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color w:val="000000"/>
                <w:sz w:val="10"/>
                <w:szCs w:val="10"/>
                <w:lang w:bidi="si-LK"/>
              </w:rPr>
            </w:pPr>
            <w:r w:rsidRPr="005F0D43">
              <w:rPr>
                <w:rFonts w:eastAsia="Times New Roman"/>
                <w:color w:val="000000"/>
                <w:sz w:val="10"/>
                <w:szCs w:val="10"/>
                <w:lang w:bidi="si-LK"/>
              </w:rPr>
              <w:t> </w:t>
            </w:r>
          </w:p>
        </w:tc>
        <w:tc>
          <w:tcPr>
            <w:tcW w:w="1066" w:type="dxa"/>
            <w:noWrap/>
            <w:hideMark/>
          </w:tcPr>
          <w:p w:rsidR="006A0DFF" w:rsidRPr="005F0D43" w:rsidRDefault="006A0DFF" w:rsidP="006A0DFF">
            <w:pPr>
              <w:spacing w:after="0" w:line="240" w:lineRule="auto"/>
              <w:cnfStyle w:val="000000010000" w:firstRow="0" w:lastRow="0" w:firstColumn="0" w:lastColumn="0" w:oddVBand="0" w:evenVBand="0" w:oddHBand="0" w:evenHBand="1" w:firstRowFirstColumn="0" w:firstRowLastColumn="0" w:lastRowFirstColumn="0" w:lastRowLastColumn="0"/>
              <w:rPr>
                <w:rFonts w:eastAsia="Times New Roman"/>
                <w:sz w:val="10"/>
                <w:szCs w:val="10"/>
                <w:lang w:bidi="si-LK"/>
              </w:rPr>
            </w:pPr>
            <w:r w:rsidRPr="005F0D43">
              <w:rPr>
                <w:rFonts w:eastAsia="Times New Roman"/>
                <w:sz w:val="10"/>
                <w:szCs w:val="10"/>
                <w:lang w:bidi="si-LK"/>
              </w:rPr>
              <w:t> </w:t>
            </w:r>
          </w:p>
        </w:tc>
        <w:tc>
          <w:tcPr>
            <w:tcW w:w="1066" w:type="dxa"/>
            <w:noWrap/>
            <w:hideMark/>
          </w:tcPr>
          <w:p w:rsidR="006A0DFF" w:rsidRPr="005F0D43" w:rsidRDefault="006A0DFF" w:rsidP="006A0DFF">
            <w:pPr>
              <w:spacing w:after="0" w:line="240" w:lineRule="auto"/>
              <w:cnfStyle w:val="000000010000" w:firstRow="0" w:lastRow="0" w:firstColumn="0" w:lastColumn="0" w:oddVBand="0" w:evenVBand="0" w:oddHBand="0" w:evenHBand="1" w:firstRowFirstColumn="0" w:firstRowLastColumn="0" w:lastRowFirstColumn="0" w:lastRowLastColumn="0"/>
              <w:rPr>
                <w:rFonts w:eastAsia="Times New Roman"/>
                <w:sz w:val="10"/>
                <w:szCs w:val="10"/>
                <w:lang w:bidi="si-LK"/>
              </w:rPr>
            </w:pPr>
            <w:r w:rsidRPr="005F0D43">
              <w:rPr>
                <w:rFonts w:eastAsia="Times New Roman"/>
                <w:sz w:val="10"/>
                <w:szCs w:val="10"/>
                <w:lang w:bidi="si-LK"/>
              </w:rPr>
              <w:t> </w:t>
            </w:r>
          </w:p>
        </w:tc>
        <w:tc>
          <w:tcPr>
            <w:tcW w:w="1066" w:type="dxa"/>
            <w:noWrap/>
            <w:hideMark/>
          </w:tcPr>
          <w:p w:rsidR="006A0DFF" w:rsidRPr="005F0D43" w:rsidRDefault="006A0DFF" w:rsidP="006A0DFF">
            <w:pPr>
              <w:spacing w:after="0" w:line="240" w:lineRule="auto"/>
              <w:cnfStyle w:val="000000010000" w:firstRow="0" w:lastRow="0" w:firstColumn="0" w:lastColumn="0" w:oddVBand="0" w:evenVBand="0" w:oddHBand="0" w:evenHBand="1" w:firstRowFirstColumn="0" w:firstRowLastColumn="0" w:lastRowFirstColumn="0" w:lastRowLastColumn="0"/>
              <w:rPr>
                <w:rFonts w:eastAsia="Times New Roman"/>
                <w:sz w:val="10"/>
                <w:szCs w:val="10"/>
                <w:lang w:bidi="si-LK"/>
              </w:rPr>
            </w:pPr>
            <w:r w:rsidRPr="005F0D43">
              <w:rPr>
                <w:rFonts w:eastAsia="Times New Roman"/>
                <w:sz w:val="10"/>
                <w:szCs w:val="10"/>
                <w:lang w:bidi="si-LK"/>
              </w:rPr>
              <w:t> </w:t>
            </w:r>
          </w:p>
        </w:tc>
        <w:tc>
          <w:tcPr>
            <w:tcW w:w="1076" w:type="dxa"/>
            <w:noWrap/>
            <w:hideMark/>
          </w:tcPr>
          <w:p w:rsidR="006A0DFF" w:rsidRPr="005F0D43" w:rsidRDefault="006A0DFF" w:rsidP="006A0DFF">
            <w:pPr>
              <w:spacing w:after="0" w:line="240" w:lineRule="auto"/>
              <w:cnfStyle w:val="000000010000" w:firstRow="0" w:lastRow="0" w:firstColumn="0" w:lastColumn="0" w:oddVBand="0" w:evenVBand="0" w:oddHBand="0" w:evenHBand="1" w:firstRowFirstColumn="0" w:firstRowLastColumn="0" w:lastRowFirstColumn="0" w:lastRowLastColumn="0"/>
              <w:rPr>
                <w:rFonts w:eastAsia="Times New Roman"/>
                <w:sz w:val="10"/>
                <w:szCs w:val="10"/>
                <w:lang w:bidi="si-LK"/>
              </w:rPr>
            </w:pPr>
            <w:r w:rsidRPr="005F0D43">
              <w:rPr>
                <w:rFonts w:eastAsia="Times New Roman"/>
                <w:sz w:val="10"/>
                <w:szCs w:val="10"/>
                <w:lang w:bidi="si-LK"/>
              </w:rPr>
              <w:t> </w:t>
            </w:r>
          </w:p>
        </w:tc>
        <w:tc>
          <w:tcPr>
            <w:tcW w:w="1076" w:type="dxa"/>
            <w:noWrap/>
            <w:hideMark/>
          </w:tcPr>
          <w:p w:rsidR="006A0DFF" w:rsidRPr="005F0D43" w:rsidRDefault="006A0DFF" w:rsidP="006A0DFF">
            <w:pPr>
              <w:spacing w:after="0" w:line="240" w:lineRule="auto"/>
              <w:cnfStyle w:val="000000010000" w:firstRow="0" w:lastRow="0" w:firstColumn="0" w:lastColumn="0" w:oddVBand="0" w:evenVBand="0" w:oddHBand="0" w:evenHBand="1" w:firstRowFirstColumn="0" w:firstRowLastColumn="0" w:lastRowFirstColumn="0" w:lastRowLastColumn="0"/>
              <w:rPr>
                <w:rFonts w:eastAsia="Times New Roman"/>
                <w:sz w:val="10"/>
                <w:szCs w:val="10"/>
                <w:lang w:bidi="si-LK"/>
              </w:rPr>
            </w:pPr>
            <w:r w:rsidRPr="005F0D43">
              <w:rPr>
                <w:rFonts w:eastAsia="Times New Roman"/>
                <w:sz w:val="10"/>
                <w:szCs w:val="10"/>
                <w:lang w:bidi="si-LK"/>
              </w:rPr>
              <w:t> </w:t>
            </w:r>
          </w:p>
        </w:tc>
        <w:tc>
          <w:tcPr>
            <w:tcW w:w="1076" w:type="dxa"/>
            <w:noWrap/>
            <w:hideMark/>
          </w:tcPr>
          <w:p w:rsidR="006A0DFF" w:rsidRPr="005F0D43" w:rsidRDefault="006A0DFF" w:rsidP="006A0DFF">
            <w:pPr>
              <w:spacing w:after="0" w:line="240" w:lineRule="auto"/>
              <w:cnfStyle w:val="000000010000" w:firstRow="0" w:lastRow="0" w:firstColumn="0" w:lastColumn="0" w:oddVBand="0" w:evenVBand="0" w:oddHBand="0" w:evenHBand="1" w:firstRowFirstColumn="0" w:firstRowLastColumn="0" w:lastRowFirstColumn="0" w:lastRowLastColumn="0"/>
              <w:rPr>
                <w:rFonts w:eastAsia="Times New Roman"/>
                <w:sz w:val="10"/>
                <w:szCs w:val="10"/>
                <w:lang w:bidi="si-LK"/>
              </w:rPr>
            </w:pPr>
            <w:r w:rsidRPr="005F0D43">
              <w:rPr>
                <w:rFonts w:eastAsia="Times New Roman"/>
                <w:sz w:val="10"/>
                <w:szCs w:val="10"/>
                <w:lang w:bidi="si-LK"/>
              </w:rPr>
              <w:t> </w:t>
            </w:r>
          </w:p>
        </w:tc>
      </w:tr>
      <w:tr w:rsidR="006A0DFF" w:rsidRPr="005F0D43" w:rsidTr="006A0DFF">
        <w:trPr>
          <w:cnfStyle w:val="000000100000" w:firstRow="0" w:lastRow="0" w:firstColumn="0" w:lastColumn="0" w:oddVBand="0" w:evenVBand="0" w:oddHBand="1" w:evenHBand="0" w:firstRowFirstColumn="0" w:firstRowLastColumn="0" w:lastRowFirstColumn="0" w:lastRowLastColumn="0"/>
          <w:trHeight w:val="106"/>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color w:val="000000"/>
                <w:sz w:val="10"/>
                <w:szCs w:val="10"/>
                <w:lang w:bidi="si-LK"/>
              </w:rPr>
            </w:pPr>
            <w:r w:rsidRPr="005F0D43">
              <w:rPr>
                <w:rFonts w:eastAsia="Times New Roman"/>
                <w:color w:val="000000"/>
                <w:sz w:val="10"/>
                <w:szCs w:val="10"/>
                <w:lang w:bidi="si-LK"/>
              </w:rPr>
              <w:t> </w:t>
            </w:r>
          </w:p>
        </w:tc>
        <w:tc>
          <w:tcPr>
            <w:tcW w:w="1066" w:type="dxa"/>
            <w:noWrap/>
            <w:hideMark/>
          </w:tcPr>
          <w:p w:rsidR="006A0DFF" w:rsidRPr="005F0D43" w:rsidRDefault="006A0DFF" w:rsidP="006A0DF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 w:val="10"/>
                <w:szCs w:val="10"/>
                <w:lang w:bidi="si-LK"/>
              </w:rPr>
            </w:pPr>
            <w:r w:rsidRPr="005F0D43">
              <w:rPr>
                <w:rFonts w:eastAsia="Times New Roman"/>
                <w:sz w:val="10"/>
                <w:szCs w:val="10"/>
                <w:lang w:bidi="si-LK"/>
              </w:rPr>
              <w:t> </w:t>
            </w:r>
          </w:p>
        </w:tc>
        <w:tc>
          <w:tcPr>
            <w:tcW w:w="1066" w:type="dxa"/>
            <w:noWrap/>
            <w:hideMark/>
          </w:tcPr>
          <w:p w:rsidR="006A0DFF" w:rsidRPr="005F0D43" w:rsidRDefault="006A0DFF" w:rsidP="006A0DF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 w:val="10"/>
                <w:szCs w:val="10"/>
                <w:lang w:bidi="si-LK"/>
              </w:rPr>
            </w:pPr>
            <w:r w:rsidRPr="005F0D43">
              <w:rPr>
                <w:rFonts w:eastAsia="Times New Roman"/>
                <w:sz w:val="10"/>
                <w:szCs w:val="10"/>
                <w:lang w:bidi="si-LK"/>
              </w:rPr>
              <w:t> </w:t>
            </w:r>
          </w:p>
        </w:tc>
        <w:tc>
          <w:tcPr>
            <w:tcW w:w="1066" w:type="dxa"/>
            <w:noWrap/>
            <w:hideMark/>
          </w:tcPr>
          <w:p w:rsidR="006A0DFF" w:rsidRPr="005F0D43" w:rsidRDefault="006A0DFF" w:rsidP="006A0DF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 w:val="10"/>
                <w:szCs w:val="10"/>
                <w:lang w:bidi="si-LK"/>
              </w:rPr>
            </w:pPr>
            <w:r w:rsidRPr="005F0D43">
              <w:rPr>
                <w:rFonts w:eastAsia="Times New Roman"/>
                <w:sz w:val="10"/>
                <w:szCs w:val="10"/>
                <w:lang w:bidi="si-LK"/>
              </w:rPr>
              <w:t> </w:t>
            </w:r>
          </w:p>
        </w:tc>
        <w:tc>
          <w:tcPr>
            <w:tcW w:w="1076" w:type="dxa"/>
            <w:noWrap/>
            <w:hideMark/>
          </w:tcPr>
          <w:p w:rsidR="006A0DFF" w:rsidRPr="005F0D43" w:rsidRDefault="006A0DFF" w:rsidP="006A0DF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 w:val="10"/>
                <w:szCs w:val="10"/>
                <w:lang w:bidi="si-LK"/>
              </w:rPr>
            </w:pPr>
            <w:r w:rsidRPr="005F0D43">
              <w:rPr>
                <w:rFonts w:eastAsia="Times New Roman"/>
                <w:sz w:val="10"/>
                <w:szCs w:val="10"/>
                <w:lang w:bidi="si-LK"/>
              </w:rPr>
              <w:t> </w:t>
            </w:r>
          </w:p>
        </w:tc>
        <w:tc>
          <w:tcPr>
            <w:tcW w:w="1076" w:type="dxa"/>
            <w:noWrap/>
            <w:hideMark/>
          </w:tcPr>
          <w:p w:rsidR="006A0DFF" w:rsidRPr="005F0D43" w:rsidRDefault="006A0DFF" w:rsidP="006A0DF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 w:val="10"/>
                <w:szCs w:val="10"/>
                <w:lang w:bidi="si-LK"/>
              </w:rPr>
            </w:pPr>
            <w:r w:rsidRPr="005F0D43">
              <w:rPr>
                <w:rFonts w:eastAsia="Times New Roman"/>
                <w:sz w:val="10"/>
                <w:szCs w:val="10"/>
                <w:lang w:bidi="si-LK"/>
              </w:rPr>
              <w:t> </w:t>
            </w:r>
          </w:p>
        </w:tc>
        <w:tc>
          <w:tcPr>
            <w:tcW w:w="1076" w:type="dxa"/>
            <w:noWrap/>
            <w:hideMark/>
          </w:tcPr>
          <w:p w:rsidR="006A0DFF" w:rsidRPr="005F0D43" w:rsidRDefault="006A0DFF" w:rsidP="006A0DF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sz w:val="10"/>
                <w:szCs w:val="10"/>
                <w:lang w:bidi="si-LK"/>
              </w:rPr>
            </w:pPr>
            <w:r w:rsidRPr="005F0D43">
              <w:rPr>
                <w:rFonts w:eastAsia="Times New Roman"/>
                <w:sz w:val="10"/>
                <w:szCs w:val="10"/>
                <w:lang w:bidi="si-LK"/>
              </w:rPr>
              <w:t> </w:t>
            </w:r>
          </w:p>
        </w:tc>
      </w:tr>
      <w:tr w:rsidR="006A0DFF" w:rsidRPr="005F0D43" w:rsidTr="006A0DFF">
        <w:trPr>
          <w:cnfStyle w:val="000000010000" w:firstRow="0" w:lastRow="0" w:firstColumn="0" w:lastColumn="0" w:oddVBand="0" w:evenVBand="0" w:oddHBand="0" w:evenHBand="1"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Cs/>
                <w:color w:val="000000"/>
                <w:lang w:bidi="si-LK"/>
              </w:rPr>
            </w:pPr>
            <w:r w:rsidRPr="005F0D43">
              <w:rPr>
                <w:rFonts w:eastAsia="Times New Roman"/>
                <w:bCs/>
                <w:color w:val="000000"/>
                <w:lang w:bidi="si-LK"/>
              </w:rPr>
              <w:t>Sri Lanka</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Cs/>
                <w:lang w:bidi="si-LK"/>
              </w:rPr>
            </w:pPr>
            <w:r w:rsidRPr="005F0D43">
              <w:rPr>
                <w:rFonts w:eastAsia="Times New Roman"/>
                <w:bCs/>
                <w:lang w:bidi="si-LK"/>
              </w:rPr>
              <w:t>21.8</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Cs/>
                <w:lang w:bidi="si-LK"/>
              </w:rPr>
            </w:pPr>
            <w:r w:rsidRPr="005F0D43">
              <w:rPr>
                <w:rFonts w:eastAsia="Times New Roman"/>
                <w:bCs/>
                <w:lang w:bidi="si-LK"/>
              </w:rPr>
              <w:t>24.3</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Cs/>
                <w:lang w:bidi="si-LK"/>
              </w:rPr>
            </w:pPr>
            <w:r w:rsidRPr="005F0D43">
              <w:rPr>
                <w:rFonts w:eastAsia="Times New Roman"/>
                <w:bCs/>
                <w:lang w:bidi="si-LK"/>
              </w:rPr>
              <w:t>19.2</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Cs/>
                <w:lang w:bidi="si-LK"/>
              </w:rPr>
            </w:pPr>
            <w:r w:rsidRPr="005F0D43">
              <w:rPr>
                <w:rFonts w:eastAsia="Times New Roman"/>
                <w:bCs/>
                <w:lang w:bidi="si-LK"/>
              </w:rPr>
              <w:t>12.6</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Cs/>
                <w:lang w:bidi="si-LK"/>
              </w:rPr>
            </w:pPr>
            <w:r w:rsidRPr="005F0D43">
              <w:rPr>
                <w:rFonts w:eastAsia="Times New Roman"/>
                <w:bCs/>
                <w:lang w:bidi="si-LK"/>
              </w:rPr>
              <w:t>7.0</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Cs/>
                <w:lang w:bidi="si-LK"/>
              </w:rPr>
            </w:pPr>
            <w:r w:rsidRPr="005F0D43">
              <w:rPr>
                <w:rFonts w:eastAsia="Times New Roman"/>
                <w:bCs/>
                <w:lang w:bidi="si-LK"/>
              </w:rPr>
              <w:t>5.3</w:t>
            </w:r>
          </w:p>
        </w:tc>
      </w:tr>
      <w:tr w:rsidR="006A0DFF" w:rsidRPr="005F0D43" w:rsidTr="006A0DFF">
        <w:trPr>
          <w:cnfStyle w:val="000000100000" w:firstRow="0" w:lastRow="0" w:firstColumn="0" w:lastColumn="0" w:oddVBand="0" w:evenVBand="0" w:oddHBand="1" w:evenHBand="0" w:firstRowFirstColumn="0" w:firstRowLastColumn="0" w:lastRowFirstColumn="0" w:lastRowLastColumn="0"/>
          <w:trHeight w:val="79"/>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color w:val="000000"/>
                <w:lang w:bidi="si-LK"/>
              </w:rPr>
            </w:pP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bidi="si-LK"/>
              </w:rPr>
            </w:pP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Cs/>
                <w:lang w:bidi="si-LK"/>
              </w:rPr>
            </w:pP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Cs/>
                <w:lang w:bidi="si-LK"/>
              </w:rPr>
            </w:pPr>
          </w:p>
        </w:tc>
      </w:tr>
      <w:tr w:rsidR="006A0DFF" w:rsidRPr="005F0D43" w:rsidTr="006A0DFF">
        <w:trPr>
          <w:cnfStyle w:val="000000010000" w:firstRow="0" w:lastRow="0" w:firstColumn="0" w:lastColumn="0" w:oddVBand="0" w:evenVBand="0" w:oddHBand="0" w:evenHBand="1"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Colombo</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13.1</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8.8</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5.0</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3.9</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2.5</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1.1</w:t>
            </w:r>
          </w:p>
        </w:tc>
      </w:tr>
      <w:tr w:rsidR="006A0DFF" w:rsidRPr="005F0D43" w:rsidTr="006A0DF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Gampaha</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11.7</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11.3</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9.2</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7.2</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3.0</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1.5</w:t>
            </w:r>
          </w:p>
        </w:tc>
      </w:tr>
      <w:tr w:rsidR="006A0DFF" w:rsidRPr="005F0D43" w:rsidTr="006A0DFF">
        <w:trPr>
          <w:cnfStyle w:val="000000010000" w:firstRow="0" w:lastRow="0" w:firstColumn="0" w:lastColumn="0" w:oddVBand="0" w:evenVBand="0" w:oddHBand="0" w:evenHBand="1"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Kalutara</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27.0</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24.6</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17.7</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10.3</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4.1</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2.5</w:t>
            </w:r>
          </w:p>
        </w:tc>
      </w:tr>
      <w:tr w:rsidR="006A0DFF" w:rsidRPr="005F0D43" w:rsidTr="006A0DF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Kandy</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30.9</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32.7</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20.9</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13.9</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8.3</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4.6</w:t>
            </w:r>
          </w:p>
        </w:tc>
      </w:tr>
      <w:tr w:rsidR="006A0DFF" w:rsidRPr="005F0D43" w:rsidTr="006A0DFF">
        <w:trPr>
          <w:cnfStyle w:val="000000010000" w:firstRow="0" w:lastRow="0" w:firstColumn="0" w:lastColumn="0" w:oddVBand="0" w:evenVBand="0" w:oddHBand="0" w:evenHBand="1"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Matale</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24.3</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36.8</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24.5</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15.7</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9.3</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6.0</w:t>
            </w:r>
          </w:p>
        </w:tc>
      </w:tr>
      <w:tr w:rsidR="006A0DFF" w:rsidRPr="005F0D43" w:rsidTr="006A0DF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Nuwara Eliya</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15.6</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25.9</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18.2</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27.5</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7.1</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5.6</w:t>
            </w:r>
          </w:p>
        </w:tc>
      </w:tr>
      <w:tr w:rsidR="006A0DFF" w:rsidRPr="005F0D43" w:rsidTr="006A0DFF">
        <w:trPr>
          <w:cnfStyle w:val="000000010000" w:firstRow="0" w:lastRow="0" w:firstColumn="0" w:lastColumn="0" w:oddVBand="0" w:evenVBand="0" w:oddHBand="0" w:evenHBand="1"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Galle</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25.0</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25.5</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21.7</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10.7</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7.9</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7.7</w:t>
            </w:r>
          </w:p>
        </w:tc>
      </w:tr>
      <w:tr w:rsidR="006A0DFF" w:rsidRPr="005F0D43" w:rsidTr="006A0DF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Matara</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23.3</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29.5</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23.2</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11.7</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8.3</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6.2</w:t>
            </w:r>
          </w:p>
        </w:tc>
      </w:tr>
      <w:tr w:rsidR="006A0DFF" w:rsidRPr="005F0D43" w:rsidTr="006A0DFF">
        <w:trPr>
          <w:cnfStyle w:val="000000010000" w:firstRow="0" w:lastRow="0" w:firstColumn="0" w:lastColumn="0" w:oddVBand="0" w:evenVBand="0" w:oddHBand="0" w:evenHBand="1"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Hambantota</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26.3</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26.2</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27.8</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10.5</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5.4</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3.8</w:t>
            </w:r>
          </w:p>
        </w:tc>
      </w:tr>
      <w:tr w:rsidR="006A0DFF" w:rsidRPr="005F0D43" w:rsidTr="006A0DF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Jaffna</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12.4</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6.6</w:t>
            </w:r>
          </w:p>
        </w:tc>
      </w:tr>
      <w:tr w:rsidR="006A0DFF" w:rsidRPr="005F0D43" w:rsidTr="006A0DFF">
        <w:trPr>
          <w:cnfStyle w:val="000000010000" w:firstRow="0" w:lastRow="0" w:firstColumn="0" w:lastColumn="0" w:oddVBand="0" w:evenVBand="0" w:oddHBand="0" w:evenHBand="1"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Mannar</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15.0</w:t>
            </w:r>
          </w:p>
        </w:tc>
      </w:tr>
      <w:tr w:rsidR="006A0DFF" w:rsidRPr="005F0D43" w:rsidTr="006A0DF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Vavunia</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2.0</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2.4</w:t>
            </w:r>
          </w:p>
        </w:tc>
      </w:tr>
      <w:tr w:rsidR="006A0DFF" w:rsidRPr="005F0D43" w:rsidTr="006A0DFF">
        <w:trPr>
          <w:cnfStyle w:val="000000010000" w:firstRow="0" w:lastRow="0" w:firstColumn="0" w:lastColumn="0" w:oddVBand="0" w:evenVBand="0" w:oddHBand="0" w:evenHBand="1"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Mullaitivu</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24.7</w:t>
            </w:r>
          </w:p>
        </w:tc>
      </w:tr>
      <w:tr w:rsidR="006A0DFF" w:rsidRPr="005F0D43" w:rsidTr="006A0DF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Kilinochchi</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10.7</w:t>
            </w:r>
          </w:p>
        </w:tc>
      </w:tr>
      <w:tr w:rsidR="006A0DFF" w:rsidRPr="005F0D43" w:rsidTr="006A0DFF">
        <w:trPr>
          <w:cnfStyle w:val="000000010000" w:firstRow="0" w:lastRow="0" w:firstColumn="0" w:lastColumn="0" w:oddVBand="0" w:evenVBand="0" w:oddHBand="0" w:evenHBand="1"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Batticaloa</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9.5</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17.0</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14.3</w:t>
            </w:r>
          </w:p>
        </w:tc>
      </w:tr>
      <w:tr w:rsidR="006A0DFF" w:rsidRPr="005F0D43" w:rsidTr="006A0DF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Ampara</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8.7</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10.0</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4.1</w:t>
            </w:r>
          </w:p>
        </w:tc>
      </w:tr>
      <w:tr w:rsidR="006A0DFF" w:rsidRPr="005F0D43" w:rsidTr="006A0DFF">
        <w:trPr>
          <w:cnfStyle w:val="000000010000" w:firstRow="0" w:lastRow="0" w:firstColumn="0" w:lastColumn="0" w:oddVBand="0" w:evenVBand="0" w:oddHBand="0" w:evenHBand="1"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Trincomalee</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_</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9.0</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6.2</w:t>
            </w:r>
          </w:p>
        </w:tc>
      </w:tr>
      <w:tr w:rsidR="006A0DFF" w:rsidRPr="005F0D43" w:rsidTr="006A0DF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Kurunegala</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22.8</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22.6</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21.2</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12.9</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8.6</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5.0</w:t>
            </w:r>
          </w:p>
        </w:tc>
      </w:tr>
      <w:tr w:rsidR="006A0DFF" w:rsidRPr="005F0D43" w:rsidTr="006A0DFF">
        <w:trPr>
          <w:cnfStyle w:val="000000010000" w:firstRow="0" w:lastRow="0" w:firstColumn="0" w:lastColumn="0" w:oddVBand="0" w:evenVBand="0" w:oddHBand="0" w:evenHBand="1"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Puttalam</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18.6</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25.8</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24.5</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10.6</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7.5</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3.3</w:t>
            </w:r>
          </w:p>
        </w:tc>
      </w:tr>
      <w:tr w:rsidR="006A0DFF" w:rsidRPr="005F0D43" w:rsidTr="006A0DF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Anuradhapura</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20.1</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21.9</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17.2</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12.7</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4.6</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6.3</w:t>
            </w:r>
          </w:p>
        </w:tc>
      </w:tr>
      <w:tr w:rsidR="006A0DFF" w:rsidRPr="005F0D43" w:rsidTr="006A0DFF">
        <w:trPr>
          <w:cnfStyle w:val="000000010000" w:firstRow="0" w:lastRow="0" w:firstColumn="0" w:lastColumn="0" w:oddVBand="0" w:evenVBand="0" w:oddHBand="0" w:evenHBand="1"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Polonnaruwa</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21.2</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17.1</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20.1</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10.0</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4.5</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5.6</w:t>
            </w:r>
          </w:p>
        </w:tc>
      </w:tr>
      <w:tr w:rsidR="006A0DFF" w:rsidRPr="005F0D43" w:rsidTr="006A0DF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Badulla</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26.8</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35.8</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31.5</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21.0</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10.9</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10.4</w:t>
            </w:r>
          </w:p>
        </w:tc>
      </w:tr>
      <w:tr w:rsidR="006A0DFF" w:rsidRPr="005F0D43" w:rsidTr="006A0DFF">
        <w:trPr>
          <w:cnfStyle w:val="000000010000" w:firstRow="0" w:lastRow="0" w:firstColumn="0" w:lastColumn="0" w:oddVBand="0" w:evenVBand="0" w:oddHBand="0" w:evenHBand="1"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Moneragala</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27.4</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48.4</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32.4</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29.2</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13.9</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18.8</w:t>
            </w:r>
          </w:p>
        </w:tc>
      </w:tr>
      <w:tr w:rsidR="006A0DFF" w:rsidRPr="005F0D43" w:rsidTr="006A0DFF">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Ratnapura</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26.4</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40.0</w:t>
            </w:r>
          </w:p>
        </w:tc>
        <w:tc>
          <w:tcPr>
            <w:tcW w:w="106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30.1</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21.5</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8.5</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bidi="si-LK"/>
              </w:rPr>
            </w:pPr>
            <w:r w:rsidRPr="005F0D43">
              <w:rPr>
                <w:rFonts w:eastAsia="Times New Roman"/>
                <w:b w:val="0"/>
                <w:bCs/>
                <w:lang w:bidi="si-LK"/>
              </w:rPr>
              <w:t>7.5</w:t>
            </w:r>
          </w:p>
        </w:tc>
      </w:tr>
      <w:tr w:rsidR="006A0DFF" w:rsidRPr="005F0D43" w:rsidTr="006A0DFF">
        <w:trPr>
          <w:cnfStyle w:val="000000010000" w:firstRow="0" w:lastRow="0" w:firstColumn="0" w:lastColumn="0" w:oddVBand="0" w:evenVBand="0" w:oddHBand="0" w:evenHBand="1"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b w:val="0"/>
                <w:bCs/>
                <w:color w:val="000000"/>
                <w:lang w:bidi="si-LK"/>
              </w:rPr>
            </w:pPr>
            <w:r w:rsidRPr="005F0D43">
              <w:rPr>
                <w:rFonts w:eastAsia="Times New Roman"/>
                <w:b w:val="0"/>
                <w:bCs/>
                <w:color w:val="000000"/>
                <w:lang w:bidi="si-LK"/>
              </w:rPr>
              <w:t>Kegalle</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27.3</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31.7</w:t>
            </w:r>
          </w:p>
        </w:tc>
        <w:tc>
          <w:tcPr>
            <w:tcW w:w="106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27.5</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18.4</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9.0</w:t>
            </w:r>
          </w:p>
        </w:tc>
        <w:tc>
          <w:tcPr>
            <w:tcW w:w="1076" w:type="dxa"/>
            <w:noWrap/>
            <w:hideMark/>
          </w:tcPr>
          <w:p w:rsidR="006A0DFF" w:rsidRPr="005F0D43" w:rsidRDefault="006A0DFF" w:rsidP="006A0DFF">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bidi="si-LK"/>
              </w:rPr>
            </w:pPr>
            <w:r w:rsidRPr="005F0D43">
              <w:rPr>
                <w:rFonts w:eastAsia="Times New Roman"/>
                <w:b w:val="0"/>
                <w:bCs/>
                <w:lang w:bidi="si-LK"/>
              </w:rPr>
              <w:t>5.4</w:t>
            </w:r>
          </w:p>
        </w:tc>
      </w:tr>
      <w:tr w:rsidR="006A0DFF" w:rsidRPr="005F0D43" w:rsidTr="006A0DFF">
        <w:trPr>
          <w:cnfStyle w:val="000000100000" w:firstRow="0" w:lastRow="0" w:firstColumn="0" w:lastColumn="0" w:oddVBand="0" w:evenVBand="0" w:oddHBand="1" w:evenHBand="0" w:firstRowFirstColumn="0" w:firstRowLastColumn="0" w:lastRowFirstColumn="0" w:lastRowLastColumn="0"/>
          <w:trHeight w:val="58"/>
        </w:trPr>
        <w:tc>
          <w:tcPr>
            <w:cnfStyle w:val="001000000000" w:firstRow="0" w:lastRow="0" w:firstColumn="1" w:lastColumn="0" w:oddVBand="0" w:evenVBand="0" w:oddHBand="0" w:evenHBand="0" w:firstRowFirstColumn="0" w:firstRowLastColumn="0" w:lastRowFirstColumn="0" w:lastRowLastColumn="0"/>
            <w:tcW w:w="1636" w:type="dxa"/>
            <w:noWrap/>
            <w:hideMark/>
          </w:tcPr>
          <w:p w:rsidR="006A0DFF" w:rsidRPr="005F0D43" w:rsidRDefault="006A0DFF" w:rsidP="006A0DFF">
            <w:pPr>
              <w:spacing w:after="0" w:line="240" w:lineRule="auto"/>
              <w:rPr>
                <w:rFonts w:eastAsia="Times New Roman"/>
                <w:color w:val="000000"/>
                <w:lang w:bidi="si-LK"/>
              </w:rPr>
            </w:pPr>
          </w:p>
        </w:tc>
        <w:tc>
          <w:tcPr>
            <w:tcW w:w="1066" w:type="dxa"/>
            <w:noWrap/>
            <w:hideMark/>
          </w:tcPr>
          <w:p w:rsidR="006A0DFF" w:rsidRPr="005F0D43" w:rsidRDefault="006A0DFF" w:rsidP="006A0DF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5F0D43">
              <w:rPr>
                <w:rFonts w:eastAsia="Times New Roman"/>
                <w:lang w:bidi="si-LK"/>
              </w:rPr>
              <w:t> </w:t>
            </w:r>
          </w:p>
        </w:tc>
        <w:tc>
          <w:tcPr>
            <w:tcW w:w="1066" w:type="dxa"/>
            <w:noWrap/>
            <w:hideMark/>
          </w:tcPr>
          <w:p w:rsidR="006A0DFF" w:rsidRPr="005F0D43" w:rsidRDefault="006A0DFF" w:rsidP="006A0DF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5F0D43">
              <w:rPr>
                <w:rFonts w:eastAsia="Times New Roman"/>
                <w:lang w:bidi="si-LK"/>
              </w:rPr>
              <w:t> </w:t>
            </w:r>
          </w:p>
        </w:tc>
        <w:tc>
          <w:tcPr>
            <w:tcW w:w="1066" w:type="dxa"/>
            <w:noWrap/>
            <w:hideMark/>
          </w:tcPr>
          <w:p w:rsidR="006A0DFF" w:rsidRPr="005F0D43" w:rsidRDefault="006A0DFF" w:rsidP="006A0DF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5F0D43">
              <w:rPr>
                <w:rFonts w:eastAsia="Times New Roman"/>
                <w:lang w:bidi="si-LK"/>
              </w:rPr>
              <w:t> </w:t>
            </w:r>
          </w:p>
        </w:tc>
        <w:tc>
          <w:tcPr>
            <w:tcW w:w="1076" w:type="dxa"/>
            <w:noWrap/>
            <w:hideMark/>
          </w:tcPr>
          <w:p w:rsidR="006A0DFF" w:rsidRPr="005F0D43" w:rsidRDefault="006A0DFF" w:rsidP="006A0DFF">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lang w:bidi="si-LK"/>
              </w:rPr>
            </w:pPr>
            <w:r w:rsidRPr="005F0D43">
              <w:rPr>
                <w:rFonts w:eastAsia="Times New Roman"/>
                <w:lang w:bidi="si-LK"/>
              </w:rPr>
              <w:t> </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Cs/>
                <w:lang w:bidi="si-LK"/>
              </w:rPr>
            </w:pPr>
            <w:r w:rsidRPr="005F0D43">
              <w:rPr>
                <w:rFonts w:eastAsia="Times New Roman"/>
                <w:bCs/>
                <w:lang w:bidi="si-LK"/>
              </w:rPr>
              <w:t> </w:t>
            </w:r>
          </w:p>
        </w:tc>
        <w:tc>
          <w:tcPr>
            <w:tcW w:w="1076" w:type="dxa"/>
            <w:noWrap/>
            <w:hideMark/>
          </w:tcPr>
          <w:p w:rsidR="006A0DFF" w:rsidRPr="005F0D43" w:rsidRDefault="006A0DFF" w:rsidP="006A0DFF">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Cs/>
                <w:lang w:bidi="si-LK"/>
              </w:rPr>
            </w:pPr>
            <w:r w:rsidRPr="005F0D43">
              <w:rPr>
                <w:rFonts w:eastAsia="Times New Roman"/>
                <w:bCs/>
                <w:lang w:bidi="si-LK"/>
              </w:rPr>
              <w:t> </w:t>
            </w:r>
          </w:p>
        </w:tc>
      </w:tr>
    </w:tbl>
    <w:p w:rsidR="0007789B" w:rsidRDefault="0007789B" w:rsidP="006A0DFF">
      <w:pPr>
        <w:spacing w:line="240" w:lineRule="auto"/>
        <w:rPr>
          <w:b/>
          <w:bCs/>
          <w:sz w:val="24"/>
          <w:szCs w:val="24"/>
        </w:rPr>
      </w:pPr>
      <w:r w:rsidRPr="009409C2">
        <w:rPr>
          <w:b/>
          <w:bCs/>
          <w:sz w:val="24"/>
          <w:szCs w:val="24"/>
        </w:rPr>
        <w:t>Note</w:t>
      </w:r>
      <w:r>
        <w:rPr>
          <w:b/>
          <w:bCs/>
          <w:sz w:val="24"/>
          <w:szCs w:val="24"/>
        </w:rPr>
        <w:t>s:</w:t>
      </w:r>
    </w:p>
    <w:p w:rsidR="0007789B" w:rsidRPr="00785BB7" w:rsidRDefault="0007789B" w:rsidP="006A0DFF">
      <w:pPr>
        <w:spacing w:line="240" w:lineRule="auto"/>
        <w:rPr>
          <w:rFonts w:eastAsiaTheme="minorHAnsi"/>
          <w:b/>
          <w:bCs/>
          <w:lang w:bidi="si-LK"/>
        </w:rPr>
      </w:pPr>
      <w:r w:rsidRPr="00785BB7">
        <w:rPr>
          <w:rFonts w:eastAsiaTheme="minorHAnsi"/>
          <w:b/>
          <w:bCs/>
          <w:lang w:bidi="si-LK"/>
        </w:rPr>
        <w:t>Survey coverage</w:t>
      </w:r>
    </w:p>
    <w:p w:rsidR="000C329A" w:rsidRPr="00785BB7" w:rsidRDefault="000C329A" w:rsidP="000C329A">
      <w:pPr>
        <w:spacing w:after="0"/>
        <w:rPr>
          <w:rFonts w:eastAsiaTheme="minorHAnsi"/>
          <w:lang w:bidi="si-LK"/>
        </w:rPr>
      </w:pPr>
      <w:r>
        <w:rPr>
          <w:rFonts w:eastAsiaTheme="minorHAnsi"/>
          <w:lang w:bidi="si-LK"/>
        </w:rPr>
        <w:t xml:space="preserve">* </w:t>
      </w:r>
      <w:r w:rsidRPr="00785BB7">
        <w:rPr>
          <w:rFonts w:eastAsiaTheme="minorHAnsi"/>
          <w:lang w:bidi="si-LK"/>
        </w:rPr>
        <w:t>Excluding Nothern and Eastern Province - 1990/91 , 1995/96 , 2002</w:t>
      </w:r>
    </w:p>
    <w:p w:rsidR="000C329A" w:rsidRPr="00785BB7" w:rsidRDefault="000C329A" w:rsidP="000C329A">
      <w:pPr>
        <w:spacing w:after="0"/>
        <w:rPr>
          <w:rFonts w:eastAsiaTheme="minorHAnsi"/>
          <w:lang w:bidi="si-LK"/>
        </w:rPr>
      </w:pPr>
      <w:r>
        <w:rPr>
          <w:rFonts w:eastAsiaTheme="minorHAnsi"/>
          <w:lang w:bidi="si-LK"/>
        </w:rPr>
        <w:t>+</w:t>
      </w:r>
      <w:r w:rsidRPr="00785BB7">
        <w:rPr>
          <w:rFonts w:eastAsiaTheme="minorHAnsi"/>
          <w:lang w:bidi="si-LK"/>
        </w:rPr>
        <w:t xml:space="preserve"> Excluding Northern Province and Trincomalee District in Eastern Province - 2006/07</w:t>
      </w:r>
    </w:p>
    <w:p w:rsidR="000C329A" w:rsidRPr="00785BB7" w:rsidRDefault="000C329A" w:rsidP="000C329A">
      <w:pPr>
        <w:spacing w:after="0"/>
        <w:rPr>
          <w:rFonts w:eastAsiaTheme="minorHAnsi"/>
          <w:lang w:bidi="si-LK"/>
        </w:rPr>
      </w:pPr>
      <w:r>
        <w:rPr>
          <w:rFonts w:eastAsiaTheme="minorHAnsi"/>
          <w:lang w:bidi="si-LK"/>
        </w:rPr>
        <w:t>-</w:t>
      </w:r>
      <w:r w:rsidRPr="00785BB7">
        <w:rPr>
          <w:rFonts w:eastAsiaTheme="minorHAnsi"/>
          <w:lang w:bidi="si-LK"/>
        </w:rPr>
        <w:t xml:space="preserve"> Excluding Mannar,Kilinochchi and Mullaitivu District in Northern Province - 2009/10</w:t>
      </w:r>
    </w:p>
    <w:p w:rsidR="001B77A7" w:rsidRDefault="001B77A7" w:rsidP="00482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36"/>
          <w:szCs w:val="36"/>
        </w:rPr>
      </w:pPr>
    </w:p>
    <w:p w:rsidR="001B77A7" w:rsidRDefault="001B77A7" w:rsidP="00482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36"/>
          <w:szCs w:val="36"/>
        </w:rPr>
      </w:pPr>
    </w:p>
    <w:p w:rsidR="001B77A7" w:rsidRDefault="001B77A7" w:rsidP="00482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36"/>
          <w:szCs w:val="36"/>
        </w:rPr>
      </w:pPr>
    </w:p>
    <w:p w:rsidR="003B7B41" w:rsidRPr="0048248B" w:rsidRDefault="001B77A7" w:rsidP="004824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36"/>
          <w:szCs w:val="36"/>
        </w:rPr>
      </w:pPr>
      <w:r>
        <w:rPr>
          <w:b/>
          <w:bCs/>
          <w:sz w:val="36"/>
          <w:szCs w:val="36"/>
        </w:rPr>
        <w:lastRenderedPageBreak/>
        <w:t>4</w:t>
      </w:r>
      <w:r w:rsidR="0048248B" w:rsidRPr="0048248B">
        <w:rPr>
          <w:b/>
          <w:bCs/>
          <w:sz w:val="36"/>
          <w:szCs w:val="36"/>
        </w:rPr>
        <w:t>. Poverty</w:t>
      </w:r>
      <w:r w:rsidR="000D76DA" w:rsidRPr="0048248B">
        <w:rPr>
          <w:b/>
          <w:bCs/>
          <w:sz w:val="36"/>
          <w:szCs w:val="36"/>
        </w:rPr>
        <w:t xml:space="preserve"> Gap Index</w:t>
      </w:r>
    </w:p>
    <w:p w:rsidR="000D76DA" w:rsidRDefault="000D76DA"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3B7B41" w:rsidRDefault="0048248B"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r w:rsidRPr="007F2008">
        <w:rPr>
          <w:rFonts w:eastAsia="Times New Roman"/>
          <w:color w:val="000000"/>
          <w:sz w:val="24"/>
          <w:szCs w:val="24"/>
          <w:lang w:bidi="ta-IN"/>
        </w:rPr>
        <w:t>Th</w:t>
      </w:r>
      <w:r>
        <w:rPr>
          <w:rFonts w:eastAsia="Times New Roman"/>
          <w:color w:val="000000"/>
          <w:sz w:val="24"/>
          <w:szCs w:val="24"/>
          <w:lang w:bidi="ta-IN"/>
        </w:rPr>
        <w:t xml:space="preserve">is </w:t>
      </w:r>
      <w:r w:rsidRPr="007F2008">
        <w:rPr>
          <w:rFonts w:eastAsia="Times New Roman"/>
          <w:color w:val="000000"/>
          <w:sz w:val="24"/>
          <w:szCs w:val="24"/>
          <w:lang w:bidi="ta-IN"/>
        </w:rPr>
        <w:t>is</w:t>
      </w:r>
      <w:r w:rsidR="003B7B41" w:rsidRPr="007F2008">
        <w:rPr>
          <w:rFonts w:eastAsia="Times New Roman"/>
          <w:color w:val="000000"/>
          <w:sz w:val="24"/>
          <w:szCs w:val="24"/>
          <w:lang w:bidi="ta-IN"/>
        </w:rPr>
        <w:t xml:space="preserve"> </w:t>
      </w:r>
      <w:r w:rsidR="007F2008" w:rsidRPr="007F2008">
        <w:rPr>
          <w:rFonts w:eastAsia="Times New Roman"/>
          <w:color w:val="000000"/>
          <w:sz w:val="24"/>
          <w:szCs w:val="24"/>
          <w:lang w:bidi="ta-IN"/>
        </w:rPr>
        <w:t>defined</w:t>
      </w:r>
      <w:r w:rsidR="003B7B41" w:rsidRPr="007F2008">
        <w:rPr>
          <w:rFonts w:eastAsia="Times New Roman"/>
          <w:color w:val="000000"/>
          <w:sz w:val="24"/>
          <w:szCs w:val="24"/>
          <w:lang w:bidi="ta-IN"/>
        </w:rPr>
        <w:t xml:space="preserve"> as the average poverty gap in the population as </w:t>
      </w:r>
      <w:r w:rsidR="00AF0D47" w:rsidRPr="007F2008">
        <w:rPr>
          <w:rFonts w:eastAsia="Times New Roman"/>
          <w:color w:val="000000"/>
          <w:sz w:val="24"/>
          <w:szCs w:val="24"/>
          <w:lang w:bidi="ta-IN"/>
        </w:rPr>
        <w:t xml:space="preserve">a </w:t>
      </w:r>
      <w:r w:rsidR="003B7B41" w:rsidRPr="007F2008">
        <w:rPr>
          <w:rFonts w:eastAsia="Times New Roman"/>
          <w:color w:val="000000"/>
          <w:sz w:val="24"/>
          <w:szCs w:val="24"/>
          <w:lang w:bidi="ta-IN"/>
        </w:rPr>
        <w:t xml:space="preserve">proportion </w:t>
      </w:r>
      <w:r w:rsidR="00AF0D47" w:rsidRPr="007F2008">
        <w:rPr>
          <w:rFonts w:eastAsia="Times New Roman"/>
          <w:color w:val="000000"/>
          <w:sz w:val="24"/>
          <w:szCs w:val="24"/>
          <w:lang w:bidi="ta-IN"/>
        </w:rPr>
        <w:t>of the poverty line. (</w:t>
      </w:r>
      <w:r w:rsidR="007F2008" w:rsidRPr="007F2008">
        <w:rPr>
          <w:rFonts w:eastAsia="Times New Roman"/>
          <w:color w:val="000000"/>
          <w:sz w:val="24"/>
          <w:szCs w:val="24"/>
          <w:lang w:bidi="ta-IN"/>
        </w:rPr>
        <w:t>Where</w:t>
      </w:r>
      <w:r w:rsidR="00AF0D47" w:rsidRPr="007F2008">
        <w:rPr>
          <w:rFonts w:eastAsia="Times New Roman"/>
          <w:color w:val="000000"/>
          <w:sz w:val="24"/>
          <w:szCs w:val="24"/>
          <w:lang w:bidi="ta-IN"/>
        </w:rPr>
        <w:t xml:space="preserve"> the </w:t>
      </w:r>
      <w:r w:rsidR="00B70CA8" w:rsidRPr="007F2008">
        <w:rPr>
          <w:rFonts w:eastAsia="Times New Roman"/>
          <w:color w:val="000000"/>
          <w:sz w:val="24"/>
          <w:szCs w:val="24"/>
          <w:lang w:bidi="ta-IN"/>
        </w:rPr>
        <w:t>non-poor</w:t>
      </w:r>
      <w:r w:rsidR="00AF0D47" w:rsidRPr="007F2008">
        <w:rPr>
          <w:rFonts w:eastAsia="Times New Roman"/>
          <w:color w:val="000000"/>
          <w:sz w:val="24"/>
          <w:szCs w:val="24"/>
          <w:lang w:bidi="ta-IN"/>
        </w:rPr>
        <w:t xml:space="preserve"> have zero gaps)</w:t>
      </w:r>
    </w:p>
    <w:p w:rsidR="009611D8" w:rsidRDefault="009611D8"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0D76DA" w:rsidRDefault="00D03213"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r w:rsidRPr="007F2008">
        <w:rPr>
          <w:rFonts w:eastAsia="Times New Roman"/>
          <w:color w:val="000000"/>
          <w:sz w:val="24"/>
          <w:szCs w:val="24"/>
          <w:lang w:bidi="ta-IN"/>
        </w:rPr>
        <w:t xml:space="preserve">The Poverty Gap Index measures the depth of </w:t>
      </w:r>
      <w:r>
        <w:rPr>
          <w:rFonts w:eastAsia="Times New Roman"/>
          <w:color w:val="000000"/>
          <w:sz w:val="24"/>
          <w:szCs w:val="24"/>
          <w:lang w:bidi="ta-IN"/>
        </w:rPr>
        <w:t>poverty in a country or region,</w:t>
      </w:r>
      <w:r w:rsidRPr="007F2008">
        <w:rPr>
          <w:rFonts w:eastAsia="Times New Roman"/>
          <w:color w:val="000000"/>
          <w:sz w:val="24"/>
          <w:szCs w:val="24"/>
          <w:lang w:bidi="ta-IN"/>
        </w:rPr>
        <w:t xml:space="preserve"> based on the aggregate poverty shortfall of t</w:t>
      </w:r>
      <w:r>
        <w:rPr>
          <w:rFonts w:eastAsia="Times New Roman"/>
          <w:color w:val="000000"/>
          <w:sz w:val="24"/>
          <w:szCs w:val="24"/>
          <w:lang w:bidi="ta-IN"/>
        </w:rPr>
        <w:t xml:space="preserve">he poor relative to the poverty </w:t>
      </w:r>
      <w:r w:rsidRPr="007F2008">
        <w:rPr>
          <w:rFonts w:eastAsia="Times New Roman"/>
          <w:color w:val="000000"/>
          <w:sz w:val="24"/>
          <w:szCs w:val="24"/>
          <w:lang w:bidi="ta-IN"/>
        </w:rPr>
        <w:t>line. Since the Head Count Index is not sensitive to changes in the status of those already below the poverty line, it is inadequate in assessing the impact of specific policies on the poor. On the other hand, the Poverty Gap Index increases with the distance of the poor below the poverty line, and thus gives a good indication of the depth of poverty</w:t>
      </w:r>
      <w:r>
        <w:rPr>
          <w:rFonts w:eastAsia="Times New Roman"/>
          <w:color w:val="000000"/>
          <w:sz w:val="24"/>
          <w:szCs w:val="24"/>
          <w:lang w:bidi="ta-IN"/>
        </w:rPr>
        <w:t>.</w:t>
      </w:r>
    </w:p>
    <w:p w:rsidR="00D03213" w:rsidRDefault="00D03213"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0D76DA" w:rsidRDefault="000D76DA"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9611D8" w:rsidRDefault="005401AE"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r>
        <w:rPr>
          <w:rFonts w:eastAsia="Times New Roman"/>
          <w:noProof/>
          <w:color w:val="000000"/>
          <w:sz w:val="24"/>
          <w:szCs w:val="24"/>
          <w:lang w:bidi="ta-IN"/>
        </w:rPr>
        <w:pict>
          <v:shape id="_x0000_s1046" type="#_x0000_t75" style="position:absolute;left:0;text-align:left;margin-left:-22.9pt;margin-top:3.95pt;width:246.45pt;height:42.25pt;z-index:251658240">
            <v:imagedata r:id="rId13" o:title=""/>
          </v:shape>
          <o:OLEObject Type="Embed" ProgID="Equation.3" ShapeID="_x0000_s1046" DrawAspect="Content" ObjectID="_1545128846" r:id="rId14"/>
        </w:pict>
      </w:r>
    </w:p>
    <w:p w:rsidR="009611D8" w:rsidRDefault="009611D8"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9611D8" w:rsidRDefault="009611D8"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7F2008" w:rsidRPr="007F2008" w:rsidRDefault="007F2008"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D43D4A" w:rsidRDefault="009611D8" w:rsidP="009611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olor w:val="000000"/>
          <w:sz w:val="24"/>
          <w:szCs w:val="24"/>
          <w:lang w:bidi="ta-IN"/>
        </w:rPr>
      </w:pPr>
      <w:r>
        <w:rPr>
          <w:rFonts w:eastAsia="Times New Roman"/>
          <w:color w:val="000000"/>
          <w:sz w:val="24"/>
          <w:szCs w:val="24"/>
          <w:lang w:bidi="ta-IN"/>
        </w:rPr>
        <w:t>or</w:t>
      </w:r>
    </w:p>
    <w:p w:rsidR="00D43D4A" w:rsidRDefault="005401AE"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r>
        <w:rPr>
          <w:rFonts w:eastAsia="Times New Roman"/>
          <w:noProof/>
          <w:color w:val="000000"/>
          <w:sz w:val="24"/>
          <w:szCs w:val="24"/>
          <w:lang w:bidi="ta-IN"/>
        </w:rPr>
        <w:pict>
          <v:shape id="_x0000_s1044" type="#_x0000_t75" style="position:absolute;left:0;text-align:left;margin-left:-22.9pt;margin-top:13.45pt;width:347.75pt;height:41.45pt;z-index:251657216">
            <v:imagedata r:id="rId15" o:title=""/>
          </v:shape>
          <o:OLEObject Type="Embed" ProgID="Equation.3" ShapeID="_x0000_s1044" DrawAspect="Content" ObjectID="_1545128847" r:id="rId16"/>
        </w:pict>
      </w:r>
    </w:p>
    <w:p w:rsidR="00D43D4A" w:rsidRDefault="00D43D4A"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D43D4A" w:rsidRDefault="00D43D4A"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D43D4A" w:rsidRDefault="00D43D4A"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D43D4A" w:rsidRDefault="00D43D4A"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D53D16" w:rsidRPr="007F2008" w:rsidRDefault="005401AE"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r>
        <w:rPr>
          <w:rFonts w:eastAsia="Times New Roman"/>
          <w:noProof/>
          <w:color w:val="000000"/>
          <w:sz w:val="24"/>
          <w:szCs w:val="24"/>
          <w:lang w:bidi="ta-IN"/>
        </w:rPr>
        <w:pict>
          <v:shape id="_x0000_s1043" type="#_x0000_t75" style="position:absolute;left:0;text-align:left;margin-left:-5.6pt;margin-top:3.25pt;width:95.15pt;height:54.8pt;z-index:251656192">
            <v:imagedata r:id="rId17" o:title=""/>
          </v:shape>
          <o:OLEObject Type="Embed" ProgID="Equation.3" ShapeID="_x0000_s1043" DrawAspect="Content" ObjectID="_1545128848" r:id="rId18"/>
        </w:pict>
      </w:r>
    </w:p>
    <w:p w:rsidR="003B7B41" w:rsidRPr="007F2008" w:rsidRDefault="003B7B41"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516332" w:rsidRDefault="00516332"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516332" w:rsidRDefault="00516332"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9611D8" w:rsidRDefault="009611D8"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9611D8" w:rsidRDefault="009611D8"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9611D8" w:rsidRPr="000D76DA" w:rsidRDefault="00B70CA8"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i/>
          <w:iCs/>
          <w:color w:val="000000"/>
          <w:sz w:val="24"/>
          <w:szCs w:val="24"/>
          <w:lang w:bidi="ta-IN"/>
        </w:rPr>
      </w:pPr>
      <w:r>
        <w:rPr>
          <w:rFonts w:eastAsia="Times New Roman"/>
          <w:i/>
          <w:iCs/>
          <w:color w:val="000000"/>
          <w:sz w:val="24"/>
          <w:szCs w:val="24"/>
          <w:lang w:bidi="ta-IN"/>
        </w:rPr>
        <w:t xml:space="preserve">PG = Poverty Gap </w:t>
      </w:r>
    </w:p>
    <w:p w:rsidR="000D76DA" w:rsidRPr="000D76DA" w:rsidRDefault="000D76DA"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i/>
          <w:iCs/>
          <w:color w:val="000000"/>
          <w:sz w:val="24"/>
          <w:szCs w:val="24"/>
          <w:lang w:bidi="ta-IN"/>
        </w:rPr>
      </w:pPr>
      <w:r w:rsidRPr="000D76DA">
        <w:rPr>
          <w:rFonts w:eastAsia="Times New Roman"/>
          <w:i/>
          <w:iCs/>
          <w:color w:val="000000"/>
          <w:sz w:val="24"/>
          <w:szCs w:val="24"/>
          <w:lang w:bidi="ta-IN"/>
        </w:rPr>
        <w:t>X</w:t>
      </w:r>
      <w:r>
        <w:rPr>
          <w:rFonts w:eastAsia="Times New Roman"/>
          <w:i/>
          <w:iCs/>
          <w:color w:val="000000"/>
          <w:sz w:val="24"/>
          <w:szCs w:val="24"/>
          <w:lang w:bidi="ta-IN"/>
        </w:rPr>
        <w:t xml:space="preserve"> </w:t>
      </w:r>
      <w:r w:rsidRPr="000D76DA">
        <w:rPr>
          <w:rFonts w:eastAsia="Times New Roman"/>
          <w:i/>
          <w:iCs/>
          <w:color w:val="000000"/>
          <w:sz w:val="24"/>
          <w:szCs w:val="24"/>
          <w:vertAlign w:val="subscript"/>
          <w:lang w:bidi="ta-IN"/>
        </w:rPr>
        <w:t xml:space="preserve">i  </w:t>
      </w:r>
      <w:r w:rsidRPr="000D76DA">
        <w:rPr>
          <w:rFonts w:eastAsia="Times New Roman"/>
          <w:i/>
          <w:iCs/>
          <w:color w:val="000000"/>
          <w:sz w:val="24"/>
          <w:szCs w:val="24"/>
          <w:lang w:bidi="ta-IN"/>
        </w:rPr>
        <w:t>= Real per capita expenditure</w:t>
      </w:r>
    </w:p>
    <w:p w:rsidR="000D76DA" w:rsidRPr="000D76DA" w:rsidRDefault="000D76DA"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i/>
          <w:iCs/>
          <w:color w:val="000000"/>
          <w:sz w:val="24"/>
          <w:szCs w:val="24"/>
          <w:lang w:bidi="ta-IN"/>
        </w:rPr>
      </w:pPr>
      <w:r w:rsidRPr="000D76DA">
        <w:rPr>
          <w:rFonts w:eastAsia="Times New Roman"/>
          <w:i/>
          <w:iCs/>
          <w:color w:val="000000"/>
          <w:sz w:val="24"/>
          <w:szCs w:val="24"/>
          <w:lang w:bidi="ta-IN"/>
        </w:rPr>
        <w:t xml:space="preserve">Z </w:t>
      </w:r>
      <w:r>
        <w:rPr>
          <w:rFonts w:eastAsia="Times New Roman"/>
          <w:i/>
          <w:iCs/>
          <w:color w:val="000000"/>
          <w:sz w:val="24"/>
          <w:szCs w:val="24"/>
          <w:lang w:bidi="ta-IN"/>
        </w:rPr>
        <w:t xml:space="preserve"> </w:t>
      </w:r>
      <w:r w:rsidRPr="000D76DA">
        <w:rPr>
          <w:rFonts w:eastAsia="Times New Roman"/>
          <w:i/>
          <w:iCs/>
          <w:color w:val="000000"/>
          <w:sz w:val="24"/>
          <w:szCs w:val="24"/>
          <w:lang w:bidi="ta-IN"/>
        </w:rPr>
        <w:t xml:space="preserve"> = Poverty line</w:t>
      </w:r>
    </w:p>
    <w:p w:rsidR="000D76DA" w:rsidRPr="000D76DA" w:rsidRDefault="000D76DA"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i/>
          <w:iCs/>
          <w:color w:val="000000"/>
          <w:sz w:val="24"/>
          <w:szCs w:val="24"/>
          <w:lang w:bidi="ta-IN"/>
        </w:rPr>
      </w:pPr>
      <w:r w:rsidRPr="000D76DA">
        <w:rPr>
          <w:rFonts w:eastAsia="Times New Roman"/>
          <w:i/>
          <w:iCs/>
          <w:color w:val="000000"/>
          <w:sz w:val="24"/>
          <w:szCs w:val="24"/>
          <w:lang w:bidi="ta-IN"/>
        </w:rPr>
        <w:t>q   = Poor population</w:t>
      </w:r>
    </w:p>
    <w:p w:rsidR="000D76DA" w:rsidRPr="000D76DA" w:rsidRDefault="000D76DA"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i/>
          <w:iCs/>
          <w:color w:val="000000"/>
          <w:sz w:val="24"/>
          <w:szCs w:val="24"/>
          <w:lang w:bidi="ta-IN"/>
        </w:rPr>
      </w:pPr>
      <w:r w:rsidRPr="000D76DA">
        <w:rPr>
          <w:rFonts w:eastAsia="Times New Roman"/>
          <w:i/>
          <w:iCs/>
          <w:color w:val="000000"/>
          <w:sz w:val="24"/>
          <w:szCs w:val="24"/>
          <w:lang w:bidi="ta-IN"/>
        </w:rPr>
        <w:t>N   = Population</w:t>
      </w:r>
    </w:p>
    <w:p w:rsidR="009611D8" w:rsidRDefault="009611D8"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9611D8" w:rsidRDefault="009611D8"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9611D8" w:rsidRDefault="009611D8"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F220C3" w:rsidRDefault="00F220C3"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48248B" w:rsidRDefault="0048248B"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BE0FE6" w:rsidRDefault="00BE0FE6"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BE0FE6" w:rsidRDefault="00BE0FE6"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BE0FE6" w:rsidRDefault="00BE0FE6"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48248B" w:rsidRDefault="0048248B"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D03213" w:rsidRDefault="00D03213"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EE3E6A" w:rsidRDefault="00EE3E6A"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D03213" w:rsidRDefault="00D03213"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F14390" w:rsidRDefault="00EE3E6A" w:rsidP="00F14390">
      <w:pPr>
        <w:rPr>
          <w:b/>
          <w:bCs/>
          <w:sz w:val="32"/>
          <w:szCs w:val="32"/>
        </w:rPr>
      </w:pPr>
      <w:r w:rsidRPr="00EE3E6A">
        <w:rPr>
          <w:b/>
          <w:bCs/>
          <w:sz w:val="32"/>
          <w:szCs w:val="32"/>
        </w:rPr>
        <w:lastRenderedPageBreak/>
        <w:t>4.1</w:t>
      </w:r>
      <w:r w:rsidR="005F0D43" w:rsidRPr="00EE3E6A">
        <w:rPr>
          <w:b/>
          <w:bCs/>
          <w:sz w:val="32"/>
          <w:szCs w:val="32"/>
        </w:rPr>
        <w:t xml:space="preserve">. </w:t>
      </w:r>
      <w:r w:rsidR="0007789B" w:rsidRPr="00EE3E6A">
        <w:rPr>
          <w:b/>
          <w:bCs/>
          <w:sz w:val="32"/>
          <w:szCs w:val="32"/>
        </w:rPr>
        <w:t>Poverty</w:t>
      </w:r>
      <w:r w:rsidR="00F14390" w:rsidRPr="00EE3E6A">
        <w:rPr>
          <w:b/>
          <w:bCs/>
          <w:sz w:val="32"/>
          <w:szCs w:val="32"/>
        </w:rPr>
        <w:t xml:space="preserve"> gap </w:t>
      </w:r>
      <w:r w:rsidR="005F0D43" w:rsidRPr="00EE3E6A">
        <w:rPr>
          <w:b/>
          <w:bCs/>
          <w:sz w:val="32"/>
          <w:szCs w:val="32"/>
        </w:rPr>
        <w:t>over time</w:t>
      </w:r>
    </w:p>
    <w:p w:rsidR="00EE3E6A" w:rsidRPr="007F2008" w:rsidRDefault="00EE3E6A" w:rsidP="00EE3E6A">
      <w:pPr>
        <w:numPr>
          <w:ilvl w:val="0"/>
          <w:numId w:val="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r w:rsidRPr="007F2008">
        <w:rPr>
          <w:rFonts w:eastAsia="Times New Roman"/>
          <w:color w:val="000000"/>
          <w:sz w:val="24"/>
          <w:szCs w:val="24"/>
          <w:lang w:bidi="ta-IN"/>
        </w:rPr>
        <w:t xml:space="preserve">Poverty Gap Index </w:t>
      </w:r>
      <w:r>
        <w:rPr>
          <w:rFonts w:eastAsia="Times New Roman"/>
          <w:color w:val="000000"/>
          <w:sz w:val="24"/>
          <w:szCs w:val="24"/>
          <w:lang w:bidi="ta-IN"/>
        </w:rPr>
        <w:t>has declined since 1995/96 to 2012/13</w:t>
      </w:r>
    </w:p>
    <w:p w:rsidR="00EE3E6A" w:rsidRDefault="00EE3E6A" w:rsidP="00EE3E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EE3E6A" w:rsidRDefault="00EE3E6A" w:rsidP="00F14390">
      <w:pPr>
        <w:spacing w:after="0"/>
        <w:rPr>
          <w:sz w:val="24"/>
          <w:szCs w:val="24"/>
        </w:rPr>
      </w:pPr>
    </w:p>
    <w:p w:rsidR="00F14390" w:rsidRPr="00EE3E6A" w:rsidRDefault="00F14390" w:rsidP="00F14390">
      <w:pPr>
        <w:spacing w:after="0"/>
        <w:rPr>
          <w:sz w:val="24"/>
          <w:szCs w:val="24"/>
        </w:rPr>
      </w:pPr>
      <w:r w:rsidRPr="00EE3E6A">
        <w:rPr>
          <w:sz w:val="24"/>
          <w:szCs w:val="24"/>
        </w:rPr>
        <w:t xml:space="preserve">Figure </w:t>
      </w:r>
      <w:r w:rsidR="00EE3E6A" w:rsidRPr="00EE3E6A">
        <w:rPr>
          <w:sz w:val="24"/>
          <w:szCs w:val="24"/>
        </w:rPr>
        <w:t>4</w:t>
      </w:r>
      <w:r w:rsidRPr="00EE3E6A">
        <w:rPr>
          <w:sz w:val="24"/>
          <w:szCs w:val="24"/>
        </w:rPr>
        <w:t xml:space="preserve">.1: </w:t>
      </w:r>
      <w:r w:rsidR="00D03213" w:rsidRPr="00EE3E6A">
        <w:rPr>
          <w:sz w:val="24"/>
          <w:szCs w:val="24"/>
        </w:rPr>
        <w:t>Poverty Gap</w:t>
      </w:r>
      <w:r w:rsidRPr="00EE3E6A">
        <w:rPr>
          <w:sz w:val="24"/>
          <w:szCs w:val="24"/>
        </w:rPr>
        <w:t xml:space="preserve"> </w:t>
      </w:r>
      <w:r w:rsidR="00E51D25">
        <w:rPr>
          <w:sz w:val="24"/>
          <w:szCs w:val="24"/>
        </w:rPr>
        <w:t>Index</w:t>
      </w:r>
      <w:r w:rsidRPr="00EE3E6A">
        <w:rPr>
          <w:sz w:val="24"/>
          <w:szCs w:val="24"/>
        </w:rPr>
        <w:t xml:space="preserve"> (</w:t>
      </w:r>
      <w:r w:rsidR="00D03213" w:rsidRPr="00EE3E6A">
        <w:rPr>
          <w:sz w:val="24"/>
          <w:szCs w:val="24"/>
        </w:rPr>
        <w:t>PGI</w:t>
      </w:r>
      <w:r w:rsidR="00EE3E6A" w:rsidRPr="00EE3E6A">
        <w:rPr>
          <w:sz w:val="24"/>
          <w:szCs w:val="24"/>
        </w:rPr>
        <w:t>) in Sri Lanka -</w:t>
      </w:r>
      <w:r w:rsidR="00EE3E6A">
        <w:rPr>
          <w:sz w:val="24"/>
          <w:szCs w:val="24"/>
        </w:rPr>
        <w:t xml:space="preserve"> </w:t>
      </w:r>
      <w:r w:rsidR="00EE3E6A" w:rsidRPr="00EE3E6A">
        <w:rPr>
          <w:sz w:val="24"/>
          <w:szCs w:val="24"/>
        </w:rPr>
        <w:t>1990/91</w:t>
      </w:r>
      <w:r w:rsidR="00EE3E6A">
        <w:rPr>
          <w:sz w:val="24"/>
          <w:szCs w:val="24"/>
        </w:rPr>
        <w:t xml:space="preserve"> to </w:t>
      </w:r>
      <w:r w:rsidR="00EE3E6A" w:rsidRPr="00EE3E6A">
        <w:rPr>
          <w:sz w:val="24"/>
          <w:szCs w:val="24"/>
        </w:rPr>
        <w:t>2012/13</w:t>
      </w:r>
    </w:p>
    <w:p w:rsidR="00EF6588" w:rsidRDefault="00EF6588" w:rsidP="00F14390">
      <w:pPr>
        <w:spacing w:after="0"/>
        <w:rPr>
          <w:sz w:val="32"/>
          <w:szCs w:val="32"/>
        </w:rPr>
      </w:pPr>
    </w:p>
    <w:p w:rsidR="00EF6588" w:rsidRDefault="00EF6588" w:rsidP="00F14390">
      <w:pPr>
        <w:spacing w:after="0"/>
        <w:rPr>
          <w:sz w:val="40"/>
          <w:szCs w:val="40"/>
        </w:rPr>
      </w:pPr>
      <w:r>
        <w:rPr>
          <w:noProof/>
        </w:rPr>
        <w:drawing>
          <wp:inline distT="0" distB="0" distL="0" distR="0" wp14:anchorId="6EA588AD" wp14:editId="498A8A75">
            <wp:extent cx="5554980" cy="3162300"/>
            <wp:effectExtent l="0" t="0" r="7620" b="0"/>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516332" w:rsidRDefault="00516332"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F14390" w:rsidRDefault="00F14390"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774B29" w:rsidRPr="00E51D25" w:rsidRDefault="00774B29" w:rsidP="00774B29">
      <w:pPr>
        <w:spacing w:after="0"/>
        <w:rPr>
          <w:noProof/>
          <w:sz w:val="24"/>
          <w:szCs w:val="24"/>
        </w:rPr>
      </w:pPr>
      <w:r w:rsidRPr="00E51D25">
        <w:rPr>
          <w:noProof/>
          <w:sz w:val="24"/>
          <w:szCs w:val="24"/>
        </w:rPr>
        <w:t xml:space="preserve">Figure </w:t>
      </w:r>
      <w:r w:rsidR="00E51D25">
        <w:rPr>
          <w:noProof/>
          <w:sz w:val="24"/>
          <w:szCs w:val="24"/>
        </w:rPr>
        <w:t>4</w:t>
      </w:r>
      <w:r w:rsidRPr="00E51D25">
        <w:rPr>
          <w:noProof/>
          <w:sz w:val="24"/>
          <w:szCs w:val="24"/>
        </w:rPr>
        <w:t xml:space="preserve">.2: Poverty Gap Index </w:t>
      </w:r>
      <w:r w:rsidRPr="00E51D25">
        <w:rPr>
          <w:sz w:val="24"/>
          <w:szCs w:val="24"/>
        </w:rPr>
        <w:t>(PGI)</w:t>
      </w:r>
      <w:r w:rsidR="00E51D25">
        <w:rPr>
          <w:noProof/>
          <w:sz w:val="24"/>
          <w:szCs w:val="24"/>
        </w:rPr>
        <w:t xml:space="preserve"> in Sri Lank</w:t>
      </w:r>
      <w:r w:rsidR="00E51D25" w:rsidRPr="00E51D25">
        <w:rPr>
          <w:noProof/>
          <w:sz w:val="24"/>
          <w:szCs w:val="24"/>
        </w:rPr>
        <w:t xml:space="preserve"> by sectors -1990/91 to 2012/13</w:t>
      </w:r>
    </w:p>
    <w:p w:rsidR="00774B29" w:rsidRDefault="00282154"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r>
        <w:rPr>
          <w:noProof/>
        </w:rPr>
        <w:drawing>
          <wp:inline distT="0" distB="0" distL="0" distR="0" wp14:anchorId="5406C620" wp14:editId="22EB8E99">
            <wp:extent cx="5349240" cy="2735580"/>
            <wp:effectExtent l="0" t="0" r="3810" b="7620"/>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3E42E2" w:rsidRDefault="003E42E2"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E83405" w:rsidRDefault="00E83405"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E51D25" w:rsidRPr="00E51D25" w:rsidRDefault="00E51D25" w:rsidP="00E51D25">
      <w:pPr>
        <w:spacing w:after="0"/>
        <w:rPr>
          <w:noProof/>
          <w:sz w:val="24"/>
          <w:szCs w:val="24"/>
        </w:rPr>
      </w:pPr>
      <w:r>
        <w:rPr>
          <w:noProof/>
          <w:sz w:val="24"/>
          <w:szCs w:val="24"/>
        </w:rPr>
        <w:t>Table</w:t>
      </w:r>
      <w:r w:rsidRPr="00E51D25">
        <w:rPr>
          <w:noProof/>
          <w:sz w:val="24"/>
          <w:szCs w:val="24"/>
        </w:rPr>
        <w:t xml:space="preserve"> </w:t>
      </w:r>
      <w:r>
        <w:rPr>
          <w:noProof/>
          <w:sz w:val="24"/>
          <w:szCs w:val="24"/>
        </w:rPr>
        <w:t>4.1</w:t>
      </w:r>
      <w:r w:rsidRPr="00E51D25">
        <w:rPr>
          <w:noProof/>
          <w:sz w:val="24"/>
          <w:szCs w:val="24"/>
        </w:rPr>
        <w:t xml:space="preserve">: Poverty Gap Index </w:t>
      </w:r>
      <w:r w:rsidRPr="00E51D25">
        <w:rPr>
          <w:sz w:val="24"/>
          <w:szCs w:val="24"/>
        </w:rPr>
        <w:t>(PGI)</w:t>
      </w:r>
      <w:r>
        <w:rPr>
          <w:noProof/>
          <w:sz w:val="24"/>
          <w:szCs w:val="24"/>
        </w:rPr>
        <w:t xml:space="preserve"> in Sri Lank</w:t>
      </w:r>
      <w:r w:rsidRPr="00E51D25">
        <w:rPr>
          <w:noProof/>
          <w:sz w:val="24"/>
          <w:szCs w:val="24"/>
        </w:rPr>
        <w:t xml:space="preserve"> by sectors -1990/91 to 2012/13</w:t>
      </w:r>
    </w:p>
    <w:p w:rsidR="00E83405" w:rsidRDefault="00E83405"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tbl>
      <w:tblPr>
        <w:tblStyle w:val="Style1"/>
        <w:tblW w:w="9496" w:type="dxa"/>
        <w:tblLook w:val="04A0" w:firstRow="1" w:lastRow="0" w:firstColumn="1" w:lastColumn="0" w:noHBand="0" w:noVBand="1"/>
      </w:tblPr>
      <w:tblGrid>
        <w:gridCol w:w="1891"/>
        <w:gridCol w:w="1256"/>
        <w:gridCol w:w="1278"/>
        <w:gridCol w:w="1286"/>
        <w:gridCol w:w="1285"/>
        <w:gridCol w:w="1285"/>
        <w:gridCol w:w="1215"/>
      </w:tblGrid>
      <w:tr w:rsidR="00B00098" w:rsidRPr="00E51D25" w:rsidTr="00DE4E23">
        <w:trPr>
          <w:cnfStyle w:val="100000000000" w:firstRow="1" w:lastRow="0" w:firstColumn="0" w:lastColumn="0" w:oddVBand="0" w:evenVBand="0" w:oddHBand="0"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891" w:type="dxa"/>
            <w:noWrap/>
          </w:tcPr>
          <w:p w:rsidR="00B00098" w:rsidRPr="00E51D25" w:rsidRDefault="00B00098" w:rsidP="00E51D25">
            <w:pPr>
              <w:spacing w:after="0" w:line="240" w:lineRule="auto"/>
              <w:rPr>
                <w:rFonts w:eastAsia="Times New Roman"/>
                <w:color w:val="000000"/>
                <w:lang w:val="en-GB" w:eastAsia="en-GB" w:bidi="ta-IN"/>
              </w:rPr>
            </w:pPr>
          </w:p>
        </w:tc>
        <w:tc>
          <w:tcPr>
            <w:tcW w:w="7605" w:type="dxa"/>
            <w:gridSpan w:val="6"/>
            <w:noWrap/>
          </w:tcPr>
          <w:p w:rsidR="00B00098" w:rsidRPr="00E51D25" w:rsidRDefault="00B00098" w:rsidP="00B00098">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lang w:val="en-GB" w:eastAsia="en-GB" w:bidi="ta-IN"/>
              </w:rPr>
            </w:pPr>
            <w:r>
              <w:rPr>
                <w:rFonts w:eastAsia="Times New Roman"/>
                <w:lang w:val="en-GB" w:eastAsia="en-GB" w:bidi="ta-IN"/>
              </w:rPr>
              <w:t>Survey Period</w:t>
            </w:r>
          </w:p>
        </w:tc>
      </w:tr>
      <w:tr w:rsidR="00E51D25" w:rsidRPr="00E51D25" w:rsidTr="00E51D25">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891" w:type="dxa"/>
            <w:noWrap/>
            <w:hideMark/>
          </w:tcPr>
          <w:p w:rsidR="00E51D25" w:rsidRPr="00E51D25" w:rsidRDefault="00E51D25" w:rsidP="00E51D25">
            <w:pPr>
              <w:spacing w:after="0" w:line="240" w:lineRule="auto"/>
              <w:rPr>
                <w:rFonts w:eastAsia="Times New Roman"/>
                <w:color w:val="000000"/>
                <w:lang w:val="en-GB" w:eastAsia="en-GB" w:bidi="ta-IN"/>
              </w:rPr>
            </w:pPr>
            <w:r w:rsidRPr="00E51D25">
              <w:rPr>
                <w:rFonts w:eastAsia="Times New Roman"/>
                <w:color w:val="000000"/>
                <w:lang w:val="en-GB" w:eastAsia="en-GB" w:bidi="ta-IN"/>
              </w:rPr>
              <w:t>Sector</w:t>
            </w:r>
          </w:p>
        </w:tc>
        <w:tc>
          <w:tcPr>
            <w:tcW w:w="1256" w:type="dxa"/>
            <w:noWrap/>
            <w:hideMark/>
          </w:tcPr>
          <w:p w:rsidR="00E51D25" w:rsidRPr="00E51D25" w:rsidRDefault="00E51D25" w:rsidP="00E51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val="en-GB" w:eastAsia="en-GB" w:bidi="ta-IN"/>
              </w:rPr>
            </w:pPr>
            <w:r w:rsidRPr="00E51D25">
              <w:rPr>
                <w:rFonts w:eastAsia="Times New Roman"/>
                <w:lang w:val="en-GB" w:eastAsia="en-GB" w:bidi="ta-IN"/>
              </w:rPr>
              <w:t>1990/91</w:t>
            </w:r>
          </w:p>
        </w:tc>
        <w:tc>
          <w:tcPr>
            <w:tcW w:w="1278" w:type="dxa"/>
            <w:noWrap/>
            <w:hideMark/>
          </w:tcPr>
          <w:p w:rsidR="00E51D25" w:rsidRPr="00E51D25" w:rsidRDefault="00E51D25" w:rsidP="00E51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val="en-GB" w:eastAsia="en-GB" w:bidi="ta-IN"/>
              </w:rPr>
            </w:pPr>
            <w:r w:rsidRPr="00E51D25">
              <w:rPr>
                <w:rFonts w:eastAsia="Times New Roman"/>
                <w:lang w:val="en-GB" w:eastAsia="en-GB" w:bidi="ta-IN"/>
              </w:rPr>
              <w:t>1995/96</w:t>
            </w:r>
          </w:p>
        </w:tc>
        <w:tc>
          <w:tcPr>
            <w:tcW w:w="1286" w:type="dxa"/>
            <w:noWrap/>
            <w:hideMark/>
          </w:tcPr>
          <w:p w:rsidR="00E51D25" w:rsidRPr="00E51D25" w:rsidRDefault="00E51D25" w:rsidP="00E51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val="en-GB" w:eastAsia="en-GB" w:bidi="ta-IN"/>
              </w:rPr>
            </w:pPr>
            <w:r w:rsidRPr="00E51D25">
              <w:rPr>
                <w:rFonts w:eastAsia="Times New Roman"/>
                <w:lang w:val="en-GB" w:eastAsia="en-GB" w:bidi="ta-IN"/>
              </w:rPr>
              <w:t>2002</w:t>
            </w:r>
          </w:p>
        </w:tc>
        <w:tc>
          <w:tcPr>
            <w:tcW w:w="1285" w:type="dxa"/>
            <w:noWrap/>
            <w:hideMark/>
          </w:tcPr>
          <w:p w:rsidR="00E51D25" w:rsidRPr="00E51D25" w:rsidRDefault="00E51D25" w:rsidP="00E51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val="en-GB" w:eastAsia="en-GB" w:bidi="ta-IN"/>
              </w:rPr>
            </w:pPr>
            <w:r w:rsidRPr="00E51D25">
              <w:rPr>
                <w:rFonts w:eastAsia="Times New Roman"/>
                <w:lang w:val="en-GB" w:eastAsia="en-GB" w:bidi="ta-IN"/>
              </w:rPr>
              <w:t>2006/07</w:t>
            </w:r>
          </w:p>
        </w:tc>
        <w:tc>
          <w:tcPr>
            <w:tcW w:w="1285" w:type="dxa"/>
            <w:noWrap/>
            <w:hideMark/>
          </w:tcPr>
          <w:p w:rsidR="00E51D25" w:rsidRPr="00E51D25" w:rsidRDefault="00E51D25" w:rsidP="00E51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val="en-GB" w:eastAsia="en-GB" w:bidi="ta-IN"/>
              </w:rPr>
            </w:pPr>
            <w:r w:rsidRPr="00E51D25">
              <w:rPr>
                <w:rFonts w:eastAsia="Times New Roman"/>
                <w:lang w:val="en-GB" w:eastAsia="en-GB" w:bidi="ta-IN"/>
              </w:rPr>
              <w:t>2009/10</w:t>
            </w:r>
          </w:p>
        </w:tc>
        <w:tc>
          <w:tcPr>
            <w:tcW w:w="1215" w:type="dxa"/>
            <w:noWrap/>
            <w:hideMark/>
          </w:tcPr>
          <w:p w:rsidR="00E51D25" w:rsidRPr="00E51D25" w:rsidRDefault="00E51D25" w:rsidP="00E51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val="en-GB" w:eastAsia="en-GB" w:bidi="ta-IN"/>
              </w:rPr>
            </w:pPr>
            <w:r w:rsidRPr="00E51D25">
              <w:rPr>
                <w:rFonts w:eastAsia="Times New Roman"/>
                <w:lang w:val="en-GB" w:eastAsia="en-GB" w:bidi="ta-IN"/>
              </w:rPr>
              <w:t>2012/13</w:t>
            </w:r>
          </w:p>
        </w:tc>
      </w:tr>
      <w:tr w:rsidR="00E51D25" w:rsidRPr="00E51D25" w:rsidTr="00E51D25">
        <w:trPr>
          <w:cnfStyle w:val="000000010000" w:firstRow="0" w:lastRow="0" w:firstColumn="0" w:lastColumn="0" w:oddVBand="0" w:evenVBand="0" w:oddHBand="0" w:evenHBand="1"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891" w:type="dxa"/>
            <w:noWrap/>
            <w:hideMark/>
          </w:tcPr>
          <w:p w:rsidR="00E51D25" w:rsidRPr="00E51D25" w:rsidRDefault="00E51D25" w:rsidP="00E51D25">
            <w:pPr>
              <w:spacing w:after="0" w:line="240" w:lineRule="auto"/>
              <w:rPr>
                <w:rFonts w:eastAsia="Times New Roman"/>
                <w:b w:val="0"/>
                <w:bCs/>
                <w:color w:val="000000"/>
                <w:lang w:val="en-GB" w:eastAsia="en-GB" w:bidi="ta-IN"/>
              </w:rPr>
            </w:pPr>
            <w:r w:rsidRPr="00E51D25">
              <w:rPr>
                <w:rFonts w:eastAsia="Times New Roman"/>
                <w:b w:val="0"/>
                <w:bCs/>
                <w:color w:val="000000"/>
                <w:lang w:val="en-GB" w:eastAsia="en-GB" w:bidi="ta-IN"/>
              </w:rPr>
              <w:t>Urban</w:t>
            </w:r>
          </w:p>
        </w:tc>
        <w:tc>
          <w:tcPr>
            <w:tcW w:w="1256" w:type="dxa"/>
            <w:noWrap/>
            <w:hideMark/>
          </w:tcPr>
          <w:p w:rsidR="00E51D25" w:rsidRPr="00E51D25" w:rsidRDefault="00E51D25" w:rsidP="00E51D25">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val="en-GB" w:eastAsia="en-GB" w:bidi="ta-IN"/>
              </w:rPr>
            </w:pPr>
            <w:r w:rsidRPr="00E51D25">
              <w:rPr>
                <w:rFonts w:eastAsia="Times New Roman"/>
                <w:b w:val="0"/>
                <w:bCs/>
                <w:lang w:val="en-GB" w:eastAsia="en-GB" w:bidi="ta-IN"/>
              </w:rPr>
              <w:t>3.7</w:t>
            </w:r>
          </w:p>
        </w:tc>
        <w:tc>
          <w:tcPr>
            <w:tcW w:w="1278" w:type="dxa"/>
            <w:noWrap/>
            <w:hideMark/>
          </w:tcPr>
          <w:p w:rsidR="00E51D25" w:rsidRPr="00E51D25" w:rsidRDefault="00E51D25" w:rsidP="00E51D25">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val="en-GB" w:eastAsia="en-GB" w:bidi="ta-IN"/>
              </w:rPr>
            </w:pPr>
            <w:r w:rsidRPr="00E51D25">
              <w:rPr>
                <w:rFonts w:eastAsia="Times New Roman"/>
                <w:b w:val="0"/>
                <w:bCs/>
                <w:lang w:val="en-GB" w:eastAsia="en-GB" w:bidi="ta-IN"/>
              </w:rPr>
              <w:t>2.9</w:t>
            </w:r>
          </w:p>
        </w:tc>
        <w:tc>
          <w:tcPr>
            <w:tcW w:w="1286" w:type="dxa"/>
            <w:noWrap/>
            <w:hideMark/>
          </w:tcPr>
          <w:p w:rsidR="00E51D25" w:rsidRPr="00E51D25" w:rsidRDefault="00E51D25" w:rsidP="00E51D25">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val="en-GB" w:eastAsia="en-GB" w:bidi="ta-IN"/>
              </w:rPr>
            </w:pPr>
            <w:r w:rsidRPr="00E51D25">
              <w:rPr>
                <w:rFonts w:eastAsia="Times New Roman"/>
                <w:b w:val="0"/>
                <w:bCs/>
                <w:lang w:val="en-GB" w:eastAsia="en-GB" w:bidi="ta-IN"/>
              </w:rPr>
              <w:t>1.7</w:t>
            </w:r>
          </w:p>
        </w:tc>
        <w:tc>
          <w:tcPr>
            <w:tcW w:w="1285" w:type="dxa"/>
            <w:noWrap/>
            <w:hideMark/>
          </w:tcPr>
          <w:p w:rsidR="00E51D25" w:rsidRPr="00E51D25" w:rsidRDefault="00E51D25" w:rsidP="00E51D25">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val="en-GB" w:eastAsia="en-GB" w:bidi="ta-IN"/>
              </w:rPr>
            </w:pPr>
            <w:r w:rsidRPr="00E51D25">
              <w:rPr>
                <w:rFonts w:eastAsia="Times New Roman"/>
                <w:b w:val="0"/>
                <w:bCs/>
                <w:lang w:val="en-GB" w:eastAsia="en-GB" w:bidi="ta-IN"/>
              </w:rPr>
              <w:t>1.3</w:t>
            </w:r>
          </w:p>
        </w:tc>
        <w:tc>
          <w:tcPr>
            <w:tcW w:w="1285" w:type="dxa"/>
            <w:noWrap/>
            <w:hideMark/>
          </w:tcPr>
          <w:p w:rsidR="00E51D25" w:rsidRPr="00E51D25" w:rsidRDefault="00E51D25" w:rsidP="00E51D25">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val="en-GB" w:eastAsia="en-GB" w:bidi="ta-IN"/>
              </w:rPr>
            </w:pPr>
            <w:r w:rsidRPr="00E51D25">
              <w:rPr>
                <w:rFonts w:eastAsia="Times New Roman"/>
                <w:b w:val="0"/>
                <w:bCs/>
                <w:lang w:val="en-GB" w:eastAsia="en-GB" w:bidi="ta-IN"/>
              </w:rPr>
              <w:t>1.2</w:t>
            </w:r>
          </w:p>
        </w:tc>
        <w:tc>
          <w:tcPr>
            <w:tcW w:w="1215" w:type="dxa"/>
            <w:noWrap/>
            <w:hideMark/>
          </w:tcPr>
          <w:p w:rsidR="00E51D25" w:rsidRPr="00E51D25" w:rsidRDefault="00E51D25" w:rsidP="00E51D25">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val="en-GB" w:eastAsia="en-GB" w:bidi="ta-IN"/>
              </w:rPr>
            </w:pPr>
            <w:r w:rsidRPr="00E51D25">
              <w:rPr>
                <w:rFonts w:eastAsia="Times New Roman"/>
                <w:b w:val="0"/>
                <w:bCs/>
                <w:lang w:val="en-GB" w:eastAsia="en-GB" w:bidi="ta-IN"/>
              </w:rPr>
              <w:t>0.3</w:t>
            </w:r>
          </w:p>
        </w:tc>
      </w:tr>
      <w:tr w:rsidR="00E51D25" w:rsidRPr="00E51D25" w:rsidTr="00E51D25">
        <w:trPr>
          <w:cnfStyle w:val="000000100000" w:firstRow="0" w:lastRow="0" w:firstColumn="0" w:lastColumn="0" w:oddVBand="0" w:evenVBand="0" w:oddHBand="1" w:evenHBand="0"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891" w:type="dxa"/>
            <w:noWrap/>
            <w:hideMark/>
          </w:tcPr>
          <w:p w:rsidR="00E51D25" w:rsidRPr="00E51D25" w:rsidRDefault="00E51D25" w:rsidP="00E51D25">
            <w:pPr>
              <w:spacing w:after="0" w:line="240" w:lineRule="auto"/>
              <w:rPr>
                <w:rFonts w:eastAsia="Times New Roman"/>
                <w:b w:val="0"/>
                <w:bCs/>
                <w:color w:val="000000"/>
                <w:lang w:val="en-GB" w:eastAsia="en-GB" w:bidi="ta-IN"/>
              </w:rPr>
            </w:pPr>
            <w:r w:rsidRPr="00E51D25">
              <w:rPr>
                <w:rFonts w:eastAsia="Times New Roman"/>
                <w:b w:val="0"/>
                <w:bCs/>
                <w:color w:val="000000"/>
                <w:lang w:val="en-GB" w:eastAsia="en-GB" w:bidi="ta-IN"/>
              </w:rPr>
              <w:t>Rural</w:t>
            </w:r>
          </w:p>
        </w:tc>
        <w:tc>
          <w:tcPr>
            <w:tcW w:w="1256" w:type="dxa"/>
            <w:noWrap/>
            <w:hideMark/>
          </w:tcPr>
          <w:p w:rsidR="00E51D25" w:rsidRPr="00E51D25" w:rsidRDefault="00E51D25" w:rsidP="00E51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val="en-GB" w:eastAsia="en-GB" w:bidi="ta-IN"/>
              </w:rPr>
            </w:pPr>
            <w:r w:rsidRPr="00E51D25">
              <w:rPr>
                <w:rFonts w:eastAsia="Times New Roman"/>
                <w:b w:val="0"/>
                <w:bCs/>
                <w:lang w:val="en-GB" w:eastAsia="en-GB" w:bidi="ta-IN"/>
              </w:rPr>
              <w:t>6.3</w:t>
            </w:r>
          </w:p>
        </w:tc>
        <w:tc>
          <w:tcPr>
            <w:tcW w:w="1278" w:type="dxa"/>
            <w:noWrap/>
            <w:hideMark/>
          </w:tcPr>
          <w:p w:rsidR="00E51D25" w:rsidRPr="00E51D25" w:rsidRDefault="00E51D25" w:rsidP="00E51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val="en-GB" w:eastAsia="en-GB" w:bidi="ta-IN"/>
              </w:rPr>
            </w:pPr>
            <w:r w:rsidRPr="00E51D25">
              <w:rPr>
                <w:rFonts w:eastAsia="Times New Roman"/>
                <w:b w:val="0"/>
                <w:bCs/>
                <w:lang w:val="en-GB" w:eastAsia="en-GB" w:bidi="ta-IN"/>
              </w:rPr>
              <w:t>7.2</w:t>
            </w:r>
          </w:p>
        </w:tc>
        <w:tc>
          <w:tcPr>
            <w:tcW w:w="1286" w:type="dxa"/>
            <w:noWrap/>
            <w:hideMark/>
          </w:tcPr>
          <w:p w:rsidR="00E51D25" w:rsidRPr="00E51D25" w:rsidRDefault="00E51D25" w:rsidP="00E51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val="en-GB" w:eastAsia="en-GB" w:bidi="ta-IN"/>
              </w:rPr>
            </w:pPr>
            <w:r w:rsidRPr="00E51D25">
              <w:rPr>
                <w:rFonts w:eastAsia="Times New Roman"/>
                <w:b w:val="0"/>
                <w:bCs/>
                <w:lang w:val="en-GB" w:eastAsia="en-GB" w:bidi="ta-IN"/>
              </w:rPr>
              <w:t>5.6</w:t>
            </w:r>
          </w:p>
        </w:tc>
        <w:tc>
          <w:tcPr>
            <w:tcW w:w="1285" w:type="dxa"/>
            <w:noWrap/>
            <w:hideMark/>
          </w:tcPr>
          <w:p w:rsidR="00E51D25" w:rsidRPr="00E51D25" w:rsidRDefault="00E51D25" w:rsidP="00E51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val="en-GB" w:eastAsia="en-GB" w:bidi="ta-IN"/>
              </w:rPr>
            </w:pPr>
            <w:r w:rsidRPr="00E51D25">
              <w:rPr>
                <w:rFonts w:eastAsia="Times New Roman"/>
                <w:b w:val="0"/>
                <w:bCs/>
                <w:lang w:val="en-GB" w:eastAsia="en-GB" w:bidi="ta-IN"/>
              </w:rPr>
              <w:t>3.2</w:t>
            </w:r>
          </w:p>
        </w:tc>
        <w:tc>
          <w:tcPr>
            <w:tcW w:w="1285" w:type="dxa"/>
            <w:noWrap/>
            <w:hideMark/>
          </w:tcPr>
          <w:p w:rsidR="00E51D25" w:rsidRPr="00E51D25" w:rsidRDefault="00E51D25" w:rsidP="00E51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val="en-GB" w:eastAsia="en-GB" w:bidi="ta-IN"/>
              </w:rPr>
            </w:pPr>
            <w:r w:rsidRPr="00E51D25">
              <w:rPr>
                <w:rFonts w:eastAsia="Times New Roman"/>
                <w:b w:val="0"/>
                <w:bCs/>
                <w:lang w:val="en-GB" w:eastAsia="en-GB" w:bidi="ta-IN"/>
              </w:rPr>
              <w:t>1.8</w:t>
            </w:r>
          </w:p>
        </w:tc>
        <w:tc>
          <w:tcPr>
            <w:tcW w:w="1215" w:type="dxa"/>
            <w:noWrap/>
            <w:hideMark/>
          </w:tcPr>
          <w:p w:rsidR="00E51D25" w:rsidRPr="00E51D25" w:rsidRDefault="00E51D25" w:rsidP="00E51D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val="en-GB" w:eastAsia="en-GB" w:bidi="ta-IN"/>
              </w:rPr>
            </w:pPr>
            <w:r w:rsidRPr="00E51D25">
              <w:rPr>
                <w:rFonts w:eastAsia="Times New Roman"/>
                <w:b w:val="0"/>
                <w:bCs/>
                <w:lang w:val="en-GB" w:eastAsia="en-GB" w:bidi="ta-IN"/>
              </w:rPr>
              <w:t>1.4</w:t>
            </w:r>
          </w:p>
        </w:tc>
      </w:tr>
      <w:tr w:rsidR="00E51D25" w:rsidRPr="00E51D25" w:rsidTr="00E51D25">
        <w:trPr>
          <w:cnfStyle w:val="000000010000" w:firstRow="0" w:lastRow="0" w:firstColumn="0" w:lastColumn="0" w:oddVBand="0" w:evenVBand="0" w:oddHBand="0" w:evenHBand="1" w:firstRowFirstColumn="0" w:firstRowLastColumn="0" w:lastRowFirstColumn="0" w:lastRowLastColumn="0"/>
          <w:trHeight w:val="395"/>
        </w:trPr>
        <w:tc>
          <w:tcPr>
            <w:cnfStyle w:val="001000000000" w:firstRow="0" w:lastRow="0" w:firstColumn="1" w:lastColumn="0" w:oddVBand="0" w:evenVBand="0" w:oddHBand="0" w:evenHBand="0" w:firstRowFirstColumn="0" w:firstRowLastColumn="0" w:lastRowFirstColumn="0" w:lastRowLastColumn="0"/>
            <w:tcW w:w="1891" w:type="dxa"/>
            <w:noWrap/>
            <w:hideMark/>
          </w:tcPr>
          <w:p w:rsidR="00E51D25" w:rsidRPr="00E51D25" w:rsidRDefault="00E51D25" w:rsidP="00E51D25">
            <w:pPr>
              <w:spacing w:after="0" w:line="240" w:lineRule="auto"/>
              <w:rPr>
                <w:rFonts w:eastAsia="Times New Roman"/>
                <w:b w:val="0"/>
                <w:bCs/>
                <w:color w:val="000000"/>
                <w:lang w:val="en-GB" w:eastAsia="en-GB" w:bidi="ta-IN"/>
              </w:rPr>
            </w:pPr>
            <w:r w:rsidRPr="00E51D25">
              <w:rPr>
                <w:rFonts w:eastAsia="Times New Roman"/>
                <w:b w:val="0"/>
                <w:bCs/>
                <w:color w:val="000000"/>
                <w:lang w:val="en-GB" w:eastAsia="en-GB" w:bidi="ta-IN"/>
              </w:rPr>
              <w:t>Estate</w:t>
            </w:r>
          </w:p>
        </w:tc>
        <w:tc>
          <w:tcPr>
            <w:tcW w:w="1256" w:type="dxa"/>
            <w:noWrap/>
            <w:hideMark/>
          </w:tcPr>
          <w:p w:rsidR="00E51D25" w:rsidRPr="00E51D25" w:rsidRDefault="00E51D25" w:rsidP="00E51D25">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val="en-GB" w:eastAsia="en-GB" w:bidi="ta-IN"/>
              </w:rPr>
            </w:pPr>
            <w:r w:rsidRPr="00E51D25">
              <w:rPr>
                <w:rFonts w:eastAsia="Times New Roman"/>
                <w:b w:val="0"/>
                <w:bCs/>
                <w:lang w:val="en-GB" w:eastAsia="en-GB" w:bidi="ta-IN"/>
              </w:rPr>
              <w:t>3.3</w:t>
            </w:r>
          </w:p>
        </w:tc>
        <w:tc>
          <w:tcPr>
            <w:tcW w:w="1278" w:type="dxa"/>
            <w:noWrap/>
            <w:hideMark/>
          </w:tcPr>
          <w:p w:rsidR="00E51D25" w:rsidRPr="00E51D25" w:rsidRDefault="00E51D25" w:rsidP="00E51D25">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val="en-GB" w:eastAsia="en-GB" w:bidi="ta-IN"/>
              </w:rPr>
            </w:pPr>
            <w:r w:rsidRPr="00E51D25">
              <w:rPr>
                <w:rFonts w:eastAsia="Times New Roman"/>
                <w:b w:val="0"/>
                <w:bCs/>
                <w:lang w:val="en-GB" w:eastAsia="en-GB" w:bidi="ta-IN"/>
              </w:rPr>
              <w:t>7.9</w:t>
            </w:r>
          </w:p>
        </w:tc>
        <w:tc>
          <w:tcPr>
            <w:tcW w:w="1286" w:type="dxa"/>
            <w:noWrap/>
            <w:hideMark/>
          </w:tcPr>
          <w:p w:rsidR="00E51D25" w:rsidRPr="00E51D25" w:rsidRDefault="00E51D25" w:rsidP="00E51D25">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val="en-GB" w:eastAsia="en-GB" w:bidi="ta-IN"/>
              </w:rPr>
            </w:pPr>
            <w:r w:rsidRPr="00E51D25">
              <w:rPr>
                <w:rFonts w:eastAsia="Times New Roman"/>
                <w:b w:val="0"/>
                <w:bCs/>
                <w:lang w:val="en-GB" w:eastAsia="en-GB" w:bidi="ta-IN"/>
              </w:rPr>
              <w:t>6.0</w:t>
            </w:r>
          </w:p>
        </w:tc>
        <w:tc>
          <w:tcPr>
            <w:tcW w:w="1285" w:type="dxa"/>
            <w:noWrap/>
            <w:hideMark/>
          </w:tcPr>
          <w:p w:rsidR="00E51D25" w:rsidRPr="00E51D25" w:rsidRDefault="00E51D25" w:rsidP="00E51D25">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val="en-GB" w:eastAsia="en-GB" w:bidi="ta-IN"/>
              </w:rPr>
            </w:pPr>
            <w:r w:rsidRPr="00E51D25">
              <w:rPr>
                <w:rFonts w:eastAsia="Times New Roman"/>
                <w:b w:val="0"/>
                <w:bCs/>
                <w:lang w:val="en-GB" w:eastAsia="en-GB" w:bidi="ta-IN"/>
              </w:rPr>
              <w:t>6.2</w:t>
            </w:r>
          </w:p>
        </w:tc>
        <w:tc>
          <w:tcPr>
            <w:tcW w:w="1285" w:type="dxa"/>
            <w:noWrap/>
            <w:hideMark/>
          </w:tcPr>
          <w:p w:rsidR="00E51D25" w:rsidRPr="00E51D25" w:rsidRDefault="00E51D25" w:rsidP="00E51D25">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val="en-GB" w:eastAsia="en-GB" w:bidi="ta-IN"/>
              </w:rPr>
            </w:pPr>
            <w:r w:rsidRPr="00E51D25">
              <w:rPr>
                <w:rFonts w:eastAsia="Times New Roman"/>
                <w:b w:val="0"/>
                <w:bCs/>
                <w:lang w:val="en-GB" w:eastAsia="en-GB" w:bidi="ta-IN"/>
              </w:rPr>
              <w:t>2.1</w:t>
            </w:r>
          </w:p>
        </w:tc>
        <w:tc>
          <w:tcPr>
            <w:tcW w:w="1215" w:type="dxa"/>
            <w:noWrap/>
            <w:hideMark/>
          </w:tcPr>
          <w:p w:rsidR="00E51D25" w:rsidRPr="00E51D25" w:rsidRDefault="00E51D25" w:rsidP="00E51D25">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val="en-GB" w:eastAsia="en-GB" w:bidi="ta-IN"/>
              </w:rPr>
            </w:pPr>
            <w:r w:rsidRPr="00E51D25">
              <w:rPr>
                <w:rFonts w:eastAsia="Times New Roman"/>
                <w:b w:val="0"/>
                <w:bCs/>
                <w:lang w:val="en-GB" w:eastAsia="en-GB" w:bidi="ta-IN"/>
              </w:rPr>
              <w:t>1.6</w:t>
            </w:r>
          </w:p>
        </w:tc>
      </w:tr>
    </w:tbl>
    <w:p w:rsidR="00E83405" w:rsidRDefault="00E83405"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E51D25" w:rsidRDefault="00E51D25"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3E42E2" w:rsidRDefault="003E42E2"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124449" w:rsidRPr="00E51D25" w:rsidRDefault="00124449" w:rsidP="00124449">
      <w:pPr>
        <w:spacing w:after="0"/>
        <w:ind w:left="720" w:hanging="720"/>
        <w:rPr>
          <w:noProof/>
          <w:sz w:val="24"/>
          <w:szCs w:val="24"/>
        </w:rPr>
      </w:pPr>
      <w:r w:rsidRPr="00E51D25">
        <w:rPr>
          <w:noProof/>
          <w:sz w:val="24"/>
          <w:szCs w:val="24"/>
        </w:rPr>
        <w:t xml:space="preserve">Table </w:t>
      </w:r>
      <w:r w:rsidR="00E51D25">
        <w:rPr>
          <w:noProof/>
          <w:sz w:val="24"/>
          <w:szCs w:val="24"/>
        </w:rPr>
        <w:t>4.2</w:t>
      </w:r>
      <w:r w:rsidRPr="00E51D25">
        <w:rPr>
          <w:noProof/>
          <w:sz w:val="24"/>
          <w:szCs w:val="24"/>
        </w:rPr>
        <w:t xml:space="preserve">   : Poverty Gap Insdex</w:t>
      </w:r>
      <w:r w:rsidRPr="00E51D25">
        <w:rPr>
          <w:sz w:val="24"/>
          <w:szCs w:val="24"/>
        </w:rPr>
        <w:t xml:space="preserve"> (PGI)</w:t>
      </w:r>
      <w:r w:rsidRPr="00E51D25">
        <w:rPr>
          <w:noProof/>
          <w:sz w:val="24"/>
          <w:szCs w:val="24"/>
        </w:rPr>
        <w:t xml:space="preserve"> in </w:t>
      </w:r>
      <w:r w:rsidR="00E51D25" w:rsidRPr="00E51D25">
        <w:rPr>
          <w:noProof/>
          <w:sz w:val="24"/>
          <w:szCs w:val="24"/>
        </w:rPr>
        <w:t>Sri Lanka by Province -1990/91 to 2012/13</w:t>
      </w:r>
    </w:p>
    <w:p w:rsidR="00124449" w:rsidRPr="00E51D25" w:rsidRDefault="00124449" w:rsidP="00124449">
      <w:pPr>
        <w:spacing w:after="0"/>
        <w:rPr>
          <w:noProof/>
          <w:sz w:val="24"/>
          <w:szCs w:val="24"/>
        </w:rPr>
      </w:pPr>
      <w:r w:rsidRPr="00E51D25">
        <w:rPr>
          <w:noProof/>
          <w:sz w:val="24"/>
          <w:szCs w:val="24"/>
        </w:rPr>
        <w:t xml:space="preserve">              </w:t>
      </w:r>
    </w:p>
    <w:tbl>
      <w:tblPr>
        <w:tblW w:w="9547" w:type="dxa"/>
        <w:tblBorders>
          <w:insideH w:val="single" w:sz="4" w:space="0" w:color="FFFFFF"/>
        </w:tblBorders>
        <w:tblLook w:val="04A0" w:firstRow="1" w:lastRow="0" w:firstColumn="1" w:lastColumn="0" w:noHBand="0" w:noVBand="1"/>
      </w:tblPr>
      <w:tblGrid>
        <w:gridCol w:w="2195"/>
        <w:gridCol w:w="1225"/>
        <w:gridCol w:w="1225"/>
        <w:gridCol w:w="1225"/>
        <w:gridCol w:w="1225"/>
        <w:gridCol w:w="1226"/>
        <w:gridCol w:w="1226"/>
      </w:tblGrid>
      <w:tr w:rsidR="00F03720" w:rsidRPr="00F777CB" w:rsidTr="00F03720">
        <w:trPr>
          <w:trHeight w:val="326"/>
        </w:trPr>
        <w:tc>
          <w:tcPr>
            <w:tcW w:w="2195" w:type="dxa"/>
            <w:shd w:val="clear" w:color="auto" w:fill="F4D4E2"/>
            <w:noWrap/>
            <w:hideMark/>
          </w:tcPr>
          <w:p w:rsidR="00F03720" w:rsidRPr="00F777CB" w:rsidRDefault="00F03720" w:rsidP="00F777CB">
            <w:pPr>
              <w:spacing w:after="0" w:line="240" w:lineRule="auto"/>
              <w:rPr>
                <w:rFonts w:eastAsia="Times New Roman"/>
                <w:color w:val="000000"/>
                <w:sz w:val="20"/>
                <w:szCs w:val="20"/>
                <w:lang w:bidi="ta-IN"/>
              </w:rPr>
            </w:pPr>
          </w:p>
        </w:tc>
        <w:tc>
          <w:tcPr>
            <w:tcW w:w="6126" w:type="dxa"/>
            <w:gridSpan w:val="5"/>
            <w:shd w:val="clear" w:color="auto" w:fill="F4D4E2"/>
            <w:noWrap/>
            <w:hideMark/>
          </w:tcPr>
          <w:p w:rsidR="00F03720" w:rsidRPr="00F777CB" w:rsidRDefault="00F03720" w:rsidP="00F777CB">
            <w:pPr>
              <w:spacing w:after="0" w:line="240" w:lineRule="auto"/>
              <w:jc w:val="center"/>
              <w:rPr>
                <w:rFonts w:eastAsia="Times New Roman"/>
                <w:b/>
                <w:bCs/>
                <w:color w:val="000000"/>
                <w:lang w:bidi="ta-IN"/>
              </w:rPr>
            </w:pPr>
            <w:r w:rsidRPr="00F777CB">
              <w:rPr>
                <w:rFonts w:eastAsia="Times New Roman"/>
                <w:b/>
                <w:bCs/>
                <w:color w:val="000000"/>
                <w:lang w:bidi="ta-IN"/>
              </w:rPr>
              <w:t>Survey Period</w:t>
            </w:r>
          </w:p>
        </w:tc>
        <w:tc>
          <w:tcPr>
            <w:tcW w:w="1226" w:type="dxa"/>
            <w:shd w:val="clear" w:color="auto" w:fill="F4D4E2"/>
          </w:tcPr>
          <w:p w:rsidR="00F03720" w:rsidRPr="00F777CB" w:rsidRDefault="00F03720" w:rsidP="00F777CB">
            <w:pPr>
              <w:spacing w:after="0" w:line="240" w:lineRule="auto"/>
              <w:jc w:val="center"/>
              <w:rPr>
                <w:rFonts w:eastAsia="Times New Roman"/>
                <w:b/>
                <w:bCs/>
                <w:color w:val="000000"/>
                <w:lang w:bidi="ta-IN"/>
              </w:rPr>
            </w:pPr>
          </w:p>
        </w:tc>
      </w:tr>
      <w:tr w:rsidR="00F03720" w:rsidRPr="001E0AA1" w:rsidTr="00F03720">
        <w:trPr>
          <w:trHeight w:val="326"/>
        </w:trPr>
        <w:tc>
          <w:tcPr>
            <w:tcW w:w="2195" w:type="dxa"/>
            <w:shd w:val="clear" w:color="auto" w:fill="F4D4E2"/>
            <w:noWrap/>
            <w:hideMark/>
          </w:tcPr>
          <w:p w:rsidR="00F03720" w:rsidRPr="001E0AA1" w:rsidRDefault="00F03720" w:rsidP="00F777CB">
            <w:pPr>
              <w:spacing w:after="0" w:line="240" w:lineRule="auto"/>
              <w:rPr>
                <w:rFonts w:eastAsia="Times New Roman"/>
                <w:color w:val="000000"/>
                <w:sz w:val="20"/>
                <w:szCs w:val="20"/>
                <w:lang w:bidi="ta-IN"/>
              </w:rPr>
            </w:pPr>
            <w:r w:rsidRPr="001E0AA1">
              <w:rPr>
                <w:rFonts w:eastAsia="Times New Roman"/>
                <w:color w:val="000000"/>
                <w:sz w:val="20"/>
                <w:szCs w:val="20"/>
                <w:lang w:bidi="ta-IN"/>
              </w:rPr>
              <w:t>Province</w:t>
            </w:r>
          </w:p>
        </w:tc>
        <w:tc>
          <w:tcPr>
            <w:tcW w:w="1225" w:type="dxa"/>
            <w:shd w:val="clear" w:color="auto" w:fill="F7E1EA"/>
            <w:noWrap/>
            <w:vAlign w:val="center"/>
            <w:hideMark/>
          </w:tcPr>
          <w:p w:rsidR="00F03720" w:rsidRPr="001E0AA1" w:rsidRDefault="00F03720" w:rsidP="00F777CB">
            <w:pPr>
              <w:spacing w:after="0" w:line="240" w:lineRule="auto"/>
              <w:jc w:val="right"/>
              <w:rPr>
                <w:rFonts w:eastAsia="Times New Roman"/>
                <w:color w:val="000000"/>
                <w:lang w:bidi="ta-IN"/>
              </w:rPr>
            </w:pPr>
            <w:r w:rsidRPr="001E0AA1">
              <w:rPr>
                <w:rFonts w:eastAsia="Times New Roman"/>
                <w:color w:val="000000"/>
                <w:lang w:bidi="ta-IN"/>
              </w:rPr>
              <w:t>1990/91</w:t>
            </w:r>
          </w:p>
        </w:tc>
        <w:tc>
          <w:tcPr>
            <w:tcW w:w="1225" w:type="dxa"/>
            <w:shd w:val="clear" w:color="auto" w:fill="F7E1EA"/>
            <w:noWrap/>
            <w:vAlign w:val="center"/>
            <w:hideMark/>
          </w:tcPr>
          <w:p w:rsidR="00F03720" w:rsidRPr="001E0AA1" w:rsidRDefault="00F03720" w:rsidP="00F777CB">
            <w:pPr>
              <w:spacing w:after="0" w:line="240" w:lineRule="auto"/>
              <w:jc w:val="right"/>
              <w:rPr>
                <w:rFonts w:eastAsia="Times New Roman"/>
                <w:color w:val="000000"/>
                <w:lang w:bidi="ta-IN"/>
              </w:rPr>
            </w:pPr>
            <w:r w:rsidRPr="001E0AA1">
              <w:rPr>
                <w:rFonts w:eastAsia="Times New Roman"/>
                <w:color w:val="000000"/>
                <w:lang w:bidi="ta-IN"/>
              </w:rPr>
              <w:t>1995/96</w:t>
            </w:r>
          </w:p>
        </w:tc>
        <w:tc>
          <w:tcPr>
            <w:tcW w:w="1225" w:type="dxa"/>
            <w:shd w:val="clear" w:color="auto" w:fill="F7E1EA"/>
            <w:noWrap/>
            <w:vAlign w:val="center"/>
            <w:hideMark/>
          </w:tcPr>
          <w:p w:rsidR="00F03720" w:rsidRPr="001E0AA1" w:rsidRDefault="00F03720" w:rsidP="00F777CB">
            <w:pPr>
              <w:spacing w:after="0" w:line="240" w:lineRule="auto"/>
              <w:jc w:val="right"/>
              <w:rPr>
                <w:rFonts w:eastAsia="Times New Roman"/>
                <w:color w:val="000000"/>
                <w:lang w:bidi="ta-IN"/>
              </w:rPr>
            </w:pPr>
            <w:r w:rsidRPr="001E0AA1">
              <w:rPr>
                <w:rFonts w:eastAsia="Times New Roman"/>
                <w:color w:val="000000"/>
                <w:lang w:bidi="ta-IN"/>
              </w:rPr>
              <w:t>2002</w:t>
            </w:r>
          </w:p>
        </w:tc>
        <w:tc>
          <w:tcPr>
            <w:tcW w:w="1225" w:type="dxa"/>
            <w:shd w:val="clear" w:color="auto" w:fill="F7E1EA"/>
            <w:noWrap/>
            <w:vAlign w:val="center"/>
            <w:hideMark/>
          </w:tcPr>
          <w:p w:rsidR="00F03720" w:rsidRPr="001E0AA1" w:rsidRDefault="00F03720" w:rsidP="00F777CB">
            <w:pPr>
              <w:spacing w:after="0" w:line="240" w:lineRule="auto"/>
              <w:jc w:val="right"/>
              <w:rPr>
                <w:rFonts w:eastAsia="Times New Roman"/>
                <w:color w:val="000000"/>
                <w:lang w:bidi="ta-IN"/>
              </w:rPr>
            </w:pPr>
            <w:r w:rsidRPr="001E0AA1">
              <w:rPr>
                <w:rFonts w:eastAsia="Times New Roman"/>
                <w:color w:val="000000"/>
                <w:lang w:bidi="ta-IN"/>
              </w:rPr>
              <w:t>2006/07</w:t>
            </w:r>
          </w:p>
        </w:tc>
        <w:tc>
          <w:tcPr>
            <w:tcW w:w="1226" w:type="dxa"/>
            <w:shd w:val="clear" w:color="auto" w:fill="F7E1EA"/>
            <w:noWrap/>
            <w:vAlign w:val="center"/>
            <w:hideMark/>
          </w:tcPr>
          <w:p w:rsidR="00F03720" w:rsidRPr="001E0AA1" w:rsidRDefault="00F03720" w:rsidP="00F777CB">
            <w:pPr>
              <w:spacing w:after="0" w:line="240" w:lineRule="auto"/>
              <w:jc w:val="right"/>
              <w:rPr>
                <w:rFonts w:eastAsia="Times New Roman"/>
                <w:color w:val="000000"/>
                <w:lang w:bidi="ta-IN"/>
              </w:rPr>
            </w:pPr>
            <w:r w:rsidRPr="001E0AA1">
              <w:rPr>
                <w:rFonts w:eastAsia="Times New Roman"/>
                <w:color w:val="000000"/>
                <w:lang w:bidi="ta-IN"/>
              </w:rPr>
              <w:t>2009/10</w:t>
            </w:r>
          </w:p>
        </w:tc>
        <w:tc>
          <w:tcPr>
            <w:tcW w:w="1226" w:type="dxa"/>
            <w:shd w:val="clear" w:color="auto" w:fill="F7E1EA"/>
          </w:tcPr>
          <w:p w:rsidR="00F03720" w:rsidRPr="001E0AA1" w:rsidRDefault="00F03720" w:rsidP="00F777CB">
            <w:pPr>
              <w:spacing w:after="0" w:line="240" w:lineRule="auto"/>
              <w:jc w:val="right"/>
              <w:rPr>
                <w:rFonts w:eastAsia="Times New Roman"/>
                <w:color w:val="000000"/>
                <w:lang w:bidi="ta-IN"/>
              </w:rPr>
            </w:pPr>
            <w:r>
              <w:rPr>
                <w:rFonts w:eastAsia="Times New Roman"/>
                <w:color w:val="000000"/>
                <w:lang w:bidi="ta-IN"/>
              </w:rPr>
              <w:t>2012/13</w:t>
            </w:r>
          </w:p>
        </w:tc>
      </w:tr>
      <w:tr w:rsidR="00F03720" w:rsidRPr="001E0AA1" w:rsidTr="00F03720">
        <w:trPr>
          <w:trHeight w:val="326"/>
        </w:trPr>
        <w:tc>
          <w:tcPr>
            <w:tcW w:w="2195" w:type="dxa"/>
            <w:shd w:val="clear" w:color="auto" w:fill="F4D4E2"/>
            <w:noWrap/>
            <w:hideMark/>
          </w:tcPr>
          <w:p w:rsidR="00F03720" w:rsidRPr="001E0AA1" w:rsidRDefault="00F03720" w:rsidP="00F777CB">
            <w:pPr>
              <w:spacing w:after="0" w:line="240" w:lineRule="auto"/>
              <w:rPr>
                <w:rFonts w:eastAsia="Times New Roman"/>
                <w:color w:val="000000"/>
                <w:sz w:val="20"/>
                <w:szCs w:val="20"/>
                <w:lang w:bidi="ta-IN"/>
              </w:rPr>
            </w:pPr>
          </w:p>
        </w:tc>
        <w:tc>
          <w:tcPr>
            <w:tcW w:w="1225" w:type="dxa"/>
            <w:shd w:val="clear" w:color="auto" w:fill="FFFFFF"/>
            <w:noWrap/>
            <w:vAlign w:val="center"/>
            <w:hideMark/>
          </w:tcPr>
          <w:p w:rsidR="00F03720" w:rsidRPr="001E0AA1" w:rsidRDefault="00F03720" w:rsidP="00F777CB">
            <w:pPr>
              <w:spacing w:after="0" w:line="240" w:lineRule="auto"/>
              <w:jc w:val="right"/>
              <w:rPr>
                <w:rFonts w:eastAsia="Times New Roman"/>
                <w:color w:val="000000"/>
                <w:lang w:bidi="ta-IN"/>
              </w:rPr>
            </w:pPr>
          </w:p>
        </w:tc>
        <w:tc>
          <w:tcPr>
            <w:tcW w:w="1225" w:type="dxa"/>
            <w:shd w:val="clear" w:color="auto" w:fill="FFFFFF"/>
            <w:noWrap/>
            <w:vAlign w:val="center"/>
            <w:hideMark/>
          </w:tcPr>
          <w:p w:rsidR="00F03720" w:rsidRPr="001E0AA1" w:rsidRDefault="00F03720" w:rsidP="00F777CB">
            <w:pPr>
              <w:spacing w:after="0" w:line="240" w:lineRule="auto"/>
              <w:jc w:val="right"/>
              <w:rPr>
                <w:rFonts w:eastAsia="Times New Roman"/>
                <w:color w:val="000000"/>
                <w:lang w:bidi="ta-IN"/>
              </w:rPr>
            </w:pPr>
          </w:p>
        </w:tc>
        <w:tc>
          <w:tcPr>
            <w:tcW w:w="1225" w:type="dxa"/>
            <w:shd w:val="clear" w:color="auto" w:fill="FFFFFF"/>
            <w:noWrap/>
            <w:vAlign w:val="center"/>
            <w:hideMark/>
          </w:tcPr>
          <w:p w:rsidR="00F03720" w:rsidRPr="001E0AA1" w:rsidRDefault="00F03720" w:rsidP="00F777CB">
            <w:pPr>
              <w:spacing w:after="0" w:line="240" w:lineRule="auto"/>
              <w:jc w:val="right"/>
              <w:rPr>
                <w:rFonts w:eastAsia="Times New Roman"/>
                <w:color w:val="000000"/>
                <w:lang w:bidi="ta-IN"/>
              </w:rPr>
            </w:pPr>
          </w:p>
        </w:tc>
        <w:tc>
          <w:tcPr>
            <w:tcW w:w="1225" w:type="dxa"/>
            <w:shd w:val="clear" w:color="auto" w:fill="FFFFFF"/>
            <w:noWrap/>
            <w:vAlign w:val="center"/>
            <w:hideMark/>
          </w:tcPr>
          <w:p w:rsidR="00F03720" w:rsidRPr="001E0AA1" w:rsidRDefault="00F03720" w:rsidP="00F777CB">
            <w:pPr>
              <w:spacing w:after="0" w:line="240" w:lineRule="auto"/>
              <w:jc w:val="right"/>
              <w:rPr>
                <w:rFonts w:eastAsia="Times New Roman"/>
                <w:color w:val="000000"/>
                <w:lang w:bidi="ta-IN"/>
              </w:rPr>
            </w:pPr>
          </w:p>
        </w:tc>
        <w:tc>
          <w:tcPr>
            <w:tcW w:w="1226" w:type="dxa"/>
            <w:shd w:val="clear" w:color="auto" w:fill="FFFFFF"/>
            <w:noWrap/>
            <w:vAlign w:val="center"/>
            <w:hideMark/>
          </w:tcPr>
          <w:p w:rsidR="00F03720" w:rsidRPr="001E0AA1" w:rsidRDefault="00F03720" w:rsidP="00F777CB">
            <w:pPr>
              <w:spacing w:after="0" w:line="240" w:lineRule="auto"/>
              <w:jc w:val="right"/>
              <w:rPr>
                <w:rFonts w:eastAsia="Times New Roman"/>
                <w:color w:val="000000"/>
                <w:lang w:bidi="ta-IN"/>
              </w:rPr>
            </w:pPr>
          </w:p>
        </w:tc>
        <w:tc>
          <w:tcPr>
            <w:tcW w:w="1226" w:type="dxa"/>
            <w:shd w:val="clear" w:color="auto" w:fill="FFFFFF"/>
          </w:tcPr>
          <w:p w:rsidR="00F03720" w:rsidRPr="001E0AA1" w:rsidRDefault="00F03720" w:rsidP="00F777CB">
            <w:pPr>
              <w:spacing w:after="0" w:line="240" w:lineRule="auto"/>
              <w:jc w:val="right"/>
              <w:rPr>
                <w:rFonts w:eastAsia="Times New Roman"/>
                <w:color w:val="000000"/>
                <w:lang w:bidi="ta-IN"/>
              </w:rPr>
            </w:pPr>
          </w:p>
        </w:tc>
      </w:tr>
      <w:tr w:rsidR="00F03720" w:rsidRPr="001E0AA1" w:rsidTr="00F03720">
        <w:trPr>
          <w:trHeight w:val="326"/>
        </w:trPr>
        <w:tc>
          <w:tcPr>
            <w:tcW w:w="2195" w:type="dxa"/>
            <w:shd w:val="clear" w:color="auto" w:fill="F4D4E2"/>
            <w:noWrap/>
            <w:hideMark/>
          </w:tcPr>
          <w:p w:rsidR="00F03720" w:rsidRPr="001E0AA1" w:rsidRDefault="00F03720" w:rsidP="00F777CB">
            <w:pPr>
              <w:spacing w:after="0" w:line="240" w:lineRule="auto"/>
              <w:rPr>
                <w:rFonts w:eastAsia="Times New Roman"/>
                <w:b/>
                <w:bCs/>
                <w:color w:val="000000"/>
                <w:sz w:val="20"/>
                <w:szCs w:val="20"/>
                <w:lang w:bidi="ta-IN"/>
              </w:rPr>
            </w:pPr>
            <w:r w:rsidRPr="001E0AA1">
              <w:rPr>
                <w:rFonts w:eastAsia="Times New Roman"/>
                <w:b/>
                <w:bCs/>
                <w:color w:val="000000"/>
                <w:sz w:val="20"/>
                <w:szCs w:val="20"/>
                <w:lang w:bidi="ta-IN"/>
              </w:rPr>
              <w:t>Sri Lanka</w:t>
            </w:r>
          </w:p>
        </w:tc>
        <w:tc>
          <w:tcPr>
            <w:tcW w:w="1225" w:type="dxa"/>
            <w:shd w:val="clear" w:color="auto" w:fill="F7E1EA"/>
            <w:noWrap/>
            <w:vAlign w:val="center"/>
            <w:hideMark/>
          </w:tcPr>
          <w:p w:rsidR="00F03720" w:rsidRPr="00F777CB" w:rsidRDefault="00F03720" w:rsidP="00F777CB">
            <w:pPr>
              <w:spacing w:after="0" w:line="240" w:lineRule="auto"/>
              <w:ind w:right="288"/>
              <w:jc w:val="right"/>
              <w:rPr>
                <w:rFonts w:eastAsia="Times New Roman"/>
                <w:b/>
                <w:bCs/>
                <w:color w:val="000000"/>
                <w:lang w:bidi="ta-IN"/>
              </w:rPr>
            </w:pPr>
            <w:r w:rsidRPr="00F777CB">
              <w:rPr>
                <w:rFonts w:eastAsia="Times New Roman"/>
                <w:b/>
                <w:bCs/>
                <w:color w:val="000000"/>
                <w:lang w:bidi="ta-IN"/>
              </w:rPr>
              <w:t>5.6</w:t>
            </w:r>
          </w:p>
        </w:tc>
        <w:tc>
          <w:tcPr>
            <w:tcW w:w="1225" w:type="dxa"/>
            <w:shd w:val="clear" w:color="auto" w:fill="F7E1EA"/>
            <w:noWrap/>
            <w:vAlign w:val="center"/>
            <w:hideMark/>
          </w:tcPr>
          <w:p w:rsidR="00F03720" w:rsidRPr="00F777CB" w:rsidRDefault="00F03720" w:rsidP="00F777CB">
            <w:pPr>
              <w:spacing w:after="0" w:line="240" w:lineRule="auto"/>
              <w:ind w:right="288"/>
              <w:jc w:val="right"/>
              <w:rPr>
                <w:rFonts w:eastAsia="Times New Roman"/>
                <w:b/>
                <w:bCs/>
                <w:color w:val="000000"/>
                <w:lang w:bidi="ta-IN"/>
              </w:rPr>
            </w:pPr>
            <w:r w:rsidRPr="00F777CB">
              <w:rPr>
                <w:rFonts w:eastAsia="Times New Roman"/>
                <w:b/>
                <w:bCs/>
                <w:color w:val="000000"/>
                <w:lang w:bidi="ta-IN"/>
              </w:rPr>
              <w:t>6.6</w:t>
            </w:r>
          </w:p>
        </w:tc>
        <w:tc>
          <w:tcPr>
            <w:tcW w:w="1225" w:type="dxa"/>
            <w:shd w:val="clear" w:color="auto" w:fill="F7E1EA"/>
            <w:noWrap/>
            <w:vAlign w:val="center"/>
            <w:hideMark/>
          </w:tcPr>
          <w:p w:rsidR="00F03720" w:rsidRPr="00F777CB" w:rsidRDefault="00F03720" w:rsidP="00F777CB">
            <w:pPr>
              <w:spacing w:after="0" w:line="240" w:lineRule="auto"/>
              <w:ind w:right="288"/>
              <w:jc w:val="right"/>
              <w:rPr>
                <w:rFonts w:eastAsia="Times New Roman"/>
                <w:b/>
                <w:bCs/>
                <w:color w:val="000000"/>
                <w:lang w:bidi="ta-IN"/>
              </w:rPr>
            </w:pPr>
            <w:r w:rsidRPr="00F777CB">
              <w:rPr>
                <w:rFonts w:eastAsia="Times New Roman"/>
                <w:b/>
                <w:bCs/>
                <w:color w:val="000000"/>
                <w:lang w:bidi="ta-IN"/>
              </w:rPr>
              <w:t>5.1</w:t>
            </w:r>
          </w:p>
        </w:tc>
        <w:tc>
          <w:tcPr>
            <w:tcW w:w="1225" w:type="dxa"/>
            <w:shd w:val="clear" w:color="auto" w:fill="F7E1EA"/>
            <w:noWrap/>
            <w:vAlign w:val="center"/>
            <w:hideMark/>
          </w:tcPr>
          <w:p w:rsidR="00F03720" w:rsidRPr="00F777CB" w:rsidRDefault="00F03720" w:rsidP="00F777CB">
            <w:pPr>
              <w:spacing w:after="0" w:line="240" w:lineRule="auto"/>
              <w:ind w:right="288"/>
              <w:jc w:val="right"/>
              <w:rPr>
                <w:rFonts w:eastAsia="Times New Roman"/>
                <w:b/>
                <w:bCs/>
                <w:color w:val="000000"/>
                <w:lang w:bidi="ta-IN"/>
              </w:rPr>
            </w:pPr>
            <w:r w:rsidRPr="00F777CB">
              <w:rPr>
                <w:rFonts w:eastAsia="Times New Roman"/>
                <w:b/>
                <w:bCs/>
                <w:color w:val="000000"/>
                <w:lang w:bidi="ta-IN"/>
              </w:rPr>
              <w:t>3.1</w:t>
            </w:r>
          </w:p>
        </w:tc>
        <w:tc>
          <w:tcPr>
            <w:tcW w:w="1226" w:type="dxa"/>
            <w:shd w:val="clear" w:color="auto" w:fill="F7E1EA"/>
            <w:noWrap/>
            <w:vAlign w:val="center"/>
            <w:hideMark/>
          </w:tcPr>
          <w:p w:rsidR="00F03720" w:rsidRPr="00F777CB" w:rsidRDefault="00F03720" w:rsidP="00F777CB">
            <w:pPr>
              <w:spacing w:after="0" w:line="240" w:lineRule="auto"/>
              <w:ind w:right="288"/>
              <w:jc w:val="right"/>
              <w:rPr>
                <w:rFonts w:eastAsia="Times New Roman"/>
                <w:b/>
                <w:bCs/>
                <w:color w:val="000000"/>
                <w:lang w:bidi="ta-IN"/>
              </w:rPr>
            </w:pPr>
            <w:r w:rsidRPr="00F777CB">
              <w:rPr>
                <w:rFonts w:eastAsia="Times New Roman"/>
                <w:b/>
                <w:bCs/>
                <w:color w:val="000000"/>
                <w:lang w:bidi="ta-IN"/>
              </w:rPr>
              <w:t>1.7</w:t>
            </w:r>
          </w:p>
        </w:tc>
        <w:tc>
          <w:tcPr>
            <w:tcW w:w="1226" w:type="dxa"/>
            <w:shd w:val="clear" w:color="auto" w:fill="F7E1EA"/>
          </w:tcPr>
          <w:p w:rsidR="00F03720" w:rsidRPr="00F777CB" w:rsidRDefault="00F03720" w:rsidP="00F777CB">
            <w:pPr>
              <w:spacing w:after="0" w:line="240" w:lineRule="auto"/>
              <w:ind w:right="288"/>
              <w:jc w:val="right"/>
              <w:rPr>
                <w:rFonts w:eastAsia="Times New Roman"/>
                <w:b/>
                <w:bCs/>
                <w:color w:val="000000"/>
                <w:lang w:bidi="ta-IN"/>
              </w:rPr>
            </w:pPr>
            <w:r>
              <w:rPr>
                <w:rFonts w:eastAsia="Times New Roman"/>
                <w:b/>
                <w:bCs/>
                <w:color w:val="000000"/>
                <w:lang w:bidi="ta-IN"/>
              </w:rPr>
              <w:t>1.2</w:t>
            </w:r>
          </w:p>
        </w:tc>
      </w:tr>
      <w:tr w:rsidR="00F03720" w:rsidRPr="001E0AA1" w:rsidTr="00F03720">
        <w:trPr>
          <w:trHeight w:val="326"/>
        </w:trPr>
        <w:tc>
          <w:tcPr>
            <w:tcW w:w="2195" w:type="dxa"/>
            <w:shd w:val="clear" w:color="auto" w:fill="F4D4E2"/>
            <w:noWrap/>
            <w:hideMark/>
          </w:tcPr>
          <w:p w:rsidR="00F03720" w:rsidRPr="001E0AA1" w:rsidRDefault="00F03720" w:rsidP="00F777CB">
            <w:pPr>
              <w:spacing w:after="0" w:line="240" w:lineRule="auto"/>
              <w:rPr>
                <w:rFonts w:eastAsia="Times New Roman"/>
                <w:color w:val="000000"/>
                <w:sz w:val="20"/>
                <w:szCs w:val="20"/>
                <w:lang w:bidi="ta-IN"/>
              </w:rPr>
            </w:pPr>
          </w:p>
        </w:tc>
        <w:tc>
          <w:tcPr>
            <w:tcW w:w="1225" w:type="dxa"/>
            <w:shd w:val="clear" w:color="auto" w:fill="FFFFFF"/>
            <w:noWrap/>
            <w:vAlign w:val="center"/>
            <w:hideMark/>
          </w:tcPr>
          <w:p w:rsidR="00F03720" w:rsidRPr="00F777CB" w:rsidRDefault="00F03720" w:rsidP="00F777CB">
            <w:pPr>
              <w:spacing w:after="0" w:line="240" w:lineRule="auto"/>
              <w:ind w:right="288"/>
              <w:jc w:val="right"/>
              <w:rPr>
                <w:rFonts w:eastAsia="Times New Roman"/>
                <w:b/>
                <w:color w:val="000000"/>
                <w:lang w:bidi="ta-IN"/>
              </w:rPr>
            </w:pPr>
          </w:p>
        </w:tc>
        <w:tc>
          <w:tcPr>
            <w:tcW w:w="1225" w:type="dxa"/>
            <w:shd w:val="clear" w:color="auto" w:fill="FFFFFF"/>
            <w:noWrap/>
            <w:vAlign w:val="center"/>
            <w:hideMark/>
          </w:tcPr>
          <w:p w:rsidR="00F03720" w:rsidRPr="00F777CB" w:rsidRDefault="00F03720" w:rsidP="00F777CB">
            <w:pPr>
              <w:spacing w:after="0" w:line="240" w:lineRule="auto"/>
              <w:ind w:right="288"/>
              <w:jc w:val="right"/>
              <w:rPr>
                <w:rFonts w:eastAsia="Times New Roman"/>
                <w:b/>
                <w:color w:val="000000"/>
                <w:lang w:bidi="ta-IN"/>
              </w:rPr>
            </w:pPr>
          </w:p>
        </w:tc>
        <w:tc>
          <w:tcPr>
            <w:tcW w:w="1225" w:type="dxa"/>
            <w:shd w:val="clear" w:color="auto" w:fill="FFFFFF"/>
            <w:noWrap/>
            <w:vAlign w:val="center"/>
            <w:hideMark/>
          </w:tcPr>
          <w:p w:rsidR="00F03720" w:rsidRPr="00F777CB" w:rsidRDefault="00F03720" w:rsidP="00F777CB">
            <w:pPr>
              <w:spacing w:after="0" w:line="240" w:lineRule="auto"/>
              <w:ind w:right="288"/>
              <w:jc w:val="right"/>
              <w:rPr>
                <w:rFonts w:eastAsia="Times New Roman"/>
                <w:b/>
                <w:color w:val="000000"/>
                <w:lang w:bidi="ta-IN"/>
              </w:rPr>
            </w:pPr>
          </w:p>
        </w:tc>
        <w:tc>
          <w:tcPr>
            <w:tcW w:w="1225" w:type="dxa"/>
            <w:shd w:val="clear" w:color="auto" w:fill="FFFFFF"/>
            <w:noWrap/>
            <w:vAlign w:val="center"/>
            <w:hideMark/>
          </w:tcPr>
          <w:p w:rsidR="00F03720" w:rsidRPr="00F777CB" w:rsidRDefault="00F03720" w:rsidP="00F777CB">
            <w:pPr>
              <w:spacing w:after="0" w:line="240" w:lineRule="auto"/>
              <w:ind w:right="288"/>
              <w:jc w:val="right"/>
              <w:rPr>
                <w:rFonts w:eastAsia="Times New Roman"/>
                <w:b/>
                <w:color w:val="000000"/>
                <w:lang w:bidi="ta-IN"/>
              </w:rPr>
            </w:pPr>
          </w:p>
        </w:tc>
        <w:tc>
          <w:tcPr>
            <w:tcW w:w="1226" w:type="dxa"/>
            <w:shd w:val="clear" w:color="auto" w:fill="FFFFFF"/>
            <w:noWrap/>
            <w:vAlign w:val="center"/>
            <w:hideMark/>
          </w:tcPr>
          <w:p w:rsidR="00F03720" w:rsidRPr="00F777CB" w:rsidRDefault="00F03720" w:rsidP="00F777CB">
            <w:pPr>
              <w:spacing w:after="0" w:line="240" w:lineRule="auto"/>
              <w:ind w:right="288"/>
              <w:jc w:val="right"/>
              <w:rPr>
                <w:rFonts w:eastAsia="Times New Roman"/>
                <w:b/>
                <w:color w:val="000000"/>
                <w:lang w:bidi="ta-IN"/>
              </w:rPr>
            </w:pPr>
          </w:p>
        </w:tc>
        <w:tc>
          <w:tcPr>
            <w:tcW w:w="1226" w:type="dxa"/>
            <w:shd w:val="clear" w:color="auto" w:fill="FFFFFF"/>
          </w:tcPr>
          <w:p w:rsidR="00F03720" w:rsidRPr="00F777CB" w:rsidRDefault="00F03720" w:rsidP="00F777CB">
            <w:pPr>
              <w:spacing w:after="0" w:line="240" w:lineRule="auto"/>
              <w:ind w:right="288"/>
              <w:jc w:val="right"/>
              <w:rPr>
                <w:rFonts w:eastAsia="Times New Roman"/>
                <w:b/>
                <w:color w:val="000000"/>
                <w:lang w:bidi="ta-IN"/>
              </w:rPr>
            </w:pPr>
          </w:p>
        </w:tc>
      </w:tr>
      <w:tr w:rsidR="00F03720" w:rsidRPr="001E0AA1" w:rsidTr="00C92B91">
        <w:trPr>
          <w:trHeight w:val="326"/>
        </w:trPr>
        <w:tc>
          <w:tcPr>
            <w:tcW w:w="2195" w:type="dxa"/>
            <w:shd w:val="clear" w:color="auto" w:fill="F4D4E2"/>
            <w:noWrap/>
            <w:hideMark/>
          </w:tcPr>
          <w:p w:rsidR="00F03720" w:rsidRPr="001E0AA1" w:rsidRDefault="00F03720" w:rsidP="00F777CB">
            <w:pPr>
              <w:spacing w:after="0" w:line="240" w:lineRule="auto"/>
              <w:rPr>
                <w:rFonts w:eastAsia="Times New Roman"/>
                <w:color w:val="000000"/>
                <w:sz w:val="20"/>
                <w:szCs w:val="20"/>
                <w:lang w:bidi="ta-IN"/>
              </w:rPr>
            </w:pPr>
            <w:r w:rsidRPr="001E0AA1">
              <w:rPr>
                <w:rFonts w:eastAsia="Times New Roman"/>
                <w:color w:val="000000"/>
                <w:sz w:val="20"/>
                <w:szCs w:val="20"/>
                <w:lang w:bidi="ta-IN"/>
              </w:rPr>
              <w:t>Western</w:t>
            </w:r>
          </w:p>
        </w:tc>
        <w:tc>
          <w:tcPr>
            <w:tcW w:w="1225"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4.1</w:t>
            </w:r>
          </w:p>
        </w:tc>
        <w:tc>
          <w:tcPr>
            <w:tcW w:w="1225"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3.2</w:t>
            </w:r>
          </w:p>
        </w:tc>
        <w:tc>
          <w:tcPr>
            <w:tcW w:w="1225"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2.3</w:t>
            </w:r>
          </w:p>
        </w:tc>
        <w:tc>
          <w:tcPr>
            <w:tcW w:w="1225"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1.5</w:t>
            </w:r>
          </w:p>
        </w:tc>
        <w:tc>
          <w:tcPr>
            <w:tcW w:w="1226"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0.8</w:t>
            </w:r>
          </w:p>
        </w:tc>
        <w:tc>
          <w:tcPr>
            <w:tcW w:w="1226" w:type="dxa"/>
            <w:shd w:val="clear" w:color="auto" w:fill="F7E1EA"/>
            <w:vAlign w:val="bottom"/>
          </w:tcPr>
          <w:p w:rsidR="00F03720" w:rsidRPr="00F03720" w:rsidRDefault="00F03720" w:rsidP="00F03720">
            <w:pPr>
              <w:spacing w:after="0" w:line="240" w:lineRule="auto"/>
              <w:ind w:right="288"/>
              <w:jc w:val="right"/>
              <w:rPr>
                <w:rFonts w:eastAsia="Times New Roman"/>
                <w:bCs/>
                <w:color w:val="000000"/>
                <w:lang w:bidi="ta-IN"/>
              </w:rPr>
            </w:pPr>
            <w:r w:rsidRPr="00F03720">
              <w:rPr>
                <w:rFonts w:eastAsia="Times New Roman"/>
                <w:bCs/>
                <w:color w:val="000000"/>
                <w:lang w:bidi="ta-IN"/>
              </w:rPr>
              <w:t>0.4</w:t>
            </w:r>
          </w:p>
        </w:tc>
      </w:tr>
      <w:tr w:rsidR="00F03720" w:rsidRPr="001E0AA1" w:rsidTr="00C92B91">
        <w:trPr>
          <w:trHeight w:val="326"/>
        </w:trPr>
        <w:tc>
          <w:tcPr>
            <w:tcW w:w="2195" w:type="dxa"/>
            <w:shd w:val="clear" w:color="auto" w:fill="F4D4E2"/>
            <w:noWrap/>
            <w:hideMark/>
          </w:tcPr>
          <w:p w:rsidR="00F03720" w:rsidRPr="001E0AA1" w:rsidRDefault="00F03720" w:rsidP="00F777CB">
            <w:pPr>
              <w:spacing w:after="0" w:line="240" w:lineRule="auto"/>
              <w:rPr>
                <w:rFonts w:eastAsia="Times New Roman"/>
                <w:color w:val="000000"/>
                <w:sz w:val="20"/>
                <w:szCs w:val="20"/>
                <w:lang w:bidi="ta-IN"/>
              </w:rPr>
            </w:pPr>
            <w:r w:rsidRPr="001E0AA1">
              <w:rPr>
                <w:rFonts w:eastAsia="Times New Roman"/>
                <w:color w:val="000000"/>
                <w:sz w:val="20"/>
                <w:szCs w:val="20"/>
                <w:lang w:bidi="ta-IN"/>
              </w:rPr>
              <w:t>Central</w:t>
            </w:r>
          </w:p>
        </w:tc>
        <w:tc>
          <w:tcPr>
            <w:tcW w:w="1225" w:type="dxa"/>
            <w:shd w:val="clear" w:color="auto" w:fill="FFFFFF"/>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6.8</w:t>
            </w:r>
          </w:p>
        </w:tc>
        <w:tc>
          <w:tcPr>
            <w:tcW w:w="1225" w:type="dxa"/>
            <w:shd w:val="clear" w:color="auto" w:fill="FFFFFF"/>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8.8</w:t>
            </w:r>
          </w:p>
        </w:tc>
        <w:tc>
          <w:tcPr>
            <w:tcW w:w="1225" w:type="dxa"/>
            <w:shd w:val="clear" w:color="auto" w:fill="FFFFFF"/>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5.3</w:t>
            </w:r>
          </w:p>
        </w:tc>
        <w:tc>
          <w:tcPr>
            <w:tcW w:w="1225" w:type="dxa"/>
            <w:shd w:val="clear" w:color="auto" w:fill="FFFFFF"/>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4.6</w:t>
            </w:r>
          </w:p>
        </w:tc>
        <w:tc>
          <w:tcPr>
            <w:tcW w:w="1226" w:type="dxa"/>
            <w:shd w:val="clear" w:color="auto" w:fill="FFFFFF"/>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1.8</w:t>
            </w:r>
          </w:p>
        </w:tc>
        <w:tc>
          <w:tcPr>
            <w:tcW w:w="1226" w:type="dxa"/>
            <w:shd w:val="clear" w:color="auto" w:fill="FFFFFF"/>
            <w:vAlign w:val="bottom"/>
          </w:tcPr>
          <w:p w:rsidR="00F03720" w:rsidRPr="00F03720" w:rsidRDefault="00F03720" w:rsidP="00F03720">
            <w:pPr>
              <w:spacing w:after="0" w:line="240" w:lineRule="auto"/>
              <w:ind w:right="288"/>
              <w:jc w:val="right"/>
              <w:rPr>
                <w:rFonts w:eastAsia="Times New Roman"/>
                <w:bCs/>
                <w:color w:val="000000"/>
                <w:lang w:bidi="ta-IN"/>
              </w:rPr>
            </w:pPr>
            <w:r w:rsidRPr="00F03720">
              <w:rPr>
                <w:rFonts w:eastAsia="Times New Roman"/>
                <w:bCs/>
                <w:color w:val="000000"/>
                <w:lang w:bidi="ta-IN"/>
              </w:rPr>
              <w:t>1.0</w:t>
            </w:r>
          </w:p>
        </w:tc>
      </w:tr>
      <w:tr w:rsidR="00F03720" w:rsidRPr="001E0AA1" w:rsidTr="00C92B91">
        <w:trPr>
          <w:trHeight w:val="326"/>
        </w:trPr>
        <w:tc>
          <w:tcPr>
            <w:tcW w:w="2195" w:type="dxa"/>
            <w:shd w:val="clear" w:color="auto" w:fill="F4D4E2"/>
            <w:noWrap/>
            <w:hideMark/>
          </w:tcPr>
          <w:p w:rsidR="00F03720" w:rsidRPr="001E0AA1" w:rsidRDefault="00F03720" w:rsidP="00F777CB">
            <w:pPr>
              <w:spacing w:after="0" w:line="240" w:lineRule="auto"/>
              <w:rPr>
                <w:rFonts w:eastAsia="Times New Roman"/>
                <w:color w:val="000000"/>
                <w:sz w:val="20"/>
                <w:szCs w:val="20"/>
                <w:lang w:bidi="ta-IN"/>
              </w:rPr>
            </w:pPr>
            <w:r w:rsidRPr="001E0AA1">
              <w:rPr>
                <w:rFonts w:eastAsia="Times New Roman"/>
                <w:color w:val="000000"/>
                <w:sz w:val="20"/>
                <w:szCs w:val="20"/>
                <w:lang w:bidi="ta-IN"/>
              </w:rPr>
              <w:t>Southern</w:t>
            </w:r>
          </w:p>
        </w:tc>
        <w:tc>
          <w:tcPr>
            <w:tcW w:w="1225"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6.5</w:t>
            </w:r>
          </w:p>
        </w:tc>
        <w:tc>
          <w:tcPr>
            <w:tcW w:w="1225"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7.6</w:t>
            </w:r>
          </w:p>
        </w:tc>
        <w:tc>
          <w:tcPr>
            <w:tcW w:w="1225"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6.5</w:t>
            </w:r>
          </w:p>
        </w:tc>
        <w:tc>
          <w:tcPr>
            <w:tcW w:w="1225"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2.6</w:t>
            </w:r>
          </w:p>
        </w:tc>
        <w:tc>
          <w:tcPr>
            <w:tcW w:w="1226"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1.8</w:t>
            </w:r>
          </w:p>
        </w:tc>
        <w:tc>
          <w:tcPr>
            <w:tcW w:w="1226" w:type="dxa"/>
            <w:shd w:val="clear" w:color="auto" w:fill="F7E1EA"/>
            <w:vAlign w:val="bottom"/>
          </w:tcPr>
          <w:p w:rsidR="00F03720" w:rsidRPr="00F03720" w:rsidRDefault="00F03720" w:rsidP="00F03720">
            <w:pPr>
              <w:spacing w:after="0" w:line="240" w:lineRule="auto"/>
              <w:ind w:right="288"/>
              <w:jc w:val="right"/>
              <w:rPr>
                <w:rFonts w:eastAsia="Times New Roman"/>
                <w:bCs/>
                <w:color w:val="000000"/>
                <w:lang w:bidi="ta-IN"/>
              </w:rPr>
            </w:pPr>
            <w:r w:rsidRPr="00F03720">
              <w:rPr>
                <w:rFonts w:eastAsia="Times New Roman"/>
                <w:bCs/>
                <w:color w:val="000000"/>
                <w:lang w:bidi="ta-IN"/>
              </w:rPr>
              <w:t>1.4</w:t>
            </w:r>
          </w:p>
        </w:tc>
      </w:tr>
      <w:tr w:rsidR="00F03720" w:rsidRPr="001E0AA1" w:rsidTr="00C92B91">
        <w:trPr>
          <w:trHeight w:val="326"/>
        </w:trPr>
        <w:tc>
          <w:tcPr>
            <w:tcW w:w="2195" w:type="dxa"/>
            <w:shd w:val="clear" w:color="auto" w:fill="F4D4E2"/>
            <w:noWrap/>
            <w:hideMark/>
          </w:tcPr>
          <w:p w:rsidR="00F03720" w:rsidRPr="001E0AA1" w:rsidRDefault="00F03720" w:rsidP="00F777CB">
            <w:pPr>
              <w:spacing w:after="0" w:line="240" w:lineRule="auto"/>
              <w:rPr>
                <w:rFonts w:eastAsia="Times New Roman"/>
                <w:color w:val="000000"/>
                <w:sz w:val="20"/>
                <w:szCs w:val="20"/>
                <w:lang w:bidi="ta-IN"/>
              </w:rPr>
            </w:pPr>
            <w:r w:rsidRPr="001E0AA1">
              <w:rPr>
                <w:rFonts w:eastAsia="Times New Roman"/>
                <w:color w:val="000000"/>
                <w:sz w:val="20"/>
                <w:szCs w:val="20"/>
                <w:lang w:bidi="ta-IN"/>
              </w:rPr>
              <w:t>Northern</w:t>
            </w:r>
          </w:p>
        </w:tc>
        <w:tc>
          <w:tcPr>
            <w:tcW w:w="1225" w:type="dxa"/>
            <w:shd w:val="clear" w:color="auto" w:fill="FFFFFF"/>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w:t>
            </w:r>
          </w:p>
        </w:tc>
        <w:tc>
          <w:tcPr>
            <w:tcW w:w="1225" w:type="dxa"/>
            <w:shd w:val="clear" w:color="auto" w:fill="FFFFFF"/>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w:t>
            </w:r>
          </w:p>
        </w:tc>
        <w:tc>
          <w:tcPr>
            <w:tcW w:w="1225" w:type="dxa"/>
            <w:shd w:val="clear" w:color="auto" w:fill="FFFFFF"/>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w:t>
            </w:r>
          </w:p>
        </w:tc>
        <w:tc>
          <w:tcPr>
            <w:tcW w:w="1225" w:type="dxa"/>
            <w:shd w:val="clear" w:color="auto" w:fill="FFFFFF"/>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w:t>
            </w:r>
          </w:p>
        </w:tc>
        <w:tc>
          <w:tcPr>
            <w:tcW w:w="1226" w:type="dxa"/>
            <w:shd w:val="clear" w:color="auto" w:fill="FFFFFF"/>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2.1</w:t>
            </w:r>
          </w:p>
        </w:tc>
        <w:tc>
          <w:tcPr>
            <w:tcW w:w="1226" w:type="dxa"/>
            <w:shd w:val="clear" w:color="auto" w:fill="FFFFFF"/>
            <w:vAlign w:val="bottom"/>
          </w:tcPr>
          <w:p w:rsidR="00F03720" w:rsidRPr="00F03720" w:rsidRDefault="00F03720" w:rsidP="00F03720">
            <w:pPr>
              <w:spacing w:after="0" w:line="240" w:lineRule="auto"/>
              <w:ind w:right="288"/>
              <w:jc w:val="right"/>
              <w:rPr>
                <w:rFonts w:eastAsia="Times New Roman"/>
                <w:bCs/>
                <w:color w:val="000000"/>
                <w:lang w:bidi="ta-IN"/>
              </w:rPr>
            </w:pPr>
            <w:r w:rsidRPr="00F03720">
              <w:rPr>
                <w:rFonts w:eastAsia="Times New Roman"/>
                <w:bCs/>
                <w:color w:val="000000"/>
                <w:lang w:bidi="ta-IN"/>
              </w:rPr>
              <w:t>2.3</w:t>
            </w:r>
          </w:p>
        </w:tc>
      </w:tr>
      <w:tr w:rsidR="00F03720" w:rsidRPr="001E0AA1" w:rsidTr="00C92B91">
        <w:trPr>
          <w:trHeight w:val="326"/>
        </w:trPr>
        <w:tc>
          <w:tcPr>
            <w:tcW w:w="2195" w:type="dxa"/>
            <w:shd w:val="clear" w:color="auto" w:fill="F4D4E2"/>
            <w:noWrap/>
            <w:hideMark/>
          </w:tcPr>
          <w:p w:rsidR="00F03720" w:rsidRPr="001E0AA1" w:rsidRDefault="00F03720" w:rsidP="00F777CB">
            <w:pPr>
              <w:spacing w:after="0" w:line="240" w:lineRule="auto"/>
              <w:rPr>
                <w:rFonts w:eastAsia="Times New Roman"/>
                <w:color w:val="000000"/>
                <w:sz w:val="20"/>
                <w:szCs w:val="20"/>
                <w:lang w:bidi="ta-IN"/>
              </w:rPr>
            </w:pPr>
            <w:r w:rsidRPr="001E0AA1">
              <w:rPr>
                <w:rFonts w:eastAsia="Times New Roman"/>
                <w:color w:val="000000"/>
                <w:sz w:val="20"/>
                <w:szCs w:val="20"/>
                <w:lang w:bidi="ta-IN"/>
              </w:rPr>
              <w:t>Eastern</w:t>
            </w:r>
          </w:p>
        </w:tc>
        <w:tc>
          <w:tcPr>
            <w:tcW w:w="1225"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w:t>
            </w:r>
          </w:p>
        </w:tc>
        <w:tc>
          <w:tcPr>
            <w:tcW w:w="1225"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w:t>
            </w:r>
          </w:p>
        </w:tc>
        <w:tc>
          <w:tcPr>
            <w:tcW w:w="1225"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w:t>
            </w:r>
          </w:p>
        </w:tc>
        <w:tc>
          <w:tcPr>
            <w:tcW w:w="1225"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2.1</w:t>
            </w:r>
          </w:p>
        </w:tc>
        <w:tc>
          <w:tcPr>
            <w:tcW w:w="1226"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3.2</w:t>
            </w:r>
          </w:p>
        </w:tc>
        <w:tc>
          <w:tcPr>
            <w:tcW w:w="1226" w:type="dxa"/>
            <w:shd w:val="clear" w:color="auto" w:fill="F7E1EA"/>
            <w:vAlign w:val="bottom"/>
          </w:tcPr>
          <w:p w:rsidR="00F03720" w:rsidRPr="00F03720" w:rsidRDefault="00F03720" w:rsidP="00F03720">
            <w:pPr>
              <w:spacing w:after="0" w:line="240" w:lineRule="auto"/>
              <w:ind w:right="288"/>
              <w:jc w:val="right"/>
              <w:rPr>
                <w:rFonts w:eastAsia="Times New Roman"/>
                <w:bCs/>
                <w:color w:val="000000"/>
                <w:lang w:bidi="ta-IN"/>
              </w:rPr>
            </w:pPr>
            <w:r w:rsidRPr="00F03720">
              <w:rPr>
                <w:rFonts w:eastAsia="Times New Roman"/>
                <w:bCs/>
                <w:color w:val="000000"/>
                <w:lang w:bidi="ta-IN"/>
              </w:rPr>
              <w:t>2.1</w:t>
            </w:r>
          </w:p>
        </w:tc>
      </w:tr>
      <w:tr w:rsidR="00F03720" w:rsidRPr="001E0AA1" w:rsidTr="00C92B91">
        <w:trPr>
          <w:trHeight w:val="326"/>
        </w:trPr>
        <w:tc>
          <w:tcPr>
            <w:tcW w:w="2195" w:type="dxa"/>
            <w:shd w:val="clear" w:color="auto" w:fill="F4D4E2"/>
            <w:noWrap/>
            <w:hideMark/>
          </w:tcPr>
          <w:p w:rsidR="00F03720" w:rsidRPr="001E0AA1" w:rsidRDefault="00F03720" w:rsidP="00F777CB">
            <w:pPr>
              <w:spacing w:after="0" w:line="240" w:lineRule="auto"/>
              <w:rPr>
                <w:rFonts w:eastAsia="Times New Roman"/>
                <w:color w:val="000000"/>
                <w:sz w:val="20"/>
                <w:szCs w:val="20"/>
                <w:lang w:bidi="ta-IN"/>
              </w:rPr>
            </w:pPr>
            <w:r w:rsidRPr="001E0AA1">
              <w:rPr>
                <w:rFonts w:eastAsia="Times New Roman"/>
                <w:color w:val="000000"/>
                <w:sz w:val="20"/>
                <w:szCs w:val="20"/>
                <w:lang w:bidi="ta-IN"/>
              </w:rPr>
              <w:t>North-Western</w:t>
            </w:r>
          </w:p>
        </w:tc>
        <w:tc>
          <w:tcPr>
            <w:tcW w:w="1225" w:type="dxa"/>
            <w:shd w:val="clear" w:color="auto" w:fill="FFFFFF"/>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5.3</w:t>
            </w:r>
          </w:p>
        </w:tc>
        <w:tc>
          <w:tcPr>
            <w:tcW w:w="1225" w:type="dxa"/>
            <w:shd w:val="clear" w:color="auto" w:fill="FFFFFF"/>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5.4</w:t>
            </w:r>
          </w:p>
        </w:tc>
        <w:tc>
          <w:tcPr>
            <w:tcW w:w="1225" w:type="dxa"/>
            <w:shd w:val="clear" w:color="auto" w:fill="FFFFFF"/>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6.1</w:t>
            </w:r>
          </w:p>
        </w:tc>
        <w:tc>
          <w:tcPr>
            <w:tcW w:w="1225" w:type="dxa"/>
            <w:shd w:val="clear" w:color="auto" w:fill="FFFFFF"/>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2.9</w:t>
            </w:r>
          </w:p>
        </w:tc>
        <w:tc>
          <w:tcPr>
            <w:tcW w:w="1226" w:type="dxa"/>
            <w:shd w:val="clear" w:color="auto" w:fill="FFFFFF"/>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2.4</w:t>
            </w:r>
          </w:p>
        </w:tc>
        <w:tc>
          <w:tcPr>
            <w:tcW w:w="1226" w:type="dxa"/>
            <w:shd w:val="clear" w:color="auto" w:fill="FFFFFF"/>
            <w:vAlign w:val="bottom"/>
          </w:tcPr>
          <w:p w:rsidR="00F03720" w:rsidRPr="00F03720" w:rsidRDefault="00F03720" w:rsidP="00F03720">
            <w:pPr>
              <w:spacing w:after="0" w:line="240" w:lineRule="auto"/>
              <w:ind w:right="288"/>
              <w:jc w:val="right"/>
              <w:rPr>
                <w:rFonts w:eastAsia="Times New Roman"/>
                <w:bCs/>
                <w:color w:val="000000"/>
                <w:lang w:bidi="ta-IN"/>
              </w:rPr>
            </w:pPr>
            <w:r w:rsidRPr="00F03720">
              <w:rPr>
                <w:rFonts w:eastAsia="Times New Roman"/>
                <w:bCs/>
                <w:color w:val="000000"/>
                <w:lang w:bidi="ta-IN"/>
              </w:rPr>
              <w:t>1.1</w:t>
            </w:r>
          </w:p>
        </w:tc>
      </w:tr>
      <w:tr w:rsidR="00F03720" w:rsidRPr="001E0AA1" w:rsidTr="00C92B91">
        <w:trPr>
          <w:trHeight w:val="326"/>
        </w:trPr>
        <w:tc>
          <w:tcPr>
            <w:tcW w:w="2195" w:type="dxa"/>
            <w:shd w:val="clear" w:color="auto" w:fill="F4D4E2"/>
            <w:noWrap/>
            <w:hideMark/>
          </w:tcPr>
          <w:p w:rsidR="00F03720" w:rsidRPr="001E0AA1" w:rsidRDefault="00F03720" w:rsidP="00F777CB">
            <w:pPr>
              <w:spacing w:after="0" w:line="240" w:lineRule="auto"/>
              <w:rPr>
                <w:rFonts w:eastAsia="Times New Roman"/>
                <w:color w:val="000000"/>
                <w:sz w:val="20"/>
                <w:szCs w:val="20"/>
                <w:lang w:bidi="ta-IN"/>
              </w:rPr>
            </w:pPr>
            <w:r w:rsidRPr="001E0AA1">
              <w:rPr>
                <w:rFonts w:eastAsia="Times New Roman"/>
                <w:color w:val="000000"/>
                <w:sz w:val="20"/>
                <w:szCs w:val="20"/>
                <w:lang w:bidi="ta-IN"/>
              </w:rPr>
              <w:t>North-Central</w:t>
            </w:r>
          </w:p>
        </w:tc>
        <w:tc>
          <w:tcPr>
            <w:tcW w:w="1225"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4.4</w:t>
            </w:r>
          </w:p>
        </w:tc>
        <w:tc>
          <w:tcPr>
            <w:tcW w:w="1225"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4.6</w:t>
            </w:r>
          </w:p>
        </w:tc>
        <w:tc>
          <w:tcPr>
            <w:tcW w:w="1225"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4.4</w:t>
            </w:r>
          </w:p>
        </w:tc>
        <w:tc>
          <w:tcPr>
            <w:tcW w:w="1225"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2.8</w:t>
            </w:r>
          </w:p>
        </w:tc>
        <w:tc>
          <w:tcPr>
            <w:tcW w:w="1226"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1.0</w:t>
            </w:r>
          </w:p>
        </w:tc>
        <w:tc>
          <w:tcPr>
            <w:tcW w:w="1226" w:type="dxa"/>
            <w:shd w:val="clear" w:color="auto" w:fill="F7E1EA"/>
            <w:vAlign w:val="bottom"/>
          </w:tcPr>
          <w:p w:rsidR="00F03720" w:rsidRPr="00F03720" w:rsidRDefault="00F03720" w:rsidP="00F03720">
            <w:pPr>
              <w:spacing w:after="0" w:line="240" w:lineRule="auto"/>
              <w:ind w:right="288"/>
              <w:jc w:val="right"/>
              <w:rPr>
                <w:rFonts w:eastAsia="Times New Roman"/>
                <w:bCs/>
                <w:color w:val="000000"/>
                <w:lang w:bidi="ta-IN"/>
              </w:rPr>
            </w:pPr>
            <w:r w:rsidRPr="00F03720">
              <w:rPr>
                <w:rFonts w:eastAsia="Times New Roman"/>
                <w:bCs/>
                <w:color w:val="000000"/>
                <w:lang w:bidi="ta-IN"/>
              </w:rPr>
              <w:t>1.0</w:t>
            </w:r>
          </w:p>
        </w:tc>
      </w:tr>
      <w:tr w:rsidR="00F03720" w:rsidRPr="001E0AA1" w:rsidTr="00C92B91">
        <w:trPr>
          <w:trHeight w:val="326"/>
        </w:trPr>
        <w:tc>
          <w:tcPr>
            <w:tcW w:w="2195" w:type="dxa"/>
            <w:shd w:val="clear" w:color="auto" w:fill="F4D4E2"/>
            <w:noWrap/>
            <w:hideMark/>
          </w:tcPr>
          <w:p w:rsidR="00F03720" w:rsidRPr="001E0AA1" w:rsidRDefault="00F03720" w:rsidP="00F777CB">
            <w:pPr>
              <w:spacing w:after="0" w:line="240" w:lineRule="auto"/>
              <w:rPr>
                <w:rFonts w:eastAsia="Times New Roman"/>
                <w:color w:val="000000"/>
                <w:sz w:val="20"/>
                <w:szCs w:val="20"/>
                <w:lang w:bidi="ta-IN"/>
              </w:rPr>
            </w:pPr>
            <w:r w:rsidRPr="001E0AA1">
              <w:rPr>
                <w:rFonts w:eastAsia="Times New Roman"/>
                <w:color w:val="000000"/>
                <w:sz w:val="20"/>
                <w:szCs w:val="20"/>
                <w:lang w:bidi="ta-IN"/>
              </w:rPr>
              <w:t>Uva</w:t>
            </w:r>
          </w:p>
        </w:tc>
        <w:tc>
          <w:tcPr>
            <w:tcW w:w="1225" w:type="dxa"/>
            <w:shd w:val="clear" w:color="auto" w:fill="FFFFFF"/>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6.8</w:t>
            </w:r>
          </w:p>
        </w:tc>
        <w:tc>
          <w:tcPr>
            <w:tcW w:w="1225" w:type="dxa"/>
            <w:shd w:val="clear" w:color="auto" w:fill="FFFFFF"/>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12.8</w:t>
            </w:r>
          </w:p>
        </w:tc>
        <w:tc>
          <w:tcPr>
            <w:tcW w:w="1225" w:type="dxa"/>
            <w:shd w:val="clear" w:color="auto" w:fill="FFFFFF"/>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9.0</w:t>
            </w:r>
          </w:p>
        </w:tc>
        <w:tc>
          <w:tcPr>
            <w:tcW w:w="1225" w:type="dxa"/>
            <w:shd w:val="clear" w:color="auto" w:fill="FFFFFF"/>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6.2</w:t>
            </w:r>
          </w:p>
        </w:tc>
        <w:tc>
          <w:tcPr>
            <w:tcW w:w="1226" w:type="dxa"/>
            <w:shd w:val="clear" w:color="auto" w:fill="FFFFFF"/>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2.4</w:t>
            </w:r>
          </w:p>
        </w:tc>
        <w:tc>
          <w:tcPr>
            <w:tcW w:w="1226" w:type="dxa"/>
            <w:shd w:val="clear" w:color="auto" w:fill="FFFFFF"/>
            <w:vAlign w:val="bottom"/>
          </w:tcPr>
          <w:p w:rsidR="00F03720" w:rsidRPr="00F03720" w:rsidRDefault="00F03720" w:rsidP="00F03720">
            <w:pPr>
              <w:spacing w:after="0" w:line="240" w:lineRule="auto"/>
              <w:ind w:right="288"/>
              <w:jc w:val="right"/>
              <w:rPr>
                <w:rFonts w:eastAsia="Times New Roman"/>
                <w:bCs/>
                <w:color w:val="000000"/>
                <w:lang w:bidi="ta-IN"/>
              </w:rPr>
            </w:pPr>
            <w:r w:rsidRPr="00F03720">
              <w:rPr>
                <w:rFonts w:eastAsia="Times New Roman"/>
                <w:bCs/>
                <w:color w:val="000000"/>
                <w:lang w:bidi="ta-IN"/>
              </w:rPr>
              <w:t>2.6</w:t>
            </w:r>
          </w:p>
        </w:tc>
      </w:tr>
      <w:tr w:rsidR="00F03720" w:rsidRPr="001E0AA1" w:rsidTr="00C92B91">
        <w:trPr>
          <w:trHeight w:val="326"/>
        </w:trPr>
        <w:tc>
          <w:tcPr>
            <w:tcW w:w="2195" w:type="dxa"/>
            <w:shd w:val="clear" w:color="auto" w:fill="F4D4E2"/>
            <w:noWrap/>
            <w:hideMark/>
          </w:tcPr>
          <w:p w:rsidR="00F03720" w:rsidRPr="001E0AA1" w:rsidRDefault="00F03720" w:rsidP="00F777CB">
            <w:pPr>
              <w:spacing w:after="0" w:line="240" w:lineRule="auto"/>
              <w:rPr>
                <w:rFonts w:eastAsia="Times New Roman"/>
                <w:color w:val="000000"/>
                <w:sz w:val="20"/>
                <w:szCs w:val="20"/>
                <w:lang w:bidi="ta-IN"/>
              </w:rPr>
            </w:pPr>
            <w:r w:rsidRPr="001E0AA1">
              <w:rPr>
                <w:rFonts w:eastAsia="Times New Roman"/>
                <w:color w:val="000000"/>
                <w:sz w:val="20"/>
                <w:szCs w:val="20"/>
                <w:lang w:bidi="ta-IN"/>
              </w:rPr>
              <w:t>Sabaragamuwa</w:t>
            </w:r>
          </w:p>
        </w:tc>
        <w:tc>
          <w:tcPr>
            <w:tcW w:w="1225"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7.0</w:t>
            </w:r>
          </w:p>
        </w:tc>
        <w:tc>
          <w:tcPr>
            <w:tcW w:w="1225"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10.5</w:t>
            </w:r>
          </w:p>
        </w:tc>
        <w:tc>
          <w:tcPr>
            <w:tcW w:w="1225"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7.6</w:t>
            </w:r>
          </w:p>
        </w:tc>
        <w:tc>
          <w:tcPr>
            <w:tcW w:w="1225"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4.9</w:t>
            </w:r>
          </w:p>
        </w:tc>
        <w:tc>
          <w:tcPr>
            <w:tcW w:w="1226" w:type="dxa"/>
            <w:shd w:val="clear" w:color="auto" w:fill="F7E1EA"/>
            <w:noWrap/>
            <w:vAlign w:val="center"/>
            <w:hideMark/>
          </w:tcPr>
          <w:p w:rsidR="00F03720" w:rsidRPr="00981002" w:rsidRDefault="00F03720" w:rsidP="00F777CB">
            <w:pPr>
              <w:spacing w:after="0" w:line="240" w:lineRule="auto"/>
              <w:ind w:right="288"/>
              <w:jc w:val="right"/>
              <w:rPr>
                <w:rFonts w:eastAsia="Times New Roman"/>
                <w:bCs/>
                <w:color w:val="000000"/>
                <w:lang w:bidi="ta-IN"/>
              </w:rPr>
            </w:pPr>
            <w:r w:rsidRPr="00981002">
              <w:rPr>
                <w:rFonts w:eastAsia="Times New Roman"/>
                <w:bCs/>
                <w:color w:val="000000"/>
                <w:lang w:bidi="ta-IN"/>
              </w:rPr>
              <w:t>2.1</w:t>
            </w:r>
          </w:p>
        </w:tc>
        <w:tc>
          <w:tcPr>
            <w:tcW w:w="1226" w:type="dxa"/>
            <w:shd w:val="clear" w:color="auto" w:fill="F7E1EA"/>
            <w:vAlign w:val="bottom"/>
          </w:tcPr>
          <w:p w:rsidR="00F03720" w:rsidRPr="00F03720" w:rsidRDefault="00F03720" w:rsidP="00F03720">
            <w:pPr>
              <w:spacing w:after="0" w:line="240" w:lineRule="auto"/>
              <w:ind w:right="288"/>
              <w:jc w:val="right"/>
              <w:rPr>
                <w:rFonts w:eastAsia="Times New Roman"/>
                <w:bCs/>
                <w:color w:val="000000"/>
                <w:lang w:bidi="ta-IN"/>
              </w:rPr>
            </w:pPr>
            <w:r w:rsidRPr="00F03720">
              <w:rPr>
                <w:rFonts w:eastAsia="Times New Roman"/>
                <w:bCs/>
                <w:color w:val="000000"/>
                <w:lang w:bidi="ta-IN"/>
              </w:rPr>
              <w:t>1.5</w:t>
            </w:r>
          </w:p>
        </w:tc>
      </w:tr>
      <w:tr w:rsidR="00F03720" w:rsidRPr="001E0AA1" w:rsidTr="00F03720">
        <w:trPr>
          <w:trHeight w:val="326"/>
        </w:trPr>
        <w:tc>
          <w:tcPr>
            <w:tcW w:w="2195" w:type="dxa"/>
            <w:shd w:val="clear" w:color="auto" w:fill="F4D4E2"/>
            <w:noWrap/>
            <w:hideMark/>
          </w:tcPr>
          <w:p w:rsidR="00F03720" w:rsidRPr="001E0AA1" w:rsidRDefault="00F03720" w:rsidP="00F777CB">
            <w:pPr>
              <w:spacing w:after="0" w:line="240" w:lineRule="auto"/>
              <w:rPr>
                <w:rFonts w:eastAsia="Times New Roman"/>
                <w:color w:val="000000"/>
                <w:lang w:bidi="ta-IN"/>
              </w:rPr>
            </w:pPr>
          </w:p>
        </w:tc>
        <w:tc>
          <w:tcPr>
            <w:tcW w:w="1225" w:type="dxa"/>
            <w:shd w:val="clear" w:color="auto" w:fill="FFFFFF"/>
            <w:noWrap/>
            <w:vAlign w:val="center"/>
            <w:hideMark/>
          </w:tcPr>
          <w:p w:rsidR="00F03720" w:rsidRPr="001E0AA1" w:rsidRDefault="00F03720" w:rsidP="00F777CB">
            <w:pPr>
              <w:spacing w:after="0" w:line="240" w:lineRule="auto"/>
              <w:ind w:right="288"/>
              <w:jc w:val="right"/>
              <w:rPr>
                <w:rFonts w:eastAsia="Times New Roman"/>
                <w:color w:val="000000"/>
                <w:lang w:bidi="ta-IN"/>
              </w:rPr>
            </w:pPr>
          </w:p>
        </w:tc>
        <w:tc>
          <w:tcPr>
            <w:tcW w:w="1225" w:type="dxa"/>
            <w:shd w:val="clear" w:color="auto" w:fill="FFFFFF"/>
            <w:noWrap/>
            <w:vAlign w:val="center"/>
            <w:hideMark/>
          </w:tcPr>
          <w:p w:rsidR="00F03720" w:rsidRPr="001E0AA1" w:rsidRDefault="00F03720" w:rsidP="00F777CB">
            <w:pPr>
              <w:spacing w:after="0" w:line="240" w:lineRule="auto"/>
              <w:jc w:val="right"/>
              <w:rPr>
                <w:rFonts w:eastAsia="Times New Roman"/>
                <w:color w:val="000000"/>
                <w:lang w:bidi="ta-IN"/>
              </w:rPr>
            </w:pPr>
          </w:p>
        </w:tc>
        <w:tc>
          <w:tcPr>
            <w:tcW w:w="1225" w:type="dxa"/>
            <w:shd w:val="clear" w:color="auto" w:fill="FFFFFF"/>
            <w:noWrap/>
            <w:vAlign w:val="center"/>
            <w:hideMark/>
          </w:tcPr>
          <w:p w:rsidR="00F03720" w:rsidRPr="001E0AA1" w:rsidRDefault="00F03720" w:rsidP="00F777CB">
            <w:pPr>
              <w:spacing w:after="0" w:line="240" w:lineRule="auto"/>
              <w:jc w:val="right"/>
              <w:rPr>
                <w:rFonts w:eastAsia="Times New Roman"/>
                <w:color w:val="000000"/>
                <w:lang w:bidi="ta-IN"/>
              </w:rPr>
            </w:pPr>
          </w:p>
        </w:tc>
        <w:tc>
          <w:tcPr>
            <w:tcW w:w="1225" w:type="dxa"/>
            <w:shd w:val="clear" w:color="auto" w:fill="FFFFFF"/>
            <w:noWrap/>
            <w:vAlign w:val="center"/>
            <w:hideMark/>
          </w:tcPr>
          <w:p w:rsidR="00F03720" w:rsidRPr="001E0AA1" w:rsidRDefault="00F03720" w:rsidP="00F777CB">
            <w:pPr>
              <w:spacing w:after="0" w:line="240" w:lineRule="auto"/>
              <w:jc w:val="right"/>
              <w:rPr>
                <w:rFonts w:eastAsia="Times New Roman"/>
                <w:color w:val="000000"/>
                <w:lang w:bidi="ta-IN"/>
              </w:rPr>
            </w:pPr>
          </w:p>
        </w:tc>
        <w:tc>
          <w:tcPr>
            <w:tcW w:w="1226" w:type="dxa"/>
            <w:shd w:val="clear" w:color="auto" w:fill="FFFFFF"/>
            <w:noWrap/>
            <w:vAlign w:val="center"/>
            <w:hideMark/>
          </w:tcPr>
          <w:p w:rsidR="00F03720" w:rsidRPr="001E0AA1" w:rsidRDefault="00F03720" w:rsidP="00F777CB">
            <w:pPr>
              <w:spacing w:after="0" w:line="240" w:lineRule="auto"/>
              <w:jc w:val="right"/>
              <w:rPr>
                <w:rFonts w:eastAsia="Times New Roman"/>
                <w:color w:val="000000"/>
                <w:lang w:bidi="ta-IN"/>
              </w:rPr>
            </w:pPr>
          </w:p>
        </w:tc>
        <w:tc>
          <w:tcPr>
            <w:tcW w:w="1226" w:type="dxa"/>
            <w:shd w:val="clear" w:color="auto" w:fill="FFFFFF"/>
          </w:tcPr>
          <w:p w:rsidR="00F03720" w:rsidRPr="001E0AA1" w:rsidRDefault="00F03720" w:rsidP="00F777CB">
            <w:pPr>
              <w:spacing w:after="0" w:line="240" w:lineRule="auto"/>
              <w:jc w:val="right"/>
              <w:rPr>
                <w:rFonts w:eastAsia="Times New Roman"/>
                <w:color w:val="000000"/>
                <w:lang w:bidi="ta-IN"/>
              </w:rPr>
            </w:pPr>
          </w:p>
        </w:tc>
      </w:tr>
    </w:tbl>
    <w:p w:rsidR="00124449" w:rsidRPr="00D31F4B" w:rsidRDefault="00124449" w:rsidP="00124449">
      <w:pPr>
        <w:rPr>
          <w:sz w:val="20"/>
          <w:szCs w:val="20"/>
        </w:rPr>
      </w:pPr>
      <w:r>
        <w:rPr>
          <w:sz w:val="20"/>
          <w:szCs w:val="20"/>
        </w:rPr>
        <w:t xml:space="preserve">"- " </w:t>
      </w:r>
      <w:r w:rsidRPr="00D31F4B">
        <w:rPr>
          <w:sz w:val="20"/>
          <w:szCs w:val="20"/>
        </w:rPr>
        <w:t xml:space="preserve">Survey was not conducted due to </w:t>
      </w:r>
      <w:r>
        <w:rPr>
          <w:sz w:val="20"/>
          <w:szCs w:val="20"/>
        </w:rPr>
        <w:t xml:space="preserve">conflict situation  </w:t>
      </w:r>
    </w:p>
    <w:p w:rsidR="00E51D25" w:rsidRDefault="00E51D25" w:rsidP="007B59CE">
      <w:pPr>
        <w:spacing w:after="0"/>
        <w:ind w:left="720" w:hanging="720"/>
        <w:rPr>
          <w:noProof/>
          <w:sz w:val="32"/>
          <w:szCs w:val="32"/>
        </w:rPr>
      </w:pPr>
    </w:p>
    <w:p w:rsidR="00E51D25" w:rsidRDefault="00E51D25" w:rsidP="007B59CE">
      <w:pPr>
        <w:spacing w:after="0"/>
        <w:ind w:left="720" w:hanging="720"/>
        <w:rPr>
          <w:noProof/>
          <w:sz w:val="32"/>
          <w:szCs w:val="32"/>
        </w:rPr>
      </w:pPr>
    </w:p>
    <w:p w:rsidR="00E51D25" w:rsidRDefault="00E51D25" w:rsidP="007B59CE">
      <w:pPr>
        <w:spacing w:after="0"/>
        <w:ind w:left="720" w:hanging="720"/>
        <w:rPr>
          <w:noProof/>
          <w:sz w:val="32"/>
          <w:szCs w:val="32"/>
        </w:rPr>
      </w:pPr>
    </w:p>
    <w:p w:rsidR="00E51D25" w:rsidRDefault="00E51D25" w:rsidP="007B59CE">
      <w:pPr>
        <w:spacing w:after="0"/>
        <w:ind w:left="720" w:hanging="720"/>
        <w:rPr>
          <w:noProof/>
          <w:sz w:val="32"/>
          <w:szCs w:val="32"/>
        </w:rPr>
      </w:pPr>
    </w:p>
    <w:p w:rsidR="00304924" w:rsidRDefault="00304924" w:rsidP="007B59CE">
      <w:pPr>
        <w:spacing w:after="0"/>
        <w:ind w:left="720" w:hanging="720"/>
        <w:rPr>
          <w:noProof/>
          <w:sz w:val="32"/>
          <w:szCs w:val="32"/>
        </w:rPr>
      </w:pPr>
    </w:p>
    <w:p w:rsidR="00E51D25" w:rsidRDefault="00E51D25" w:rsidP="007B59CE">
      <w:pPr>
        <w:spacing w:after="0"/>
        <w:ind w:left="720" w:hanging="720"/>
        <w:rPr>
          <w:noProof/>
          <w:sz w:val="32"/>
          <w:szCs w:val="32"/>
        </w:rPr>
      </w:pPr>
    </w:p>
    <w:p w:rsidR="00E51D25" w:rsidRDefault="00E51D25" w:rsidP="007B59CE">
      <w:pPr>
        <w:spacing w:after="0"/>
        <w:ind w:left="720" w:hanging="720"/>
        <w:rPr>
          <w:noProof/>
          <w:sz w:val="32"/>
          <w:szCs w:val="32"/>
        </w:rPr>
      </w:pPr>
    </w:p>
    <w:p w:rsidR="00E51D25" w:rsidRDefault="00E51D25" w:rsidP="007B59CE">
      <w:pPr>
        <w:spacing w:after="0"/>
        <w:ind w:left="720" w:hanging="720"/>
        <w:rPr>
          <w:noProof/>
          <w:sz w:val="32"/>
          <w:szCs w:val="32"/>
        </w:rPr>
      </w:pPr>
    </w:p>
    <w:p w:rsidR="007B59CE" w:rsidRPr="00304924" w:rsidRDefault="007B59CE" w:rsidP="007B59CE">
      <w:pPr>
        <w:spacing w:after="0"/>
        <w:ind w:left="720" w:hanging="720"/>
        <w:rPr>
          <w:noProof/>
          <w:sz w:val="24"/>
          <w:szCs w:val="24"/>
        </w:rPr>
      </w:pPr>
      <w:r w:rsidRPr="00304924">
        <w:rPr>
          <w:noProof/>
          <w:sz w:val="24"/>
          <w:szCs w:val="24"/>
        </w:rPr>
        <w:t xml:space="preserve">Table </w:t>
      </w:r>
      <w:r w:rsidR="00304924" w:rsidRPr="00304924">
        <w:rPr>
          <w:noProof/>
          <w:sz w:val="24"/>
          <w:szCs w:val="24"/>
        </w:rPr>
        <w:t>4.3</w:t>
      </w:r>
      <w:r w:rsidRPr="00304924">
        <w:rPr>
          <w:noProof/>
          <w:sz w:val="24"/>
          <w:szCs w:val="24"/>
        </w:rPr>
        <w:t>: Poverty Gap Index</w:t>
      </w:r>
      <w:r w:rsidRPr="00304924">
        <w:rPr>
          <w:sz w:val="24"/>
          <w:szCs w:val="24"/>
        </w:rPr>
        <w:t xml:space="preserve"> (PGI)</w:t>
      </w:r>
      <w:r w:rsidRPr="00304924">
        <w:rPr>
          <w:noProof/>
          <w:sz w:val="24"/>
          <w:szCs w:val="24"/>
        </w:rPr>
        <w:t xml:space="preserve"> in Sri Lanka by </w:t>
      </w:r>
      <w:r w:rsidR="00304924" w:rsidRPr="00304924">
        <w:rPr>
          <w:noProof/>
          <w:sz w:val="24"/>
          <w:szCs w:val="24"/>
        </w:rPr>
        <w:t>d</w:t>
      </w:r>
      <w:r w:rsidRPr="00304924">
        <w:rPr>
          <w:noProof/>
          <w:sz w:val="24"/>
          <w:szCs w:val="24"/>
        </w:rPr>
        <w:t>istrict</w:t>
      </w:r>
      <w:r w:rsidR="00304924" w:rsidRPr="00304924">
        <w:rPr>
          <w:noProof/>
          <w:sz w:val="24"/>
          <w:szCs w:val="24"/>
        </w:rPr>
        <w:t xml:space="preserve"> -1990/91 to 2012/13</w:t>
      </w:r>
    </w:p>
    <w:p w:rsidR="007B59CE" w:rsidRPr="00304924" w:rsidRDefault="007B59CE" w:rsidP="007B59CE">
      <w:pPr>
        <w:spacing w:after="0"/>
        <w:ind w:left="720" w:hanging="720"/>
        <w:rPr>
          <w:noProof/>
          <w:sz w:val="24"/>
          <w:szCs w:val="24"/>
        </w:rPr>
      </w:pPr>
    </w:p>
    <w:tbl>
      <w:tblPr>
        <w:tblStyle w:val="Style1"/>
        <w:tblW w:w="8160" w:type="dxa"/>
        <w:tblLook w:val="04A0" w:firstRow="1" w:lastRow="0" w:firstColumn="1" w:lastColumn="0" w:noHBand="0" w:noVBand="1"/>
      </w:tblPr>
      <w:tblGrid>
        <w:gridCol w:w="1520"/>
        <w:gridCol w:w="1300"/>
        <w:gridCol w:w="1050"/>
        <w:gridCol w:w="960"/>
        <w:gridCol w:w="1050"/>
        <w:gridCol w:w="1160"/>
        <w:gridCol w:w="1120"/>
      </w:tblGrid>
      <w:tr w:rsidR="00C92B91" w:rsidRPr="00C92B91" w:rsidTr="00304924">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color w:val="000000"/>
                <w:lang w:val="en-GB" w:eastAsia="en-GB" w:bidi="ta-IN"/>
              </w:rPr>
            </w:pPr>
          </w:p>
        </w:tc>
        <w:tc>
          <w:tcPr>
            <w:tcW w:w="1300" w:type="dxa"/>
            <w:noWrap/>
            <w:hideMark/>
          </w:tcPr>
          <w:p w:rsidR="00C92B91" w:rsidRPr="00C92B91" w:rsidRDefault="00C92B91" w:rsidP="00C92B91">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lang w:val="en-GB" w:eastAsia="en-GB" w:bidi="ta-IN"/>
              </w:rPr>
            </w:pPr>
            <w:r w:rsidRPr="00C92B91">
              <w:rPr>
                <w:rFonts w:ascii="Calibri" w:eastAsia="Times New Roman" w:hAnsi="Calibri"/>
                <w:lang w:eastAsia="en-GB" w:bidi="ta-IN"/>
              </w:rPr>
              <w:t>Survey Period</w:t>
            </w:r>
          </w:p>
        </w:tc>
        <w:tc>
          <w:tcPr>
            <w:tcW w:w="1050" w:type="dxa"/>
            <w:noWrap/>
            <w:hideMark/>
          </w:tcPr>
          <w:p w:rsidR="00C92B91" w:rsidRPr="00C92B91" w:rsidRDefault="00C92B91" w:rsidP="00C92B91">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lang w:val="en-GB" w:eastAsia="en-GB" w:bidi="ta-IN"/>
              </w:rPr>
            </w:pPr>
          </w:p>
        </w:tc>
        <w:tc>
          <w:tcPr>
            <w:tcW w:w="960" w:type="dxa"/>
            <w:noWrap/>
            <w:hideMark/>
          </w:tcPr>
          <w:p w:rsidR="00C92B91" w:rsidRPr="00C92B91" w:rsidRDefault="00C92B91" w:rsidP="00C92B91">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lang w:val="en-GB" w:eastAsia="en-GB" w:bidi="ta-IN"/>
              </w:rPr>
            </w:pPr>
          </w:p>
        </w:tc>
        <w:tc>
          <w:tcPr>
            <w:tcW w:w="1050" w:type="dxa"/>
            <w:noWrap/>
            <w:hideMark/>
          </w:tcPr>
          <w:p w:rsidR="00C92B91" w:rsidRPr="00C92B91" w:rsidRDefault="00C92B91" w:rsidP="00C92B91">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lang w:val="en-GB" w:eastAsia="en-GB" w:bidi="ta-IN"/>
              </w:rPr>
            </w:pPr>
          </w:p>
        </w:tc>
        <w:tc>
          <w:tcPr>
            <w:tcW w:w="1160" w:type="dxa"/>
            <w:noWrap/>
            <w:hideMark/>
          </w:tcPr>
          <w:p w:rsidR="00C92B91" w:rsidRPr="00C92B91" w:rsidRDefault="00C92B91" w:rsidP="00C92B91">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lang w:val="en-GB" w:eastAsia="en-GB" w:bidi="ta-IN"/>
              </w:rPr>
            </w:pPr>
          </w:p>
        </w:tc>
        <w:tc>
          <w:tcPr>
            <w:tcW w:w="1120" w:type="dxa"/>
            <w:noWrap/>
            <w:hideMark/>
          </w:tcPr>
          <w:p w:rsidR="00C92B91" w:rsidRPr="00C92B91" w:rsidRDefault="00C92B91" w:rsidP="00C92B91">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lang w:val="en-GB" w:eastAsia="en-GB" w:bidi="ta-IN"/>
              </w:rPr>
            </w:pPr>
          </w:p>
        </w:tc>
      </w:tr>
      <w:tr w:rsidR="00C92B91" w:rsidRPr="00C92B91" w:rsidTr="003049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color w:val="000000"/>
                <w:lang w:val="en-GB" w:eastAsia="en-GB" w:bidi="ta-IN"/>
              </w:rPr>
            </w:pPr>
            <w:r w:rsidRPr="00C92B91">
              <w:rPr>
                <w:rFonts w:ascii="Calibri" w:eastAsia="Times New Roman" w:hAnsi="Calibri"/>
                <w:color w:val="000000"/>
                <w:lang w:eastAsia="en-GB" w:bidi="ta-IN"/>
              </w:rPr>
              <w:t>District</w:t>
            </w:r>
          </w:p>
        </w:tc>
        <w:tc>
          <w:tcPr>
            <w:tcW w:w="1300" w:type="dxa"/>
            <w:noWrap/>
            <w:hideMark/>
          </w:tcPr>
          <w:p w:rsidR="00C92B91" w:rsidRPr="00304924" w:rsidRDefault="00C92B91" w:rsidP="00C92B91">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vertAlign w:val="superscript"/>
                <w:lang w:val="en-GB" w:eastAsia="en-GB" w:bidi="ta-IN"/>
              </w:rPr>
            </w:pPr>
            <w:r w:rsidRPr="00C92B91">
              <w:rPr>
                <w:rFonts w:ascii="Calibri" w:eastAsia="Times New Roman" w:hAnsi="Calibri"/>
                <w:lang w:eastAsia="en-GB" w:bidi="ta-IN"/>
              </w:rPr>
              <w:t>1990/91</w:t>
            </w:r>
            <w:r w:rsidR="00304924">
              <w:rPr>
                <w:rFonts w:ascii="Calibri" w:eastAsia="Times New Roman" w:hAnsi="Calibri"/>
                <w:vertAlign w:val="superscript"/>
                <w:lang w:eastAsia="en-GB" w:bidi="ta-IN"/>
              </w:rPr>
              <w:t>*</w:t>
            </w:r>
          </w:p>
        </w:tc>
        <w:tc>
          <w:tcPr>
            <w:tcW w:w="1050" w:type="dxa"/>
            <w:noWrap/>
            <w:hideMark/>
          </w:tcPr>
          <w:p w:rsidR="00C92B91" w:rsidRPr="00304924" w:rsidRDefault="00C92B91" w:rsidP="00C92B91">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vertAlign w:val="superscript"/>
                <w:lang w:val="en-GB" w:eastAsia="en-GB" w:bidi="ta-IN"/>
              </w:rPr>
            </w:pPr>
            <w:r w:rsidRPr="00C92B91">
              <w:rPr>
                <w:rFonts w:ascii="Calibri" w:eastAsia="Times New Roman" w:hAnsi="Calibri"/>
                <w:lang w:eastAsia="en-GB" w:bidi="ta-IN"/>
              </w:rPr>
              <w:t>1995/96</w:t>
            </w:r>
            <w:r w:rsidR="00304924">
              <w:rPr>
                <w:rFonts w:ascii="Calibri" w:eastAsia="Times New Roman" w:hAnsi="Calibri"/>
                <w:vertAlign w:val="superscript"/>
                <w:lang w:eastAsia="en-GB" w:bidi="ta-IN"/>
              </w:rPr>
              <w:t>*</w:t>
            </w:r>
          </w:p>
        </w:tc>
        <w:tc>
          <w:tcPr>
            <w:tcW w:w="960" w:type="dxa"/>
            <w:noWrap/>
            <w:hideMark/>
          </w:tcPr>
          <w:p w:rsidR="00C92B91" w:rsidRPr="00304924"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vertAlign w:val="superscript"/>
                <w:lang w:val="en-GB" w:eastAsia="en-GB" w:bidi="ta-IN"/>
              </w:rPr>
            </w:pPr>
            <w:r w:rsidRPr="00C92B91">
              <w:rPr>
                <w:rFonts w:ascii="Calibri" w:eastAsia="Times New Roman" w:hAnsi="Calibri"/>
                <w:lang w:eastAsia="en-GB" w:bidi="ta-IN"/>
              </w:rPr>
              <w:t>2002</w:t>
            </w:r>
            <w:r w:rsidR="00304924">
              <w:rPr>
                <w:rFonts w:ascii="Calibri" w:eastAsia="Times New Roman" w:hAnsi="Calibri"/>
                <w:vertAlign w:val="superscript"/>
                <w:lang w:eastAsia="en-GB" w:bidi="ta-IN"/>
              </w:rPr>
              <w:t>*</w:t>
            </w:r>
          </w:p>
        </w:tc>
        <w:tc>
          <w:tcPr>
            <w:tcW w:w="1050" w:type="dxa"/>
            <w:noWrap/>
            <w:hideMark/>
          </w:tcPr>
          <w:p w:rsidR="00C92B91" w:rsidRPr="00304924" w:rsidRDefault="00C92B91" w:rsidP="00C92B91">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vertAlign w:val="superscript"/>
                <w:lang w:val="en-GB" w:eastAsia="en-GB" w:bidi="ta-IN"/>
              </w:rPr>
            </w:pPr>
            <w:r w:rsidRPr="00C92B91">
              <w:rPr>
                <w:rFonts w:ascii="Calibri" w:eastAsia="Times New Roman" w:hAnsi="Calibri"/>
                <w:lang w:eastAsia="en-GB" w:bidi="ta-IN"/>
              </w:rPr>
              <w:t>2006/07</w:t>
            </w:r>
            <w:r w:rsidR="00304924">
              <w:rPr>
                <w:rFonts w:ascii="Calibri" w:eastAsia="Times New Roman" w:hAnsi="Calibri"/>
                <w:vertAlign w:val="superscript"/>
                <w:lang w:eastAsia="en-GB" w:bidi="ta-IN"/>
              </w:rPr>
              <w:t>+</w:t>
            </w:r>
          </w:p>
        </w:tc>
        <w:tc>
          <w:tcPr>
            <w:tcW w:w="1160" w:type="dxa"/>
            <w:noWrap/>
            <w:hideMark/>
          </w:tcPr>
          <w:p w:rsidR="00C92B91" w:rsidRPr="00304924" w:rsidRDefault="00C92B91" w:rsidP="00C92B91">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vertAlign w:val="superscript"/>
                <w:lang w:val="en-GB" w:eastAsia="en-GB" w:bidi="ta-IN"/>
              </w:rPr>
            </w:pPr>
            <w:r w:rsidRPr="00C92B91">
              <w:rPr>
                <w:rFonts w:ascii="Calibri" w:eastAsia="Times New Roman" w:hAnsi="Calibri"/>
                <w:lang w:eastAsia="en-GB" w:bidi="ta-IN"/>
              </w:rPr>
              <w:t>2009/10</w:t>
            </w:r>
            <w:r w:rsidR="00304924">
              <w:rPr>
                <w:rFonts w:ascii="Calibri" w:eastAsia="Times New Roman" w:hAnsi="Calibri"/>
                <w:vertAlign w:val="superscript"/>
                <w:lang w:eastAsia="en-GB" w:bidi="ta-IN"/>
              </w:rPr>
              <w:t>-</w:t>
            </w:r>
          </w:p>
        </w:tc>
        <w:tc>
          <w:tcPr>
            <w:tcW w:w="1120" w:type="dxa"/>
            <w:noWrap/>
            <w:hideMark/>
          </w:tcPr>
          <w:p w:rsidR="00C92B91" w:rsidRPr="00C92B91" w:rsidRDefault="00C92B91" w:rsidP="00C92B91">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C92B91">
              <w:rPr>
                <w:rFonts w:ascii="Calibri" w:eastAsia="Times New Roman" w:hAnsi="Calibri"/>
                <w:lang w:val="en-GB" w:eastAsia="en-GB" w:bidi="ta-IN"/>
              </w:rPr>
              <w:t>2012/13</w:t>
            </w:r>
          </w:p>
        </w:tc>
      </w:tr>
      <w:tr w:rsidR="00C92B91" w:rsidRPr="00C92B91" w:rsidTr="00304924">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color w:val="000000"/>
                <w:lang w:val="en-GB" w:eastAsia="en-GB" w:bidi="ta-IN"/>
              </w:rPr>
            </w:pPr>
          </w:p>
        </w:tc>
        <w:tc>
          <w:tcPr>
            <w:tcW w:w="1300" w:type="dxa"/>
            <w:noWrap/>
            <w:hideMark/>
          </w:tcPr>
          <w:p w:rsidR="00C92B91" w:rsidRPr="00C92B91" w:rsidRDefault="00C92B91" w:rsidP="00C92B91">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050" w:type="dxa"/>
            <w:noWrap/>
            <w:hideMark/>
          </w:tcPr>
          <w:p w:rsidR="00C92B91" w:rsidRPr="00C92B91" w:rsidRDefault="00C92B91" w:rsidP="00C92B91">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960" w:type="dxa"/>
            <w:noWrap/>
            <w:hideMark/>
          </w:tcPr>
          <w:p w:rsidR="00C92B91" w:rsidRPr="00C92B91" w:rsidRDefault="00C92B91" w:rsidP="00C92B91">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050" w:type="dxa"/>
            <w:noWrap/>
            <w:hideMark/>
          </w:tcPr>
          <w:p w:rsidR="00C92B91" w:rsidRPr="00C92B91" w:rsidRDefault="00C92B91" w:rsidP="00C92B91">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160" w:type="dxa"/>
            <w:noWrap/>
            <w:hideMark/>
          </w:tcPr>
          <w:p w:rsidR="00C92B91" w:rsidRPr="00C92B91" w:rsidRDefault="00C92B91" w:rsidP="00C92B91">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120" w:type="dxa"/>
            <w:noWrap/>
            <w:hideMark/>
          </w:tcPr>
          <w:p w:rsidR="00C92B91" w:rsidRPr="00C92B91" w:rsidRDefault="00C92B91" w:rsidP="00C92B91">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r>
      <w:tr w:rsidR="00C92B91" w:rsidRPr="00C92B91" w:rsidTr="003049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color w:val="000000"/>
                <w:lang w:val="en-GB" w:eastAsia="en-GB" w:bidi="ta-IN"/>
              </w:rPr>
            </w:pPr>
            <w:r w:rsidRPr="00C92B91">
              <w:rPr>
                <w:rFonts w:ascii="Calibri" w:eastAsia="Times New Roman" w:hAnsi="Calibri"/>
                <w:color w:val="000000"/>
                <w:lang w:eastAsia="en-GB" w:bidi="ta-IN"/>
              </w:rPr>
              <w:t>Sri Lanka</w:t>
            </w:r>
          </w:p>
        </w:tc>
        <w:tc>
          <w:tcPr>
            <w:tcW w:w="130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C92B91">
              <w:rPr>
                <w:rFonts w:ascii="Calibri" w:eastAsia="Times New Roman" w:hAnsi="Calibri"/>
                <w:lang w:eastAsia="en-GB" w:bidi="ta-IN"/>
              </w:rPr>
              <w:t>5.6</w:t>
            </w: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C92B91">
              <w:rPr>
                <w:rFonts w:ascii="Calibri" w:eastAsia="Times New Roman" w:hAnsi="Calibri"/>
                <w:lang w:eastAsia="en-GB" w:bidi="ta-IN"/>
              </w:rPr>
              <w:t>6.6</w:t>
            </w:r>
          </w:p>
        </w:tc>
        <w:tc>
          <w:tcPr>
            <w:tcW w:w="9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C92B91">
              <w:rPr>
                <w:rFonts w:ascii="Calibri" w:eastAsia="Times New Roman" w:hAnsi="Calibri"/>
                <w:lang w:eastAsia="en-GB" w:bidi="ta-IN"/>
              </w:rPr>
              <w:t>5.1</w:t>
            </w: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C92B91">
              <w:rPr>
                <w:rFonts w:ascii="Calibri" w:eastAsia="Times New Roman" w:hAnsi="Calibri"/>
                <w:lang w:eastAsia="en-GB" w:bidi="ta-IN"/>
              </w:rPr>
              <w:t>3.1</w:t>
            </w:r>
          </w:p>
        </w:tc>
        <w:tc>
          <w:tcPr>
            <w:tcW w:w="11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C92B91">
              <w:rPr>
                <w:rFonts w:ascii="Calibri" w:eastAsia="Times New Roman" w:hAnsi="Calibri"/>
                <w:lang w:eastAsia="en-GB" w:bidi="ta-IN"/>
              </w:rPr>
              <w:t>1.7</w:t>
            </w:r>
          </w:p>
        </w:tc>
        <w:tc>
          <w:tcPr>
            <w:tcW w:w="112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C92B91">
              <w:rPr>
                <w:rFonts w:ascii="Calibri" w:eastAsia="Times New Roman" w:hAnsi="Calibri"/>
                <w:lang w:val="en-GB" w:eastAsia="en-GB" w:bidi="ta-IN"/>
              </w:rPr>
              <w:t>1.2</w:t>
            </w:r>
          </w:p>
        </w:tc>
      </w:tr>
      <w:tr w:rsidR="00C92B91" w:rsidRPr="00C92B91" w:rsidTr="00304924">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color w:val="000000"/>
                <w:lang w:val="en-GB" w:eastAsia="en-GB" w:bidi="ta-IN"/>
              </w:rPr>
            </w:pPr>
          </w:p>
        </w:tc>
        <w:tc>
          <w:tcPr>
            <w:tcW w:w="1300" w:type="dxa"/>
            <w:noWrap/>
            <w:hideMark/>
          </w:tcPr>
          <w:p w:rsidR="00C92B91" w:rsidRPr="00C92B91" w:rsidRDefault="00C92B91" w:rsidP="00C92B91">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050" w:type="dxa"/>
            <w:noWrap/>
            <w:hideMark/>
          </w:tcPr>
          <w:p w:rsidR="00C92B91" w:rsidRPr="00C92B91" w:rsidRDefault="00C92B91" w:rsidP="00C92B91">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960" w:type="dxa"/>
            <w:noWrap/>
            <w:hideMark/>
          </w:tcPr>
          <w:p w:rsidR="00C92B91" w:rsidRPr="00C92B91" w:rsidRDefault="00C92B91" w:rsidP="00C92B91">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050" w:type="dxa"/>
            <w:noWrap/>
            <w:hideMark/>
          </w:tcPr>
          <w:p w:rsidR="00C92B91" w:rsidRPr="00C92B91" w:rsidRDefault="00C92B91" w:rsidP="00C92B91">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160" w:type="dxa"/>
            <w:noWrap/>
            <w:hideMark/>
          </w:tcPr>
          <w:p w:rsidR="00C92B91" w:rsidRPr="00C92B91" w:rsidRDefault="00C92B91" w:rsidP="00C92B91">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120" w:type="dxa"/>
            <w:noWrap/>
            <w:hideMark/>
          </w:tcPr>
          <w:p w:rsidR="00C92B91" w:rsidRPr="00C92B91" w:rsidRDefault="00C92B91" w:rsidP="00C92B91">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r>
      <w:tr w:rsidR="00C92B91" w:rsidRPr="00C92B91" w:rsidTr="003049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eastAsia="en-GB" w:bidi="ta-IN"/>
              </w:rPr>
              <w:t>Colombo</w:t>
            </w:r>
          </w:p>
        </w:tc>
        <w:tc>
          <w:tcPr>
            <w:tcW w:w="130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3.7</w:t>
            </w: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2.1</w:t>
            </w:r>
          </w:p>
        </w:tc>
        <w:tc>
          <w:tcPr>
            <w:tcW w:w="9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1.3</w:t>
            </w: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1</w:t>
            </w:r>
          </w:p>
        </w:tc>
        <w:tc>
          <w:tcPr>
            <w:tcW w:w="11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0.7</w:t>
            </w:r>
          </w:p>
        </w:tc>
        <w:tc>
          <w:tcPr>
            <w:tcW w:w="112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0.3</w:t>
            </w:r>
          </w:p>
        </w:tc>
      </w:tr>
      <w:tr w:rsidR="00C92B91" w:rsidRPr="00C92B91" w:rsidTr="00304924">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eastAsia="en-GB" w:bidi="ta-IN"/>
              </w:rPr>
              <w:t>Gampaha</w:t>
            </w:r>
          </w:p>
        </w:tc>
        <w:tc>
          <w:tcPr>
            <w:tcW w:w="130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2.6</w:t>
            </w:r>
          </w:p>
        </w:tc>
        <w:tc>
          <w:tcPr>
            <w:tcW w:w="105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2.5</w:t>
            </w:r>
          </w:p>
        </w:tc>
        <w:tc>
          <w:tcPr>
            <w:tcW w:w="96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2.3</w:t>
            </w:r>
          </w:p>
        </w:tc>
        <w:tc>
          <w:tcPr>
            <w:tcW w:w="105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1.4</w:t>
            </w:r>
          </w:p>
        </w:tc>
        <w:tc>
          <w:tcPr>
            <w:tcW w:w="116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0.7</w:t>
            </w:r>
          </w:p>
        </w:tc>
        <w:tc>
          <w:tcPr>
            <w:tcW w:w="112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0.4</w:t>
            </w:r>
          </w:p>
        </w:tc>
      </w:tr>
      <w:tr w:rsidR="00C92B91" w:rsidRPr="00C92B91" w:rsidTr="003049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eastAsia="en-GB" w:bidi="ta-IN"/>
              </w:rPr>
              <w:t>Kalutara</w:t>
            </w:r>
          </w:p>
        </w:tc>
        <w:tc>
          <w:tcPr>
            <w:tcW w:w="130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7.2</w:t>
            </w: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7</w:t>
            </w:r>
          </w:p>
        </w:tc>
        <w:tc>
          <w:tcPr>
            <w:tcW w:w="9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4.4</w:t>
            </w: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2.7</w:t>
            </w:r>
          </w:p>
        </w:tc>
        <w:tc>
          <w:tcPr>
            <w:tcW w:w="11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1.3</w:t>
            </w:r>
          </w:p>
        </w:tc>
        <w:tc>
          <w:tcPr>
            <w:tcW w:w="112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0.5</w:t>
            </w:r>
          </w:p>
        </w:tc>
      </w:tr>
      <w:tr w:rsidR="00C92B91" w:rsidRPr="00C92B91" w:rsidTr="00304924">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eastAsia="en-GB" w:bidi="ta-IN"/>
              </w:rPr>
              <w:t>Kandy</w:t>
            </w:r>
          </w:p>
        </w:tc>
        <w:tc>
          <w:tcPr>
            <w:tcW w:w="130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8</w:t>
            </w:r>
          </w:p>
        </w:tc>
        <w:tc>
          <w:tcPr>
            <w:tcW w:w="105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9.7</w:t>
            </w:r>
          </w:p>
        </w:tc>
        <w:tc>
          <w:tcPr>
            <w:tcW w:w="96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5.6</w:t>
            </w:r>
          </w:p>
        </w:tc>
        <w:tc>
          <w:tcPr>
            <w:tcW w:w="105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3.8</w:t>
            </w:r>
          </w:p>
        </w:tc>
        <w:tc>
          <w:tcPr>
            <w:tcW w:w="116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2.2</w:t>
            </w:r>
          </w:p>
        </w:tc>
        <w:tc>
          <w:tcPr>
            <w:tcW w:w="112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1</w:t>
            </w:r>
          </w:p>
        </w:tc>
      </w:tr>
      <w:tr w:rsidR="00C92B91" w:rsidRPr="00C92B91" w:rsidTr="003049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eastAsia="en-GB" w:bidi="ta-IN"/>
              </w:rPr>
              <w:t>Matale</w:t>
            </w:r>
          </w:p>
        </w:tc>
        <w:tc>
          <w:tcPr>
            <w:tcW w:w="130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6.3</w:t>
            </w: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11</w:t>
            </w:r>
          </w:p>
        </w:tc>
        <w:tc>
          <w:tcPr>
            <w:tcW w:w="9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6.3</w:t>
            </w: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3.7</w:t>
            </w:r>
          </w:p>
        </w:tc>
        <w:tc>
          <w:tcPr>
            <w:tcW w:w="11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2</w:t>
            </w:r>
          </w:p>
        </w:tc>
        <w:tc>
          <w:tcPr>
            <w:tcW w:w="112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1.1</w:t>
            </w:r>
          </w:p>
        </w:tc>
      </w:tr>
      <w:tr w:rsidR="00C92B91" w:rsidRPr="00C92B91" w:rsidTr="00304924">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eastAsia="en-GB" w:bidi="ta-IN"/>
              </w:rPr>
              <w:t>Nuwara Eliya</w:t>
            </w:r>
          </w:p>
        </w:tc>
        <w:tc>
          <w:tcPr>
            <w:tcW w:w="130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4.2</w:t>
            </w:r>
          </w:p>
        </w:tc>
        <w:tc>
          <w:tcPr>
            <w:tcW w:w="105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6.1</w:t>
            </w:r>
          </w:p>
        </w:tc>
        <w:tc>
          <w:tcPr>
            <w:tcW w:w="96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4.2</w:t>
            </w:r>
          </w:p>
        </w:tc>
        <w:tc>
          <w:tcPr>
            <w:tcW w:w="105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6.8</w:t>
            </w:r>
          </w:p>
        </w:tc>
        <w:tc>
          <w:tcPr>
            <w:tcW w:w="116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1</w:t>
            </w:r>
          </w:p>
        </w:tc>
        <w:tc>
          <w:tcPr>
            <w:tcW w:w="112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1</w:t>
            </w:r>
          </w:p>
        </w:tc>
      </w:tr>
      <w:tr w:rsidR="00C92B91" w:rsidRPr="00C92B91" w:rsidTr="003049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eastAsia="en-GB" w:bidi="ta-IN"/>
              </w:rPr>
              <w:t>Galle</w:t>
            </w:r>
          </w:p>
        </w:tc>
        <w:tc>
          <w:tcPr>
            <w:tcW w:w="130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6.5</w:t>
            </w: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7.8</w:t>
            </w:r>
          </w:p>
        </w:tc>
        <w:tc>
          <w:tcPr>
            <w:tcW w:w="9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5.8</w:t>
            </w: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2.9</w:t>
            </w:r>
          </w:p>
        </w:tc>
        <w:tc>
          <w:tcPr>
            <w:tcW w:w="11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2.1</w:t>
            </w:r>
          </w:p>
        </w:tc>
        <w:tc>
          <w:tcPr>
            <w:tcW w:w="112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1.8</w:t>
            </w:r>
          </w:p>
        </w:tc>
      </w:tr>
      <w:tr w:rsidR="00C92B91" w:rsidRPr="00C92B91" w:rsidTr="00304924">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eastAsia="en-GB" w:bidi="ta-IN"/>
              </w:rPr>
              <w:t>Matara</w:t>
            </w:r>
          </w:p>
        </w:tc>
        <w:tc>
          <w:tcPr>
            <w:tcW w:w="130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6</w:t>
            </w:r>
          </w:p>
        </w:tc>
        <w:tc>
          <w:tcPr>
            <w:tcW w:w="105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8</w:t>
            </w:r>
          </w:p>
        </w:tc>
        <w:tc>
          <w:tcPr>
            <w:tcW w:w="96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6.6</w:t>
            </w:r>
          </w:p>
        </w:tc>
        <w:tc>
          <w:tcPr>
            <w:tcW w:w="105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2.4</w:t>
            </w:r>
          </w:p>
        </w:tc>
        <w:tc>
          <w:tcPr>
            <w:tcW w:w="116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1.7</w:t>
            </w:r>
          </w:p>
        </w:tc>
        <w:tc>
          <w:tcPr>
            <w:tcW w:w="112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1.2</w:t>
            </w:r>
          </w:p>
        </w:tc>
      </w:tr>
      <w:tr w:rsidR="00C92B91" w:rsidRPr="00C92B91" w:rsidTr="003049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eastAsia="en-GB" w:bidi="ta-IN"/>
              </w:rPr>
              <w:t>Hambantota</w:t>
            </w:r>
          </w:p>
        </w:tc>
        <w:tc>
          <w:tcPr>
            <w:tcW w:w="130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7.2</w:t>
            </w: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6.6</w:t>
            </w:r>
          </w:p>
        </w:tc>
        <w:tc>
          <w:tcPr>
            <w:tcW w:w="9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7.9</w:t>
            </w: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2.5</w:t>
            </w:r>
          </w:p>
        </w:tc>
        <w:tc>
          <w:tcPr>
            <w:tcW w:w="11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1.3</w:t>
            </w:r>
          </w:p>
        </w:tc>
        <w:tc>
          <w:tcPr>
            <w:tcW w:w="112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0.9</w:t>
            </w:r>
          </w:p>
        </w:tc>
      </w:tr>
      <w:tr w:rsidR="00C92B91" w:rsidRPr="00C92B91" w:rsidTr="00304924">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eastAsia="en-GB" w:bidi="ta-IN"/>
              </w:rPr>
              <w:t>Jaffna</w:t>
            </w:r>
          </w:p>
        </w:tc>
        <w:tc>
          <w:tcPr>
            <w:tcW w:w="130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w:t>
            </w:r>
          </w:p>
        </w:tc>
        <w:tc>
          <w:tcPr>
            <w:tcW w:w="105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w:t>
            </w:r>
          </w:p>
        </w:tc>
        <w:tc>
          <w:tcPr>
            <w:tcW w:w="96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w:t>
            </w:r>
          </w:p>
        </w:tc>
        <w:tc>
          <w:tcPr>
            <w:tcW w:w="105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w:t>
            </w:r>
          </w:p>
        </w:tc>
        <w:tc>
          <w:tcPr>
            <w:tcW w:w="116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2.6</w:t>
            </w:r>
          </w:p>
        </w:tc>
        <w:tc>
          <w:tcPr>
            <w:tcW w:w="112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1.7</w:t>
            </w:r>
          </w:p>
        </w:tc>
      </w:tr>
      <w:tr w:rsidR="00C92B91" w:rsidRPr="00C92B91" w:rsidTr="003049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val="en-GB" w:eastAsia="en-GB" w:bidi="ta-IN"/>
              </w:rPr>
              <w:t>Mannar</w:t>
            </w:r>
          </w:p>
        </w:tc>
        <w:tc>
          <w:tcPr>
            <w:tcW w:w="130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p>
        </w:tc>
        <w:tc>
          <w:tcPr>
            <w:tcW w:w="9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p>
        </w:tc>
        <w:tc>
          <w:tcPr>
            <w:tcW w:w="11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Pr>
                <w:rFonts w:ascii="Calibri" w:eastAsia="Times New Roman" w:hAnsi="Calibri"/>
                <w:b w:val="0"/>
                <w:bCs/>
                <w:lang w:val="en-GB" w:eastAsia="en-GB" w:bidi="ta-IN"/>
              </w:rPr>
              <w:t>-</w:t>
            </w:r>
          </w:p>
        </w:tc>
        <w:tc>
          <w:tcPr>
            <w:tcW w:w="112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4.6</w:t>
            </w:r>
          </w:p>
        </w:tc>
      </w:tr>
      <w:tr w:rsidR="00C92B91" w:rsidRPr="00C92B91" w:rsidTr="00304924">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eastAsia="en-GB" w:bidi="ta-IN"/>
              </w:rPr>
              <w:t>Vavuniya</w:t>
            </w:r>
          </w:p>
        </w:tc>
        <w:tc>
          <w:tcPr>
            <w:tcW w:w="130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w:t>
            </w:r>
          </w:p>
        </w:tc>
        <w:tc>
          <w:tcPr>
            <w:tcW w:w="105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w:t>
            </w:r>
          </w:p>
        </w:tc>
        <w:tc>
          <w:tcPr>
            <w:tcW w:w="96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w:t>
            </w:r>
          </w:p>
        </w:tc>
        <w:tc>
          <w:tcPr>
            <w:tcW w:w="105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w:t>
            </w:r>
          </w:p>
        </w:tc>
        <w:tc>
          <w:tcPr>
            <w:tcW w:w="116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0.3</w:t>
            </w:r>
          </w:p>
        </w:tc>
        <w:tc>
          <w:tcPr>
            <w:tcW w:w="112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0.5</w:t>
            </w:r>
          </w:p>
        </w:tc>
      </w:tr>
      <w:tr w:rsidR="00C92B91" w:rsidRPr="00C92B91" w:rsidTr="003049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eastAsia="en-GB" w:bidi="ta-IN"/>
              </w:rPr>
              <w:t>Mullaitivu</w:t>
            </w:r>
          </w:p>
        </w:tc>
        <w:tc>
          <w:tcPr>
            <w:tcW w:w="130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p>
        </w:tc>
        <w:tc>
          <w:tcPr>
            <w:tcW w:w="9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p>
        </w:tc>
        <w:tc>
          <w:tcPr>
            <w:tcW w:w="11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Pr>
                <w:rFonts w:ascii="Calibri" w:eastAsia="Times New Roman" w:hAnsi="Calibri"/>
                <w:b w:val="0"/>
                <w:bCs/>
                <w:lang w:val="en-GB" w:eastAsia="en-GB" w:bidi="ta-IN"/>
              </w:rPr>
              <w:t>-</w:t>
            </w:r>
          </w:p>
        </w:tc>
        <w:tc>
          <w:tcPr>
            <w:tcW w:w="112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6.2</w:t>
            </w:r>
          </w:p>
        </w:tc>
      </w:tr>
      <w:tr w:rsidR="00C92B91" w:rsidRPr="00C92B91" w:rsidTr="00304924">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eastAsia="en-GB" w:bidi="ta-IN"/>
              </w:rPr>
              <w:t>Kilinochchi</w:t>
            </w:r>
          </w:p>
        </w:tc>
        <w:tc>
          <w:tcPr>
            <w:tcW w:w="130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p>
        </w:tc>
        <w:tc>
          <w:tcPr>
            <w:tcW w:w="105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p>
        </w:tc>
        <w:tc>
          <w:tcPr>
            <w:tcW w:w="96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p>
        </w:tc>
        <w:tc>
          <w:tcPr>
            <w:tcW w:w="105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p>
        </w:tc>
        <w:tc>
          <w:tcPr>
            <w:tcW w:w="116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Pr>
                <w:rFonts w:ascii="Calibri" w:eastAsia="Times New Roman" w:hAnsi="Calibri"/>
                <w:b w:val="0"/>
                <w:bCs/>
                <w:lang w:val="en-GB" w:eastAsia="en-GB" w:bidi="ta-IN"/>
              </w:rPr>
              <w:t>-</w:t>
            </w:r>
          </w:p>
        </w:tc>
        <w:tc>
          <w:tcPr>
            <w:tcW w:w="112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2.4</w:t>
            </w:r>
          </w:p>
        </w:tc>
      </w:tr>
      <w:tr w:rsidR="00C92B91" w:rsidRPr="00C92B91" w:rsidTr="003049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eastAsia="en-GB" w:bidi="ta-IN"/>
              </w:rPr>
              <w:t>Batticaloa</w:t>
            </w:r>
          </w:p>
        </w:tc>
        <w:tc>
          <w:tcPr>
            <w:tcW w:w="130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w:t>
            </w: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w:t>
            </w:r>
          </w:p>
        </w:tc>
        <w:tc>
          <w:tcPr>
            <w:tcW w:w="9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w:t>
            </w: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1.5</w:t>
            </w:r>
          </w:p>
        </w:tc>
        <w:tc>
          <w:tcPr>
            <w:tcW w:w="11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5.1</w:t>
            </w:r>
          </w:p>
        </w:tc>
        <w:tc>
          <w:tcPr>
            <w:tcW w:w="112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4.5</w:t>
            </w:r>
          </w:p>
        </w:tc>
      </w:tr>
      <w:tr w:rsidR="00C92B91" w:rsidRPr="00C92B91" w:rsidTr="00304924">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eastAsia="en-GB" w:bidi="ta-IN"/>
              </w:rPr>
              <w:t>Ampara</w:t>
            </w:r>
          </w:p>
        </w:tc>
        <w:tc>
          <w:tcPr>
            <w:tcW w:w="130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w:t>
            </w:r>
          </w:p>
        </w:tc>
        <w:tc>
          <w:tcPr>
            <w:tcW w:w="105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w:t>
            </w:r>
          </w:p>
        </w:tc>
        <w:tc>
          <w:tcPr>
            <w:tcW w:w="96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w:t>
            </w:r>
          </w:p>
        </w:tc>
        <w:tc>
          <w:tcPr>
            <w:tcW w:w="105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2.4</w:t>
            </w:r>
          </w:p>
        </w:tc>
        <w:tc>
          <w:tcPr>
            <w:tcW w:w="116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2.3</w:t>
            </w:r>
          </w:p>
        </w:tc>
        <w:tc>
          <w:tcPr>
            <w:tcW w:w="112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0.6</w:t>
            </w:r>
          </w:p>
        </w:tc>
      </w:tr>
      <w:tr w:rsidR="00C92B91" w:rsidRPr="00C92B91" w:rsidTr="003049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eastAsia="en-GB" w:bidi="ta-IN"/>
              </w:rPr>
              <w:t>Trincomalee</w:t>
            </w:r>
          </w:p>
        </w:tc>
        <w:tc>
          <w:tcPr>
            <w:tcW w:w="130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w:t>
            </w: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w:t>
            </w:r>
          </w:p>
        </w:tc>
        <w:tc>
          <w:tcPr>
            <w:tcW w:w="9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w:t>
            </w: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w:t>
            </w:r>
          </w:p>
        </w:tc>
        <w:tc>
          <w:tcPr>
            <w:tcW w:w="11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1.8</w:t>
            </w:r>
          </w:p>
        </w:tc>
        <w:tc>
          <w:tcPr>
            <w:tcW w:w="112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1.4</w:t>
            </w:r>
          </w:p>
        </w:tc>
      </w:tr>
      <w:tr w:rsidR="00C92B91" w:rsidRPr="00C92B91" w:rsidTr="00304924">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eastAsia="en-GB" w:bidi="ta-IN"/>
              </w:rPr>
              <w:t>Kurunegala</w:t>
            </w:r>
          </w:p>
        </w:tc>
        <w:tc>
          <w:tcPr>
            <w:tcW w:w="130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5.3</w:t>
            </w:r>
          </w:p>
        </w:tc>
        <w:tc>
          <w:tcPr>
            <w:tcW w:w="105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5.1</w:t>
            </w:r>
          </w:p>
        </w:tc>
        <w:tc>
          <w:tcPr>
            <w:tcW w:w="96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5.6</w:t>
            </w:r>
          </w:p>
        </w:tc>
        <w:tc>
          <w:tcPr>
            <w:tcW w:w="105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3.1</w:t>
            </w:r>
          </w:p>
        </w:tc>
        <w:tc>
          <w:tcPr>
            <w:tcW w:w="116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2.6</w:t>
            </w:r>
          </w:p>
        </w:tc>
        <w:tc>
          <w:tcPr>
            <w:tcW w:w="112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1.3</w:t>
            </w:r>
          </w:p>
        </w:tc>
      </w:tr>
      <w:tr w:rsidR="00C92B91" w:rsidRPr="00C92B91" w:rsidTr="003049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eastAsia="en-GB" w:bidi="ta-IN"/>
              </w:rPr>
              <w:t>Puttalam</w:t>
            </w:r>
          </w:p>
        </w:tc>
        <w:tc>
          <w:tcPr>
            <w:tcW w:w="130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5.2</w:t>
            </w: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6.2</w:t>
            </w:r>
          </w:p>
        </w:tc>
        <w:tc>
          <w:tcPr>
            <w:tcW w:w="9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7.2</w:t>
            </w: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2.3</w:t>
            </w:r>
          </w:p>
        </w:tc>
        <w:tc>
          <w:tcPr>
            <w:tcW w:w="11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2</w:t>
            </w:r>
          </w:p>
        </w:tc>
        <w:tc>
          <w:tcPr>
            <w:tcW w:w="112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0.9</w:t>
            </w:r>
          </w:p>
        </w:tc>
      </w:tr>
      <w:tr w:rsidR="00C92B91" w:rsidRPr="00C92B91" w:rsidTr="00304924">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eastAsia="en-GB" w:bidi="ta-IN"/>
              </w:rPr>
              <w:t>Anuradhapura</w:t>
            </w:r>
          </w:p>
        </w:tc>
        <w:tc>
          <w:tcPr>
            <w:tcW w:w="130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4.2</w:t>
            </w:r>
          </w:p>
        </w:tc>
        <w:tc>
          <w:tcPr>
            <w:tcW w:w="105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4.6</w:t>
            </w:r>
          </w:p>
        </w:tc>
        <w:tc>
          <w:tcPr>
            <w:tcW w:w="96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4</w:t>
            </w:r>
          </w:p>
        </w:tc>
        <w:tc>
          <w:tcPr>
            <w:tcW w:w="105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2.8</w:t>
            </w:r>
          </w:p>
        </w:tc>
        <w:tc>
          <w:tcPr>
            <w:tcW w:w="116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1</w:t>
            </w:r>
          </w:p>
        </w:tc>
        <w:tc>
          <w:tcPr>
            <w:tcW w:w="112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1.1</w:t>
            </w:r>
          </w:p>
        </w:tc>
      </w:tr>
      <w:tr w:rsidR="00C92B91" w:rsidRPr="00C92B91" w:rsidTr="003049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eastAsia="en-GB" w:bidi="ta-IN"/>
              </w:rPr>
              <w:t>Polonnaruwa</w:t>
            </w:r>
          </w:p>
        </w:tc>
        <w:tc>
          <w:tcPr>
            <w:tcW w:w="130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4.9</w:t>
            </w: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4.5</w:t>
            </w:r>
          </w:p>
        </w:tc>
        <w:tc>
          <w:tcPr>
            <w:tcW w:w="9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5</w:t>
            </w: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2.8</w:t>
            </w:r>
          </w:p>
        </w:tc>
        <w:tc>
          <w:tcPr>
            <w:tcW w:w="11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1</w:t>
            </w:r>
          </w:p>
        </w:tc>
        <w:tc>
          <w:tcPr>
            <w:tcW w:w="112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0.9</w:t>
            </w:r>
          </w:p>
        </w:tc>
      </w:tr>
      <w:tr w:rsidR="00C92B91" w:rsidRPr="00C92B91" w:rsidTr="00304924">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eastAsia="en-GB" w:bidi="ta-IN"/>
              </w:rPr>
              <w:t>Badulla</w:t>
            </w:r>
          </w:p>
        </w:tc>
        <w:tc>
          <w:tcPr>
            <w:tcW w:w="130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6.2</w:t>
            </w:r>
          </w:p>
        </w:tc>
        <w:tc>
          <w:tcPr>
            <w:tcW w:w="105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10.1</w:t>
            </w:r>
          </w:p>
        </w:tc>
        <w:tc>
          <w:tcPr>
            <w:tcW w:w="96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8.6</w:t>
            </w:r>
          </w:p>
        </w:tc>
        <w:tc>
          <w:tcPr>
            <w:tcW w:w="105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5.3</w:t>
            </w:r>
          </w:p>
        </w:tc>
        <w:tc>
          <w:tcPr>
            <w:tcW w:w="116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2.2</w:t>
            </w:r>
          </w:p>
        </w:tc>
        <w:tc>
          <w:tcPr>
            <w:tcW w:w="112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1.8</w:t>
            </w:r>
          </w:p>
        </w:tc>
      </w:tr>
      <w:tr w:rsidR="00C92B91" w:rsidRPr="00C92B91" w:rsidTr="003049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eastAsia="en-GB" w:bidi="ta-IN"/>
              </w:rPr>
              <w:t>Monaragala</w:t>
            </w:r>
          </w:p>
        </w:tc>
        <w:tc>
          <w:tcPr>
            <w:tcW w:w="130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7.9</w:t>
            </w: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17.2</w:t>
            </w:r>
          </w:p>
        </w:tc>
        <w:tc>
          <w:tcPr>
            <w:tcW w:w="9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9.7</w:t>
            </w: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7.8</w:t>
            </w:r>
          </w:p>
        </w:tc>
        <w:tc>
          <w:tcPr>
            <w:tcW w:w="11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2.8</w:t>
            </w:r>
          </w:p>
        </w:tc>
        <w:tc>
          <w:tcPr>
            <w:tcW w:w="112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4.2</w:t>
            </w:r>
          </w:p>
        </w:tc>
      </w:tr>
      <w:tr w:rsidR="00C92B91" w:rsidRPr="00C92B91" w:rsidTr="00304924">
        <w:trPr>
          <w:cnfStyle w:val="000000010000" w:firstRow="0" w:lastRow="0" w:firstColumn="0" w:lastColumn="0" w:oddVBand="0" w:evenVBand="0" w:oddHBand="0" w:evenHBand="1"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eastAsia="en-GB" w:bidi="ta-IN"/>
              </w:rPr>
              <w:t>Ratnapura</w:t>
            </w:r>
          </w:p>
        </w:tc>
        <w:tc>
          <w:tcPr>
            <w:tcW w:w="130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6.3</w:t>
            </w:r>
          </w:p>
        </w:tc>
        <w:tc>
          <w:tcPr>
            <w:tcW w:w="105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12.2</w:t>
            </w:r>
          </w:p>
        </w:tc>
        <w:tc>
          <w:tcPr>
            <w:tcW w:w="96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7.8</w:t>
            </w:r>
          </w:p>
        </w:tc>
        <w:tc>
          <w:tcPr>
            <w:tcW w:w="105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5.3</w:t>
            </w:r>
          </w:p>
        </w:tc>
        <w:tc>
          <w:tcPr>
            <w:tcW w:w="116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2.4</w:t>
            </w:r>
          </w:p>
        </w:tc>
        <w:tc>
          <w:tcPr>
            <w:tcW w:w="1120" w:type="dxa"/>
            <w:noWrap/>
            <w:hideMark/>
          </w:tcPr>
          <w:p w:rsidR="00C92B91" w:rsidRPr="00C92B91" w:rsidRDefault="00C92B91" w:rsidP="00C92B91">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1.8</w:t>
            </w:r>
          </w:p>
        </w:tc>
      </w:tr>
      <w:tr w:rsidR="00C92B91" w:rsidRPr="00C92B91" w:rsidTr="00304924">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1520" w:type="dxa"/>
            <w:noWrap/>
            <w:hideMark/>
          </w:tcPr>
          <w:p w:rsidR="00C92B91" w:rsidRPr="00C92B91" w:rsidRDefault="00C92B91" w:rsidP="00C92B91">
            <w:pPr>
              <w:spacing w:after="0" w:line="240" w:lineRule="auto"/>
              <w:rPr>
                <w:rFonts w:ascii="Calibri" w:eastAsia="Times New Roman" w:hAnsi="Calibri"/>
                <w:b w:val="0"/>
                <w:bCs/>
                <w:color w:val="000000"/>
                <w:lang w:val="en-GB" w:eastAsia="en-GB" w:bidi="ta-IN"/>
              </w:rPr>
            </w:pPr>
            <w:r w:rsidRPr="00C92B91">
              <w:rPr>
                <w:rFonts w:ascii="Calibri" w:eastAsia="Times New Roman" w:hAnsi="Calibri"/>
                <w:b w:val="0"/>
                <w:bCs/>
                <w:color w:val="000000"/>
                <w:lang w:eastAsia="en-GB" w:bidi="ta-IN"/>
              </w:rPr>
              <w:t>Kegalle</w:t>
            </w:r>
          </w:p>
        </w:tc>
        <w:tc>
          <w:tcPr>
            <w:tcW w:w="130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7.9</w:t>
            </w: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8.5</w:t>
            </w:r>
          </w:p>
        </w:tc>
        <w:tc>
          <w:tcPr>
            <w:tcW w:w="9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7.3</w:t>
            </w:r>
          </w:p>
        </w:tc>
        <w:tc>
          <w:tcPr>
            <w:tcW w:w="105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4.3</w:t>
            </w:r>
          </w:p>
        </w:tc>
        <w:tc>
          <w:tcPr>
            <w:tcW w:w="116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eastAsia="en-GB" w:bidi="ta-IN"/>
              </w:rPr>
              <w:t>1.8</w:t>
            </w:r>
          </w:p>
        </w:tc>
        <w:tc>
          <w:tcPr>
            <w:tcW w:w="1120" w:type="dxa"/>
            <w:noWrap/>
            <w:hideMark/>
          </w:tcPr>
          <w:p w:rsidR="00C92B91" w:rsidRPr="00C92B91" w:rsidRDefault="00C92B91" w:rsidP="00C92B91">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C92B91">
              <w:rPr>
                <w:rFonts w:ascii="Calibri" w:eastAsia="Times New Roman" w:hAnsi="Calibri"/>
                <w:b w:val="0"/>
                <w:bCs/>
                <w:lang w:val="en-GB" w:eastAsia="en-GB" w:bidi="ta-IN"/>
              </w:rPr>
              <w:t>1.1</w:t>
            </w:r>
          </w:p>
        </w:tc>
      </w:tr>
    </w:tbl>
    <w:p w:rsidR="00124449" w:rsidRDefault="00124449" w:rsidP="007F20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304924" w:rsidRDefault="00304924" w:rsidP="00304924">
      <w:pPr>
        <w:spacing w:line="240" w:lineRule="auto"/>
        <w:rPr>
          <w:b/>
          <w:bCs/>
          <w:sz w:val="24"/>
          <w:szCs w:val="24"/>
        </w:rPr>
      </w:pPr>
      <w:r w:rsidRPr="009409C2">
        <w:rPr>
          <w:b/>
          <w:bCs/>
          <w:sz w:val="24"/>
          <w:szCs w:val="24"/>
        </w:rPr>
        <w:t>Note</w:t>
      </w:r>
      <w:r>
        <w:rPr>
          <w:b/>
          <w:bCs/>
          <w:sz w:val="24"/>
          <w:szCs w:val="24"/>
        </w:rPr>
        <w:t>s:</w:t>
      </w:r>
    </w:p>
    <w:p w:rsidR="00304924" w:rsidRPr="00785BB7" w:rsidRDefault="00304924" w:rsidP="00304924">
      <w:pPr>
        <w:spacing w:line="240" w:lineRule="auto"/>
        <w:rPr>
          <w:rFonts w:eastAsiaTheme="minorHAnsi"/>
          <w:b/>
          <w:bCs/>
          <w:lang w:bidi="si-LK"/>
        </w:rPr>
      </w:pPr>
      <w:r w:rsidRPr="00785BB7">
        <w:rPr>
          <w:rFonts w:eastAsiaTheme="minorHAnsi"/>
          <w:b/>
          <w:bCs/>
          <w:lang w:bidi="si-LK"/>
        </w:rPr>
        <w:t>Survey coverage</w:t>
      </w:r>
    </w:p>
    <w:p w:rsidR="00304924" w:rsidRPr="00785BB7" w:rsidRDefault="00304924" w:rsidP="00304924">
      <w:pPr>
        <w:spacing w:after="0"/>
        <w:rPr>
          <w:rFonts w:eastAsiaTheme="minorHAnsi"/>
          <w:lang w:bidi="si-LK"/>
        </w:rPr>
      </w:pPr>
      <w:r>
        <w:rPr>
          <w:rFonts w:eastAsiaTheme="minorHAnsi"/>
          <w:lang w:bidi="si-LK"/>
        </w:rPr>
        <w:t xml:space="preserve">* </w:t>
      </w:r>
      <w:r w:rsidRPr="00785BB7">
        <w:rPr>
          <w:rFonts w:eastAsiaTheme="minorHAnsi"/>
          <w:lang w:bidi="si-LK"/>
        </w:rPr>
        <w:t>Excluding Nothern and Eastern Province - 1990/91 , 1995/96 , 2002</w:t>
      </w:r>
    </w:p>
    <w:p w:rsidR="00304924" w:rsidRPr="00785BB7" w:rsidRDefault="00304924" w:rsidP="00304924">
      <w:pPr>
        <w:spacing w:after="0"/>
        <w:rPr>
          <w:rFonts w:eastAsiaTheme="minorHAnsi"/>
          <w:lang w:bidi="si-LK"/>
        </w:rPr>
      </w:pPr>
      <w:r>
        <w:rPr>
          <w:rFonts w:eastAsiaTheme="minorHAnsi"/>
          <w:lang w:bidi="si-LK"/>
        </w:rPr>
        <w:t>+</w:t>
      </w:r>
      <w:r w:rsidRPr="00785BB7">
        <w:rPr>
          <w:rFonts w:eastAsiaTheme="minorHAnsi"/>
          <w:lang w:bidi="si-LK"/>
        </w:rPr>
        <w:t xml:space="preserve"> Excluding Northern Province and Trincomalee District in Eastern Province - 2006/07</w:t>
      </w:r>
    </w:p>
    <w:p w:rsidR="00304924" w:rsidRDefault="00304924" w:rsidP="00304924">
      <w:pPr>
        <w:spacing w:after="0"/>
        <w:rPr>
          <w:rFonts w:eastAsiaTheme="minorHAnsi"/>
          <w:lang w:bidi="si-LK"/>
        </w:rPr>
      </w:pPr>
      <w:r>
        <w:rPr>
          <w:rFonts w:eastAsiaTheme="minorHAnsi"/>
          <w:lang w:bidi="si-LK"/>
        </w:rPr>
        <w:t>-</w:t>
      </w:r>
      <w:r w:rsidRPr="00785BB7">
        <w:rPr>
          <w:rFonts w:eastAsiaTheme="minorHAnsi"/>
          <w:lang w:bidi="si-LK"/>
        </w:rPr>
        <w:t xml:space="preserve"> Excluding Mannar,Kilinochchi and Mullaitivu District in Northern Province - 2009/10</w:t>
      </w:r>
    </w:p>
    <w:p w:rsidR="00304924" w:rsidRPr="00785BB7" w:rsidRDefault="00304924" w:rsidP="00304924">
      <w:pPr>
        <w:spacing w:after="0"/>
        <w:rPr>
          <w:rFonts w:eastAsiaTheme="minorHAnsi"/>
          <w:lang w:bidi="si-LK"/>
        </w:rPr>
      </w:pPr>
    </w:p>
    <w:p w:rsidR="004C5E2C" w:rsidRDefault="00304924" w:rsidP="00BE0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36"/>
          <w:szCs w:val="36"/>
        </w:rPr>
      </w:pPr>
      <w:r>
        <w:rPr>
          <w:b/>
          <w:bCs/>
          <w:sz w:val="36"/>
          <w:szCs w:val="36"/>
        </w:rPr>
        <w:lastRenderedPageBreak/>
        <w:t>5</w:t>
      </w:r>
      <w:r w:rsidR="00BE0FE6" w:rsidRPr="00BE0FE6">
        <w:rPr>
          <w:b/>
          <w:bCs/>
          <w:sz w:val="36"/>
          <w:szCs w:val="36"/>
        </w:rPr>
        <w:t>. Squared Poverty Gap</w:t>
      </w:r>
      <w:r w:rsidRPr="00304924">
        <w:t xml:space="preserve"> </w:t>
      </w:r>
      <w:r w:rsidRPr="00304924">
        <w:rPr>
          <w:b/>
          <w:bCs/>
          <w:sz w:val="36"/>
          <w:szCs w:val="36"/>
        </w:rPr>
        <w:t>Index</w:t>
      </w:r>
      <w:r>
        <w:rPr>
          <w:b/>
          <w:bCs/>
          <w:sz w:val="36"/>
          <w:szCs w:val="36"/>
        </w:rPr>
        <w:t xml:space="preserve"> (SPGI)  (Poverty Severity</w:t>
      </w:r>
      <w:r w:rsidR="00BE0FE6" w:rsidRPr="00BE0FE6">
        <w:rPr>
          <w:b/>
          <w:bCs/>
          <w:sz w:val="36"/>
          <w:szCs w:val="36"/>
        </w:rPr>
        <w:t xml:space="preserve">) </w:t>
      </w:r>
    </w:p>
    <w:p w:rsidR="00304924" w:rsidRDefault="00304924" w:rsidP="00BE0F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b/>
          <w:bCs/>
          <w:sz w:val="36"/>
          <w:szCs w:val="36"/>
        </w:rPr>
      </w:pPr>
    </w:p>
    <w:p w:rsidR="00F777CB" w:rsidRPr="00304924" w:rsidRDefault="004C5E2C" w:rsidP="00304924">
      <w:pPr>
        <w:autoSpaceDE w:val="0"/>
        <w:autoSpaceDN w:val="0"/>
        <w:adjustRightInd w:val="0"/>
        <w:spacing w:after="0" w:line="240" w:lineRule="auto"/>
        <w:jc w:val="both"/>
        <w:rPr>
          <w:sz w:val="24"/>
          <w:szCs w:val="24"/>
          <w:lang w:bidi="ta-IN"/>
        </w:rPr>
      </w:pPr>
      <w:r w:rsidRPr="00304924">
        <w:rPr>
          <w:sz w:val="24"/>
          <w:szCs w:val="24"/>
          <w:lang w:bidi="ta-IN"/>
        </w:rPr>
        <w:t xml:space="preserve">Square poverty gap index measure the severity of the poor. It takes into account the inequality among the poor. Square poverty gap index weights the PGI </w:t>
      </w:r>
      <w:r w:rsidR="00F777CB" w:rsidRPr="00304924">
        <w:rPr>
          <w:sz w:val="24"/>
          <w:szCs w:val="24"/>
          <w:lang w:bidi="ta-IN"/>
        </w:rPr>
        <w:t xml:space="preserve">itself. So it gives more weight to the very poor. That is a higher SPGI keeps the person/household further away from the poverty </w:t>
      </w:r>
      <w:r w:rsidR="00304924" w:rsidRPr="00304924">
        <w:rPr>
          <w:sz w:val="24"/>
          <w:szCs w:val="24"/>
          <w:lang w:bidi="ta-IN"/>
        </w:rPr>
        <w:t>line. Squaring</w:t>
      </w:r>
      <w:r w:rsidR="00C31968" w:rsidRPr="00304924">
        <w:rPr>
          <w:sz w:val="24"/>
          <w:szCs w:val="24"/>
          <w:lang w:bidi="ta-IN"/>
        </w:rPr>
        <w:t xml:space="preserve"> the PG gives greater weight to the PG of the poorest since their PG will be larger value.</w:t>
      </w:r>
    </w:p>
    <w:p w:rsidR="00F777CB" w:rsidRPr="00304924" w:rsidRDefault="00F777CB" w:rsidP="00304924">
      <w:pPr>
        <w:autoSpaceDE w:val="0"/>
        <w:autoSpaceDN w:val="0"/>
        <w:adjustRightInd w:val="0"/>
        <w:spacing w:after="0" w:line="240" w:lineRule="auto"/>
        <w:jc w:val="both"/>
        <w:rPr>
          <w:sz w:val="24"/>
          <w:szCs w:val="24"/>
          <w:lang w:bidi="ta-IN"/>
        </w:rPr>
      </w:pPr>
    </w:p>
    <w:p w:rsidR="00F777CB" w:rsidRPr="00304924" w:rsidRDefault="00F777CB" w:rsidP="00304924">
      <w:pPr>
        <w:autoSpaceDE w:val="0"/>
        <w:autoSpaceDN w:val="0"/>
        <w:adjustRightInd w:val="0"/>
        <w:spacing w:after="0" w:line="240" w:lineRule="auto"/>
        <w:jc w:val="both"/>
        <w:rPr>
          <w:sz w:val="24"/>
          <w:szCs w:val="24"/>
          <w:lang w:bidi="ta-IN"/>
        </w:rPr>
      </w:pPr>
      <w:r w:rsidRPr="00304924">
        <w:rPr>
          <w:sz w:val="24"/>
          <w:szCs w:val="24"/>
          <w:lang w:bidi="ta-IN"/>
        </w:rPr>
        <w:t>PG and SPGI are very important poverty measurements for evaluating project and policies.</w:t>
      </w:r>
      <w:r w:rsidR="00981002" w:rsidRPr="00304924">
        <w:rPr>
          <w:sz w:val="24"/>
          <w:szCs w:val="24"/>
          <w:lang w:bidi="ta-IN"/>
        </w:rPr>
        <w:t xml:space="preserve"> </w:t>
      </w:r>
      <w:r w:rsidRPr="00304924">
        <w:rPr>
          <w:sz w:val="24"/>
          <w:szCs w:val="24"/>
          <w:lang w:bidi="ta-IN"/>
        </w:rPr>
        <w:t xml:space="preserve">In some groups poverty </w:t>
      </w:r>
      <w:r w:rsidR="00981002" w:rsidRPr="00304924">
        <w:rPr>
          <w:sz w:val="24"/>
          <w:szCs w:val="24"/>
          <w:lang w:bidi="ta-IN"/>
        </w:rPr>
        <w:t>incidence (</w:t>
      </w:r>
      <w:r w:rsidRPr="00304924">
        <w:rPr>
          <w:sz w:val="24"/>
          <w:szCs w:val="24"/>
          <w:lang w:bidi="ta-IN"/>
        </w:rPr>
        <w:t xml:space="preserve">PHI) is very high </w:t>
      </w:r>
      <w:r w:rsidR="00981002" w:rsidRPr="00304924">
        <w:rPr>
          <w:sz w:val="24"/>
          <w:szCs w:val="24"/>
          <w:lang w:bidi="ta-IN"/>
        </w:rPr>
        <w:t xml:space="preserve">but Poverty Gap is very low (here numerous people are just below the poverty line) while other groups exist poverty Incidence is very low but PG is very high. (Relatively higher </w:t>
      </w:r>
      <w:r w:rsidR="00C066D1" w:rsidRPr="00304924">
        <w:rPr>
          <w:sz w:val="24"/>
          <w:szCs w:val="24"/>
          <w:lang w:bidi="ta-IN"/>
        </w:rPr>
        <w:t xml:space="preserve">numbers of people are </w:t>
      </w:r>
      <w:r w:rsidR="00981002" w:rsidRPr="00304924">
        <w:rPr>
          <w:sz w:val="24"/>
          <w:szCs w:val="24"/>
          <w:lang w:bidi="ta-IN"/>
        </w:rPr>
        <w:t xml:space="preserve">far </w:t>
      </w:r>
      <w:r w:rsidR="00C066D1" w:rsidRPr="00304924">
        <w:rPr>
          <w:sz w:val="24"/>
          <w:szCs w:val="24"/>
          <w:lang w:bidi="ta-IN"/>
        </w:rPr>
        <w:t xml:space="preserve">below </w:t>
      </w:r>
      <w:r w:rsidR="00981002" w:rsidRPr="00304924">
        <w:rPr>
          <w:sz w:val="24"/>
          <w:szCs w:val="24"/>
          <w:lang w:bidi="ta-IN"/>
        </w:rPr>
        <w:t>the standard of living)</w:t>
      </w:r>
      <w:r w:rsidR="00C066D1" w:rsidRPr="00304924">
        <w:rPr>
          <w:sz w:val="24"/>
          <w:szCs w:val="24"/>
          <w:lang w:bidi="ta-IN"/>
        </w:rPr>
        <w:t>.</w:t>
      </w:r>
      <w:r w:rsidR="00981002" w:rsidRPr="00304924">
        <w:rPr>
          <w:sz w:val="24"/>
          <w:szCs w:val="24"/>
          <w:lang w:bidi="ta-IN"/>
        </w:rPr>
        <w:t xml:space="preserve"> </w:t>
      </w:r>
    </w:p>
    <w:p w:rsidR="00C066D1" w:rsidRPr="00304924" w:rsidRDefault="00C066D1" w:rsidP="00304924">
      <w:pPr>
        <w:autoSpaceDE w:val="0"/>
        <w:autoSpaceDN w:val="0"/>
        <w:adjustRightInd w:val="0"/>
        <w:spacing w:after="0" w:line="240" w:lineRule="auto"/>
        <w:jc w:val="both"/>
        <w:rPr>
          <w:sz w:val="24"/>
          <w:szCs w:val="24"/>
          <w:lang w:bidi="ta-IN"/>
        </w:rPr>
      </w:pPr>
    </w:p>
    <w:p w:rsidR="00F777CB" w:rsidRPr="00304924" w:rsidRDefault="00C066D1" w:rsidP="00304924">
      <w:pPr>
        <w:autoSpaceDE w:val="0"/>
        <w:autoSpaceDN w:val="0"/>
        <w:adjustRightInd w:val="0"/>
        <w:spacing w:after="0" w:line="240" w:lineRule="auto"/>
        <w:jc w:val="both"/>
        <w:rPr>
          <w:sz w:val="24"/>
          <w:szCs w:val="24"/>
          <w:lang w:bidi="ta-IN"/>
        </w:rPr>
      </w:pPr>
      <w:r w:rsidRPr="00304924">
        <w:rPr>
          <w:sz w:val="24"/>
          <w:szCs w:val="24"/>
          <w:lang w:bidi="ta-IN"/>
        </w:rPr>
        <w:t xml:space="preserve">It is very easy to reduce the number of poor impact on PHI by lifting the people who are just below the poverty line taking them out of poverty but might not great impact on poverty </w:t>
      </w:r>
      <w:r w:rsidR="00C31968" w:rsidRPr="00304924">
        <w:rPr>
          <w:sz w:val="24"/>
          <w:szCs w:val="24"/>
          <w:lang w:bidi="ta-IN"/>
        </w:rPr>
        <w:t xml:space="preserve">gap. </w:t>
      </w:r>
      <w:r w:rsidR="0022798E" w:rsidRPr="00304924">
        <w:rPr>
          <w:sz w:val="24"/>
          <w:szCs w:val="24"/>
          <w:lang w:bidi="ta-IN"/>
        </w:rPr>
        <w:t>Though by</w:t>
      </w:r>
      <w:r w:rsidR="00C31968" w:rsidRPr="00304924">
        <w:rPr>
          <w:sz w:val="24"/>
          <w:szCs w:val="24"/>
          <w:lang w:bidi="ta-IN"/>
        </w:rPr>
        <w:t xml:space="preserve"> giving intervention to very poor </w:t>
      </w:r>
      <w:r w:rsidR="0022798E" w:rsidRPr="00304924">
        <w:rPr>
          <w:sz w:val="24"/>
          <w:szCs w:val="24"/>
          <w:lang w:bidi="ta-IN"/>
        </w:rPr>
        <w:t>might get</w:t>
      </w:r>
      <w:r w:rsidR="00C31968" w:rsidRPr="00304924">
        <w:rPr>
          <w:sz w:val="24"/>
          <w:szCs w:val="24"/>
          <w:lang w:bidi="ta-IN"/>
        </w:rPr>
        <w:t xml:space="preserve"> them very close to poverty line by reducing PG by giving low impact on poverty incidence.</w:t>
      </w:r>
    </w:p>
    <w:p w:rsidR="00F777CB" w:rsidRPr="00304924" w:rsidRDefault="00F777CB" w:rsidP="00304924">
      <w:pPr>
        <w:autoSpaceDE w:val="0"/>
        <w:autoSpaceDN w:val="0"/>
        <w:adjustRightInd w:val="0"/>
        <w:spacing w:after="0" w:line="240" w:lineRule="auto"/>
        <w:jc w:val="both"/>
        <w:rPr>
          <w:sz w:val="24"/>
          <w:szCs w:val="24"/>
          <w:lang w:bidi="ta-IN"/>
        </w:rPr>
      </w:pPr>
    </w:p>
    <w:p w:rsidR="004C5E2C" w:rsidRDefault="00F777CB" w:rsidP="00B444F0">
      <w:pPr>
        <w:autoSpaceDE w:val="0"/>
        <w:autoSpaceDN w:val="0"/>
        <w:adjustRightInd w:val="0"/>
        <w:spacing w:after="0" w:line="240" w:lineRule="auto"/>
        <w:rPr>
          <w:sz w:val="24"/>
          <w:szCs w:val="24"/>
          <w:lang w:bidi="ta-IN"/>
        </w:rPr>
      </w:pPr>
      <w:r>
        <w:rPr>
          <w:sz w:val="24"/>
          <w:szCs w:val="24"/>
          <w:lang w:bidi="ta-IN"/>
        </w:rPr>
        <w:t xml:space="preserve"> </w:t>
      </w:r>
    </w:p>
    <w:p w:rsidR="004C5E2C" w:rsidRDefault="005401AE" w:rsidP="004C5E2C">
      <w:pPr>
        <w:pStyle w:val="Default"/>
        <w:rPr>
          <w:sz w:val="22"/>
          <w:szCs w:val="22"/>
        </w:rPr>
      </w:pPr>
      <w:r>
        <w:rPr>
          <w:rFonts w:eastAsia="Times New Roman"/>
          <w:noProof/>
        </w:rPr>
        <w:pict>
          <v:shape id="_x0000_s1048" type="#_x0000_t75" style="position:absolute;margin-left:10pt;margin-top:5.9pt;width:178.5pt;height:43.8pt;z-index:251659264">
            <v:imagedata r:id="rId21" o:title=""/>
          </v:shape>
          <o:OLEObject Type="Embed" ProgID="Equation.3" ShapeID="_x0000_s1048" DrawAspect="Content" ObjectID="_1545128849" r:id="rId22"/>
        </w:pict>
      </w:r>
    </w:p>
    <w:p w:rsidR="00BE0FE6" w:rsidRDefault="00B33A6B" w:rsidP="007B5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r>
        <w:rPr>
          <w:rFonts w:eastAsia="Times New Roman"/>
          <w:color w:val="000000"/>
          <w:sz w:val="24"/>
          <w:szCs w:val="24"/>
          <w:lang w:bidi="ta-IN"/>
        </w:rPr>
        <w:t xml:space="preserve"> </w:t>
      </w:r>
    </w:p>
    <w:p w:rsidR="00B33A6B" w:rsidRDefault="00B33A6B" w:rsidP="007B5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B33A6B" w:rsidRDefault="00B33A6B" w:rsidP="007B5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B33A6B" w:rsidRDefault="00B33A6B" w:rsidP="007B5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B33A6B" w:rsidRDefault="00B33A6B" w:rsidP="007B5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B33A6B" w:rsidRPr="000D76DA" w:rsidRDefault="00B33A6B" w:rsidP="00B33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i/>
          <w:iCs/>
          <w:color w:val="000000"/>
          <w:sz w:val="24"/>
          <w:szCs w:val="24"/>
          <w:lang w:bidi="ta-IN"/>
        </w:rPr>
      </w:pPr>
      <w:r>
        <w:rPr>
          <w:rFonts w:eastAsia="Times New Roman"/>
          <w:i/>
          <w:iCs/>
          <w:color w:val="000000"/>
          <w:sz w:val="24"/>
          <w:szCs w:val="24"/>
          <w:lang w:bidi="ta-IN"/>
        </w:rPr>
        <w:t>S</w:t>
      </w:r>
      <w:r w:rsidRPr="000D76DA">
        <w:rPr>
          <w:rFonts w:eastAsia="Times New Roman"/>
          <w:i/>
          <w:iCs/>
          <w:color w:val="000000"/>
          <w:sz w:val="24"/>
          <w:szCs w:val="24"/>
          <w:lang w:bidi="ta-IN"/>
        </w:rPr>
        <w:t>PG</w:t>
      </w:r>
      <w:r>
        <w:rPr>
          <w:rFonts w:eastAsia="Times New Roman"/>
          <w:i/>
          <w:iCs/>
          <w:color w:val="000000"/>
          <w:sz w:val="24"/>
          <w:szCs w:val="24"/>
          <w:lang w:bidi="ta-IN"/>
        </w:rPr>
        <w:t>I</w:t>
      </w:r>
      <w:r w:rsidRPr="000D76DA">
        <w:rPr>
          <w:rFonts w:eastAsia="Times New Roman"/>
          <w:i/>
          <w:iCs/>
          <w:color w:val="000000"/>
          <w:sz w:val="24"/>
          <w:szCs w:val="24"/>
          <w:lang w:bidi="ta-IN"/>
        </w:rPr>
        <w:t xml:space="preserve"> =</w:t>
      </w:r>
      <w:r>
        <w:rPr>
          <w:rFonts w:eastAsia="Times New Roman"/>
          <w:i/>
          <w:iCs/>
          <w:color w:val="000000"/>
          <w:sz w:val="24"/>
          <w:szCs w:val="24"/>
          <w:lang w:bidi="ta-IN"/>
        </w:rPr>
        <w:t>Squre</w:t>
      </w:r>
      <w:r w:rsidRPr="000D76DA">
        <w:rPr>
          <w:rFonts w:eastAsia="Times New Roman"/>
          <w:i/>
          <w:iCs/>
          <w:color w:val="000000"/>
          <w:sz w:val="24"/>
          <w:szCs w:val="24"/>
          <w:lang w:bidi="ta-IN"/>
        </w:rPr>
        <w:t xml:space="preserve"> Poverty Gap Index</w:t>
      </w:r>
    </w:p>
    <w:p w:rsidR="00B33A6B" w:rsidRPr="000D76DA" w:rsidRDefault="00B33A6B" w:rsidP="00B33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i/>
          <w:iCs/>
          <w:color w:val="000000"/>
          <w:sz w:val="24"/>
          <w:szCs w:val="24"/>
          <w:lang w:bidi="ta-IN"/>
        </w:rPr>
      </w:pPr>
      <w:r w:rsidRPr="000D76DA">
        <w:rPr>
          <w:rFonts w:eastAsia="Times New Roman"/>
          <w:i/>
          <w:iCs/>
          <w:color w:val="000000"/>
          <w:sz w:val="24"/>
          <w:szCs w:val="24"/>
          <w:lang w:bidi="ta-IN"/>
        </w:rPr>
        <w:t>X</w:t>
      </w:r>
      <w:r>
        <w:rPr>
          <w:rFonts w:eastAsia="Times New Roman"/>
          <w:i/>
          <w:iCs/>
          <w:color w:val="000000"/>
          <w:sz w:val="24"/>
          <w:szCs w:val="24"/>
          <w:lang w:bidi="ta-IN"/>
        </w:rPr>
        <w:t xml:space="preserve"> </w:t>
      </w:r>
      <w:r w:rsidRPr="000D76DA">
        <w:rPr>
          <w:rFonts w:eastAsia="Times New Roman"/>
          <w:i/>
          <w:iCs/>
          <w:color w:val="000000"/>
          <w:sz w:val="24"/>
          <w:szCs w:val="24"/>
          <w:vertAlign w:val="subscript"/>
          <w:lang w:bidi="ta-IN"/>
        </w:rPr>
        <w:t xml:space="preserve">i </w:t>
      </w:r>
      <w:r>
        <w:rPr>
          <w:rFonts w:eastAsia="Times New Roman"/>
          <w:i/>
          <w:iCs/>
          <w:color w:val="000000"/>
          <w:sz w:val="24"/>
          <w:szCs w:val="24"/>
          <w:vertAlign w:val="subscript"/>
          <w:lang w:bidi="ta-IN"/>
        </w:rPr>
        <w:t xml:space="preserve">    </w:t>
      </w:r>
      <w:r w:rsidRPr="000D76DA">
        <w:rPr>
          <w:rFonts w:eastAsia="Times New Roman"/>
          <w:i/>
          <w:iCs/>
          <w:color w:val="000000"/>
          <w:sz w:val="24"/>
          <w:szCs w:val="24"/>
          <w:vertAlign w:val="subscript"/>
          <w:lang w:bidi="ta-IN"/>
        </w:rPr>
        <w:t xml:space="preserve"> </w:t>
      </w:r>
      <w:r w:rsidRPr="000D76DA">
        <w:rPr>
          <w:rFonts w:eastAsia="Times New Roman"/>
          <w:i/>
          <w:iCs/>
          <w:color w:val="000000"/>
          <w:sz w:val="24"/>
          <w:szCs w:val="24"/>
          <w:lang w:bidi="ta-IN"/>
        </w:rPr>
        <w:t>= Real per capita expenditure</w:t>
      </w:r>
    </w:p>
    <w:p w:rsidR="00B33A6B" w:rsidRPr="000D76DA" w:rsidRDefault="00B33A6B" w:rsidP="00B33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i/>
          <w:iCs/>
          <w:color w:val="000000"/>
          <w:sz w:val="24"/>
          <w:szCs w:val="24"/>
          <w:lang w:bidi="ta-IN"/>
        </w:rPr>
      </w:pPr>
      <w:r w:rsidRPr="000D76DA">
        <w:rPr>
          <w:rFonts w:eastAsia="Times New Roman"/>
          <w:i/>
          <w:iCs/>
          <w:color w:val="000000"/>
          <w:sz w:val="24"/>
          <w:szCs w:val="24"/>
          <w:lang w:bidi="ta-IN"/>
        </w:rPr>
        <w:t xml:space="preserve">Z </w:t>
      </w:r>
      <w:r>
        <w:rPr>
          <w:rFonts w:eastAsia="Times New Roman"/>
          <w:i/>
          <w:iCs/>
          <w:color w:val="000000"/>
          <w:sz w:val="24"/>
          <w:szCs w:val="24"/>
          <w:lang w:bidi="ta-IN"/>
        </w:rPr>
        <w:t xml:space="preserve">     </w:t>
      </w:r>
      <w:r w:rsidRPr="000D76DA">
        <w:rPr>
          <w:rFonts w:eastAsia="Times New Roman"/>
          <w:i/>
          <w:iCs/>
          <w:color w:val="000000"/>
          <w:sz w:val="24"/>
          <w:szCs w:val="24"/>
          <w:lang w:bidi="ta-IN"/>
        </w:rPr>
        <w:t xml:space="preserve"> = Poverty line</w:t>
      </w:r>
    </w:p>
    <w:p w:rsidR="00B33A6B" w:rsidRPr="000D76DA" w:rsidRDefault="00B33A6B" w:rsidP="00B33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i/>
          <w:iCs/>
          <w:color w:val="000000"/>
          <w:sz w:val="24"/>
          <w:szCs w:val="24"/>
          <w:lang w:bidi="ta-IN"/>
        </w:rPr>
      </w:pPr>
      <w:r w:rsidRPr="000D76DA">
        <w:rPr>
          <w:rFonts w:eastAsia="Times New Roman"/>
          <w:i/>
          <w:iCs/>
          <w:color w:val="000000"/>
          <w:sz w:val="24"/>
          <w:szCs w:val="24"/>
          <w:lang w:bidi="ta-IN"/>
        </w:rPr>
        <w:t xml:space="preserve">q  </w:t>
      </w:r>
      <w:r>
        <w:rPr>
          <w:rFonts w:eastAsia="Times New Roman"/>
          <w:i/>
          <w:iCs/>
          <w:color w:val="000000"/>
          <w:sz w:val="24"/>
          <w:szCs w:val="24"/>
          <w:lang w:bidi="ta-IN"/>
        </w:rPr>
        <w:t xml:space="preserve">    </w:t>
      </w:r>
      <w:r w:rsidRPr="000D76DA">
        <w:rPr>
          <w:rFonts w:eastAsia="Times New Roman"/>
          <w:i/>
          <w:iCs/>
          <w:color w:val="000000"/>
          <w:sz w:val="24"/>
          <w:szCs w:val="24"/>
          <w:lang w:bidi="ta-IN"/>
        </w:rPr>
        <w:t xml:space="preserve"> = Poor population</w:t>
      </w:r>
    </w:p>
    <w:p w:rsidR="00B33A6B" w:rsidRPr="000D76DA" w:rsidRDefault="00B33A6B" w:rsidP="00B33A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i/>
          <w:iCs/>
          <w:color w:val="000000"/>
          <w:sz w:val="24"/>
          <w:szCs w:val="24"/>
          <w:lang w:bidi="ta-IN"/>
        </w:rPr>
      </w:pPr>
      <w:r w:rsidRPr="000D76DA">
        <w:rPr>
          <w:rFonts w:eastAsia="Times New Roman"/>
          <w:i/>
          <w:iCs/>
          <w:color w:val="000000"/>
          <w:sz w:val="24"/>
          <w:szCs w:val="24"/>
          <w:lang w:bidi="ta-IN"/>
        </w:rPr>
        <w:t xml:space="preserve">N   </w:t>
      </w:r>
      <w:r>
        <w:rPr>
          <w:rFonts w:eastAsia="Times New Roman"/>
          <w:i/>
          <w:iCs/>
          <w:color w:val="000000"/>
          <w:sz w:val="24"/>
          <w:szCs w:val="24"/>
          <w:lang w:bidi="ta-IN"/>
        </w:rPr>
        <w:t xml:space="preserve">   </w:t>
      </w:r>
      <w:r w:rsidRPr="000D76DA">
        <w:rPr>
          <w:rFonts w:eastAsia="Times New Roman"/>
          <w:i/>
          <w:iCs/>
          <w:color w:val="000000"/>
          <w:sz w:val="24"/>
          <w:szCs w:val="24"/>
          <w:lang w:bidi="ta-IN"/>
        </w:rPr>
        <w:t>= Population</w:t>
      </w:r>
    </w:p>
    <w:p w:rsidR="00B33A6B" w:rsidRDefault="00B33A6B" w:rsidP="007B5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FA4279" w:rsidRDefault="00FA4279" w:rsidP="00FA4279">
      <w:pPr>
        <w:rPr>
          <w:b/>
          <w:bCs/>
          <w:sz w:val="36"/>
          <w:szCs w:val="36"/>
        </w:rPr>
      </w:pPr>
    </w:p>
    <w:p w:rsidR="00FA4279" w:rsidRDefault="00FA4279" w:rsidP="00FA4279">
      <w:pPr>
        <w:rPr>
          <w:b/>
          <w:bCs/>
          <w:sz w:val="36"/>
          <w:szCs w:val="36"/>
        </w:rPr>
      </w:pPr>
    </w:p>
    <w:p w:rsidR="00FA4279" w:rsidRDefault="00FA4279" w:rsidP="00FA4279">
      <w:pPr>
        <w:rPr>
          <w:b/>
          <w:bCs/>
          <w:sz w:val="36"/>
          <w:szCs w:val="36"/>
        </w:rPr>
      </w:pPr>
    </w:p>
    <w:p w:rsidR="00FA4279" w:rsidRDefault="00FA4279" w:rsidP="00FA4279">
      <w:pPr>
        <w:rPr>
          <w:b/>
          <w:bCs/>
          <w:sz w:val="36"/>
          <w:szCs w:val="36"/>
        </w:rPr>
      </w:pPr>
    </w:p>
    <w:p w:rsidR="00FA4279" w:rsidRDefault="00FA4279" w:rsidP="00FA4279">
      <w:pPr>
        <w:rPr>
          <w:b/>
          <w:bCs/>
          <w:sz w:val="36"/>
          <w:szCs w:val="36"/>
        </w:rPr>
      </w:pPr>
    </w:p>
    <w:p w:rsidR="00FA4279" w:rsidRDefault="00FA4279" w:rsidP="00FA4279">
      <w:pPr>
        <w:rPr>
          <w:b/>
          <w:bCs/>
          <w:sz w:val="36"/>
          <w:szCs w:val="36"/>
        </w:rPr>
      </w:pPr>
    </w:p>
    <w:p w:rsidR="005A2A63" w:rsidRDefault="005A2A63" w:rsidP="00FA4279">
      <w:pPr>
        <w:rPr>
          <w:b/>
          <w:bCs/>
          <w:sz w:val="32"/>
          <w:szCs w:val="32"/>
        </w:rPr>
      </w:pPr>
    </w:p>
    <w:p w:rsidR="00FA4279" w:rsidRPr="00304924" w:rsidRDefault="00304924" w:rsidP="00FA4279">
      <w:pPr>
        <w:rPr>
          <w:sz w:val="32"/>
          <w:szCs w:val="32"/>
        </w:rPr>
      </w:pPr>
      <w:r>
        <w:rPr>
          <w:b/>
          <w:bCs/>
          <w:sz w:val="32"/>
          <w:szCs w:val="32"/>
        </w:rPr>
        <w:lastRenderedPageBreak/>
        <w:t>5.1:</w:t>
      </w:r>
      <w:r w:rsidRPr="00304924">
        <w:rPr>
          <w:b/>
          <w:bCs/>
          <w:sz w:val="32"/>
          <w:szCs w:val="32"/>
        </w:rPr>
        <w:t xml:space="preserve"> Square</w:t>
      </w:r>
      <w:r w:rsidR="00FA4279" w:rsidRPr="00304924">
        <w:rPr>
          <w:b/>
          <w:bCs/>
          <w:sz w:val="32"/>
          <w:szCs w:val="32"/>
        </w:rPr>
        <w:t xml:space="preserve"> Poverty Gap Index (SPGI</w:t>
      </w:r>
      <w:r w:rsidR="007A7C6A" w:rsidRPr="00304924">
        <w:rPr>
          <w:b/>
          <w:bCs/>
          <w:sz w:val="32"/>
          <w:szCs w:val="32"/>
        </w:rPr>
        <w:t xml:space="preserve">) </w:t>
      </w:r>
      <w:r w:rsidR="00CE2398" w:rsidRPr="00304924">
        <w:rPr>
          <w:b/>
          <w:bCs/>
          <w:sz w:val="32"/>
          <w:szCs w:val="32"/>
        </w:rPr>
        <w:t>over time</w:t>
      </w:r>
    </w:p>
    <w:p w:rsidR="00FA4279" w:rsidRDefault="00FA4279" w:rsidP="00FA4279">
      <w:pPr>
        <w:spacing w:after="0"/>
        <w:rPr>
          <w:sz w:val="24"/>
          <w:szCs w:val="24"/>
        </w:rPr>
      </w:pPr>
      <w:r w:rsidRPr="00304924">
        <w:rPr>
          <w:sz w:val="24"/>
          <w:szCs w:val="24"/>
        </w:rPr>
        <w:t xml:space="preserve">Figure </w:t>
      </w:r>
      <w:r w:rsidR="00304924">
        <w:rPr>
          <w:sz w:val="24"/>
          <w:szCs w:val="24"/>
        </w:rPr>
        <w:t>5</w:t>
      </w:r>
      <w:r w:rsidRPr="00304924">
        <w:rPr>
          <w:sz w:val="24"/>
          <w:szCs w:val="24"/>
        </w:rPr>
        <w:t>.1: Square Poverty Gap Index (SPGI</w:t>
      </w:r>
      <w:r w:rsidR="00304924" w:rsidRPr="00304924">
        <w:rPr>
          <w:sz w:val="24"/>
          <w:szCs w:val="24"/>
        </w:rPr>
        <w:t>) in Sri Lanka 1990/91-2012/13</w:t>
      </w:r>
    </w:p>
    <w:p w:rsidR="00304924" w:rsidRPr="00304924" w:rsidRDefault="00304924" w:rsidP="00FA4279">
      <w:pPr>
        <w:spacing w:after="0"/>
        <w:rPr>
          <w:sz w:val="24"/>
          <w:szCs w:val="24"/>
        </w:rPr>
      </w:pPr>
    </w:p>
    <w:p w:rsidR="00B33A6B" w:rsidRDefault="009C0273" w:rsidP="007B5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r>
        <w:rPr>
          <w:noProof/>
        </w:rPr>
        <w:drawing>
          <wp:inline distT="0" distB="0" distL="0" distR="0" wp14:anchorId="24167DE1" wp14:editId="0DE7F5DC">
            <wp:extent cx="4671060" cy="2918460"/>
            <wp:effectExtent l="0" t="0" r="15240" b="1524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B33A6B" w:rsidRDefault="00B33A6B" w:rsidP="007B5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FA4279" w:rsidRDefault="00FA4279" w:rsidP="007B5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EE5BF2" w:rsidRPr="00304924" w:rsidRDefault="00EE5BF2" w:rsidP="00EE5BF2">
      <w:pPr>
        <w:spacing w:after="0"/>
        <w:rPr>
          <w:noProof/>
          <w:sz w:val="24"/>
          <w:szCs w:val="24"/>
        </w:rPr>
      </w:pPr>
      <w:r w:rsidRPr="00304924">
        <w:rPr>
          <w:noProof/>
          <w:sz w:val="24"/>
          <w:szCs w:val="24"/>
        </w:rPr>
        <w:t xml:space="preserve">Figure </w:t>
      </w:r>
      <w:r w:rsidR="00304924">
        <w:rPr>
          <w:noProof/>
          <w:sz w:val="24"/>
          <w:szCs w:val="24"/>
        </w:rPr>
        <w:t>5</w:t>
      </w:r>
      <w:r w:rsidRPr="00304924">
        <w:rPr>
          <w:noProof/>
          <w:sz w:val="24"/>
          <w:szCs w:val="24"/>
        </w:rPr>
        <w:t xml:space="preserve">.2: Squre Poverty Gap Index </w:t>
      </w:r>
      <w:r w:rsidRPr="00304924">
        <w:rPr>
          <w:sz w:val="24"/>
          <w:szCs w:val="24"/>
        </w:rPr>
        <w:t>(SPGI)</w:t>
      </w:r>
      <w:r w:rsidRPr="00304924">
        <w:rPr>
          <w:noProof/>
          <w:sz w:val="24"/>
          <w:szCs w:val="24"/>
        </w:rPr>
        <w:t xml:space="preserve"> in Sri Lanka</w:t>
      </w:r>
      <w:r w:rsidR="00304924" w:rsidRPr="00304924">
        <w:rPr>
          <w:noProof/>
          <w:sz w:val="24"/>
          <w:szCs w:val="24"/>
        </w:rPr>
        <w:t xml:space="preserve">  by sectors -1990/91 to 2012/13</w:t>
      </w:r>
    </w:p>
    <w:p w:rsidR="00FA4279" w:rsidRDefault="00FA4279" w:rsidP="007B5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FA4279" w:rsidRDefault="00307A04" w:rsidP="007B5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r>
        <w:rPr>
          <w:noProof/>
        </w:rPr>
        <w:drawing>
          <wp:inline distT="0" distB="0" distL="0" distR="0" wp14:anchorId="33516372" wp14:editId="1E484E56">
            <wp:extent cx="5166360" cy="2827020"/>
            <wp:effectExtent l="0" t="0" r="15240" b="11430"/>
            <wp:docPr id="5"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304924" w:rsidRDefault="00304924" w:rsidP="00E04AF7">
      <w:pPr>
        <w:spacing w:after="0"/>
        <w:ind w:left="720" w:hanging="720"/>
        <w:rPr>
          <w:noProof/>
          <w:sz w:val="32"/>
          <w:szCs w:val="32"/>
        </w:rPr>
      </w:pPr>
    </w:p>
    <w:p w:rsidR="00304924" w:rsidRDefault="00304924" w:rsidP="00E04AF7">
      <w:pPr>
        <w:spacing w:after="0"/>
        <w:ind w:left="720" w:hanging="720"/>
        <w:rPr>
          <w:noProof/>
          <w:sz w:val="24"/>
          <w:szCs w:val="24"/>
        </w:rPr>
      </w:pPr>
    </w:p>
    <w:p w:rsidR="005A2A63" w:rsidRDefault="005A2A63" w:rsidP="00E04AF7">
      <w:pPr>
        <w:spacing w:after="0"/>
        <w:ind w:left="720" w:hanging="720"/>
        <w:rPr>
          <w:noProof/>
          <w:sz w:val="24"/>
          <w:szCs w:val="24"/>
        </w:rPr>
      </w:pPr>
    </w:p>
    <w:p w:rsidR="005A2A63" w:rsidRDefault="005A2A63" w:rsidP="00E04AF7">
      <w:pPr>
        <w:spacing w:after="0"/>
        <w:ind w:left="720" w:hanging="720"/>
        <w:rPr>
          <w:noProof/>
          <w:sz w:val="24"/>
          <w:szCs w:val="24"/>
        </w:rPr>
      </w:pPr>
    </w:p>
    <w:p w:rsidR="00B00098" w:rsidRDefault="00B00098" w:rsidP="00E04AF7">
      <w:pPr>
        <w:spacing w:after="0"/>
        <w:ind w:left="720" w:hanging="720"/>
        <w:rPr>
          <w:noProof/>
          <w:sz w:val="24"/>
          <w:szCs w:val="24"/>
        </w:rPr>
      </w:pPr>
      <w:r w:rsidRPr="00B00098">
        <w:rPr>
          <w:noProof/>
          <w:sz w:val="24"/>
          <w:szCs w:val="24"/>
        </w:rPr>
        <w:lastRenderedPageBreak/>
        <w:t xml:space="preserve">Table </w:t>
      </w:r>
      <w:r w:rsidR="00913DD2">
        <w:rPr>
          <w:noProof/>
          <w:sz w:val="24"/>
          <w:szCs w:val="24"/>
        </w:rPr>
        <w:t>5</w:t>
      </w:r>
      <w:r w:rsidRPr="00B00098">
        <w:rPr>
          <w:noProof/>
          <w:sz w:val="24"/>
          <w:szCs w:val="24"/>
        </w:rPr>
        <w:t xml:space="preserve">.1   : Squre Poverty Gap Insdex (SPGI) in Sri Lanka by </w:t>
      </w:r>
      <w:r>
        <w:rPr>
          <w:noProof/>
          <w:sz w:val="24"/>
          <w:szCs w:val="24"/>
        </w:rPr>
        <w:t>sector</w:t>
      </w:r>
      <w:r w:rsidRPr="00B00098">
        <w:rPr>
          <w:noProof/>
          <w:sz w:val="24"/>
          <w:szCs w:val="24"/>
        </w:rPr>
        <w:t xml:space="preserve"> -1990/91 to 2012/13</w:t>
      </w:r>
    </w:p>
    <w:p w:rsidR="00B00098" w:rsidRDefault="00B00098" w:rsidP="00E04AF7">
      <w:pPr>
        <w:spacing w:after="0"/>
        <w:ind w:left="720" w:hanging="720"/>
        <w:rPr>
          <w:noProof/>
          <w:sz w:val="24"/>
          <w:szCs w:val="24"/>
        </w:rPr>
      </w:pPr>
    </w:p>
    <w:tbl>
      <w:tblPr>
        <w:tblStyle w:val="Style1"/>
        <w:tblW w:w="8631" w:type="dxa"/>
        <w:tblLook w:val="04A0" w:firstRow="1" w:lastRow="0" w:firstColumn="1" w:lastColumn="0" w:noHBand="0" w:noVBand="1"/>
      </w:tblPr>
      <w:tblGrid>
        <w:gridCol w:w="1233"/>
        <w:gridCol w:w="1233"/>
        <w:gridCol w:w="1233"/>
        <w:gridCol w:w="1233"/>
        <w:gridCol w:w="1233"/>
        <w:gridCol w:w="1233"/>
        <w:gridCol w:w="1233"/>
      </w:tblGrid>
      <w:tr w:rsidR="00A64725" w:rsidRPr="00A64725" w:rsidTr="00A64725">
        <w:trPr>
          <w:cnfStyle w:val="100000000000" w:firstRow="1" w:lastRow="0" w:firstColumn="0" w:lastColumn="0" w:oddVBand="0" w:evenVBand="0" w:oddHBand="0"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1233" w:type="dxa"/>
            <w:noWrap/>
            <w:hideMark/>
          </w:tcPr>
          <w:p w:rsidR="00A64725" w:rsidRPr="00A64725" w:rsidRDefault="00A64725" w:rsidP="00A64725">
            <w:pPr>
              <w:spacing w:after="0" w:line="240" w:lineRule="auto"/>
              <w:rPr>
                <w:rFonts w:eastAsia="Times New Roman"/>
                <w:color w:val="000000"/>
                <w:lang w:val="en-GB" w:eastAsia="en-GB" w:bidi="ta-IN"/>
              </w:rPr>
            </w:pPr>
          </w:p>
        </w:tc>
        <w:tc>
          <w:tcPr>
            <w:tcW w:w="7398" w:type="dxa"/>
            <w:gridSpan w:val="6"/>
            <w:noWrap/>
            <w:hideMark/>
          </w:tcPr>
          <w:p w:rsidR="00A64725" w:rsidRPr="00A64725" w:rsidRDefault="00B00098" w:rsidP="00A64725">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lang w:val="en-GB" w:eastAsia="en-GB" w:bidi="ta-IN"/>
              </w:rPr>
            </w:pPr>
            <w:r>
              <w:rPr>
                <w:rFonts w:eastAsia="Times New Roman"/>
                <w:lang w:val="en-GB" w:eastAsia="en-GB" w:bidi="ta-IN"/>
              </w:rPr>
              <w:t>Survey period</w:t>
            </w:r>
          </w:p>
        </w:tc>
      </w:tr>
      <w:tr w:rsidR="00A64725" w:rsidRPr="00A64725" w:rsidTr="00A64725">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1233" w:type="dxa"/>
            <w:noWrap/>
            <w:hideMark/>
          </w:tcPr>
          <w:p w:rsidR="00A64725" w:rsidRPr="00A64725" w:rsidRDefault="00A64725" w:rsidP="00A64725">
            <w:pPr>
              <w:spacing w:after="0" w:line="240" w:lineRule="auto"/>
              <w:rPr>
                <w:rFonts w:eastAsia="Times New Roman"/>
                <w:color w:val="000000"/>
                <w:lang w:val="en-GB" w:eastAsia="en-GB" w:bidi="ta-IN"/>
              </w:rPr>
            </w:pPr>
            <w:r w:rsidRPr="00A64725">
              <w:rPr>
                <w:rFonts w:eastAsia="Times New Roman"/>
                <w:color w:val="000000"/>
                <w:lang w:val="en-GB" w:eastAsia="en-GB" w:bidi="ta-IN"/>
              </w:rPr>
              <w:t>Sector</w:t>
            </w:r>
          </w:p>
        </w:tc>
        <w:tc>
          <w:tcPr>
            <w:tcW w:w="1233" w:type="dxa"/>
            <w:noWrap/>
            <w:hideMark/>
          </w:tcPr>
          <w:p w:rsidR="00A64725" w:rsidRPr="00A64725" w:rsidRDefault="00A64725" w:rsidP="00A64725">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lang w:val="en-GB" w:eastAsia="en-GB" w:bidi="ta-IN"/>
              </w:rPr>
            </w:pPr>
            <w:r w:rsidRPr="00A64725">
              <w:rPr>
                <w:rFonts w:eastAsia="Times New Roman"/>
                <w:lang w:val="en-GB" w:eastAsia="en-GB" w:bidi="ta-IN"/>
              </w:rPr>
              <w:t>1990/91</w:t>
            </w:r>
          </w:p>
        </w:tc>
        <w:tc>
          <w:tcPr>
            <w:tcW w:w="1233" w:type="dxa"/>
            <w:noWrap/>
            <w:hideMark/>
          </w:tcPr>
          <w:p w:rsidR="00A64725" w:rsidRPr="00A64725" w:rsidRDefault="00A64725" w:rsidP="00A64725">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lang w:val="en-GB" w:eastAsia="en-GB" w:bidi="ta-IN"/>
              </w:rPr>
            </w:pPr>
            <w:r w:rsidRPr="00A64725">
              <w:rPr>
                <w:rFonts w:eastAsia="Times New Roman"/>
                <w:lang w:val="en-GB" w:eastAsia="en-GB" w:bidi="ta-IN"/>
              </w:rPr>
              <w:t>1995/96</w:t>
            </w:r>
          </w:p>
        </w:tc>
        <w:tc>
          <w:tcPr>
            <w:tcW w:w="1233" w:type="dxa"/>
            <w:noWrap/>
            <w:hideMark/>
          </w:tcPr>
          <w:p w:rsidR="00A64725" w:rsidRPr="00A64725" w:rsidRDefault="00A64725" w:rsidP="00A647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lang w:val="en-GB" w:eastAsia="en-GB" w:bidi="ta-IN"/>
              </w:rPr>
            </w:pPr>
            <w:r w:rsidRPr="00A64725">
              <w:rPr>
                <w:rFonts w:eastAsia="Times New Roman"/>
                <w:lang w:val="en-GB" w:eastAsia="en-GB" w:bidi="ta-IN"/>
              </w:rPr>
              <w:t>2002</w:t>
            </w:r>
          </w:p>
        </w:tc>
        <w:tc>
          <w:tcPr>
            <w:tcW w:w="1233" w:type="dxa"/>
            <w:noWrap/>
            <w:hideMark/>
          </w:tcPr>
          <w:p w:rsidR="00A64725" w:rsidRPr="00A64725" w:rsidRDefault="00A64725" w:rsidP="00A64725">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lang w:val="en-GB" w:eastAsia="en-GB" w:bidi="ta-IN"/>
              </w:rPr>
            </w:pPr>
            <w:r w:rsidRPr="00A64725">
              <w:rPr>
                <w:rFonts w:eastAsia="Times New Roman"/>
                <w:lang w:val="en-GB" w:eastAsia="en-GB" w:bidi="ta-IN"/>
              </w:rPr>
              <w:t>2006/07</w:t>
            </w:r>
          </w:p>
        </w:tc>
        <w:tc>
          <w:tcPr>
            <w:tcW w:w="1233" w:type="dxa"/>
            <w:noWrap/>
            <w:hideMark/>
          </w:tcPr>
          <w:p w:rsidR="00A64725" w:rsidRPr="00A64725" w:rsidRDefault="00A64725" w:rsidP="00A64725">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lang w:val="en-GB" w:eastAsia="en-GB" w:bidi="ta-IN"/>
              </w:rPr>
            </w:pPr>
            <w:r w:rsidRPr="00A64725">
              <w:rPr>
                <w:rFonts w:eastAsia="Times New Roman"/>
                <w:lang w:val="en-GB" w:eastAsia="en-GB" w:bidi="ta-IN"/>
              </w:rPr>
              <w:t>2009/10</w:t>
            </w:r>
          </w:p>
        </w:tc>
        <w:tc>
          <w:tcPr>
            <w:tcW w:w="1233" w:type="dxa"/>
            <w:noWrap/>
            <w:hideMark/>
          </w:tcPr>
          <w:p w:rsidR="00A64725" w:rsidRPr="00A64725" w:rsidRDefault="00A64725" w:rsidP="00A64725">
            <w:pPr>
              <w:spacing w:after="0" w:line="240" w:lineRule="auto"/>
              <w:cnfStyle w:val="000000100000" w:firstRow="0" w:lastRow="0" w:firstColumn="0" w:lastColumn="0" w:oddVBand="0" w:evenVBand="0" w:oddHBand="1" w:evenHBand="0" w:firstRowFirstColumn="0" w:firstRowLastColumn="0" w:lastRowFirstColumn="0" w:lastRowLastColumn="0"/>
              <w:rPr>
                <w:rFonts w:eastAsia="Times New Roman"/>
                <w:lang w:val="en-GB" w:eastAsia="en-GB" w:bidi="ta-IN"/>
              </w:rPr>
            </w:pPr>
            <w:r w:rsidRPr="00A64725">
              <w:rPr>
                <w:rFonts w:eastAsia="Times New Roman"/>
                <w:lang w:val="en-GB" w:eastAsia="en-GB" w:bidi="ta-IN"/>
              </w:rPr>
              <w:t>2012/13</w:t>
            </w:r>
          </w:p>
        </w:tc>
      </w:tr>
      <w:tr w:rsidR="00A64725" w:rsidRPr="00A64725" w:rsidTr="00A64725">
        <w:trPr>
          <w:cnfStyle w:val="000000010000" w:firstRow="0" w:lastRow="0" w:firstColumn="0" w:lastColumn="0" w:oddVBand="0" w:evenVBand="0" w:oddHBand="0" w:evenHBand="1"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1233" w:type="dxa"/>
            <w:noWrap/>
            <w:hideMark/>
          </w:tcPr>
          <w:p w:rsidR="00A64725" w:rsidRPr="00A64725" w:rsidRDefault="00A64725" w:rsidP="00A64725">
            <w:pPr>
              <w:spacing w:after="0" w:line="240" w:lineRule="auto"/>
              <w:rPr>
                <w:rFonts w:eastAsia="Times New Roman"/>
                <w:b w:val="0"/>
                <w:bCs/>
                <w:color w:val="000000"/>
                <w:lang w:val="en-GB" w:eastAsia="en-GB" w:bidi="ta-IN"/>
              </w:rPr>
            </w:pPr>
            <w:r w:rsidRPr="00A64725">
              <w:rPr>
                <w:rFonts w:eastAsia="Times New Roman"/>
                <w:b w:val="0"/>
                <w:bCs/>
                <w:color w:val="000000"/>
                <w:lang w:val="en-GB" w:eastAsia="en-GB" w:bidi="ta-IN"/>
              </w:rPr>
              <w:t>Urban</w:t>
            </w:r>
          </w:p>
        </w:tc>
        <w:tc>
          <w:tcPr>
            <w:tcW w:w="1233" w:type="dxa"/>
            <w:noWrap/>
            <w:hideMark/>
          </w:tcPr>
          <w:p w:rsidR="00A64725" w:rsidRPr="00A64725" w:rsidRDefault="00A64725" w:rsidP="00A64725">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val="en-GB" w:eastAsia="en-GB" w:bidi="ta-IN"/>
              </w:rPr>
            </w:pPr>
            <w:r w:rsidRPr="00A64725">
              <w:rPr>
                <w:rFonts w:eastAsia="Times New Roman"/>
                <w:b w:val="0"/>
                <w:bCs/>
                <w:lang w:val="en-GB" w:eastAsia="en-GB" w:bidi="ta-IN"/>
              </w:rPr>
              <w:t>1.3</w:t>
            </w:r>
          </w:p>
        </w:tc>
        <w:tc>
          <w:tcPr>
            <w:tcW w:w="1233" w:type="dxa"/>
            <w:noWrap/>
            <w:hideMark/>
          </w:tcPr>
          <w:p w:rsidR="00A64725" w:rsidRPr="00A64725" w:rsidRDefault="00A64725" w:rsidP="00A64725">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val="en-GB" w:eastAsia="en-GB" w:bidi="ta-IN"/>
              </w:rPr>
            </w:pPr>
            <w:r w:rsidRPr="00A64725">
              <w:rPr>
                <w:rFonts w:eastAsia="Times New Roman"/>
                <w:b w:val="0"/>
                <w:bCs/>
                <w:lang w:val="en-GB" w:eastAsia="en-GB" w:bidi="ta-IN"/>
              </w:rPr>
              <w:t>0.9</w:t>
            </w:r>
          </w:p>
        </w:tc>
        <w:tc>
          <w:tcPr>
            <w:tcW w:w="1233" w:type="dxa"/>
            <w:noWrap/>
            <w:hideMark/>
          </w:tcPr>
          <w:p w:rsidR="00A64725" w:rsidRPr="00A64725" w:rsidRDefault="00A64725" w:rsidP="00A64725">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val="en-GB" w:eastAsia="en-GB" w:bidi="ta-IN"/>
              </w:rPr>
            </w:pPr>
            <w:r w:rsidRPr="00A64725">
              <w:rPr>
                <w:rFonts w:eastAsia="Times New Roman"/>
                <w:b w:val="0"/>
                <w:bCs/>
                <w:lang w:val="en-GB" w:eastAsia="en-GB" w:bidi="ta-IN"/>
              </w:rPr>
              <w:t>0.5</w:t>
            </w:r>
          </w:p>
        </w:tc>
        <w:tc>
          <w:tcPr>
            <w:tcW w:w="1233" w:type="dxa"/>
            <w:noWrap/>
            <w:hideMark/>
          </w:tcPr>
          <w:p w:rsidR="00A64725" w:rsidRPr="00A64725" w:rsidRDefault="00A64725" w:rsidP="00A64725">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val="en-GB" w:eastAsia="en-GB" w:bidi="ta-IN"/>
              </w:rPr>
            </w:pPr>
            <w:r w:rsidRPr="00A64725">
              <w:rPr>
                <w:rFonts w:eastAsia="Times New Roman"/>
                <w:b w:val="0"/>
                <w:bCs/>
                <w:lang w:val="en-GB" w:eastAsia="en-GB" w:bidi="ta-IN"/>
              </w:rPr>
              <w:t>0.4</w:t>
            </w:r>
          </w:p>
        </w:tc>
        <w:tc>
          <w:tcPr>
            <w:tcW w:w="1233" w:type="dxa"/>
            <w:noWrap/>
            <w:hideMark/>
          </w:tcPr>
          <w:p w:rsidR="00A64725" w:rsidRPr="00A64725" w:rsidRDefault="00A64725" w:rsidP="00A64725">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val="en-GB" w:eastAsia="en-GB" w:bidi="ta-IN"/>
              </w:rPr>
            </w:pPr>
            <w:r w:rsidRPr="00A64725">
              <w:rPr>
                <w:rFonts w:eastAsia="Times New Roman"/>
                <w:b w:val="0"/>
                <w:bCs/>
                <w:lang w:val="en-GB" w:eastAsia="en-GB" w:bidi="ta-IN"/>
              </w:rPr>
              <w:t>0.4</w:t>
            </w:r>
          </w:p>
        </w:tc>
        <w:tc>
          <w:tcPr>
            <w:tcW w:w="1233" w:type="dxa"/>
            <w:noWrap/>
            <w:hideMark/>
          </w:tcPr>
          <w:p w:rsidR="00A64725" w:rsidRPr="00A64725" w:rsidRDefault="00A64725" w:rsidP="00A64725">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val="en-GB" w:eastAsia="en-GB" w:bidi="ta-IN"/>
              </w:rPr>
            </w:pPr>
            <w:r w:rsidRPr="00A64725">
              <w:rPr>
                <w:rFonts w:eastAsia="Times New Roman"/>
                <w:b w:val="0"/>
                <w:bCs/>
                <w:lang w:val="en-GB" w:eastAsia="en-GB" w:bidi="ta-IN"/>
              </w:rPr>
              <w:t>0.1</w:t>
            </w:r>
          </w:p>
        </w:tc>
      </w:tr>
      <w:tr w:rsidR="00A64725" w:rsidRPr="00A64725" w:rsidTr="00A64725">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1233" w:type="dxa"/>
            <w:noWrap/>
            <w:hideMark/>
          </w:tcPr>
          <w:p w:rsidR="00A64725" w:rsidRPr="00A64725" w:rsidRDefault="00A64725" w:rsidP="00A64725">
            <w:pPr>
              <w:spacing w:after="0" w:line="240" w:lineRule="auto"/>
              <w:rPr>
                <w:rFonts w:eastAsia="Times New Roman"/>
                <w:b w:val="0"/>
                <w:bCs/>
                <w:color w:val="000000"/>
                <w:lang w:val="en-GB" w:eastAsia="en-GB" w:bidi="ta-IN"/>
              </w:rPr>
            </w:pPr>
            <w:r w:rsidRPr="00A64725">
              <w:rPr>
                <w:rFonts w:eastAsia="Times New Roman"/>
                <w:b w:val="0"/>
                <w:bCs/>
                <w:color w:val="000000"/>
                <w:lang w:val="en-GB" w:eastAsia="en-GB" w:bidi="ta-IN"/>
              </w:rPr>
              <w:t>Rural</w:t>
            </w:r>
          </w:p>
        </w:tc>
        <w:tc>
          <w:tcPr>
            <w:tcW w:w="1233" w:type="dxa"/>
            <w:noWrap/>
            <w:hideMark/>
          </w:tcPr>
          <w:p w:rsidR="00A64725" w:rsidRPr="00A64725" w:rsidRDefault="00A64725" w:rsidP="00A647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val="en-GB" w:eastAsia="en-GB" w:bidi="ta-IN"/>
              </w:rPr>
            </w:pPr>
            <w:r w:rsidRPr="00A64725">
              <w:rPr>
                <w:rFonts w:eastAsia="Times New Roman"/>
                <w:b w:val="0"/>
                <w:bCs/>
                <w:lang w:val="en-GB" w:eastAsia="en-GB" w:bidi="ta-IN"/>
              </w:rPr>
              <w:t>2.0</w:t>
            </w:r>
          </w:p>
        </w:tc>
        <w:tc>
          <w:tcPr>
            <w:tcW w:w="1233" w:type="dxa"/>
            <w:noWrap/>
            <w:hideMark/>
          </w:tcPr>
          <w:p w:rsidR="00A64725" w:rsidRPr="00A64725" w:rsidRDefault="00A64725" w:rsidP="00A647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val="en-GB" w:eastAsia="en-GB" w:bidi="ta-IN"/>
              </w:rPr>
            </w:pPr>
            <w:r w:rsidRPr="00A64725">
              <w:rPr>
                <w:rFonts w:eastAsia="Times New Roman"/>
                <w:b w:val="0"/>
                <w:bCs/>
                <w:lang w:val="en-GB" w:eastAsia="en-GB" w:bidi="ta-IN"/>
              </w:rPr>
              <w:t>2.5</w:t>
            </w:r>
          </w:p>
        </w:tc>
        <w:tc>
          <w:tcPr>
            <w:tcW w:w="1233" w:type="dxa"/>
            <w:noWrap/>
            <w:hideMark/>
          </w:tcPr>
          <w:p w:rsidR="00A64725" w:rsidRPr="00A64725" w:rsidRDefault="00A64725" w:rsidP="00A647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val="en-GB" w:eastAsia="en-GB" w:bidi="ta-IN"/>
              </w:rPr>
            </w:pPr>
            <w:r w:rsidRPr="00A64725">
              <w:rPr>
                <w:rFonts w:eastAsia="Times New Roman"/>
                <w:b w:val="0"/>
                <w:bCs/>
                <w:lang w:val="en-GB" w:eastAsia="en-GB" w:bidi="ta-IN"/>
              </w:rPr>
              <w:t>1.8</w:t>
            </w:r>
          </w:p>
        </w:tc>
        <w:tc>
          <w:tcPr>
            <w:tcW w:w="1233" w:type="dxa"/>
            <w:noWrap/>
            <w:hideMark/>
          </w:tcPr>
          <w:p w:rsidR="00A64725" w:rsidRPr="00A64725" w:rsidRDefault="00A64725" w:rsidP="00A647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val="en-GB" w:eastAsia="en-GB" w:bidi="ta-IN"/>
              </w:rPr>
            </w:pPr>
            <w:r w:rsidRPr="00A64725">
              <w:rPr>
                <w:rFonts w:eastAsia="Times New Roman"/>
                <w:b w:val="0"/>
                <w:bCs/>
                <w:lang w:val="en-GB" w:eastAsia="en-GB" w:bidi="ta-IN"/>
              </w:rPr>
              <w:t>1.0</w:t>
            </w:r>
          </w:p>
        </w:tc>
        <w:tc>
          <w:tcPr>
            <w:tcW w:w="1233" w:type="dxa"/>
            <w:noWrap/>
            <w:hideMark/>
          </w:tcPr>
          <w:p w:rsidR="00A64725" w:rsidRPr="00A64725" w:rsidRDefault="00A64725" w:rsidP="00A647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val="en-GB" w:eastAsia="en-GB" w:bidi="ta-IN"/>
              </w:rPr>
            </w:pPr>
            <w:r w:rsidRPr="00A64725">
              <w:rPr>
                <w:rFonts w:eastAsia="Times New Roman"/>
                <w:b w:val="0"/>
                <w:bCs/>
                <w:lang w:val="en-GB" w:eastAsia="en-GB" w:bidi="ta-IN"/>
              </w:rPr>
              <w:t>0.5</w:t>
            </w:r>
          </w:p>
        </w:tc>
        <w:tc>
          <w:tcPr>
            <w:tcW w:w="1233" w:type="dxa"/>
            <w:noWrap/>
            <w:hideMark/>
          </w:tcPr>
          <w:p w:rsidR="00A64725" w:rsidRPr="00A64725" w:rsidRDefault="00A64725" w:rsidP="00A647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val="en-GB" w:eastAsia="en-GB" w:bidi="ta-IN"/>
              </w:rPr>
            </w:pPr>
            <w:r w:rsidRPr="00A64725">
              <w:rPr>
                <w:rFonts w:eastAsia="Times New Roman"/>
                <w:b w:val="0"/>
                <w:bCs/>
                <w:lang w:val="en-GB" w:eastAsia="en-GB" w:bidi="ta-IN"/>
              </w:rPr>
              <w:t>0.4</w:t>
            </w:r>
          </w:p>
        </w:tc>
      </w:tr>
      <w:tr w:rsidR="00A64725" w:rsidRPr="00A64725" w:rsidTr="00A64725">
        <w:trPr>
          <w:cnfStyle w:val="000000010000" w:firstRow="0" w:lastRow="0" w:firstColumn="0" w:lastColumn="0" w:oddVBand="0" w:evenVBand="0" w:oddHBand="0" w:evenHBand="1"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1233" w:type="dxa"/>
            <w:noWrap/>
            <w:hideMark/>
          </w:tcPr>
          <w:p w:rsidR="00A64725" w:rsidRPr="00A64725" w:rsidRDefault="00A64725" w:rsidP="00A64725">
            <w:pPr>
              <w:spacing w:after="0" w:line="240" w:lineRule="auto"/>
              <w:rPr>
                <w:rFonts w:eastAsia="Times New Roman"/>
                <w:b w:val="0"/>
                <w:bCs/>
                <w:color w:val="000000"/>
                <w:lang w:val="en-GB" w:eastAsia="en-GB" w:bidi="ta-IN"/>
              </w:rPr>
            </w:pPr>
            <w:r w:rsidRPr="00A64725">
              <w:rPr>
                <w:rFonts w:eastAsia="Times New Roman"/>
                <w:b w:val="0"/>
                <w:bCs/>
                <w:color w:val="000000"/>
                <w:lang w:val="en-GB" w:eastAsia="en-GB" w:bidi="ta-IN"/>
              </w:rPr>
              <w:t>Estate</w:t>
            </w:r>
          </w:p>
        </w:tc>
        <w:tc>
          <w:tcPr>
            <w:tcW w:w="1233" w:type="dxa"/>
            <w:noWrap/>
            <w:hideMark/>
          </w:tcPr>
          <w:p w:rsidR="00A64725" w:rsidRPr="00A64725" w:rsidRDefault="00A64725" w:rsidP="00A64725">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val="en-GB" w:eastAsia="en-GB" w:bidi="ta-IN"/>
              </w:rPr>
            </w:pPr>
            <w:r w:rsidRPr="00A64725">
              <w:rPr>
                <w:rFonts w:eastAsia="Times New Roman"/>
                <w:b w:val="0"/>
                <w:bCs/>
                <w:lang w:val="en-GB" w:eastAsia="en-GB" w:bidi="ta-IN"/>
              </w:rPr>
              <w:t>0.9</w:t>
            </w:r>
          </w:p>
        </w:tc>
        <w:tc>
          <w:tcPr>
            <w:tcW w:w="1233" w:type="dxa"/>
            <w:noWrap/>
            <w:hideMark/>
          </w:tcPr>
          <w:p w:rsidR="00A64725" w:rsidRPr="00A64725" w:rsidRDefault="00A64725" w:rsidP="00A64725">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val="en-GB" w:eastAsia="en-GB" w:bidi="ta-IN"/>
              </w:rPr>
            </w:pPr>
            <w:r w:rsidRPr="00A64725">
              <w:rPr>
                <w:rFonts w:eastAsia="Times New Roman"/>
                <w:b w:val="0"/>
                <w:bCs/>
                <w:lang w:val="en-GB" w:eastAsia="en-GB" w:bidi="ta-IN"/>
              </w:rPr>
              <w:t>2.5</w:t>
            </w:r>
          </w:p>
        </w:tc>
        <w:tc>
          <w:tcPr>
            <w:tcW w:w="1233" w:type="dxa"/>
            <w:noWrap/>
            <w:hideMark/>
          </w:tcPr>
          <w:p w:rsidR="00A64725" w:rsidRPr="00A64725" w:rsidRDefault="00A64725" w:rsidP="00A64725">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val="en-GB" w:eastAsia="en-GB" w:bidi="ta-IN"/>
              </w:rPr>
            </w:pPr>
            <w:r w:rsidRPr="00A64725">
              <w:rPr>
                <w:rFonts w:eastAsia="Times New Roman"/>
                <w:b w:val="0"/>
                <w:bCs/>
                <w:lang w:val="en-GB" w:eastAsia="en-GB" w:bidi="ta-IN"/>
              </w:rPr>
              <w:t>1.8</w:t>
            </w:r>
          </w:p>
        </w:tc>
        <w:tc>
          <w:tcPr>
            <w:tcW w:w="1233" w:type="dxa"/>
            <w:noWrap/>
            <w:hideMark/>
          </w:tcPr>
          <w:p w:rsidR="00A64725" w:rsidRPr="00A64725" w:rsidRDefault="00A64725" w:rsidP="00A64725">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val="en-GB" w:eastAsia="en-GB" w:bidi="ta-IN"/>
              </w:rPr>
            </w:pPr>
            <w:r w:rsidRPr="00A64725">
              <w:rPr>
                <w:rFonts w:eastAsia="Times New Roman"/>
                <w:b w:val="0"/>
                <w:bCs/>
                <w:lang w:val="en-GB" w:eastAsia="en-GB" w:bidi="ta-IN"/>
              </w:rPr>
              <w:t>1.8</w:t>
            </w:r>
          </w:p>
        </w:tc>
        <w:tc>
          <w:tcPr>
            <w:tcW w:w="1233" w:type="dxa"/>
            <w:noWrap/>
            <w:hideMark/>
          </w:tcPr>
          <w:p w:rsidR="00A64725" w:rsidRPr="00A64725" w:rsidRDefault="00A64725" w:rsidP="00A64725">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val="en-GB" w:eastAsia="en-GB" w:bidi="ta-IN"/>
              </w:rPr>
            </w:pPr>
            <w:r w:rsidRPr="00A64725">
              <w:rPr>
                <w:rFonts w:eastAsia="Times New Roman"/>
                <w:b w:val="0"/>
                <w:bCs/>
                <w:lang w:val="en-GB" w:eastAsia="en-GB" w:bidi="ta-IN"/>
              </w:rPr>
              <w:t>0.6</w:t>
            </w:r>
          </w:p>
        </w:tc>
        <w:tc>
          <w:tcPr>
            <w:tcW w:w="1233" w:type="dxa"/>
            <w:noWrap/>
            <w:hideMark/>
          </w:tcPr>
          <w:p w:rsidR="00A64725" w:rsidRPr="00A64725" w:rsidRDefault="00A64725" w:rsidP="00A64725">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lang w:val="en-GB" w:eastAsia="en-GB" w:bidi="ta-IN"/>
              </w:rPr>
            </w:pPr>
            <w:r w:rsidRPr="00A64725">
              <w:rPr>
                <w:rFonts w:eastAsia="Times New Roman"/>
                <w:b w:val="0"/>
                <w:bCs/>
                <w:lang w:val="en-GB" w:eastAsia="en-GB" w:bidi="ta-IN"/>
              </w:rPr>
              <w:t>0.4</w:t>
            </w:r>
          </w:p>
        </w:tc>
      </w:tr>
      <w:tr w:rsidR="00B00098" w:rsidRPr="00A64725" w:rsidTr="00A64725">
        <w:trPr>
          <w:cnfStyle w:val="000000100000" w:firstRow="0" w:lastRow="0" w:firstColumn="0" w:lastColumn="0" w:oddVBand="0" w:evenVBand="0" w:oddHBand="1" w:evenHBand="0" w:firstRowFirstColumn="0" w:firstRowLastColumn="0" w:lastRowFirstColumn="0" w:lastRowLastColumn="0"/>
          <w:trHeight w:val="500"/>
        </w:trPr>
        <w:tc>
          <w:tcPr>
            <w:cnfStyle w:val="001000000000" w:firstRow="0" w:lastRow="0" w:firstColumn="1" w:lastColumn="0" w:oddVBand="0" w:evenVBand="0" w:oddHBand="0" w:evenHBand="0" w:firstRowFirstColumn="0" w:firstRowLastColumn="0" w:lastRowFirstColumn="0" w:lastRowLastColumn="0"/>
            <w:tcW w:w="1233" w:type="dxa"/>
            <w:noWrap/>
          </w:tcPr>
          <w:p w:rsidR="00B00098" w:rsidRPr="00A64725" w:rsidRDefault="00B00098" w:rsidP="00A64725">
            <w:pPr>
              <w:spacing w:after="0" w:line="240" w:lineRule="auto"/>
              <w:rPr>
                <w:rFonts w:eastAsia="Times New Roman"/>
                <w:b w:val="0"/>
                <w:bCs/>
                <w:color w:val="000000"/>
                <w:lang w:val="en-GB" w:eastAsia="en-GB" w:bidi="ta-IN"/>
              </w:rPr>
            </w:pPr>
          </w:p>
        </w:tc>
        <w:tc>
          <w:tcPr>
            <w:tcW w:w="1233" w:type="dxa"/>
            <w:noWrap/>
          </w:tcPr>
          <w:p w:rsidR="00B00098" w:rsidRPr="00A64725" w:rsidRDefault="00B00098" w:rsidP="00A647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val="en-GB" w:eastAsia="en-GB" w:bidi="ta-IN"/>
              </w:rPr>
            </w:pPr>
          </w:p>
        </w:tc>
        <w:tc>
          <w:tcPr>
            <w:tcW w:w="1233" w:type="dxa"/>
            <w:noWrap/>
          </w:tcPr>
          <w:p w:rsidR="00B00098" w:rsidRPr="00A64725" w:rsidRDefault="00B00098" w:rsidP="00A647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val="en-GB" w:eastAsia="en-GB" w:bidi="ta-IN"/>
              </w:rPr>
            </w:pPr>
          </w:p>
        </w:tc>
        <w:tc>
          <w:tcPr>
            <w:tcW w:w="1233" w:type="dxa"/>
            <w:noWrap/>
          </w:tcPr>
          <w:p w:rsidR="00B00098" w:rsidRPr="00A64725" w:rsidRDefault="00B00098" w:rsidP="00A647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val="en-GB" w:eastAsia="en-GB" w:bidi="ta-IN"/>
              </w:rPr>
            </w:pPr>
          </w:p>
        </w:tc>
        <w:tc>
          <w:tcPr>
            <w:tcW w:w="1233" w:type="dxa"/>
            <w:noWrap/>
          </w:tcPr>
          <w:p w:rsidR="00B00098" w:rsidRPr="00A64725" w:rsidRDefault="00B00098" w:rsidP="00A647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val="en-GB" w:eastAsia="en-GB" w:bidi="ta-IN"/>
              </w:rPr>
            </w:pPr>
          </w:p>
        </w:tc>
        <w:tc>
          <w:tcPr>
            <w:tcW w:w="1233" w:type="dxa"/>
            <w:noWrap/>
          </w:tcPr>
          <w:p w:rsidR="00B00098" w:rsidRPr="00A64725" w:rsidRDefault="00B00098" w:rsidP="00A647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val="en-GB" w:eastAsia="en-GB" w:bidi="ta-IN"/>
              </w:rPr>
            </w:pPr>
          </w:p>
        </w:tc>
        <w:tc>
          <w:tcPr>
            <w:tcW w:w="1233" w:type="dxa"/>
            <w:noWrap/>
          </w:tcPr>
          <w:p w:rsidR="00B00098" w:rsidRPr="00A64725" w:rsidRDefault="00B00098" w:rsidP="00A64725">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lang w:val="en-GB" w:eastAsia="en-GB" w:bidi="ta-IN"/>
              </w:rPr>
            </w:pPr>
          </w:p>
        </w:tc>
      </w:tr>
    </w:tbl>
    <w:p w:rsidR="00304924" w:rsidRDefault="00304924" w:rsidP="00E04AF7">
      <w:pPr>
        <w:spacing w:after="0"/>
        <w:ind w:left="720" w:hanging="720"/>
        <w:rPr>
          <w:noProof/>
          <w:sz w:val="24"/>
          <w:szCs w:val="24"/>
        </w:rPr>
      </w:pPr>
    </w:p>
    <w:p w:rsidR="00A64725" w:rsidRDefault="00A64725" w:rsidP="00E04AF7">
      <w:pPr>
        <w:spacing w:after="0"/>
        <w:ind w:left="720" w:hanging="720"/>
        <w:rPr>
          <w:noProof/>
          <w:sz w:val="24"/>
          <w:szCs w:val="24"/>
        </w:rPr>
      </w:pPr>
    </w:p>
    <w:p w:rsidR="00E04AF7" w:rsidRPr="00304924" w:rsidRDefault="00E04AF7" w:rsidP="00E04AF7">
      <w:pPr>
        <w:spacing w:after="0"/>
        <w:ind w:left="720" w:hanging="720"/>
        <w:rPr>
          <w:noProof/>
          <w:sz w:val="24"/>
          <w:szCs w:val="24"/>
        </w:rPr>
      </w:pPr>
      <w:r w:rsidRPr="00304924">
        <w:rPr>
          <w:noProof/>
          <w:sz w:val="24"/>
          <w:szCs w:val="24"/>
        </w:rPr>
        <w:t xml:space="preserve">Table </w:t>
      </w:r>
      <w:r w:rsidR="00913DD2">
        <w:rPr>
          <w:noProof/>
          <w:sz w:val="24"/>
          <w:szCs w:val="24"/>
        </w:rPr>
        <w:t>5</w:t>
      </w:r>
      <w:r w:rsidRPr="00304924">
        <w:rPr>
          <w:noProof/>
          <w:sz w:val="24"/>
          <w:szCs w:val="24"/>
        </w:rPr>
        <w:t>.</w:t>
      </w:r>
      <w:r w:rsidR="00B00098">
        <w:rPr>
          <w:noProof/>
          <w:sz w:val="24"/>
          <w:szCs w:val="24"/>
        </w:rPr>
        <w:t>2</w:t>
      </w:r>
      <w:r w:rsidRPr="00304924">
        <w:rPr>
          <w:noProof/>
          <w:sz w:val="24"/>
          <w:szCs w:val="24"/>
        </w:rPr>
        <w:t xml:space="preserve">   : Squre Poverty Gap Insdex</w:t>
      </w:r>
      <w:r w:rsidRPr="00304924">
        <w:rPr>
          <w:sz w:val="24"/>
          <w:szCs w:val="24"/>
        </w:rPr>
        <w:t xml:space="preserve"> (SPGI)</w:t>
      </w:r>
      <w:r w:rsidRPr="00304924">
        <w:rPr>
          <w:noProof/>
          <w:sz w:val="24"/>
          <w:szCs w:val="24"/>
        </w:rPr>
        <w:t xml:space="preserve"> in </w:t>
      </w:r>
      <w:r w:rsidR="00304924" w:rsidRPr="00304924">
        <w:rPr>
          <w:noProof/>
          <w:sz w:val="24"/>
          <w:szCs w:val="24"/>
        </w:rPr>
        <w:t>Sri Lanka by Province -1990/91 to 2012/13</w:t>
      </w:r>
    </w:p>
    <w:p w:rsidR="00E04AF7" w:rsidRPr="00304924" w:rsidRDefault="00E04AF7" w:rsidP="00E04AF7">
      <w:pPr>
        <w:spacing w:after="0"/>
        <w:rPr>
          <w:noProof/>
          <w:sz w:val="24"/>
          <w:szCs w:val="24"/>
        </w:rPr>
      </w:pPr>
      <w:r w:rsidRPr="00304924">
        <w:rPr>
          <w:noProof/>
          <w:sz w:val="24"/>
          <w:szCs w:val="24"/>
        </w:rPr>
        <w:t xml:space="preserve">              </w:t>
      </w:r>
    </w:p>
    <w:p w:rsidR="00EE5BF2" w:rsidRDefault="00EE5BF2" w:rsidP="007B5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noProof/>
          <w:color w:val="000000"/>
          <w:sz w:val="24"/>
          <w:szCs w:val="24"/>
          <w:lang w:bidi="ta-IN"/>
        </w:rPr>
      </w:pPr>
    </w:p>
    <w:tbl>
      <w:tblPr>
        <w:tblW w:w="9747" w:type="dxa"/>
        <w:tblBorders>
          <w:insideH w:val="single" w:sz="4" w:space="0" w:color="FFFFFF"/>
        </w:tblBorders>
        <w:tblLook w:val="04A0" w:firstRow="1" w:lastRow="0" w:firstColumn="1" w:lastColumn="0" w:noHBand="0" w:noVBand="1"/>
      </w:tblPr>
      <w:tblGrid>
        <w:gridCol w:w="2375"/>
        <w:gridCol w:w="1266"/>
        <w:gridCol w:w="1266"/>
        <w:gridCol w:w="1266"/>
        <w:gridCol w:w="1266"/>
        <w:gridCol w:w="1269"/>
        <w:gridCol w:w="1039"/>
      </w:tblGrid>
      <w:tr w:rsidR="0077696A" w:rsidRPr="00510C17" w:rsidTr="00304924">
        <w:trPr>
          <w:trHeight w:val="349"/>
        </w:trPr>
        <w:tc>
          <w:tcPr>
            <w:tcW w:w="2375" w:type="dxa"/>
            <w:shd w:val="clear" w:color="auto" w:fill="F4D4E2"/>
            <w:noWrap/>
            <w:hideMark/>
          </w:tcPr>
          <w:p w:rsidR="0077696A" w:rsidRPr="00510C17" w:rsidRDefault="0077696A" w:rsidP="00304924">
            <w:pPr>
              <w:spacing w:after="0" w:line="240" w:lineRule="auto"/>
              <w:rPr>
                <w:rFonts w:eastAsia="Times New Roman"/>
                <w:color w:val="000000"/>
                <w:sz w:val="20"/>
                <w:szCs w:val="20"/>
                <w:lang w:bidi="ta-IN"/>
              </w:rPr>
            </w:pPr>
          </w:p>
        </w:tc>
        <w:tc>
          <w:tcPr>
            <w:tcW w:w="6333" w:type="dxa"/>
            <w:gridSpan w:val="5"/>
            <w:shd w:val="clear" w:color="auto" w:fill="F4D4E2"/>
            <w:noWrap/>
            <w:hideMark/>
          </w:tcPr>
          <w:p w:rsidR="0077696A" w:rsidRPr="00510C17" w:rsidRDefault="0077696A" w:rsidP="00304924">
            <w:pPr>
              <w:spacing w:after="0" w:line="240" w:lineRule="auto"/>
              <w:jc w:val="center"/>
              <w:rPr>
                <w:rFonts w:eastAsia="Times New Roman"/>
                <w:color w:val="000000"/>
                <w:sz w:val="20"/>
                <w:szCs w:val="20"/>
                <w:lang w:bidi="ta-IN"/>
              </w:rPr>
            </w:pPr>
            <w:r w:rsidRPr="00510C17">
              <w:rPr>
                <w:rFonts w:eastAsia="Times New Roman"/>
                <w:color w:val="000000"/>
                <w:sz w:val="20"/>
                <w:szCs w:val="20"/>
                <w:lang w:bidi="ta-IN"/>
              </w:rPr>
              <w:t>Survey Period</w:t>
            </w:r>
          </w:p>
        </w:tc>
        <w:tc>
          <w:tcPr>
            <w:tcW w:w="1039" w:type="dxa"/>
            <w:shd w:val="clear" w:color="auto" w:fill="F4D4E2"/>
          </w:tcPr>
          <w:p w:rsidR="0077696A" w:rsidRPr="00510C17" w:rsidRDefault="0077696A" w:rsidP="00304924">
            <w:pPr>
              <w:spacing w:after="0" w:line="240" w:lineRule="auto"/>
              <w:jc w:val="center"/>
              <w:rPr>
                <w:rFonts w:eastAsia="Times New Roman"/>
                <w:color w:val="000000"/>
                <w:sz w:val="20"/>
                <w:szCs w:val="20"/>
                <w:lang w:bidi="ta-IN"/>
              </w:rPr>
            </w:pPr>
          </w:p>
        </w:tc>
      </w:tr>
      <w:tr w:rsidR="0077696A" w:rsidRPr="00510C17" w:rsidTr="00304924">
        <w:trPr>
          <w:trHeight w:val="349"/>
        </w:trPr>
        <w:tc>
          <w:tcPr>
            <w:tcW w:w="2375" w:type="dxa"/>
            <w:shd w:val="clear" w:color="auto" w:fill="F4D4E2"/>
            <w:noWrap/>
            <w:hideMark/>
          </w:tcPr>
          <w:p w:rsidR="0077696A" w:rsidRPr="00325FAC" w:rsidRDefault="0077696A" w:rsidP="00304924">
            <w:pPr>
              <w:spacing w:after="0" w:line="240" w:lineRule="auto"/>
              <w:rPr>
                <w:rFonts w:eastAsia="Times New Roman"/>
                <w:color w:val="000000"/>
                <w:sz w:val="20"/>
                <w:szCs w:val="20"/>
                <w:lang w:bidi="ta-IN"/>
              </w:rPr>
            </w:pPr>
            <w:r w:rsidRPr="00325FAC">
              <w:rPr>
                <w:rFonts w:eastAsia="Times New Roman"/>
                <w:color w:val="000000"/>
                <w:sz w:val="20"/>
                <w:szCs w:val="20"/>
                <w:lang w:bidi="ta-IN"/>
              </w:rPr>
              <w:t>Province</w:t>
            </w:r>
          </w:p>
        </w:tc>
        <w:tc>
          <w:tcPr>
            <w:tcW w:w="1266" w:type="dxa"/>
            <w:shd w:val="clear" w:color="auto" w:fill="F7E1EA"/>
            <w:noWrap/>
            <w:hideMark/>
          </w:tcPr>
          <w:p w:rsidR="0077696A" w:rsidRPr="00325FAC" w:rsidRDefault="0077696A" w:rsidP="00304924">
            <w:pPr>
              <w:spacing w:after="0" w:line="240" w:lineRule="auto"/>
              <w:jc w:val="center"/>
              <w:rPr>
                <w:rFonts w:eastAsia="Times New Roman"/>
                <w:color w:val="000000"/>
                <w:sz w:val="20"/>
                <w:szCs w:val="20"/>
                <w:lang w:bidi="ta-IN"/>
              </w:rPr>
            </w:pPr>
            <w:r w:rsidRPr="00325FAC">
              <w:rPr>
                <w:rFonts w:eastAsia="Times New Roman"/>
                <w:color w:val="000000"/>
                <w:sz w:val="20"/>
                <w:szCs w:val="20"/>
                <w:lang w:bidi="ta-IN"/>
              </w:rPr>
              <w:t>1990/91</w:t>
            </w:r>
          </w:p>
        </w:tc>
        <w:tc>
          <w:tcPr>
            <w:tcW w:w="1266" w:type="dxa"/>
            <w:shd w:val="clear" w:color="auto" w:fill="F7E1EA"/>
            <w:noWrap/>
            <w:hideMark/>
          </w:tcPr>
          <w:p w:rsidR="0077696A" w:rsidRPr="00325FAC" w:rsidRDefault="0077696A" w:rsidP="00304924">
            <w:pPr>
              <w:spacing w:after="0" w:line="240" w:lineRule="auto"/>
              <w:jc w:val="center"/>
              <w:rPr>
                <w:rFonts w:eastAsia="Times New Roman"/>
                <w:color w:val="000000"/>
                <w:sz w:val="20"/>
                <w:szCs w:val="20"/>
                <w:lang w:bidi="ta-IN"/>
              </w:rPr>
            </w:pPr>
            <w:r w:rsidRPr="00325FAC">
              <w:rPr>
                <w:rFonts w:eastAsia="Times New Roman"/>
                <w:color w:val="000000"/>
                <w:sz w:val="20"/>
                <w:szCs w:val="20"/>
                <w:lang w:bidi="ta-IN"/>
              </w:rPr>
              <w:t>1995/96</w:t>
            </w:r>
          </w:p>
        </w:tc>
        <w:tc>
          <w:tcPr>
            <w:tcW w:w="1266" w:type="dxa"/>
            <w:shd w:val="clear" w:color="auto" w:fill="F7E1EA"/>
            <w:noWrap/>
            <w:hideMark/>
          </w:tcPr>
          <w:p w:rsidR="0077696A" w:rsidRPr="00325FAC" w:rsidRDefault="0077696A" w:rsidP="00304924">
            <w:pPr>
              <w:spacing w:after="0" w:line="240" w:lineRule="auto"/>
              <w:jc w:val="center"/>
              <w:rPr>
                <w:rFonts w:eastAsia="Times New Roman"/>
                <w:color w:val="000000"/>
                <w:sz w:val="20"/>
                <w:szCs w:val="20"/>
                <w:lang w:bidi="ta-IN"/>
              </w:rPr>
            </w:pPr>
            <w:r w:rsidRPr="00325FAC">
              <w:rPr>
                <w:rFonts w:eastAsia="Times New Roman"/>
                <w:color w:val="000000"/>
                <w:sz w:val="20"/>
                <w:szCs w:val="20"/>
                <w:lang w:bidi="ta-IN"/>
              </w:rPr>
              <w:t>2002</w:t>
            </w:r>
          </w:p>
        </w:tc>
        <w:tc>
          <w:tcPr>
            <w:tcW w:w="1266" w:type="dxa"/>
            <w:shd w:val="clear" w:color="auto" w:fill="F7E1EA"/>
            <w:noWrap/>
            <w:hideMark/>
          </w:tcPr>
          <w:p w:rsidR="0077696A" w:rsidRPr="00325FAC" w:rsidRDefault="0077696A" w:rsidP="00304924">
            <w:pPr>
              <w:spacing w:after="0" w:line="240" w:lineRule="auto"/>
              <w:jc w:val="center"/>
              <w:rPr>
                <w:rFonts w:eastAsia="Times New Roman"/>
                <w:color w:val="000000"/>
                <w:sz w:val="20"/>
                <w:szCs w:val="20"/>
                <w:lang w:bidi="ta-IN"/>
              </w:rPr>
            </w:pPr>
            <w:r w:rsidRPr="00325FAC">
              <w:rPr>
                <w:rFonts w:eastAsia="Times New Roman"/>
                <w:color w:val="000000"/>
                <w:sz w:val="20"/>
                <w:szCs w:val="20"/>
                <w:lang w:bidi="ta-IN"/>
              </w:rPr>
              <w:t>2006/07</w:t>
            </w:r>
          </w:p>
        </w:tc>
        <w:tc>
          <w:tcPr>
            <w:tcW w:w="1269" w:type="dxa"/>
            <w:shd w:val="clear" w:color="auto" w:fill="F7E1EA"/>
            <w:noWrap/>
            <w:hideMark/>
          </w:tcPr>
          <w:p w:rsidR="0077696A" w:rsidRPr="00325FAC" w:rsidRDefault="0077696A" w:rsidP="00304924">
            <w:pPr>
              <w:spacing w:after="0" w:line="240" w:lineRule="auto"/>
              <w:jc w:val="center"/>
              <w:rPr>
                <w:rFonts w:eastAsia="Times New Roman"/>
                <w:color w:val="000000"/>
                <w:sz w:val="20"/>
                <w:szCs w:val="20"/>
                <w:lang w:bidi="ta-IN"/>
              </w:rPr>
            </w:pPr>
            <w:r w:rsidRPr="00325FAC">
              <w:rPr>
                <w:rFonts w:eastAsia="Times New Roman"/>
                <w:color w:val="000000"/>
                <w:sz w:val="20"/>
                <w:szCs w:val="20"/>
                <w:lang w:bidi="ta-IN"/>
              </w:rPr>
              <w:t>2009/10</w:t>
            </w:r>
          </w:p>
        </w:tc>
        <w:tc>
          <w:tcPr>
            <w:tcW w:w="1039" w:type="dxa"/>
            <w:shd w:val="clear" w:color="auto" w:fill="F7E1EA"/>
          </w:tcPr>
          <w:p w:rsidR="0077696A" w:rsidRPr="00325FAC" w:rsidRDefault="0077696A" w:rsidP="00304924">
            <w:pPr>
              <w:spacing w:after="0" w:line="240" w:lineRule="auto"/>
              <w:jc w:val="center"/>
              <w:rPr>
                <w:rFonts w:eastAsia="Times New Roman"/>
                <w:color w:val="000000"/>
                <w:sz w:val="20"/>
                <w:szCs w:val="20"/>
                <w:lang w:bidi="ta-IN"/>
              </w:rPr>
            </w:pPr>
            <w:r>
              <w:rPr>
                <w:rFonts w:eastAsia="Times New Roman"/>
                <w:color w:val="000000"/>
                <w:sz w:val="20"/>
                <w:szCs w:val="20"/>
                <w:lang w:bidi="ta-IN"/>
              </w:rPr>
              <w:t>2012/13</w:t>
            </w:r>
          </w:p>
        </w:tc>
      </w:tr>
      <w:tr w:rsidR="0077696A" w:rsidRPr="00510C17" w:rsidTr="00304924">
        <w:trPr>
          <w:trHeight w:val="349"/>
        </w:trPr>
        <w:tc>
          <w:tcPr>
            <w:tcW w:w="2375" w:type="dxa"/>
            <w:shd w:val="clear" w:color="auto" w:fill="F4D4E2"/>
            <w:noWrap/>
            <w:hideMark/>
          </w:tcPr>
          <w:p w:rsidR="0077696A" w:rsidRPr="00325FAC" w:rsidRDefault="0077696A" w:rsidP="00304924">
            <w:pPr>
              <w:spacing w:after="0" w:line="240" w:lineRule="auto"/>
              <w:rPr>
                <w:rFonts w:ascii="Calibri" w:eastAsia="Times New Roman" w:hAnsi="Calibri"/>
                <w:color w:val="000000"/>
                <w:lang w:bidi="ta-IN"/>
              </w:rPr>
            </w:pPr>
          </w:p>
        </w:tc>
        <w:tc>
          <w:tcPr>
            <w:tcW w:w="1266" w:type="dxa"/>
            <w:shd w:val="clear" w:color="auto" w:fill="FFFFFF"/>
            <w:noWrap/>
            <w:hideMark/>
          </w:tcPr>
          <w:p w:rsidR="0077696A" w:rsidRPr="00325FAC" w:rsidRDefault="0077696A" w:rsidP="00304924">
            <w:pPr>
              <w:spacing w:after="0" w:line="240" w:lineRule="auto"/>
              <w:jc w:val="center"/>
              <w:rPr>
                <w:rFonts w:ascii="Calibri" w:eastAsia="Times New Roman" w:hAnsi="Calibri"/>
                <w:color w:val="000000"/>
                <w:lang w:bidi="ta-IN"/>
              </w:rPr>
            </w:pPr>
          </w:p>
        </w:tc>
        <w:tc>
          <w:tcPr>
            <w:tcW w:w="1266" w:type="dxa"/>
            <w:shd w:val="clear" w:color="auto" w:fill="FFFFFF"/>
            <w:noWrap/>
            <w:hideMark/>
          </w:tcPr>
          <w:p w:rsidR="0077696A" w:rsidRPr="00325FAC" w:rsidRDefault="0077696A" w:rsidP="00304924">
            <w:pPr>
              <w:spacing w:after="0" w:line="240" w:lineRule="auto"/>
              <w:jc w:val="center"/>
              <w:rPr>
                <w:rFonts w:ascii="Calibri" w:eastAsia="Times New Roman" w:hAnsi="Calibri"/>
                <w:color w:val="000000"/>
                <w:lang w:bidi="ta-IN"/>
              </w:rPr>
            </w:pPr>
          </w:p>
        </w:tc>
        <w:tc>
          <w:tcPr>
            <w:tcW w:w="1266" w:type="dxa"/>
            <w:shd w:val="clear" w:color="auto" w:fill="FFFFFF"/>
            <w:noWrap/>
            <w:hideMark/>
          </w:tcPr>
          <w:p w:rsidR="0077696A" w:rsidRPr="00325FAC" w:rsidRDefault="0077696A" w:rsidP="00304924">
            <w:pPr>
              <w:spacing w:after="0" w:line="240" w:lineRule="auto"/>
              <w:jc w:val="center"/>
              <w:rPr>
                <w:rFonts w:ascii="Calibri" w:eastAsia="Times New Roman" w:hAnsi="Calibri"/>
                <w:color w:val="000000"/>
                <w:lang w:bidi="ta-IN"/>
              </w:rPr>
            </w:pPr>
          </w:p>
        </w:tc>
        <w:tc>
          <w:tcPr>
            <w:tcW w:w="1266" w:type="dxa"/>
            <w:shd w:val="clear" w:color="auto" w:fill="FFFFFF"/>
            <w:noWrap/>
            <w:hideMark/>
          </w:tcPr>
          <w:p w:rsidR="0077696A" w:rsidRPr="00325FAC" w:rsidRDefault="0077696A" w:rsidP="00304924">
            <w:pPr>
              <w:spacing w:after="0" w:line="240" w:lineRule="auto"/>
              <w:jc w:val="center"/>
              <w:rPr>
                <w:rFonts w:ascii="Calibri" w:eastAsia="Times New Roman" w:hAnsi="Calibri"/>
                <w:color w:val="000000"/>
                <w:lang w:bidi="ta-IN"/>
              </w:rPr>
            </w:pPr>
          </w:p>
        </w:tc>
        <w:tc>
          <w:tcPr>
            <w:tcW w:w="1269" w:type="dxa"/>
            <w:shd w:val="clear" w:color="auto" w:fill="FFFFFF"/>
            <w:noWrap/>
            <w:hideMark/>
          </w:tcPr>
          <w:p w:rsidR="0077696A" w:rsidRPr="00325FAC" w:rsidRDefault="0077696A" w:rsidP="00304924">
            <w:pPr>
              <w:spacing w:after="0" w:line="240" w:lineRule="auto"/>
              <w:jc w:val="center"/>
              <w:rPr>
                <w:rFonts w:ascii="Calibri" w:eastAsia="Times New Roman" w:hAnsi="Calibri"/>
                <w:color w:val="000000"/>
                <w:lang w:bidi="ta-IN"/>
              </w:rPr>
            </w:pPr>
          </w:p>
        </w:tc>
        <w:tc>
          <w:tcPr>
            <w:tcW w:w="1039" w:type="dxa"/>
            <w:shd w:val="clear" w:color="auto" w:fill="FFFFFF"/>
          </w:tcPr>
          <w:p w:rsidR="0077696A" w:rsidRPr="00325FAC" w:rsidRDefault="0077696A" w:rsidP="00304924">
            <w:pPr>
              <w:spacing w:after="0" w:line="240" w:lineRule="auto"/>
              <w:jc w:val="center"/>
              <w:rPr>
                <w:rFonts w:ascii="Calibri" w:eastAsia="Times New Roman" w:hAnsi="Calibri"/>
                <w:color w:val="000000"/>
                <w:lang w:bidi="ta-IN"/>
              </w:rPr>
            </w:pPr>
          </w:p>
        </w:tc>
      </w:tr>
      <w:tr w:rsidR="0077696A" w:rsidRPr="00510C17" w:rsidTr="00304924">
        <w:trPr>
          <w:trHeight w:val="349"/>
        </w:trPr>
        <w:tc>
          <w:tcPr>
            <w:tcW w:w="2375" w:type="dxa"/>
            <w:shd w:val="clear" w:color="auto" w:fill="F4D4E2"/>
            <w:noWrap/>
            <w:hideMark/>
          </w:tcPr>
          <w:p w:rsidR="0077696A" w:rsidRPr="00325FAC" w:rsidRDefault="0077696A" w:rsidP="00304924">
            <w:pPr>
              <w:spacing w:after="0" w:line="240" w:lineRule="auto"/>
              <w:rPr>
                <w:rFonts w:eastAsia="Times New Roman"/>
                <w:b/>
                <w:bCs/>
                <w:color w:val="000000"/>
                <w:lang w:bidi="ta-IN"/>
              </w:rPr>
            </w:pPr>
            <w:r w:rsidRPr="00325FAC">
              <w:rPr>
                <w:rFonts w:eastAsia="Times New Roman"/>
                <w:b/>
                <w:bCs/>
                <w:color w:val="000000"/>
                <w:lang w:bidi="ta-IN"/>
              </w:rPr>
              <w:t>Sri Lanka</w:t>
            </w:r>
          </w:p>
        </w:tc>
        <w:tc>
          <w:tcPr>
            <w:tcW w:w="1266" w:type="dxa"/>
            <w:shd w:val="clear" w:color="auto" w:fill="F7E1EA"/>
            <w:noWrap/>
            <w:hideMark/>
          </w:tcPr>
          <w:p w:rsidR="0077696A" w:rsidRPr="00325FAC" w:rsidRDefault="0077696A" w:rsidP="00304924">
            <w:pPr>
              <w:spacing w:after="0" w:line="240" w:lineRule="auto"/>
              <w:jc w:val="center"/>
              <w:rPr>
                <w:rFonts w:eastAsia="Times New Roman"/>
                <w:b/>
                <w:bCs/>
                <w:color w:val="000000"/>
                <w:lang w:bidi="ta-IN"/>
              </w:rPr>
            </w:pPr>
            <w:r w:rsidRPr="00325FAC">
              <w:rPr>
                <w:rFonts w:eastAsia="Times New Roman"/>
                <w:b/>
                <w:bCs/>
                <w:color w:val="000000"/>
                <w:lang w:bidi="ta-IN"/>
              </w:rPr>
              <w:t>1.8</w:t>
            </w:r>
          </w:p>
        </w:tc>
        <w:tc>
          <w:tcPr>
            <w:tcW w:w="1266" w:type="dxa"/>
            <w:shd w:val="clear" w:color="auto" w:fill="F7E1EA"/>
            <w:noWrap/>
            <w:hideMark/>
          </w:tcPr>
          <w:p w:rsidR="0077696A" w:rsidRPr="00325FAC" w:rsidRDefault="0077696A" w:rsidP="00304924">
            <w:pPr>
              <w:spacing w:after="0" w:line="240" w:lineRule="auto"/>
              <w:jc w:val="center"/>
              <w:rPr>
                <w:rFonts w:eastAsia="Times New Roman"/>
                <w:b/>
                <w:bCs/>
                <w:color w:val="000000"/>
                <w:lang w:bidi="ta-IN"/>
              </w:rPr>
            </w:pPr>
            <w:r w:rsidRPr="00325FAC">
              <w:rPr>
                <w:rFonts w:eastAsia="Times New Roman"/>
                <w:b/>
                <w:bCs/>
                <w:color w:val="000000"/>
                <w:lang w:bidi="ta-IN"/>
              </w:rPr>
              <w:t>2.2</w:t>
            </w:r>
          </w:p>
        </w:tc>
        <w:tc>
          <w:tcPr>
            <w:tcW w:w="1266" w:type="dxa"/>
            <w:shd w:val="clear" w:color="auto" w:fill="F7E1EA"/>
            <w:noWrap/>
            <w:hideMark/>
          </w:tcPr>
          <w:p w:rsidR="0077696A" w:rsidRPr="00325FAC" w:rsidRDefault="0077696A" w:rsidP="00304924">
            <w:pPr>
              <w:spacing w:after="0" w:line="240" w:lineRule="auto"/>
              <w:jc w:val="center"/>
              <w:rPr>
                <w:rFonts w:eastAsia="Times New Roman"/>
                <w:b/>
                <w:bCs/>
                <w:color w:val="000000"/>
                <w:lang w:bidi="ta-IN"/>
              </w:rPr>
            </w:pPr>
            <w:r w:rsidRPr="00325FAC">
              <w:rPr>
                <w:rFonts w:eastAsia="Times New Roman"/>
                <w:b/>
                <w:bCs/>
                <w:color w:val="000000"/>
                <w:lang w:bidi="ta-IN"/>
              </w:rPr>
              <w:t>1.6</w:t>
            </w:r>
          </w:p>
        </w:tc>
        <w:tc>
          <w:tcPr>
            <w:tcW w:w="1266" w:type="dxa"/>
            <w:shd w:val="clear" w:color="auto" w:fill="F7E1EA"/>
            <w:noWrap/>
            <w:hideMark/>
          </w:tcPr>
          <w:p w:rsidR="0077696A" w:rsidRPr="00325FAC" w:rsidRDefault="0077696A" w:rsidP="00304924">
            <w:pPr>
              <w:spacing w:after="0" w:line="240" w:lineRule="auto"/>
              <w:jc w:val="center"/>
              <w:rPr>
                <w:rFonts w:eastAsia="Times New Roman"/>
                <w:b/>
                <w:bCs/>
                <w:color w:val="000000"/>
                <w:lang w:bidi="ta-IN"/>
              </w:rPr>
            </w:pPr>
            <w:r w:rsidRPr="00325FAC">
              <w:rPr>
                <w:rFonts w:eastAsia="Times New Roman"/>
                <w:b/>
                <w:bCs/>
                <w:color w:val="000000"/>
                <w:lang w:bidi="ta-IN"/>
              </w:rPr>
              <w:t>0.9</w:t>
            </w:r>
          </w:p>
        </w:tc>
        <w:tc>
          <w:tcPr>
            <w:tcW w:w="1269" w:type="dxa"/>
            <w:shd w:val="clear" w:color="auto" w:fill="F7E1EA"/>
            <w:noWrap/>
            <w:hideMark/>
          </w:tcPr>
          <w:p w:rsidR="0077696A" w:rsidRPr="00325FAC" w:rsidRDefault="0077696A" w:rsidP="00304924">
            <w:pPr>
              <w:spacing w:after="0" w:line="240" w:lineRule="auto"/>
              <w:jc w:val="center"/>
              <w:rPr>
                <w:rFonts w:eastAsia="Times New Roman"/>
                <w:b/>
                <w:bCs/>
                <w:color w:val="000000"/>
                <w:lang w:bidi="ta-IN"/>
              </w:rPr>
            </w:pPr>
            <w:r w:rsidRPr="00325FAC">
              <w:rPr>
                <w:rFonts w:eastAsia="Times New Roman"/>
                <w:b/>
                <w:bCs/>
                <w:color w:val="000000"/>
                <w:lang w:bidi="ta-IN"/>
              </w:rPr>
              <w:t>0.5</w:t>
            </w:r>
          </w:p>
        </w:tc>
        <w:tc>
          <w:tcPr>
            <w:tcW w:w="1039" w:type="dxa"/>
            <w:shd w:val="clear" w:color="auto" w:fill="F7E1EA"/>
          </w:tcPr>
          <w:p w:rsidR="0077696A" w:rsidRPr="00325FAC" w:rsidRDefault="0077696A" w:rsidP="00304924">
            <w:pPr>
              <w:spacing w:after="0" w:line="240" w:lineRule="auto"/>
              <w:jc w:val="center"/>
              <w:rPr>
                <w:rFonts w:eastAsia="Times New Roman"/>
                <w:b/>
                <w:bCs/>
                <w:color w:val="000000"/>
                <w:lang w:bidi="ta-IN"/>
              </w:rPr>
            </w:pPr>
            <w:r>
              <w:rPr>
                <w:rFonts w:eastAsia="Times New Roman"/>
                <w:b/>
                <w:bCs/>
                <w:color w:val="000000"/>
                <w:lang w:bidi="ta-IN"/>
              </w:rPr>
              <w:t>0.3</w:t>
            </w:r>
          </w:p>
        </w:tc>
      </w:tr>
      <w:tr w:rsidR="0077696A" w:rsidRPr="00510C17" w:rsidTr="00304924">
        <w:trPr>
          <w:trHeight w:val="349"/>
        </w:trPr>
        <w:tc>
          <w:tcPr>
            <w:tcW w:w="2375" w:type="dxa"/>
            <w:shd w:val="clear" w:color="auto" w:fill="F4D4E2"/>
            <w:noWrap/>
            <w:hideMark/>
          </w:tcPr>
          <w:p w:rsidR="0077696A" w:rsidRPr="00325FAC" w:rsidRDefault="0077696A" w:rsidP="00304924">
            <w:pPr>
              <w:spacing w:after="0" w:line="240" w:lineRule="auto"/>
              <w:rPr>
                <w:rFonts w:eastAsia="Times New Roman"/>
                <w:color w:val="000000"/>
                <w:lang w:bidi="ta-IN"/>
              </w:rPr>
            </w:pPr>
          </w:p>
        </w:tc>
        <w:tc>
          <w:tcPr>
            <w:tcW w:w="1266"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p>
        </w:tc>
        <w:tc>
          <w:tcPr>
            <w:tcW w:w="1266"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p>
        </w:tc>
        <w:tc>
          <w:tcPr>
            <w:tcW w:w="1266"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p>
        </w:tc>
        <w:tc>
          <w:tcPr>
            <w:tcW w:w="1266"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p>
        </w:tc>
        <w:tc>
          <w:tcPr>
            <w:tcW w:w="1269"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p>
        </w:tc>
        <w:tc>
          <w:tcPr>
            <w:tcW w:w="1039" w:type="dxa"/>
            <w:shd w:val="clear" w:color="auto" w:fill="FFFFFF"/>
          </w:tcPr>
          <w:p w:rsidR="0077696A" w:rsidRPr="00325FAC" w:rsidRDefault="0077696A" w:rsidP="00304924">
            <w:pPr>
              <w:spacing w:after="0" w:line="240" w:lineRule="auto"/>
              <w:jc w:val="center"/>
              <w:rPr>
                <w:rFonts w:eastAsia="Times New Roman"/>
                <w:color w:val="000000"/>
                <w:lang w:bidi="ta-IN"/>
              </w:rPr>
            </w:pPr>
          </w:p>
        </w:tc>
      </w:tr>
      <w:tr w:rsidR="0077696A" w:rsidRPr="00510C17" w:rsidTr="00304924">
        <w:trPr>
          <w:trHeight w:val="349"/>
        </w:trPr>
        <w:tc>
          <w:tcPr>
            <w:tcW w:w="2375" w:type="dxa"/>
            <w:shd w:val="clear" w:color="auto" w:fill="F4D4E2"/>
            <w:noWrap/>
            <w:hideMark/>
          </w:tcPr>
          <w:p w:rsidR="0077696A" w:rsidRPr="00325FAC" w:rsidRDefault="0077696A" w:rsidP="00304924">
            <w:pPr>
              <w:spacing w:after="0" w:line="240" w:lineRule="auto"/>
              <w:rPr>
                <w:rFonts w:eastAsia="Times New Roman"/>
                <w:color w:val="000000"/>
                <w:sz w:val="20"/>
                <w:szCs w:val="20"/>
                <w:lang w:bidi="ta-IN"/>
              </w:rPr>
            </w:pPr>
            <w:r w:rsidRPr="00325FAC">
              <w:rPr>
                <w:rFonts w:eastAsia="Times New Roman"/>
                <w:color w:val="000000"/>
                <w:sz w:val="20"/>
                <w:szCs w:val="20"/>
                <w:lang w:bidi="ta-IN"/>
              </w:rPr>
              <w:t>Western</w:t>
            </w:r>
          </w:p>
        </w:tc>
        <w:tc>
          <w:tcPr>
            <w:tcW w:w="1266"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1.3</w:t>
            </w:r>
          </w:p>
        </w:tc>
        <w:tc>
          <w:tcPr>
            <w:tcW w:w="1266"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1.0</w:t>
            </w:r>
          </w:p>
        </w:tc>
        <w:tc>
          <w:tcPr>
            <w:tcW w:w="1266"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0.7</w:t>
            </w:r>
          </w:p>
        </w:tc>
        <w:tc>
          <w:tcPr>
            <w:tcW w:w="1266"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0.4</w:t>
            </w:r>
          </w:p>
        </w:tc>
        <w:tc>
          <w:tcPr>
            <w:tcW w:w="1269"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0.2</w:t>
            </w:r>
          </w:p>
        </w:tc>
        <w:tc>
          <w:tcPr>
            <w:tcW w:w="1039" w:type="dxa"/>
            <w:shd w:val="clear" w:color="auto" w:fill="F7E1EA"/>
            <w:vAlign w:val="bottom"/>
          </w:tcPr>
          <w:p w:rsidR="0077696A" w:rsidRPr="0077696A" w:rsidRDefault="0077696A" w:rsidP="00304924">
            <w:pPr>
              <w:spacing w:after="0" w:line="240" w:lineRule="auto"/>
              <w:jc w:val="center"/>
              <w:rPr>
                <w:rFonts w:eastAsia="Times New Roman"/>
                <w:color w:val="000000"/>
                <w:lang w:bidi="ta-IN"/>
              </w:rPr>
            </w:pPr>
            <w:r w:rsidRPr="0077696A">
              <w:rPr>
                <w:rFonts w:eastAsia="Times New Roman"/>
                <w:color w:val="000000"/>
                <w:lang w:bidi="ta-IN"/>
              </w:rPr>
              <w:t>0.1</w:t>
            </w:r>
          </w:p>
        </w:tc>
      </w:tr>
      <w:tr w:rsidR="0077696A" w:rsidRPr="00510C17" w:rsidTr="00304924">
        <w:trPr>
          <w:trHeight w:val="349"/>
        </w:trPr>
        <w:tc>
          <w:tcPr>
            <w:tcW w:w="2375" w:type="dxa"/>
            <w:shd w:val="clear" w:color="auto" w:fill="F4D4E2"/>
            <w:noWrap/>
            <w:hideMark/>
          </w:tcPr>
          <w:p w:rsidR="0077696A" w:rsidRPr="00325FAC" w:rsidRDefault="0077696A" w:rsidP="00304924">
            <w:pPr>
              <w:spacing w:after="0" w:line="240" w:lineRule="auto"/>
              <w:rPr>
                <w:rFonts w:eastAsia="Times New Roman"/>
                <w:color w:val="000000"/>
                <w:sz w:val="20"/>
                <w:szCs w:val="20"/>
                <w:lang w:bidi="ta-IN"/>
              </w:rPr>
            </w:pPr>
            <w:r w:rsidRPr="00325FAC">
              <w:rPr>
                <w:rFonts w:eastAsia="Times New Roman"/>
                <w:color w:val="000000"/>
                <w:sz w:val="20"/>
                <w:szCs w:val="20"/>
                <w:lang w:bidi="ta-IN"/>
              </w:rPr>
              <w:t>Central</w:t>
            </w:r>
          </w:p>
        </w:tc>
        <w:tc>
          <w:tcPr>
            <w:tcW w:w="1266"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2.3</w:t>
            </w:r>
          </w:p>
        </w:tc>
        <w:tc>
          <w:tcPr>
            <w:tcW w:w="1266"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3.1</w:t>
            </w:r>
          </w:p>
        </w:tc>
        <w:tc>
          <w:tcPr>
            <w:tcW w:w="1266"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1.7</w:t>
            </w:r>
          </w:p>
        </w:tc>
        <w:tc>
          <w:tcPr>
            <w:tcW w:w="1266"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1.4</w:t>
            </w:r>
          </w:p>
        </w:tc>
        <w:tc>
          <w:tcPr>
            <w:tcW w:w="1269"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0.5</w:t>
            </w:r>
          </w:p>
        </w:tc>
        <w:tc>
          <w:tcPr>
            <w:tcW w:w="1039" w:type="dxa"/>
            <w:shd w:val="clear" w:color="auto" w:fill="FFFFFF"/>
            <w:vAlign w:val="bottom"/>
          </w:tcPr>
          <w:p w:rsidR="0077696A" w:rsidRPr="0077696A" w:rsidRDefault="0077696A" w:rsidP="00304924">
            <w:pPr>
              <w:spacing w:after="0" w:line="240" w:lineRule="auto"/>
              <w:jc w:val="center"/>
              <w:rPr>
                <w:rFonts w:eastAsia="Times New Roman"/>
                <w:color w:val="000000"/>
                <w:lang w:bidi="ta-IN"/>
              </w:rPr>
            </w:pPr>
            <w:r w:rsidRPr="0077696A">
              <w:rPr>
                <w:rFonts w:eastAsia="Times New Roman"/>
                <w:color w:val="000000"/>
                <w:lang w:bidi="ta-IN"/>
              </w:rPr>
              <w:t>0.2</w:t>
            </w:r>
          </w:p>
        </w:tc>
      </w:tr>
      <w:tr w:rsidR="0077696A" w:rsidRPr="00510C17" w:rsidTr="00304924">
        <w:trPr>
          <w:trHeight w:val="349"/>
        </w:trPr>
        <w:tc>
          <w:tcPr>
            <w:tcW w:w="2375" w:type="dxa"/>
            <w:shd w:val="clear" w:color="auto" w:fill="F4D4E2"/>
            <w:noWrap/>
            <w:hideMark/>
          </w:tcPr>
          <w:p w:rsidR="0077696A" w:rsidRPr="00325FAC" w:rsidRDefault="0077696A" w:rsidP="00304924">
            <w:pPr>
              <w:spacing w:after="0" w:line="240" w:lineRule="auto"/>
              <w:rPr>
                <w:rFonts w:eastAsia="Times New Roman"/>
                <w:color w:val="000000"/>
                <w:sz w:val="20"/>
                <w:szCs w:val="20"/>
                <w:lang w:bidi="ta-IN"/>
              </w:rPr>
            </w:pPr>
            <w:r w:rsidRPr="00325FAC">
              <w:rPr>
                <w:rFonts w:eastAsia="Times New Roman"/>
                <w:color w:val="000000"/>
                <w:sz w:val="20"/>
                <w:szCs w:val="20"/>
                <w:lang w:bidi="ta-IN"/>
              </w:rPr>
              <w:t>Southern</w:t>
            </w:r>
          </w:p>
        </w:tc>
        <w:tc>
          <w:tcPr>
            <w:tcW w:w="1266"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2.1</w:t>
            </w:r>
          </w:p>
        </w:tc>
        <w:tc>
          <w:tcPr>
            <w:tcW w:w="1266"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2.6</w:t>
            </w:r>
          </w:p>
        </w:tc>
        <w:tc>
          <w:tcPr>
            <w:tcW w:w="1266"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2.2</w:t>
            </w:r>
          </w:p>
        </w:tc>
        <w:tc>
          <w:tcPr>
            <w:tcW w:w="1266"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0.8</w:t>
            </w:r>
          </w:p>
        </w:tc>
        <w:tc>
          <w:tcPr>
            <w:tcW w:w="1269"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0.5</w:t>
            </w:r>
          </w:p>
        </w:tc>
        <w:tc>
          <w:tcPr>
            <w:tcW w:w="1039" w:type="dxa"/>
            <w:shd w:val="clear" w:color="auto" w:fill="F7E1EA"/>
            <w:vAlign w:val="bottom"/>
          </w:tcPr>
          <w:p w:rsidR="0077696A" w:rsidRPr="0077696A" w:rsidRDefault="0077696A" w:rsidP="00304924">
            <w:pPr>
              <w:spacing w:after="0" w:line="240" w:lineRule="auto"/>
              <w:jc w:val="center"/>
              <w:rPr>
                <w:rFonts w:eastAsia="Times New Roman"/>
                <w:color w:val="000000"/>
                <w:lang w:bidi="ta-IN"/>
              </w:rPr>
            </w:pPr>
            <w:r w:rsidRPr="0077696A">
              <w:rPr>
                <w:rFonts w:eastAsia="Times New Roman"/>
                <w:color w:val="000000"/>
                <w:lang w:bidi="ta-IN"/>
              </w:rPr>
              <w:t>0.4</w:t>
            </w:r>
          </w:p>
        </w:tc>
      </w:tr>
      <w:tr w:rsidR="0077696A" w:rsidRPr="00510C17" w:rsidTr="00304924">
        <w:trPr>
          <w:trHeight w:val="349"/>
        </w:trPr>
        <w:tc>
          <w:tcPr>
            <w:tcW w:w="2375" w:type="dxa"/>
            <w:shd w:val="clear" w:color="auto" w:fill="F4D4E2"/>
            <w:noWrap/>
            <w:hideMark/>
          </w:tcPr>
          <w:p w:rsidR="0077696A" w:rsidRPr="00325FAC" w:rsidRDefault="0077696A" w:rsidP="00304924">
            <w:pPr>
              <w:spacing w:after="0" w:line="240" w:lineRule="auto"/>
              <w:rPr>
                <w:rFonts w:eastAsia="Times New Roman"/>
                <w:color w:val="000000"/>
                <w:sz w:val="20"/>
                <w:szCs w:val="20"/>
                <w:lang w:bidi="ta-IN"/>
              </w:rPr>
            </w:pPr>
            <w:r w:rsidRPr="00325FAC">
              <w:rPr>
                <w:rFonts w:eastAsia="Times New Roman"/>
                <w:color w:val="000000"/>
                <w:sz w:val="20"/>
                <w:szCs w:val="20"/>
                <w:lang w:bidi="ta-IN"/>
              </w:rPr>
              <w:t>Northern</w:t>
            </w:r>
          </w:p>
        </w:tc>
        <w:tc>
          <w:tcPr>
            <w:tcW w:w="1266"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p>
        </w:tc>
        <w:tc>
          <w:tcPr>
            <w:tcW w:w="1266"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p>
        </w:tc>
        <w:tc>
          <w:tcPr>
            <w:tcW w:w="1266"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p>
        </w:tc>
        <w:tc>
          <w:tcPr>
            <w:tcW w:w="1266"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p>
        </w:tc>
        <w:tc>
          <w:tcPr>
            <w:tcW w:w="1269"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0.6</w:t>
            </w:r>
          </w:p>
        </w:tc>
        <w:tc>
          <w:tcPr>
            <w:tcW w:w="1039" w:type="dxa"/>
            <w:shd w:val="clear" w:color="auto" w:fill="FFFFFF"/>
            <w:vAlign w:val="bottom"/>
          </w:tcPr>
          <w:p w:rsidR="0077696A" w:rsidRPr="0077696A" w:rsidRDefault="0077696A" w:rsidP="00304924">
            <w:pPr>
              <w:spacing w:after="0" w:line="240" w:lineRule="auto"/>
              <w:jc w:val="center"/>
              <w:rPr>
                <w:rFonts w:eastAsia="Times New Roman"/>
                <w:color w:val="000000"/>
                <w:lang w:bidi="ta-IN"/>
              </w:rPr>
            </w:pPr>
            <w:r w:rsidRPr="0077696A">
              <w:rPr>
                <w:rFonts w:eastAsia="Times New Roman"/>
                <w:color w:val="000000"/>
                <w:lang w:bidi="ta-IN"/>
              </w:rPr>
              <w:t>0.7</w:t>
            </w:r>
          </w:p>
        </w:tc>
      </w:tr>
      <w:tr w:rsidR="0077696A" w:rsidRPr="00510C17" w:rsidTr="00304924">
        <w:trPr>
          <w:trHeight w:val="349"/>
        </w:trPr>
        <w:tc>
          <w:tcPr>
            <w:tcW w:w="2375" w:type="dxa"/>
            <w:shd w:val="clear" w:color="auto" w:fill="F4D4E2"/>
            <w:noWrap/>
            <w:hideMark/>
          </w:tcPr>
          <w:p w:rsidR="0077696A" w:rsidRPr="00325FAC" w:rsidRDefault="0077696A" w:rsidP="00304924">
            <w:pPr>
              <w:spacing w:after="0" w:line="240" w:lineRule="auto"/>
              <w:rPr>
                <w:rFonts w:eastAsia="Times New Roman"/>
                <w:color w:val="000000"/>
                <w:sz w:val="20"/>
                <w:szCs w:val="20"/>
                <w:lang w:bidi="ta-IN"/>
              </w:rPr>
            </w:pPr>
            <w:r w:rsidRPr="00325FAC">
              <w:rPr>
                <w:rFonts w:eastAsia="Times New Roman"/>
                <w:color w:val="000000"/>
                <w:sz w:val="20"/>
                <w:szCs w:val="20"/>
                <w:lang w:bidi="ta-IN"/>
              </w:rPr>
              <w:t>Eastern</w:t>
            </w:r>
          </w:p>
        </w:tc>
        <w:tc>
          <w:tcPr>
            <w:tcW w:w="1266"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p>
        </w:tc>
        <w:tc>
          <w:tcPr>
            <w:tcW w:w="1266"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p>
        </w:tc>
        <w:tc>
          <w:tcPr>
            <w:tcW w:w="1266"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p>
        </w:tc>
        <w:tc>
          <w:tcPr>
            <w:tcW w:w="1266"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0.6</w:t>
            </w:r>
          </w:p>
        </w:tc>
        <w:tc>
          <w:tcPr>
            <w:tcW w:w="1269"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1.1</w:t>
            </w:r>
          </w:p>
        </w:tc>
        <w:tc>
          <w:tcPr>
            <w:tcW w:w="1039" w:type="dxa"/>
            <w:shd w:val="clear" w:color="auto" w:fill="F7E1EA"/>
            <w:vAlign w:val="bottom"/>
          </w:tcPr>
          <w:p w:rsidR="0077696A" w:rsidRPr="0077696A" w:rsidRDefault="0077696A" w:rsidP="00304924">
            <w:pPr>
              <w:spacing w:after="0" w:line="240" w:lineRule="auto"/>
              <w:jc w:val="center"/>
              <w:rPr>
                <w:rFonts w:eastAsia="Times New Roman"/>
                <w:color w:val="000000"/>
                <w:lang w:bidi="ta-IN"/>
              </w:rPr>
            </w:pPr>
            <w:r w:rsidRPr="0077696A">
              <w:rPr>
                <w:rFonts w:eastAsia="Times New Roman"/>
                <w:color w:val="000000"/>
                <w:lang w:bidi="ta-IN"/>
              </w:rPr>
              <w:t>0.6</w:t>
            </w:r>
          </w:p>
        </w:tc>
      </w:tr>
      <w:tr w:rsidR="0077696A" w:rsidRPr="00510C17" w:rsidTr="00304924">
        <w:trPr>
          <w:trHeight w:val="349"/>
        </w:trPr>
        <w:tc>
          <w:tcPr>
            <w:tcW w:w="2375" w:type="dxa"/>
            <w:shd w:val="clear" w:color="auto" w:fill="F4D4E2"/>
            <w:noWrap/>
            <w:hideMark/>
          </w:tcPr>
          <w:p w:rsidR="0077696A" w:rsidRPr="00325FAC" w:rsidRDefault="0077696A" w:rsidP="00304924">
            <w:pPr>
              <w:spacing w:after="0" w:line="240" w:lineRule="auto"/>
              <w:rPr>
                <w:rFonts w:eastAsia="Times New Roman"/>
                <w:color w:val="000000"/>
                <w:sz w:val="20"/>
                <w:szCs w:val="20"/>
                <w:lang w:bidi="ta-IN"/>
              </w:rPr>
            </w:pPr>
            <w:r w:rsidRPr="00325FAC">
              <w:rPr>
                <w:rFonts w:eastAsia="Times New Roman"/>
                <w:color w:val="000000"/>
                <w:sz w:val="20"/>
                <w:szCs w:val="20"/>
                <w:lang w:bidi="ta-IN"/>
              </w:rPr>
              <w:t>North-Western</w:t>
            </w:r>
          </w:p>
        </w:tc>
        <w:tc>
          <w:tcPr>
            <w:tcW w:w="1266"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1.6</w:t>
            </w:r>
          </w:p>
        </w:tc>
        <w:tc>
          <w:tcPr>
            <w:tcW w:w="1266"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1.6</w:t>
            </w:r>
          </w:p>
        </w:tc>
        <w:tc>
          <w:tcPr>
            <w:tcW w:w="1266"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2.0</w:t>
            </w:r>
          </w:p>
        </w:tc>
        <w:tc>
          <w:tcPr>
            <w:tcW w:w="1266"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0.9</w:t>
            </w:r>
          </w:p>
        </w:tc>
        <w:tc>
          <w:tcPr>
            <w:tcW w:w="1269"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0.8</w:t>
            </w:r>
          </w:p>
        </w:tc>
        <w:tc>
          <w:tcPr>
            <w:tcW w:w="1039" w:type="dxa"/>
            <w:shd w:val="clear" w:color="auto" w:fill="FFFFFF"/>
            <w:vAlign w:val="bottom"/>
          </w:tcPr>
          <w:p w:rsidR="0077696A" w:rsidRPr="0077696A" w:rsidRDefault="0077696A" w:rsidP="00304924">
            <w:pPr>
              <w:spacing w:after="0" w:line="240" w:lineRule="auto"/>
              <w:jc w:val="center"/>
              <w:rPr>
                <w:rFonts w:eastAsia="Times New Roman"/>
                <w:color w:val="000000"/>
                <w:lang w:bidi="ta-IN"/>
              </w:rPr>
            </w:pPr>
            <w:r w:rsidRPr="0077696A">
              <w:rPr>
                <w:rFonts w:eastAsia="Times New Roman"/>
                <w:color w:val="000000"/>
                <w:lang w:bidi="ta-IN"/>
              </w:rPr>
              <w:t>0.3</w:t>
            </w:r>
          </w:p>
        </w:tc>
      </w:tr>
      <w:tr w:rsidR="0077696A" w:rsidRPr="00510C17" w:rsidTr="00304924">
        <w:trPr>
          <w:trHeight w:val="349"/>
        </w:trPr>
        <w:tc>
          <w:tcPr>
            <w:tcW w:w="2375" w:type="dxa"/>
            <w:shd w:val="clear" w:color="auto" w:fill="F4D4E2"/>
            <w:noWrap/>
            <w:hideMark/>
          </w:tcPr>
          <w:p w:rsidR="0077696A" w:rsidRPr="00325FAC" w:rsidRDefault="0077696A" w:rsidP="00304924">
            <w:pPr>
              <w:spacing w:after="0" w:line="240" w:lineRule="auto"/>
              <w:rPr>
                <w:rFonts w:eastAsia="Times New Roman"/>
                <w:color w:val="000000"/>
                <w:sz w:val="20"/>
                <w:szCs w:val="20"/>
                <w:lang w:bidi="ta-IN"/>
              </w:rPr>
            </w:pPr>
            <w:r w:rsidRPr="00325FAC">
              <w:rPr>
                <w:rFonts w:eastAsia="Times New Roman"/>
                <w:color w:val="000000"/>
                <w:sz w:val="20"/>
                <w:szCs w:val="20"/>
                <w:lang w:bidi="ta-IN"/>
              </w:rPr>
              <w:t>North-Central</w:t>
            </w:r>
          </w:p>
        </w:tc>
        <w:tc>
          <w:tcPr>
            <w:tcW w:w="1266"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1.2</w:t>
            </w:r>
          </w:p>
        </w:tc>
        <w:tc>
          <w:tcPr>
            <w:tcW w:w="1266"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1.3</w:t>
            </w:r>
          </w:p>
        </w:tc>
        <w:tc>
          <w:tcPr>
            <w:tcW w:w="1266"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1.3</w:t>
            </w:r>
          </w:p>
        </w:tc>
        <w:tc>
          <w:tcPr>
            <w:tcW w:w="1266"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0.8</w:t>
            </w:r>
          </w:p>
        </w:tc>
        <w:tc>
          <w:tcPr>
            <w:tcW w:w="1269"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0.3</w:t>
            </w:r>
          </w:p>
        </w:tc>
        <w:tc>
          <w:tcPr>
            <w:tcW w:w="1039" w:type="dxa"/>
            <w:shd w:val="clear" w:color="auto" w:fill="F7E1EA"/>
            <w:vAlign w:val="bottom"/>
          </w:tcPr>
          <w:p w:rsidR="0077696A" w:rsidRPr="0077696A" w:rsidRDefault="0077696A" w:rsidP="00304924">
            <w:pPr>
              <w:spacing w:after="0" w:line="240" w:lineRule="auto"/>
              <w:jc w:val="center"/>
              <w:rPr>
                <w:rFonts w:eastAsia="Times New Roman"/>
                <w:color w:val="000000"/>
                <w:lang w:bidi="ta-IN"/>
              </w:rPr>
            </w:pPr>
            <w:r w:rsidRPr="0077696A">
              <w:rPr>
                <w:rFonts w:eastAsia="Times New Roman"/>
                <w:color w:val="000000"/>
                <w:lang w:bidi="ta-IN"/>
              </w:rPr>
              <w:t>0.2</w:t>
            </w:r>
          </w:p>
        </w:tc>
      </w:tr>
      <w:tr w:rsidR="0077696A" w:rsidRPr="00510C17" w:rsidTr="00304924">
        <w:trPr>
          <w:trHeight w:val="349"/>
        </w:trPr>
        <w:tc>
          <w:tcPr>
            <w:tcW w:w="2375" w:type="dxa"/>
            <w:shd w:val="clear" w:color="auto" w:fill="F4D4E2"/>
            <w:noWrap/>
            <w:hideMark/>
          </w:tcPr>
          <w:p w:rsidR="0077696A" w:rsidRPr="00325FAC" w:rsidRDefault="0077696A" w:rsidP="00304924">
            <w:pPr>
              <w:spacing w:after="0" w:line="240" w:lineRule="auto"/>
              <w:rPr>
                <w:rFonts w:eastAsia="Times New Roman"/>
                <w:color w:val="000000"/>
                <w:sz w:val="20"/>
                <w:szCs w:val="20"/>
                <w:lang w:bidi="ta-IN"/>
              </w:rPr>
            </w:pPr>
            <w:r w:rsidRPr="00325FAC">
              <w:rPr>
                <w:rFonts w:eastAsia="Times New Roman"/>
                <w:color w:val="000000"/>
                <w:sz w:val="20"/>
                <w:szCs w:val="20"/>
                <w:lang w:bidi="ta-IN"/>
              </w:rPr>
              <w:t>Uva</w:t>
            </w:r>
          </w:p>
        </w:tc>
        <w:tc>
          <w:tcPr>
            <w:tcW w:w="1266"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2.1</w:t>
            </w:r>
          </w:p>
        </w:tc>
        <w:tc>
          <w:tcPr>
            <w:tcW w:w="1266"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5.0</w:t>
            </w:r>
          </w:p>
        </w:tc>
        <w:tc>
          <w:tcPr>
            <w:tcW w:w="1266"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3.2</w:t>
            </w:r>
          </w:p>
        </w:tc>
        <w:tc>
          <w:tcPr>
            <w:tcW w:w="1266"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2.1</w:t>
            </w:r>
          </w:p>
        </w:tc>
        <w:tc>
          <w:tcPr>
            <w:tcW w:w="1269"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0.7</w:t>
            </w:r>
          </w:p>
        </w:tc>
        <w:tc>
          <w:tcPr>
            <w:tcW w:w="1039" w:type="dxa"/>
            <w:shd w:val="clear" w:color="auto" w:fill="FFFFFF"/>
            <w:vAlign w:val="bottom"/>
          </w:tcPr>
          <w:p w:rsidR="0077696A" w:rsidRPr="0077696A" w:rsidRDefault="0077696A" w:rsidP="00304924">
            <w:pPr>
              <w:spacing w:after="0" w:line="240" w:lineRule="auto"/>
              <w:jc w:val="center"/>
              <w:rPr>
                <w:rFonts w:eastAsia="Times New Roman"/>
                <w:color w:val="000000"/>
                <w:lang w:bidi="ta-IN"/>
              </w:rPr>
            </w:pPr>
            <w:r w:rsidRPr="0077696A">
              <w:rPr>
                <w:rFonts w:eastAsia="Times New Roman"/>
                <w:color w:val="000000"/>
                <w:lang w:bidi="ta-IN"/>
              </w:rPr>
              <w:t>0.7</w:t>
            </w:r>
          </w:p>
        </w:tc>
      </w:tr>
      <w:tr w:rsidR="0077696A" w:rsidRPr="00510C17" w:rsidTr="00304924">
        <w:trPr>
          <w:trHeight w:val="349"/>
        </w:trPr>
        <w:tc>
          <w:tcPr>
            <w:tcW w:w="2375" w:type="dxa"/>
            <w:shd w:val="clear" w:color="auto" w:fill="F4D4E2"/>
            <w:noWrap/>
            <w:hideMark/>
          </w:tcPr>
          <w:p w:rsidR="0077696A" w:rsidRPr="00325FAC" w:rsidRDefault="0077696A" w:rsidP="00304924">
            <w:pPr>
              <w:spacing w:after="0" w:line="240" w:lineRule="auto"/>
              <w:rPr>
                <w:rFonts w:eastAsia="Times New Roman"/>
                <w:color w:val="000000"/>
                <w:sz w:val="20"/>
                <w:szCs w:val="20"/>
                <w:lang w:bidi="ta-IN"/>
              </w:rPr>
            </w:pPr>
            <w:r w:rsidRPr="00325FAC">
              <w:rPr>
                <w:rFonts w:eastAsia="Times New Roman"/>
                <w:color w:val="000000"/>
                <w:sz w:val="20"/>
                <w:szCs w:val="20"/>
                <w:lang w:bidi="ta-IN"/>
              </w:rPr>
              <w:t>Sabaragamuwa</w:t>
            </w:r>
          </w:p>
        </w:tc>
        <w:tc>
          <w:tcPr>
            <w:tcW w:w="1266"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2.4</w:t>
            </w:r>
          </w:p>
        </w:tc>
        <w:tc>
          <w:tcPr>
            <w:tcW w:w="1266"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3.6</w:t>
            </w:r>
          </w:p>
        </w:tc>
        <w:tc>
          <w:tcPr>
            <w:tcW w:w="1266"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2.4</w:t>
            </w:r>
          </w:p>
        </w:tc>
        <w:tc>
          <w:tcPr>
            <w:tcW w:w="1266"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1.5</w:t>
            </w:r>
          </w:p>
        </w:tc>
        <w:tc>
          <w:tcPr>
            <w:tcW w:w="1269" w:type="dxa"/>
            <w:shd w:val="clear" w:color="auto" w:fill="F7E1EA"/>
            <w:noWrap/>
            <w:hideMark/>
          </w:tcPr>
          <w:p w:rsidR="0077696A" w:rsidRPr="00325FAC" w:rsidRDefault="0077696A" w:rsidP="00304924">
            <w:pPr>
              <w:spacing w:after="0" w:line="240" w:lineRule="auto"/>
              <w:jc w:val="center"/>
              <w:rPr>
                <w:rFonts w:eastAsia="Times New Roman"/>
                <w:color w:val="000000"/>
                <w:lang w:bidi="ta-IN"/>
              </w:rPr>
            </w:pPr>
            <w:r w:rsidRPr="00325FAC">
              <w:rPr>
                <w:rFonts w:eastAsia="Times New Roman"/>
                <w:color w:val="000000"/>
                <w:lang w:bidi="ta-IN"/>
              </w:rPr>
              <w:t>0.7</w:t>
            </w:r>
          </w:p>
        </w:tc>
        <w:tc>
          <w:tcPr>
            <w:tcW w:w="1039" w:type="dxa"/>
            <w:shd w:val="clear" w:color="auto" w:fill="F7E1EA"/>
            <w:vAlign w:val="bottom"/>
          </w:tcPr>
          <w:p w:rsidR="0077696A" w:rsidRPr="0077696A" w:rsidRDefault="0077696A" w:rsidP="00304924">
            <w:pPr>
              <w:spacing w:after="0" w:line="240" w:lineRule="auto"/>
              <w:jc w:val="center"/>
              <w:rPr>
                <w:rFonts w:eastAsia="Times New Roman"/>
                <w:color w:val="000000"/>
                <w:lang w:bidi="ta-IN"/>
              </w:rPr>
            </w:pPr>
            <w:r w:rsidRPr="0077696A">
              <w:rPr>
                <w:rFonts w:eastAsia="Times New Roman"/>
                <w:color w:val="000000"/>
                <w:lang w:bidi="ta-IN"/>
              </w:rPr>
              <w:t>0.4</w:t>
            </w:r>
          </w:p>
        </w:tc>
      </w:tr>
      <w:tr w:rsidR="0077696A" w:rsidRPr="00510C17" w:rsidTr="00304924">
        <w:trPr>
          <w:trHeight w:val="349"/>
        </w:trPr>
        <w:tc>
          <w:tcPr>
            <w:tcW w:w="2375" w:type="dxa"/>
            <w:shd w:val="clear" w:color="auto" w:fill="F4D4E2"/>
            <w:noWrap/>
            <w:hideMark/>
          </w:tcPr>
          <w:p w:rsidR="0077696A" w:rsidRPr="00325FAC" w:rsidRDefault="0077696A" w:rsidP="00304924">
            <w:pPr>
              <w:spacing w:after="0" w:line="240" w:lineRule="auto"/>
              <w:rPr>
                <w:rFonts w:ascii="Calibri" w:eastAsia="Times New Roman" w:hAnsi="Calibri"/>
                <w:color w:val="000000"/>
                <w:lang w:bidi="ta-IN"/>
              </w:rPr>
            </w:pPr>
          </w:p>
        </w:tc>
        <w:tc>
          <w:tcPr>
            <w:tcW w:w="1266"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p>
        </w:tc>
        <w:tc>
          <w:tcPr>
            <w:tcW w:w="1266"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p>
        </w:tc>
        <w:tc>
          <w:tcPr>
            <w:tcW w:w="1266"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p>
        </w:tc>
        <w:tc>
          <w:tcPr>
            <w:tcW w:w="1266"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p>
        </w:tc>
        <w:tc>
          <w:tcPr>
            <w:tcW w:w="1269" w:type="dxa"/>
            <w:shd w:val="clear" w:color="auto" w:fill="FFFFFF"/>
            <w:noWrap/>
            <w:hideMark/>
          </w:tcPr>
          <w:p w:rsidR="0077696A" w:rsidRPr="00325FAC" w:rsidRDefault="0077696A" w:rsidP="00304924">
            <w:pPr>
              <w:spacing w:after="0" w:line="240" w:lineRule="auto"/>
              <w:jc w:val="center"/>
              <w:rPr>
                <w:rFonts w:eastAsia="Times New Roman"/>
                <w:color w:val="000000"/>
                <w:lang w:bidi="ta-IN"/>
              </w:rPr>
            </w:pPr>
          </w:p>
        </w:tc>
        <w:tc>
          <w:tcPr>
            <w:tcW w:w="1039" w:type="dxa"/>
            <w:shd w:val="clear" w:color="auto" w:fill="FFFFFF"/>
          </w:tcPr>
          <w:p w:rsidR="0077696A" w:rsidRPr="00325FAC" w:rsidRDefault="0077696A" w:rsidP="00304924">
            <w:pPr>
              <w:spacing w:after="0" w:line="240" w:lineRule="auto"/>
              <w:jc w:val="center"/>
              <w:rPr>
                <w:rFonts w:eastAsia="Times New Roman"/>
                <w:color w:val="000000"/>
                <w:lang w:bidi="ta-IN"/>
              </w:rPr>
            </w:pPr>
          </w:p>
        </w:tc>
      </w:tr>
    </w:tbl>
    <w:p w:rsidR="00E04AF7" w:rsidRPr="00D31F4B" w:rsidRDefault="00E04AF7" w:rsidP="00E04AF7">
      <w:pPr>
        <w:rPr>
          <w:sz w:val="20"/>
          <w:szCs w:val="20"/>
        </w:rPr>
      </w:pPr>
      <w:r>
        <w:rPr>
          <w:sz w:val="20"/>
          <w:szCs w:val="20"/>
        </w:rPr>
        <w:t xml:space="preserve">"- " </w:t>
      </w:r>
      <w:r w:rsidRPr="00D31F4B">
        <w:rPr>
          <w:sz w:val="20"/>
          <w:szCs w:val="20"/>
        </w:rPr>
        <w:t xml:space="preserve">Survey was not conducted due to </w:t>
      </w:r>
      <w:r>
        <w:rPr>
          <w:sz w:val="20"/>
          <w:szCs w:val="20"/>
        </w:rPr>
        <w:t xml:space="preserve">conflict situation  </w:t>
      </w:r>
    </w:p>
    <w:p w:rsidR="00EE5BF2" w:rsidRDefault="00EE5BF2" w:rsidP="007B5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D179FB" w:rsidRDefault="00D179FB" w:rsidP="007B5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D179FB" w:rsidRDefault="00D179FB" w:rsidP="007B5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D179FB" w:rsidRDefault="00D179FB" w:rsidP="007B5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D179FB" w:rsidRDefault="00D179FB" w:rsidP="007B5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D179FB" w:rsidRDefault="00D179FB" w:rsidP="007B5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D179FB" w:rsidRPr="00B00098" w:rsidRDefault="00D179FB" w:rsidP="00D179FB">
      <w:pPr>
        <w:spacing w:after="0"/>
        <w:ind w:left="720" w:hanging="720"/>
        <w:rPr>
          <w:noProof/>
          <w:sz w:val="24"/>
          <w:szCs w:val="24"/>
        </w:rPr>
      </w:pPr>
      <w:r w:rsidRPr="00B00098">
        <w:rPr>
          <w:noProof/>
          <w:sz w:val="24"/>
          <w:szCs w:val="24"/>
        </w:rPr>
        <w:lastRenderedPageBreak/>
        <w:t xml:space="preserve">Table </w:t>
      </w:r>
      <w:r w:rsidR="00913DD2">
        <w:rPr>
          <w:noProof/>
          <w:sz w:val="24"/>
          <w:szCs w:val="24"/>
        </w:rPr>
        <w:t>5.3</w:t>
      </w:r>
      <w:r w:rsidR="00B00098">
        <w:rPr>
          <w:noProof/>
          <w:sz w:val="24"/>
          <w:szCs w:val="24"/>
        </w:rPr>
        <w:t xml:space="preserve"> </w:t>
      </w:r>
      <w:r w:rsidRPr="00B00098">
        <w:rPr>
          <w:noProof/>
          <w:sz w:val="24"/>
          <w:szCs w:val="24"/>
        </w:rPr>
        <w:t>: Squre Poverty Gap Insdex</w:t>
      </w:r>
      <w:r w:rsidRPr="00B00098">
        <w:rPr>
          <w:sz w:val="24"/>
          <w:szCs w:val="24"/>
        </w:rPr>
        <w:t xml:space="preserve"> (SPGI)</w:t>
      </w:r>
      <w:r w:rsidRPr="00B00098">
        <w:rPr>
          <w:noProof/>
          <w:sz w:val="24"/>
          <w:szCs w:val="24"/>
        </w:rPr>
        <w:t xml:space="preserve"> in </w:t>
      </w:r>
      <w:r w:rsidR="00B00098" w:rsidRPr="00B00098">
        <w:rPr>
          <w:noProof/>
          <w:sz w:val="24"/>
          <w:szCs w:val="24"/>
        </w:rPr>
        <w:t>Sri Lanka by District  -1990/91 to 2012/13</w:t>
      </w:r>
    </w:p>
    <w:p w:rsidR="0077696A" w:rsidRDefault="00D179FB" w:rsidP="00D179FB">
      <w:pPr>
        <w:spacing w:after="0"/>
        <w:rPr>
          <w:noProof/>
          <w:sz w:val="32"/>
          <w:szCs w:val="32"/>
        </w:rPr>
      </w:pPr>
      <w:r w:rsidRPr="00B00098">
        <w:rPr>
          <w:noProof/>
          <w:sz w:val="24"/>
          <w:szCs w:val="24"/>
        </w:rPr>
        <w:t xml:space="preserve">              </w:t>
      </w:r>
    </w:p>
    <w:tbl>
      <w:tblPr>
        <w:tblStyle w:val="Style1"/>
        <w:tblW w:w="9542" w:type="dxa"/>
        <w:tblBorders>
          <w:insideH w:val="none" w:sz="0" w:space="0" w:color="auto"/>
        </w:tblBorders>
        <w:tblLook w:val="04A0" w:firstRow="1" w:lastRow="0" w:firstColumn="1" w:lastColumn="0" w:noHBand="0" w:noVBand="1"/>
      </w:tblPr>
      <w:tblGrid>
        <w:gridCol w:w="1956"/>
        <w:gridCol w:w="1269"/>
        <w:gridCol w:w="1269"/>
        <w:gridCol w:w="1243"/>
        <w:gridCol w:w="1269"/>
        <w:gridCol w:w="1269"/>
        <w:gridCol w:w="1271"/>
      </w:tblGrid>
      <w:tr w:rsidR="0077696A" w:rsidRPr="0077696A" w:rsidTr="00B00098">
        <w:trPr>
          <w:cnfStyle w:val="100000000000" w:firstRow="1" w:lastRow="0" w:firstColumn="0" w:lastColumn="0" w:oddVBand="0" w:evenVBand="0" w:oddHBand="0"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color w:val="000000"/>
                <w:lang w:val="en-GB" w:eastAsia="en-GB" w:bidi="ta-IN"/>
              </w:rPr>
            </w:pPr>
          </w:p>
        </w:tc>
        <w:tc>
          <w:tcPr>
            <w:tcW w:w="7590" w:type="dxa"/>
            <w:gridSpan w:val="6"/>
            <w:noWrap/>
            <w:hideMark/>
          </w:tcPr>
          <w:p w:rsidR="0077696A" w:rsidRPr="0077696A" w:rsidRDefault="0077696A" w:rsidP="0077696A">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lang w:val="en-GB" w:eastAsia="en-GB" w:bidi="ta-IN"/>
              </w:rPr>
            </w:pPr>
            <w:r w:rsidRPr="0077696A">
              <w:rPr>
                <w:rFonts w:ascii="Calibri" w:eastAsia="Times New Roman" w:hAnsi="Calibri"/>
                <w:lang w:eastAsia="en-GB" w:bidi="ta-IN"/>
              </w:rPr>
              <w:t>Survey Period</w:t>
            </w:r>
          </w:p>
        </w:tc>
      </w:tr>
      <w:tr w:rsidR="0077696A" w:rsidRPr="0077696A" w:rsidTr="00B0009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color w:val="000000"/>
                <w:lang w:val="en-GB" w:eastAsia="en-GB" w:bidi="ta-IN"/>
              </w:rPr>
            </w:pPr>
            <w:r w:rsidRPr="0077696A">
              <w:rPr>
                <w:rFonts w:ascii="Calibri" w:eastAsia="Times New Roman" w:hAnsi="Calibri"/>
                <w:color w:val="000000"/>
                <w:lang w:eastAsia="en-GB" w:bidi="ta-IN"/>
              </w:rPr>
              <w:t>District</w:t>
            </w:r>
          </w:p>
        </w:tc>
        <w:tc>
          <w:tcPr>
            <w:tcW w:w="1269" w:type="dxa"/>
            <w:noWrap/>
            <w:hideMark/>
          </w:tcPr>
          <w:p w:rsidR="0077696A" w:rsidRPr="00B00098" w:rsidRDefault="0077696A"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vertAlign w:val="superscript"/>
                <w:lang w:val="en-GB" w:eastAsia="en-GB" w:bidi="ta-IN"/>
              </w:rPr>
            </w:pPr>
            <w:r w:rsidRPr="0077696A">
              <w:rPr>
                <w:rFonts w:ascii="Calibri" w:eastAsia="Times New Roman" w:hAnsi="Calibri"/>
                <w:lang w:eastAsia="en-GB" w:bidi="ta-IN"/>
              </w:rPr>
              <w:t>1990/91</w:t>
            </w:r>
            <w:r w:rsidR="00B00098">
              <w:rPr>
                <w:rFonts w:ascii="Calibri" w:eastAsia="Times New Roman" w:hAnsi="Calibri"/>
                <w:vertAlign w:val="superscript"/>
                <w:lang w:eastAsia="en-GB" w:bidi="ta-IN"/>
              </w:rPr>
              <w:t>*</w:t>
            </w:r>
          </w:p>
        </w:tc>
        <w:tc>
          <w:tcPr>
            <w:tcW w:w="1269" w:type="dxa"/>
            <w:noWrap/>
            <w:hideMark/>
          </w:tcPr>
          <w:p w:rsidR="0077696A" w:rsidRPr="00B00098" w:rsidRDefault="0077696A"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vertAlign w:val="superscript"/>
                <w:lang w:val="en-GB" w:eastAsia="en-GB" w:bidi="ta-IN"/>
              </w:rPr>
            </w:pPr>
            <w:r w:rsidRPr="0077696A">
              <w:rPr>
                <w:rFonts w:ascii="Calibri" w:eastAsia="Times New Roman" w:hAnsi="Calibri"/>
                <w:lang w:eastAsia="en-GB" w:bidi="ta-IN"/>
              </w:rPr>
              <w:t>1995/96</w:t>
            </w:r>
            <w:r w:rsidR="00B00098">
              <w:rPr>
                <w:rFonts w:ascii="Calibri" w:eastAsia="Times New Roman" w:hAnsi="Calibri"/>
                <w:vertAlign w:val="superscript"/>
                <w:lang w:eastAsia="en-GB" w:bidi="ta-IN"/>
              </w:rPr>
              <w:t>*</w:t>
            </w:r>
          </w:p>
        </w:tc>
        <w:tc>
          <w:tcPr>
            <w:tcW w:w="1243" w:type="dxa"/>
            <w:noWrap/>
            <w:hideMark/>
          </w:tcPr>
          <w:p w:rsidR="0077696A" w:rsidRPr="00B00098" w:rsidRDefault="0077696A"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vertAlign w:val="superscript"/>
                <w:lang w:val="en-GB" w:eastAsia="en-GB" w:bidi="ta-IN"/>
              </w:rPr>
            </w:pPr>
            <w:r w:rsidRPr="0077696A">
              <w:rPr>
                <w:rFonts w:ascii="Calibri" w:eastAsia="Times New Roman" w:hAnsi="Calibri"/>
                <w:lang w:eastAsia="en-GB" w:bidi="ta-IN"/>
              </w:rPr>
              <w:t>2002</w:t>
            </w:r>
            <w:r w:rsidR="00B00098">
              <w:rPr>
                <w:rFonts w:ascii="Calibri" w:eastAsia="Times New Roman" w:hAnsi="Calibri"/>
                <w:vertAlign w:val="superscript"/>
                <w:lang w:eastAsia="en-GB" w:bidi="ta-IN"/>
              </w:rPr>
              <w:t>*</w:t>
            </w:r>
          </w:p>
        </w:tc>
        <w:tc>
          <w:tcPr>
            <w:tcW w:w="1269" w:type="dxa"/>
            <w:noWrap/>
            <w:hideMark/>
          </w:tcPr>
          <w:p w:rsidR="0077696A" w:rsidRPr="00B00098" w:rsidRDefault="0077696A"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vertAlign w:val="superscript"/>
                <w:lang w:val="en-GB" w:eastAsia="en-GB" w:bidi="ta-IN"/>
              </w:rPr>
            </w:pPr>
            <w:r w:rsidRPr="0077696A">
              <w:rPr>
                <w:rFonts w:ascii="Calibri" w:eastAsia="Times New Roman" w:hAnsi="Calibri"/>
                <w:lang w:eastAsia="en-GB" w:bidi="ta-IN"/>
              </w:rPr>
              <w:t>2006/07</w:t>
            </w:r>
            <w:r w:rsidR="00B00098">
              <w:rPr>
                <w:rFonts w:ascii="Calibri" w:eastAsia="Times New Roman" w:hAnsi="Calibri"/>
                <w:vertAlign w:val="superscript"/>
                <w:lang w:eastAsia="en-GB" w:bidi="ta-IN"/>
              </w:rPr>
              <w:t>+</w:t>
            </w:r>
          </w:p>
        </w:tc>
        <w:tc>
          <w:tcPr>
            <w:tcW w:w="1269" w:type="dxa"/>
            <w:noWrap/>
            <w:hideMark/>
          </w:tcPr>
          <w:p w:rsidR="0077696A" w:rsidRPr="00B00098" w:rsidRDefault="0077696A"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vertAlign w:val="superscript"/>
                <w:lang w:val="en-GB" w:eastAsia="en-GB" w:bidi="ta-IN"/>
              </w:rPr>
            </w:pPr>
            <w:r w:rsidRPr="0077696A">
              <w:rPr>
                <w:rFonts w:ascii="Calibri" w:eastAsia="Times New Roman" w:hAnsi="Calibri"/>
                <w:lang w:eastAsia="en-GB" w:bidi="ta-IN"/>
              </w:rPr>
              <w:t>2009/10</w:t>
            </w:r>
            <w:r w:rsidR="00B00098">
              <w:rPr>
                <w:rFonts w:ascii="Calibri" w:eastAsia="Times New Roman" w:hAnsi="Calibri"/>
                <w:vertAlign w:val="superscript"/>
                <w:lang w:eastAsia="en-GB" w:bidi="ta-IN"/>
              </w:rPr>
              <w:t>-</w:t>
            </w:r>
          </w:p>
        </w:tc>
        <w:tc>
          <w:tcPr>
            <w:tcW w:w="1271" w:type="dxa"/>
            <w:noWrap/>
            <w:hideMark/>
          </w:tcPr>
          <w:p w:rsidR="0077696A" w:rsidRPr="0077696A" w:rsidRDefault="0077696A"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77696A">
              <w:rPr>
                <w:rFonts w:ascii="Calibri" w:eastAsia="Times New Roman" w:hAnsi="Calibri"/>
                <w:lang w:eastAsia="en-GB" w:bidi="ta-IN"/>
              </w:rPr>
              <w:t>2012/13</w:t>
            </w:r>
          </w:p>
        </w:tc>
      </w:tr>
      <w:tr w:rsidR="0077696A" w:rsidRPr="0077696A" w:rsidTr="00B00098">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color w:val="000000"/>
                <w:lang w:val="en-GB" w:eastAsia="en-GB" w:bidi="ta-IN"/>
              </w:rPr>
            </w:pPr>
          </w:p>
        </w:tc>
        <w:tc>
          <w:tcPr>
            <w:tcW w:w="1269" w:type="dxa"/>
            <w:noWrap/>
            <w:hideMark/>
          </w:tcPr>
          <w:p w:rsidR="0077696A" w:rsidRPr="0077696A" w:rsidRDefault="0077696A" w:rsidP="0077696A">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269" w:type="dxa"/>
            <w:noWrap/>
            <w:hideMark/>
          </w:tcPr>
          <w:p w:rsidR="0077696A" w:rsidRPr="0077696A" w:rsidRDefault="0077696A" w:rsidP="0077696A">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243" w:type="dxa"/>
            <w:noWrap/>
            <w:hideMark/>
          </w:tcPr>
          <w:p w:rsidR="0077696A" w:rsidRPr="0077696A" w:rsidRDefault="0077696A" w:rsidP="0077696A">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269" w:type="dxa"/>
            <w:noWrap/>
            <w:hideMark/>
          </w:tcPr>
          <w:p w:rsidR="0077696A" w:rsidRPr="0077696A" w:rsidRDefault="0077696A" w:rsidP="0077696A">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269" w:type="dxa"/>
            <w:noWrap/>
            <w:hideMark/>
          </w:tcPr>
          <w:p w:rsidR="0077696A" w:rsidRPr="0077696A" w:rsidRDefault="0077696A" w:rsidP="0077696A">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271" w:type="dxa"/>
            <w:noWrap/>
            <w:hideMark/>
          </w:tcPr>
          <w:p w:rsidR="0077696A" w:rsidRPr="0077696A" w:rsidRDefault="0077696A" w:rsidP="0077696A">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r>
      <w:tr w:rsidR="0077696A" w:rsidRPr="0077696A" w:rsidTr="00B0009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color w:val="000000"/>
                <w:lang w:val="en-GB" w:eastAsia="en-GB" w:bidi="ta-IN"/>
              </w:rPr>
            </w:pPr>
            <w:r w:rsidRPr="0077696A">
              <w:rPr>
                <w:rFonts w:ascii="Calibri" w:eastAsia="Times New Roman" w:hAnsi="Calibri"/>
                <w:color w:val="000000"/>
                <w:lang w:eastAsia="en-GB" w:bidi="ta-IN"/>
              </w:rPr>
              <w:t>Sri Lanka</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77696A">
              <w:rPr>
                <w:rFonts w:ascii="Calibri" w:eastAsia="Times New Roman" w:hAnsi="Calibri"/>
                <w:lang w:eastAsia="en-GB" w:bidi="ta-IN"/>
              </w:rPr>
              <w:t>1.8</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77696A">
              <w:rPr>
                <w:rFonts w:ascii="Calibri" w:eastAsia="Times New Roman" w:hAnsi="Calibri"/>
                <w:lang w:eastAsia="en-GB" w:bidi="ta-IN"/>
              </w:rPr>
              <w:t>2.2</w:t>
            </w:r>
          </w:p>
        </w:tc>
        <w:tc>
          <w:tcPr>
            <w:tcW w:w="1243"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77696A">
              <w:rPr>
                <w:rFonts w:ascii="Calibri" w:eastAsia="Times New Roman" w:hAnsi="Calibri"/>
                <w:lang w:eastAsia="en-GB" w:bidi="ta-IN"/>
              </w:rPr>
              <w:t>1.6</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77696A">
              <w:rPr>
                <w:rFonts w:ascii="Calibri" w:eastAsia="Times New Roman" w:hAnsi="Calibri"/>
                <w:lang w:eastAsia="en-GB" w:bidi="ta-IN"/>
              </w:rPr>
              <w:t>0.9</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77696A">
              <w:rPr>
                <w:rFonts w:ascii="Calibri" w:eastAsia="Times New Roman" w:hAnsi="Calibri"/>
                <w:lang w:eastAsia="en-GB" w:bidi="ta-IN"/>
              </w:rPr>
              <w:t>0.5</w:t>
            </w:r>
          </w:p>
        </w:tc>
        <w:tc>
          <w:tcPr>
            <w:tcW w:w="1271"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77696A">
              <w:rPr>
                <w:rFonts w:ascii="Calibri" w:eastAsia="Times New Roman" w:hAnsi="Calibri"/>
                <w:lang w:eastAsia="en-GB" w:bidi="ta-IN"/>
              </w:rPr>
              <w:t>0.3</w:t>
            </w:r>
          </w:p>
        </w:tc>
      </w:tr>
      <w:tr w:rsidR="0077696A" w:rsidRPr="0077696A" w:rsidTr="00B00098">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color w:val="000000"/>
                <w:lang w:val="en-GB" w:eastAsia="en-GB" w:bidi="ta-IN"/>
              </w:rPr>
            </w:pPr>
          </w:p>
        </w:tc>
        <w:tc>
          <w:tcPr>
            <w:tcW w:w="1269" w:type="dxa"/>
            <w:noWrap/>
            <w:hideMark/>
          </w:tcPr>
          <w:p w:rsidR="0077696A" w:rsidRPr="0077696A" w:rsidRDefault="0077696A" w:rsidP="0077696A">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269" w:type="dxa"/>
            <w:noWrap/>
            <w:hideMark/>
          </w:tcPr>
          <w:p w:rsidR="0077696A" w:rsidRPr="0077696A" w:rsidRDefault="0077696A" w:rsidP="0077696A">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243" w:type="dxa"/>
            <w:noWrap/>
            <w:hideMark/>
          </w:tcPr>
          <w:p w:rsidR="0077696A" w:rsidRPr="0077696A" w:rsidRDefault="0077696A" w:rsidP="0077696A">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269" w:type="dxa"/>
            <w:noWrap/>
            <w:hideMark/>
          </w:tcPr>
          <w:p w:rsidR="0077696A" w:rsidRPr="0077696A" w:rsidRDefault="0077696A" w:rsidP="0077696A">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269" w:type="dxa"/>
            <w:noWrap/>
            <w:hideMark/>
          </w:tcPr>
          <w:p w:rsidR="0077696A" w:rsidRPr="0077696A" w:rsidRDefault="0077696A" w:rsidP="0077696A">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271" w:type="dxa"/>
            <w:noWrap/>
            <w:hideMark/>
          </w:tcPr>
          <w:p w:rsidR="0077696A" w:rsidRPr="0077696A" w:rsidRDefault="0077696A" w:rsidP="0077696A">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r>
      <w:tr w:rsidR="0077696A" w:rsidRPr="0077696A" w:rsidTr="00B0009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eastAsia="en-GB" w:bidi="ta-IN"/>
              </w:rPr>
              <w:t>Colombo</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1.3</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0.6</w:t>
            </w:r>
          </w:p>
        </w:tc>
        <w:tc>
          <w:tcPr>
            <w:tcW w:w="1243"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0.4</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0.3</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0.2</w:t>
            </w:r>
          </w:p>
        </w:tc>
        <w:tc>
          <w:tcPr>
            <w:tcW w:w="1271"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0.1</w:t>
            </w:r>
          </w:p>
        </w:tc>
      </w:tr>
      <w:tr w:rsidR="0077696A" w:rsidRPr="0077696A" w:rsidTr="00B00098">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eastAsia="en-GB" w:bidi="ta-IN"/>
              </w:rPr>
              <w:t>Gampaha</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0.7</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0.7</w:t>
            </w:r>
          </w:p>
        </w:tc>
        <w:tc>
          <w:tcPr>
            <w:tcW w:w="1243"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0.7</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0.4</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0.2</w:t>
            </w:r>
          </w:p>
        </w:tc>
        <w:tc>
          <w:tcPr>
            <w:tcW w:w="1271"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0.1</w:t>
            </w:r>
          </w:p>
        </w:tc>
      </w:tr>
      <w:tr w:rsidR="0077696A" w:rsidRPr="0077696A" w:rsidTr="00B0009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eastAsia="en-GB" w:bidi="ta-IN"/>
              </w:rPr>
              <w:t>Kalutara</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2.3</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2.4</w:t>
            </w:r>
          </w:p>
        </w:tc>
        <w:tc>
          <w:tcPr>
            <w:tcW w:w="1243"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1.4</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0.8</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0.4</w:t>
            </w:r>
          </w:p>
        </w:tc>
        <w:tc>
          <w:tcPr>
            <w:tcW w:w="1271"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0.1</w:t>
            </w:r>
          </w:p>
        </w:tc>
      </w:tr>
      <w:tr w:rsidR="0077696A" w:rsidRPr="0077696A" w:rsidTr="00B00098">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eastAsia="en-GB" w:bidi="ta-IN"/>
              </w:rPr>
              <w:t>Kandy</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2.7</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3.6</w:t>
            </w:r>
          </w:p>
        </w:tc>
        <w:tc>
          <w:tcPr>
            <w:tcW w:w="1243"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1.8</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1.2</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0.7</w:t>
            </w:r>
          </w:p>
        </w:tc>
        <w:tc>
          <w:tcPr>
            <w:tcW w:w="1271"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0.2</w:t>
            </w:r>
          </w:p>
        </w:tc>
      </w:tr>
      <w:tr w:rsidR="0077696A" w:rsidRPr="0077696A" w:rsidTr="00B0009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eastAsia="en-GB" w:bidi="ta-IN"/>
              </w:rPr>
              <w:t>Matale</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2.1</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4.1</w:t>
            </w:r>
          </w:p>
        </w:tc>
        <w:tc>
          <w:tcPr>
            <w:tcW w:w="1243"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1.8</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0.5</w:t>
            </w:r>
          </w:p>
        </w:tc>
        <w:tc>
          <w:tcPr>
            <w:tcW w:w="1271"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0.2</w:t>
            </w:r>
          </w:p>
        </w:tc>
      </w:tr>
      <w:tr w:rsidR="0077696A" w:rsidRPr="0077696A" w:rsidTr="00B00098">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eastAsia="en-GB" w:bidi="ta-IN"/>
              </w:rPr>
              <w:t>Nuwara Eliya</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1.5</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1.8</w:t>
            </w:r>
          </w:p>
        </w:tc>
        <w:tc>
          <w:tcPr>
            <w:tcW w:w="1243"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1.3</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2</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0.2</w:t>
            </w:r>
          </w:p>
        </w:tc>
        <w:tc>
          <w:tcPr>
            <w:tcW w:w="1271"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0.3</w:t>
            </w:r>
          </w:p>
        </w:tc>
      </w:tr>
      <w:tr w:rsidR="0077696A" w:rsidRPr="0077696A" w:rsidTr="00B0009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eastAsia="en-GB" w:bidi="ta-IN"/>
              </w:rPr>
              <w:t>Galle</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2.1</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2.9</w:t>
            </w:r>
          </w:p>
        </w:tc>
        <w:tc>
          <w:tcPr>
            <w:tcW w:w="1243"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1.9</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0.9</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0.7</w:t>
            </w:r>
          </w:p>
        </w:tc>
        <w:tc>
          <w:tcPr>
            <w:tcW w:w="1271"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0.5</w:t>
            </w:r>
          </w:p>
        </w:tc>
      </w:tr>
      <w:tr w:rsidR="0077696A" w:rsidRPr="0077696A" w:rsidTr="00B00098">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eastAsia="en-GB" w:bidi="ta-IN"/>
              </w:rPr>
              <w:t>Matara</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1.9</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2.7</w:t>
            </w:r>
          </w:p>
        </w:tc>
        <w:tc>
          <w:tcPr>
            <w:tcW w:w="1243"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2.2</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0.6</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0.5</w:t>
            </w:r>
          </w:p>
        </w:tc>
        <w:tc>
          <w:tcPr>
            <w:tcW w:w="1271"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0.4</w:t>
            </w:r>
          </w:p>
        </w:tc>
      </w:tr>
      <w:tr w:rsidR="0077696A" w:rsidRPr="0077696A" w:rsidTr="00B0009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eastAsia="en-GB" w:bidi="ta-IN"/>
              </w:rPr>
              <w:t>Hambantota</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2.5</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2.1</w:t>
            </w:r>
          </w:p>
        </w:tc>
        <w:tc>
          <w:tcPr>
            <w:tcW w:w="1243"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2.6</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0.7</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0.3</w:t>
            </w:r>
          </w:p>
        </w:tc>
        <w:tc>
          <w:tcPr>
            <w:tcW w:w="1271"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0.3</w:t>
            </w:r>
          </w:p>
        </w:tc>
      </w:tr>
      <w:tr w:rsidR="0077696A" w:rsidRPr="0077696A" w:rsidTr="00B00098">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eastAsia="en-GB" w:bidi="ta-IN"/>
              </w:rPr>
              <w:t>Jaffna</w:t>
            </w:r>
          </w:p>
        </w:tc>
        <w:tc>
          <w:tcPr>
            <w:tcW w:w="1269" w:type="dxa"/>
            <w:noWrap/>
            <w:hideMark/>
          </w:tcPr>
          <w:p w:rsidR="0077696A" w:rsidRPr="0077696A" w:rsidRDefault="0077696A" w:rsidP="00B00098">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w:t>
            </w:r>
          </w:p>
        </w:tc>
        <w:tc>
          <w:tcPr>
            <w:tcW w:w="1269" w:type="dxa"/>
            <w:noWrap/>
            <w:hideMark/>
          </w:tcPr>
          <w:p w:rsidR="0077696A" w:rsidRPr="0077696A" w:rsidRDefault="0077696A" w:rsidP="00B00098">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w:t>
            </w:r>
          </w:p>
        </w:tc>
        <w:tc>
          <w:tcPr>
            <w:tcW w:w="1243" w:type="dxa"/>
            <w:noWrap/>
            <w:hideMark/>
          </w:tcPr>
          <w:p w:rsidR="0077696A" w:rsidRPr="0077696A" w:rsidRDefault="0077696A" w:rsidP="00B00098">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w:t>
            </w:r>
          </w:p>
        </w:tc>
        <w:tc>
          <w:tcPr>
            <w:tcW w:w="1269" w:type="dxa"/>
            <w:noWrap/>
            <w:hideMark/>
          </w:tcPr>
          <w:p w:rsidR="0077696A" w:rsidRPr="0077696A" w:rsidRDefault="0077696A" w:rsidP="00B00098">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w:t>
            </w:r>
          </w:p>
        </w:tc>
        <w:tc>
          <w:tcPr>
            <w:tcW w:w="1269" w:type="dxa"/>
            <w:noWrap/>
            <w:hideMark/>
          </w:tcPr>
          <w:p w:rsidR="0077696A" w:rsidRPr="0077696A" w:rsidRDefault="0077696A" w:rsidP="00B00098">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0.8</w:t>
            </w:r>
          </w:p>
        </w:tc>
        <w:tc>
          <w:tcPr>
            <w:tcW w:w="1271" w:type="dxa"/>
            <w:noWrap/>
            <w:hideMark/>
          </w:tcPr>
          <w:p w:rsidR="0077696A" w:rsidRPr="0077696A" w:rsidRDefault="0077696A" w:rsidP="00B00098">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0.6</w:t>
            </w:r>
          </w:p>
        </w:tc>
      </w:tr>
      <w:tr w:rsidR="0077696A" w:rsidRPr="0077696A" w:rsidTr="00B0009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val="en-GB" w:eastAsia="en-GB" w:bidi="ta-IN"/>
              </w:rPr>
              <w:t>Mannar</w:t>
            </w:r>
          </w:p>
        </w:tc>
        <w:tc>
          <w:tcPr>
            <w:tcW w:w="1269" w:type="dxa"/>
            <w:noWrap/>
            <w:hideMark/>
          </w:tcPr>
          <w:p w:rsidR="0077696A" w:rsidRPr="0077696A" w:rsidRDefault="0077696A"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p>
        </w:tc>
        <w:tc>
          <w:tcPr>
            <w:tcW w:w="1269" w:type="dxa"/>
            <w:noWrap/>
            <w:hideMark/>
          </w:tcPr>
          <w:p w:rsidR="0077696A" w:rsidRPr="0077696A" w:rsidRDefault="0077696A"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p>
        </w:tc>
        <w:tc>
          <w:tcPr>
            <w:tcW w:w="1243" w:type="dxa"/>
            <w:noWrap/>
            <w:hideMark/>
          </w:tcPr>
          <w:p w:rsidR="0077696A" w:rsidRPr="0077696A" w:rsidRDefault="0077696A"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p>
        </w:tc>
        <w:tc>
          <w:tcPr>
            <w:tcW w:w="1269" w:type="dxa"/>
            <w:noWrap/>
            <w:hideMark/>
          </w:tcPr>
          <w:p w:rsidR="0077696A" w:rsidRPr="0077696A" w:rsidRDefault="0077696A"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p>
        </w:tc>
        <w:tc>
          <w:tcPr>
            <w:tcW w:w="1269" w:type="dxa"/>
            <w:noWrap/>
            <w:hideMark/>
          </w:tcPr>
          <w:p w:rsidR="0077696A" w:rsidRPr="0077696A" w:rsidRDefault="00B00098"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Pr>
                <w:rFonts w:ascii="Calibri" w:eastAsia="Times New Roman" w:hAnsi="Calibri"/>
                <w:b w:val="0"/>
                <w:bCs/>
                <w:lang w:val="en-GB" w:eastAsia="en-GB" w:bidi="ta-IN"/>
              </w:rPr>
              <w:t>-</w:t>
            </w:r>
          </w:p>
        </w:tc>
        <w:tc>
          <w:tcPr>
            <w:tcW w:w="1271" w:type="dxa"/>
            <w:noWrap/>
            <w:hideMark/>
          </w:tcPr>
          <w:p w:rsidR="0077696A" w:rsidRPr="0077696A" w:rsidRDefault="0077696A"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1.5</w:t>
            </w:r>
          </w:p>
        </w:tc>
      </w:tr>
      <w:tr w:rsidR="0077696A" w:rsidRPr="0077696A" w:rsidTr="00B00098">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eastAsia="en-GB" w:bidi="ta-IN"/>
              </w:rPr>
              <w:t>Vavuniya</w:t>
            </w:r>
          </w:p>
        </w:tc>
        <w:tc>
          <w:tcPr>
            <w:tcW w:w="1269" w:type="dxa"/>
            <w:noWrap/>
            <w:hideMark/>
          </w:tcPr>
          <w:p w:rsidR="0077696A" w:rsidRPr="0077696A" w:rsidRDefault="0077696A" w:rsidP="00B00098">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w:t>
            </w:r>
          </w:p>
        </w:tc>
        <w:tc>
          <w:tcPr>
            <w:tcW w:w="1269" w:type="dxa"/>
            <w:noWrap/>
            <w:hideMark/>
          </w:tcPr>
          <w:p w:rsidR="0077696A" w:rsidRPr="0077696A" w:rsidRDefault="0077696A" w:rsidP="00B00098">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w:t>
            </w:r>
          </w:p>
        </w:tc>
        <w:tc>
          <w:tcPr>
            <w:tcW w:w="1243" w:type="dxa"/>
            <w:noWrap/>
            <w:hideMark/>
          </w:tcPr>
          <w:p w:rsidR="0077696A" w:rsidRPr="0077696A" w:rsidRDefault="0077696A" w:rsidP="00B00098">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w:t>
            </w:r>
          </w:p>
        </w:tc>
        <w:tc>
          <w:tcPr>
            <w:tcW w:w="1269" w:type="dxa"/>
            <w:noWrap/>
            <w:hideMark/>
          </w:tcPr>
          <w:p w:rsidR="0077696A" w:rsidRPr="0077696A" w:rsidRDefault="0077696A" w:rsidP="00B00098">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w:t>
            </w:r>
          </w:p>
        </w:tc>
        <w:tc>
          <w:tcPr>
            <w:tcW w:w="1269" w:type="dxa"/>
            <w:noWrap/>
            <w:hideMark/>
          </w:tcPr>
          <w:p w:rsidR="0077696A" w:rsidRPr="0077696A" w:rsidRDefault="0077696A" w:rsidP="00B00098">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0.1</w:t>
            </w:r>
          </w:p>
        </w:tc>
        <w:tc>
          <w:tcPr>
            <w:tcW w:w="1271" w:type="dxa"/>
            <w:noWrap/>
            <w:hideMark/>
          </w:tcPr>
          <w:p w:rsidR="0077696A" w:rsidRPr="0077696A" w:rsidRDefault="0077696A" w:rsidP="00B00098">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0.1</w:t>
            </w:r>
          </w:p>
        </w:tc>
      </w:tr>
      <w:tr w:rsidR="00B00098" w:rsidRPr="0077696A" w:rsidTr="00B0009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6" w:type="dxa"/>
            <w:noWrap/>
            <w:hideMark/>
          </w:tcPr>
          <w:p w:rsidR="00B00098" w:rsidRPr="0077696A" w:rsidRDefault="00B00098"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val="en-GB" w:eastAsia="en-GB" w:bidi="ta-IN"/>
              </w:rPr>
              <w:t>Mullaitiwu</w:t>
            </w:r>
          </w:p>
        </w:tc>
        <w:tc>
          <w:tcPr>
            <w:tcW w:w="1265" w:type="dxa"/>
          </w:tcPr>
          <w:p w:rsidR="00B00098" w:rsidRPr="0077696A" w:rsidRDefault="00B00098"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Cs/>
                <w:lang w:val="en-GB" w:eastAsia="en-GB" w:bidi="ta-IN"/>
              </w:rPr>
            </w:pPr>
          </w:p>
        </w:tc>
        <w:tc>
          <w:tcPr>
            <w:tcW w:w="1269" w:type="dxa"/>
            <w:noWrap/>
            <w:hideMark/>
          </w:tcPr>
          <w:p w:rsidR="00B00098" w:rsidRPr="0077696A" w:rsidRDefault="00B00098"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p>
        </w:tc>
        <w:tc>
          <w:tcPr>
            <w:tcW w:w="1243" w:type="dxa"/>
            <w:noWrap/>
            <w:hideMark/>
          </w:tcPr>
          <w:p w:rsidR="00B00098" w:rsidRPr="0077696A" w:rsidRDefault="00B00098"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p>
        </w:tc>
        <w:tc>
          <w:tcPr>
            <w:tcW w:w="1269" w:type="dxa"/>
            <w:noWrap/>
            <w:hideMark/>
          </w:tcPr>
          <w:p w:rsidR="00B00098" w:rsidRPr="0077696A" w:rsidRDefault="00B00098"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p>
        </w:tc>
        <w:tc>
          <w:tcPr>
            <w:tcW w:w="1269" w:type="dxa"/>
            <w:noWrap/>
            <w:hideMark/>
          </w:tcPr>
          <w:p w:rsidR="00B00098" w:rsidRPr="0077696A" w:rsidRDefault="00B00098"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Pr>
                <w:rFonts w:ascii="Calibri" w:eastAsia="Times New Roman" w:hAnsi="Calibri"/>
                <w:b w:val="0"/>
                <w:bCs/>
                <w:lang w:val="en-GB" w:eastAsia="en-GB" w:bidi="ta-IN"/>
              </w:rPr>
              <w:t>-</w:t>
            </w:r>
          </w:p>
        </w:tc>
        <w:tc>
          <w:tcPr>
            <w:tcW w:w="1271" w:type="dxa"/>
            <w:noWrap/>
            <w:hideMark/>
          </w:tcPr>
          <w:p w:rsidR="00B00098" w:rsidRPr="0077696A" w:rsidRDefault="00B00098"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1.8</w:t>
            </w:r>
          </w:p>
        </w:tc>
      </w:tr>
      <w:tr w:rsidR="00B00098" w:rsidRPr="0077696A" w:rsidTr="00B00098">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6" w:type="dxa"/>
            <w:noWrap/>
            <w:hideMark/>
          </w:tcPr>
          <w:p w:rsidR="00B00098" w:rsidRPr="0077696A" w:rsidRDefault="00B00098"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val="en-GB" w:eastAsia="en-GB" w:bidi="ta-IN"/>
              </w:rPr>
              <w:t>Kilinochchi</w:t>
            </w:r>
          </w:p>
        </w:tc>
        <w:tc>
          <w:tcPr>
            <w:tcW w:w="1265" w:type="dxa"/>
          </w:tcPr>
          <w:p w:rsidR="00B00098" w:rsidRPr="0077696A" w:rsidRDefault="00B00098" w:rsidP="00B00098">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Cs/>
                <w:lang w:val="en-GB" w:eastAsia="en-GB" w:bidi="ta-IN"/>
              </w:rPr>
            </w:pPr>
          </w:p>
        </w:tc>
        <w:tc>
          <w:tcPr>
            <w:tcW w:w="1269" w:type="dxa"/>
            <w:noWrap/>
            <w:hideMark/>
          </w:tcPr>
          <w:p w:rsidR="00B00098" w:rsidRPr="0077696A" w:rsidRDefault="00B00098" w:rsidP="00B00098">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p>
        </w:tc>
        <w:tc>
          <w:tcPr>
            <w:tcW w:w="1243" w:type="dxa"/>
            <w:noWrap/>
            <w:hideMark/>
          </w:tcPr>
          <w:p w:rsidR="00B00098" w:rsidRPr="0077696A" w:rsidRDefault="00B00098" w:rsidP="00B00098">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p>
        </w:tc>
        <w:tc>
          <w:tcPr>
            <w:tcW w:w="1269" w:type="dxa"/>
            <w:noWrap/>
            <w:hideMark/>
          </w:tcPr>
          <w:p w:rsidR="00B00098" w:rsidRPr="0077696A" w:rsidRDefault="00B00098" w:rsidP="00B00098">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p>
        </w:tc>
        <w:tc>
          <w:tcPr>
            <w:tcW w:w="1269" w:type="dxa"/>
            <w:noWrap/>
            <w:hideMark/>
          </w:tcPr>
          <w:p w:rsidR="00B00098" w:rsidRPr="0077696A" w:rsidRDefault="00B00098" w:rsidP="00B00098">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Pr>
                <w:rFonts w:ascii="Calibri" w:eastAsia="Times New Roman" w:hAnsi="Calibri"/>
                <w:b w:val="0"/>
                <w:bCs/>
                <w:lang w:val="en-GB" w:eastAsia="en-GB" w:bidi="ta-IN"/>
              </w:rPr>
              <w:t>-</w:t>
            </w:r>
          </w:p>
        </w:tc>
        <w:tc>
          <w:tcPr>
            <w:tcW w:w="1271" w:type="dxa"/>
            <w:noWrap/>
            <w:hideMark/>
          </w:tcPr>
          <w:p w:rsidR="00B00098" w:rsidRPr="0077696A" w:rsidRDefault="00B00098" w:rsidP="00B00098">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0.7</w:t>
            </w:r>
          </w:p>
        </w:tc>
      </w:tr>
      <w:tr w:rsidR="0077696A" w:rsidRPr="0077696A" w:rsidTr="00B0009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eastAsia="en-GB" w:bidi="ta-IN"/>
              </w:rPr>
              <w:t>Batticaloa</w:t>
            </w:r>
          </w:p>
        </w:tc>
        <w:tc>
          <w:tcPr>
            <w:tcW w:w="1269" w:type="dxa"/>
            <w:noWrap/>
            <w:hideMark/>
          </w:tcPr>
          <w:p w:rsidR="0077696A" w:rsidRPr="0077696A" w:rsidRDefault="0077696A"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w:t>
            </w:r>
          </w:p>
        </w:tc>
        <w:tc>
          <w:tcPr>
            <w:tcW w:w="1269" w:type="dxa"/>
            <w:noWrap/>
            <w:hideMark/>
          </w:tcPr>
          <w:p w:rsidR="0077696A" w:rsidRPr="0077696A" w:rsidRDefault="0077696A"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w:t>
            </w:r>
          </w:p>
        </w:tc>
        <w:tc>
          <w:tcPr>
            <w:tcW w:w="1243" w:type="dxa"/>
            <w:noWrap/>
            <w:hideMark/>
          </w:tcPr>
          <w:p w:rsidR="0077696A" w:rsidRPr="0077696A" w:rsidRDefault="0077696A"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w:t>
            </w:r>
          </w:p>
        </w:tc>
        <w:tc>
          <w:tcPr>
            <w:tcW w:w="1269" w:type="dxa"/>
            <w:noWrap/>
            <w:hideMark/>
          </w:tcPr>
          <w:p w:rsidR="0077696A" w:rsidRPr="0077696A" w:rsidRDefault="0077696A"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0.4</w:t>
            </w:r>
          </w:p>
        </w:tc>
        <w:tc>
          <w:tcPr>
            <w:tcW w:w="1269" w:type="dxa"/>
            <w:noWrap/>
            <w:hideMark/>
          </w:tcPr>
          <w:p w:rsidR="0077696A" w:rsidRPr="0077696A" w:rsidRDefault="0077696A"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1.9</w:t>
            </w:r>
          </w:p>
        </w:tc>
        <w:tc>
          <w:tcPr>
            <w:tcW w:w="1271" w:type="dxa"/>
            <w:noWrap/>
            <w:hideMark/>
          </w:tcPr>
          <w:p w:rsidR="0077696A" w:rsidRPr="0077696A" w:rsidRDefault="0077696A"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1.5</w:t>
            </w:r>
          </w:p>
        </w:tc>
      </w:tr>
      <w:tr w:rsidR="0077696A" w:rsidRPr="0077696A" w:rsidTr="00B00098">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eastAsia="en-GB" w:bidi="ta-IN"/>
              </w:rPr>
              <w:t>Ampara</w:t>
            </w:r>
          </w:p>
        </w:tc>
        <w:tc>
          <w:tcPr>
            <w:tcW w:w="1269" w:type="dxa"/>
            <w:noWrap/>
            <w:hideMark/>
          </w:tcPr>
          <w:p w:rsidR="0077696A" w:rsidRPr="0077696A" w:rsidRDefault="0077696A" w:rsidP="00B00098">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w:t>
            </w:r>
          </w:p>
        </w:tc>
        <w:tc>
          <w:tcPr>
            <w:tcW w:w="1269" w:type="dxa"/>
            <w:noWrap/>
            <w:hideMark/>
          </w:tcPr>
          <w:p w:rsidR="0077696A" w:rsidRPr="0077696A" w:rsidRDefault="0077696A" w:rsidP="00B00098">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w:t>
            </w:r>
          </w:p>
        </w:tc>
        <w:tc>
          <w:tcPr>
            <w:tcW w:w="1243" w:type="dxa"/>
            <w:noWrap/>
            <w:hideMark/>
          </w:tcPr>
          <w:p w:rsidR="0077696A" w:rsidRPr="0077696A" w:rsidRDefault="0077696A" w:rsidP="00B00098">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w:t>
            </w:r>
          </w:p>
        </w:tc>
        <w:tc>
          <w:tcPr>
            <w:tcW w:w="1269" w:type="dxa"/>
            <w:noWrap/>
            <w:hideMark/>
          </w:tcPr>
          <w:p w:rsidR="0077696A" w:rsidRPr="0077696A" w:rsidRDefault="0077696A" w:rsidP="00B00098">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0.7</w:t>
            </w:r>
          </w:p>
        </w:tc>
        <w:tc>
          <w:tcPr>
            <w:tcW w:w="1269" w:type="dxa"/>
            <w:noWrap/>
            <w:hideMark/>
          </w:tcPr>
          <w:p w:rsidR="0077696A" w:rsidRPr="0077696A" w:rsidRDefault="0077696A" w:rsidP="00B00098">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0.7</w:t>
            </w:r>
          </w:p>
        </w:tc>
        <w:tc>
          <w:tcPr>
            <w:tcW w:w="1271" w:type="dxa"/>
            <w:noWrap/>
            <w:hideMark/>
          </w:tcPr>
          <w:p w:rsidR="0077696A" w:rsidRPr="0077696A" w:rsidRDefault="0077696A" w:rsidP="00B00098">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0.1</w:t>
            </w:r>
          </w:p>
        </w:tc>
      </w:tr>
      <w:tr w:rsidR="0077696A" w:rsidRPr="0077696A" w:rsidTr="00B0009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eastAsia="en-GB" w:bidi="ta-IN"/>
              </w:rPr>
              <w:t>Trincomalee</w:t>
            </w:r>
          </w:p>
        </w:tc>
        <w:tc>
          <w:tcPr>
            <w:tcW w:w="1269" w:type="dxa"/>
            <w:noWrap/>
            <w:hideMark/>
          </w:tcPr>
          <w:p w:rsidR="0077696A" w:rsidRPr="0077696A" w:rsidRDefault="0077696A"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w:t>
            </w:r>
          </w:p>
        </w:tc>
        <w:tc>
          <w:tcPr>
            <w:tcW w:w="1269" w:type="dxa"/>
            <w:noWrap/>
            <w:hideMark/>
          </w:tcPr>
          <w:p w:rsidR="0077696A" w:rsidRPr="0077696A" w:rsidRDefault="0077696A"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w:t>
            </w:r>
          </w:p>
        </w:tc>
        <w:tc>
          <w:tcPr>
            <w:tcW w:w="1243" w:type="dxa"/>
            <w:noWrap/>
            <w:hideMark/>
          </w:tcPr>
          <w:p w:rsidR="0077696A" w:rsidRPr="0077696A" w:rsidRDefault="0077696A"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w:t>
            </w:r>
          </w:p>
        </w:tc>
        <w:tc>
          <w:tcPr>
            <w:tcW w:w="1269" w:type="dxa"/>
            <w:noWrap/>
            <w:hideMark/>
          </w:tcPr>
          <w:p w:rsidR="0077696A" w:rsidRPr="0077696A" w:rsidRDefault="0077696A"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w:t>
            </w:r>
          </w:p>
        </w:tc>
        <w:tc>
          <w:tcPr>
            <w:tcW w:w="1269" w:type="dxa"/>
            <w:noWrap/>
            <w:hideMark/>
          </w:tcPr>
          <w:p w:rsidR="0077696A" w:rsidRPr="0077696A" w:rsidRDefault="0077696A"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0.5</w:t>
            </w:r>
          </w:p>
        </w:tc>
        <w:tc>
          <w:tcPr>
            <w:tcW w:w="1271" w:type="dxa"/>
            <w:noWrap/>
            <w:hideMark/>
          </w:tcPr>
          <w:p w:rsidR="0077696A" w:rsidRPr="0077696A" w:rsidRDefault="0077696A" w:rsidP="00B00098">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0.3</w:t>
            </w:r>
          </w:p>
        </w:tc>
      </w:tr>
      <w:tr w:rsidR="0077696A" w:rsidRPr="0077696A" w:rsidTr="00B00098">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eastAsia="en-GB" w:bidi="ta-IN"/>
              </w:rPr>
              <w:t>Kurunegala</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1.5</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1.5</w:t>
            </w:r>
          </w:p>
        </w:tc>
        <w:tc>
          <w:tcPr>
            <w:tcW w:w="1243"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1.8</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0.9</w:t>
            </w:r>
          </w:p>
        </w:tc>
        <w:tc>
          <w:tcPr>
            <w:tcW w:w="1271"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0.4</w:t>
            </w:r>
          </w:p>
        </w:tc>
      </w:tr>
      <w:tr w:rsidR="0077696A" w:rsidRPr="0077696A" w:rsidTr="00B0009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eastAsia="en-GB" w:bidi="ta-IN"/>
              </w:rPr>
              <w:t>Puttalam</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1.8</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1.9</w:t>
            </w:r>
          </w:p>
        </w:tc>
        <w:tc>
          <w:tcPr>
            <w:tcW w:w="1243"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2.4</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0.7</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0.6</w:t>
            </w:r>
          </w:p>
        </w:tc>
        <w:tc>
          <w:tcPr>
            <w:tcW w:w="1271"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0.2</w:t>
            </w:r>
          </w:p>
        </w:tc>
      </w:tr>
      <w:tr w:rsidR="0077696A" w:rsidRPr="0077696A" w:rsidTr="00B00098">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eastAsia="en-GB" w:bidi="ta-IN"/>
              </w:rPr>
              <w:t>Anuradhapura</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1.1</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1.2</w:t>
            </w:r>
          </w:p>
        </w:tc>
        <w:tc>
          <w:tcPr>
            <w:tcW w:w="1243"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1.2</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0.8</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0.3</w:t>
            </w:r>
          </w:p>
        </w:tc>
        <w:tc>
          <w:tcPr>
            <w:tcW w:w="1271"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0.2</w:t>
            </w:r>
          </w:p>
        </w:tc>
      </w:tr>
      <w:tr w:rsidR="0077696A" w:rsidRPr="0077696A" w:rsidTr="00B0009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eastAsia="en-GB" w:bidi="ta-IN"/>
              </w:rPr>
              <w:t>Polonnaruwa</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1.5</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1.5</w:t>
            </w:r>
          </w:p>
        </w:tc>
        <w:tc>
          <w:tcPr>
            <w:tcW w:w="1243"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1.6</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0.3</w:t>
            </w:r>
          </w:p>
        </w:tc>
        <w:tc>
          <w:tcPr>
            <w:tcW w:w="1271"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0.2</w:t>
            </w:r>
          </w:p>
        </w:tc>
      </w:tr>
      <w:tr w:rsidR="0077696A" w:rsidRPr="0077696A" w:rsidTr="00B00098">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eastAsia="en-GB" w:bidi="ta-IN"/>
              </w:rPr>
              <w:t>Badulla</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1.9</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3.6</w:t>
            </w:r>
          </w:p>
        </w:tc>
        <w:tc>
          <w:tcPr>
            <w:tcW w:w="1243"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2.9</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1.7</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0.6</w:t>
            </w:r>
          </w:p>
        </w:tc>
        <w:tc>
          <w:tcPr>
            <w:tcW w:w="1271"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0.4</w:t>
            </w:r>
          </w:p>
        </w:tc>
      </w:tr>
      <w:tr w:rsidR="0077696A" w:rsidRPr="0077696A" w:rsidTr="00B0009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eastAsia="en-GB" w:bidi="ta-IN"/>
              </w:rPr>
              <w:t>Monaragala</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2.6</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7.3</w:t>
            </w:r>
          </w:p>
        </w:tc>
        <w:tc>
          <w:tcPr>
            <w:tcW w:w="1243"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3.8</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2.8</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0.8</w:t>
            </w:r>
          </w:p>
        </w:tc>
        <w:tc>
          <w:tcPr>
            <w:tcW w:w="1271"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1.3</w:t>
            </w:r>
          </w:p>
        </w:tc>
      </w:tr>
      <w:tr w:rsidR="0077696A" w:rsidRPr="0077696A" w:rsidTr="00B00098">
        <w:trPr>
          <w:cnfStyle w:val="000000010000" w:firstRow="0" w:lastRow="0" w:firstColumn="0" w:lastColumn="0" w:oddVBand="0" w:evenVBand="0" w:oddHBand="0" w:evenHBand="1"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eastAsia="en-GB" w:bidi="ta-IN"/>
              </w:rPr>
              <w:t>Ratnapura</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2</w:t>
            </w:r>
            <w:r w:rsidR="00915920">
              <w:rPr>
                <w:rFonts w:ascii="Calibri" w:eastAsia="Times New Roman" w:hAnsi="Calibri"/>
                <w:b w:val="0"/>
                <w:bCs/>
                <w:lang w:eastAsia="en-GB" w:bidi="ta-IN"/>
              </w:rPr>
              <w:t>.0</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4.3</w:t>
            </w:r>
          </w:p>
        </w:tc>
        <w:tc>
          <w:tcPr>
            <w:tcW w:w="1243"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2.6</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1.6</w:t>
            </w:r>
          </w:p>
        </w:tc>
        <w:tc>
          <w:tcPr>
            <w:tcW w:w="1269"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0.9</w:t>
            </w:r>
          </w:p>
        </w:tc>
        <w:tc>
          <w:tcPr>
            <w:tcW w:w="1271" w:type="dxa"/>
            <w:noWrap/>
            <w:hideMark/>
          </w:tcPr>
          <w:p w:rsidR="0077696A" w:rsidRPr="0077696A" w:rsidRDefault="0077696A" w:rsidP="0077696A">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0.5</w:t>
            </w:r>
          </w:p>
        </w:tc>
      </w:tr>
      <w:tr w:rsidR="0077696A" w:rsidRPr="0077696A" w:rsidTr="00B00098">
        <w:trPr>
          <w:cnfStyle w:val="000000100000" w:firstRow="0" w:lastRow="0" w:firstColumn="0" w:lastColumn="0" w:oddVBand="0" w:evenVBand="0" w:oddHBand="1" w:evenHBand="0" w:firstRowFirstColumn="0" w:firstRowLastColumn="0" w:lastRowFirstColumn="0" w:lastRowLastColumn="0"/>
          <w:trHeight w:val="295"/>
        </w:trPr>
        <w:tc>
          <w:tcPr>
            <w:cnfStyle w:val="001000000000" w:firstRow="0" w:lastRow="0" w:firstColumn="1" w:lastColumn="0" w:oddVBand="0" w:evenVBand="0" w:oddHBand="0" w:evenHBand="0" w:firstRowFirstColumn="0" w:firstRowLastColumn="0" w:lastRowFirstColumn="0" w:lastRowLastColumn="0"/>
            <w:tcW w:w="1952" w:type="dxa"/>
            <w:noWrap/>
            <w:hideMark/>
          </w:tcPr>
          <w:p w:rsidR="0077696A" w:rsidRPr="0077696A" w:rsidRDefault="0077696A" w:rsidP="0077696A">
            <w:pPr>
              <w:spacing w:after="0" w:line="240" w:lineRule="auto"/>
              <w:rPr>
                <w:rFonts w:ascii="Calibri" w:eastAsia="Times New Roman" w:hAnsi="Calibri"/>
                <w:b w:val="0"/>
                <w:bCs/>
                <w:color w:val="000000"/>
                <w:lang w:val="en-GB" w:eastAsia="en-GB" w:bidi="ta-IN"/>
              </w:rPr>
            </w:pPr>
            <w:r w:rsidRPr="0077696A">
              <w:rPr>
                <w:rFonts w:ascii="Calibri" w:eastAsia="Times New Roman" w:hAnsi="Calibri"/>
                <w:b w:val="0"/>
                <w:bCs/>
                <w:color w:val="000000"/>
                <w:lang w:eastAsia="en-GB" w:bidi="ta-IN"/>
              </w:rPr>
              <w:t>Kegalle</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2.9</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2.9</w:t>
            </w:r>
          </w:p>
        </w:tc>
        <w:tc>
          <w:tcPr>
            <w:tcW w:w="1243"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2.3</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1.3</w:t>
            </w:r>
          </w:p>
        </w:tc>
        <w:tc>
          <w:tcPr>
            <w:tcW w:w="1269"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eastAsia="en-GB" w:bidi="ta-IN"/>
              </w:rPr>
              <w:t>0.5</w:t>
            </w:r>
          </w:p>
        </w:tc>
        <w:tc>
          <w:tcPr>
            <w:tcW w:w="1271" w:type="dxa"/>
            <w:noWrap/>
            <w:hideMark/>
          </w:tcPr>
          <w:p w:rsidR="0077696A" w:rsidRPr="0077696A" w:rsidRDefault="0077696A" w:rsidP="0077696A">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lang w:val="en-GB" w:eastAsia="en-GB" w:bidi="ta-IN"/>
              </w:rPr>
            </w:pPr>
            <w:r w:rsidRPr="0077696A">
              <w:rPr>
                <w:rFonts w:ascii="Calibri" w:eastAsia="Times New Roman" w:hAnsi="Calibri"/>
                <w:b w:val="0"/>
                <w:bCs/>
                <w:lang w:val="en-GB" w:eastAsia="en-GB" w:bidi="ta-IN"/>
              </w:rPr>
              <w:t>0.3</w:t>
            </w:r>
          </w:p>
        </w:tc>
      </w:tr>
    </w:tbl>
    <w:p w:rsidR="0077696A" w:rsidRPr="001A2A14" w:rsidRDefault="0077696A" w:rsidP="00D179FB">
      <w:pPr>
        <w:spacing w:after="0"/>
        <w:rPr>
          <w:noProof/>
          <w:sz w:val="32"/>
          <w:szCs w:val="32"/>
        </w:rPr>
      </w:pPr>
    </w:p>
    <w:p w:rsidR="00A704AA" w:rsidRDefault="00A704AA" w:rsidP="00A704AA">
      <w:pPr>
        <w:rPr>
          <w:b/>
          <w:bCs/>
          <w:sz w:val="24"/>
          <w:szCs w:val="24"/>
        </w:rPr>
      </w:pPr>
      <w:r w:rsidRPr="009409C2">
        <w:rPr>
          <w:b/>
          <w:bCs/>
          <w:sz w:val="24"/>
          <w:szCs w:val="24"/>
        </w:rPr>
        <w:t>Note</w:t>
      </w:r>
      <w:r>
        <w:rPr>
          <w:b/>
          <w:bCs/>
          <w:sz w:val="24"/>
          <w:szCs w:val="24"/>
        </w:rPr>
        <w:t>s:</w:t>
      </w:r>
    </w:p>
    <w:p w:rsidR="0077696A" w:rsidRPr="00785BB7" w:rsidRDefault="0077696A" w:rsidP="0077696A">
      <w:pPr>
        <w:rPr>
          <w:rFonts w:eastAsiaTheme="minorHAnsi"/>
          <w:b/>
          <w:bCs/>
          <w:lang w:bidi="si-LK"/>
        </w:rPr>
      </w:pPr>
      <w:r w:rsidRPr="00785BB7">
        <w:rPr>
          <w:rFonts w:eastAsiaTheme="minorHAnsi"/>
          <w:b/>
          <w:bCs/>
          <w:lang w:bidi="si-LK"/>
        </w:rPr>
        <w:t>Survey coverage</w:t>
      </w:r>
    </w:p>
    <w:p w:rsidR="00B00098" w:rsidRPr="00785BB7" w:rsidRDefault="00B00098" w:rsidP="00B00098">
      <w:pPr>
        <w:spacing w:after="0"/>
        <w:rPr>
          <w:rFonts w:eastAsiaTheme="minorHAnsi"/>
          <w:lang w:bidi="si-LK"/>
        </w:rPr>
      </w:pPr>
      <w:r>
        <w:rPr>
          <w:rFonts w:eastAsiaTheme="minorHAnsi"/>
          <w:lang w:bidi="si-LK"/>
        </w:rPr>
        <w:t xml:space="preserve">* </w:t>
      </w:r>
      <w:r w:rsidRPr="00785BB7">
        <w:rPr>
          <w:rFonts w:eastAsiaTheme="minorHAnsi"/>
          <w:lang w:bidi="si-LK"/>
        </w:rPr>
        <w:t>Excluding Nothern and Eastern Province - 1990/91 , 1995/96 , 2002</w:t>
      </w:r>
    </w:p>
    <w:p w:rsidR="00B00098" w:rsidRPr="00785BB7" w:rsidRDefault="00B00098" w:rsidP="00B00098">
      <w:pPr>
        <w:spacing w:after="0"/>
        <w:rPr>
          <w:rFonts w:eastAsiaTheme="minorHAnsi"/>
          <w:lang w:bidi="si-LK"/>
        </w:rPr>
      </w:pPr>
      <w:r>
        <w:rPr>
          <w:rFonts w:eastAsiaTheme="minorHAnsi"/>
          <w:lang w:bidi="si-LK"/>
        </w:rPr>
        <w:t>+</w:t>
      </w:r>
      <w:r w:rsidRPr="00785BB7">
        <w:rPr>
          <w:rFonts w:eastAsiaTheme="minorHAnsi"/>
          <w:lang w:bidi="si-LK"/>
        </w:rPr>
        <w:t xml:space="preserve"> Excluding Northern Province and Trincomalee District in Eastern Province - 2006/07</w:t>
      </w:r>
    </w:p>
    <w:p w:rsidR="00B00098" w:rsidRDefault="00B00098" w:rsidP="00B00098">
      <w:pPr>
        <w:spacing w:after="0"/>
        <w:rPr>
          <w:rFonts w:eastAsiaTheme="minorHAnsi"/>
          <w:lang w:bidi="si-LK"/>
        </w:rPr>
      </w:pPr>
      <w:r>
        <w:rPr>
          <w:rFonts w:eastAsiaTheme="minorHAnsi"/>
          <w:lang w:bidi="si-LK"/>
        </w:rPr>
        <w:t>-</w:t>
      </w:r>
      <w:r w:rsidRPr="00785BB7">
        <w:rPr>
          <w:rFonts w:eastAsiaTheme="minorHAnsi"/>
          <w:lang w:bidi="si-LK"/>
        </w:rPr>
        <w:t xml:space="preserve"> Excluding Mannar,Kilinochchi and Mullaitivu District in Northern Province - 2009/10</w:t>
      </w:r>
    </w:p>
    <w:p w:rsidR="00B00098" w:rsidRDefault="00B00098" w:rsidP="0077696A">
      <w:pPr>
        <w:spacing w:after="0"/>
        <w:rPr>
          <w:rFonts w:eastAsiaTheme="minorHAnsi"/>
          <w:lang w:bidi="si-LK"/>
        </w:rPr>
      </w:pPr>
    </w:p>
    <w:p w:rsidR="00B00098" w:rsidRDefault="00B00098" w:rsidP="0077696A">
      <w:pPr>
        <w:spacing w:after="0"/>
        <w:rPr>
          <w:rFonts w:eastAsiaTheme="minorHAnsi"/>
          <w:lang w:bidi="si-LK"/>
        </w:rPr>
      </w:pPr>
    </w:p>
    <w:p w:rsidR="00B00098" w:rsidRPr="00785BB7" w:rsidRDefault="00B00098" w:rsidP="0077696A">
      <w:pPr>
        <w:spacing w:after="0"/>
        <w:rPr>
          <w:rFonts w:eastAsiaTheme="minorHAnsi"/>
          <w:lang w:bidi="si-LK"/>
        </w:rPr>
      </w:pPr>
    </w:p>
    <w:p w:rsidR="005A2A63" w:rsidRDefault="00B60937" w:rsidP="00A44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noProof/>
          <w:sz w:val="36"/>
          <w:szCs w:val="36"/>
        </w:rPr>
      </w:pPr>
      <w:r>
        <w:rPr>
          <w:b/>
          <w:bCs/>
          <w:noProof/>
          <w:sz w:val="36"/>
          <w:szCs w:val="36"/>
        </w:rPr>
        <w:lastRenderedPageBreak/>
        <w:t>6</w:t>
      </w:r>
      <w:r w:rsidR="005A2A63" w:rsidRPr="005A2A63">
        <w:rPr>
          <w:b/>
          <w:bCs/>
          <w:noProof/>
          <w:sz w:val="36"/>
          <w:szCs w:val="36"/>
        </w:rPr>
        <w:t>. Energy consumption</w:t>
      </w:r>
    </w:p>
    <w:p w:rsidR="005A2A63" w:rsidRPr="005A2A63" w:rsidRDefault="005A2A63" w:rsidP="005A2A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b/>
          <w:bCs/>
          <w:noProof/>
          <w:sz w:val="16"/>
          <w:szCs w:val="16"/>
        </w:rPr>
      </w:pPr>
    </w:p>
    <w:p w:rsidR="005A2A63" w:rsidRDefault="00A4410D" w:rsidP="00A44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noProof/>
          <w:sz w:val="24"/>
          <w:szCs w:val="24"/>
        </w:rPr>
      </w:pPr>
      <w:r w:rsidRPr="005A2A63">
        <w:rPr>
          <w:noProof/>
          <w:sz w:val="24"/>
          <w:szCs w:val="24"/>
        </w:rPr>
        <w:t xml:space="preserve">Table </w:t>
      </w:r>
      <w:r w:rsidR="00B60937">
        <w:rPr>
          <w:noProof/>
          <w:sz w:val="24"/>
          <w:szCs w:val="24"/>
        </w:rPr>
        <w:t>6</w:t>
      </w:r>
      <w:r w:rsidR="001E5186" w:rsidRPr="005A2A63">
        <w:rPr>
          <w:noProof/>
          <w:sz w:val="24"/>
          <w:szCs w:val="24"/>
        </w:rPr>
        <w:t>.1</w:t>
      </w:r>
      <w:r w:rsidRPr="005A2A63">
        <w:rPr>
          <w:noProof/>
          <w:sz w:val="24"/>
          <w:szCs w:val="24"/>
        </w:rPr>
        <w:t xml:space="preserve">: Energy consumption (daily average kcal) by Sector, Province </w:t>
      </w:r>
      <w:r w:rsidR="005A2A63" w:rsidRPr="005A2A63">
        <w:rPr>
          <w:noProof/>
          <w:sz w:val="24"/>
          <w:szCs w:val="24"/>
        </w:rPr>
        <w:t xml:space="preserve">and district in  </w:t>
      </w:r>
    </w:p>
    <w:p w:rsidR="00A4410D" w:rsidRPr="005A2A63" w:rsidRDefault="005A2A63" w:rsidP="00A441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noProof/>
          <w:sz w:val="24"/>
          <w:szCs w:val="24"/>
        </w:rPr>
      </w:pPr>
      <w:r>
        <w:rPr>
          <w:noProof/>
          <w:sz w:val="24"/>
          <w:szCs w:val="24"/>
        </w:rPr>
        <w:t xml:space="preserve">                </w:t>
      </w:r>
      <w:r w:rsidRPr="005A2A63">
        <w:rPr>
          <w:noProof/>
          <w:sz w:val="24"/>
          <w:szCs w:val="24"/>
        </w:rPr>
        <w:t xml:space="preserve"> Sri Lanka -1995/96 to 2012/13</w:t>
      </w:r>
      <w:r w:rsidR="00A4410D" w:rsidRPr="005A2A63">
        <w:rPr>
          <w:noProof/>
          <w:sz w:val="24"/>
          <w:szCs w:val="24"/>
        </w:rPr>
        <w:t xml:space="preserve">                 </w:t>
      </w:r>
    </w:p>
    <w:tbl>
      <w:tblPr>
        <w:tblStyle w:val="Style1"/>
        <w:tblpPr w:leftFromText="180" w:rightFromText="180" w:vertAnchor="text" w:horzAnchor="margin" w:tblpY="122"/>
        <w:tblW w:w="10035" w:type="dxa"/>
        <w:tblLayout w:type="fixed"/>
        <w:tblLook w:val="04A0" w:firstRow="1" w:lastRow="0" w:firstColumn="1" w:lastColumn="0" w:noHBand="0" w:noVBand="1"/>
      </w:tblPr>
      <w:tblGrid>
        <w:gridCol w:w="3309"/>
        <w:gridCol w:w="1321"/>
        <w:gridCol w:w="1440"/>
        <w:gridCol w:w="1322"/>
        <w:gridCol w:w="1321"/>
        <w:gridCol w:w="1322"/>
      </w:tblGrid>
      <w:tr w:rsidR="005A2A63" w:rsidRPr="00D17CDE" w:rsidTr="005A2A63">
        <w:trPr>
          <w:cnfStyle w:val="100000000000" w:firstRow="1" w:lastRow="0" w:firstColumn="0" w:lastColumn="0" w:oddVBand="0" w:evenVBand="0" w:oddHBand="0"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rPr>
                <w:rFonts w:ascii="Calibri" w:eastAsia="Times New Roman" w:hAnsi="Calibri"/>
                <w:color w:val="000000"/>
                <w:lang w:val="en-GB" w:eastAsia="en-GB" w:bidi="ta-IN"/>
              </w:rPr>
            </w:pPr>
          </w:p>
        </w:tc>
        <w:tc>
          <w:tcPr>
            <w:tcW w:w="6726" w:type="dxa"/>
            <w:gridSpan w:val="5"/>
            <w:noWrap/>
            <w:hideMark/>
          </w:tcPr>
          <w:p w:rsidR="005A2A63" w:rsidRPr="00D17CDE" w:rsidRDefault="005A2A63" w:rsidP="005A2A63">
            <w:pPr>
              <w:spacing w:after="0" w:line="240" w:lineRule="auto"/>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lang w:val="en-GB" w:eastAsia="en-GB" w:bidi="ta-IN"/>
              </w:rPr>
            </w:pPr>
            <w:r w:rsidRPr="00D17CDE">
              <w:rPr>
                <w:rFonts w:ascii="Calibri" w:eastAsia="Times New Roman" w:hAnsi="Calibri"/>
                <w:lang w:eastAsia="en-GB" w:bidi="ta-IN"/>
              </w:rPr>
              <w:t>Survey period</w:t>
            </w:r>
          </w:p>
        </w:tc>
      </w:tr>
      <w:tr w:rsidR="005A2A63" w:rsidRPr="00D17CDE" w:rsidTr="005A2A6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rPr>
                <w:rFonts w:ascii="Calibri" w:eastAsia="Times New Roman" w:hAnsi="Calibri"/>
                <w:color w:val="000000"/>
                <w:lang w:val="en-GB" w:eastAsia="en-GB" w:bidi="ta-IN"/>
              </w:rPr>
            </w:pPr>
            <w:r w:rsidRPr="00D17CDE">
              <w:rPr>
                <w:rFonts w:ascii="Calibri" w:eastAsia="Times New Roman" w:hAnsi="Calibri"/>
                <w:color w:val="000000"/>
                <w:lang w:eastAsia="en-GB" w:bidi="ta-IN"/>
              </w:rPr>
              <w:t>Sector/Province/District</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D17CDE">
              <w:rPr>
                <w:rFonts w:ascii="Calibri" w:eastAsia="Times New Roman" w:hAnsi="Calibri"/>
                <w:lang w:eastAsia="en-GB" w:bidi="ta-IN"/>
              </w:rPr>
              <w:t>1995/96</w:t>
            </w:r>
          </w:p>
        </w:tc>
        <w:tc>
          <w:tcPr>
            <w:tcW w:w="1440"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D17CDE">
              <w:rPr>
                <w:rFonts w:ascii="Calibri" w:eastAsia="Times New Roman" w:hAnsi="Calibri"/>
                <w:lang w:eastAsia="en-GB" w:bidi="ta-IN"/>
              </w:rPr>
              <w:t>2002</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D17CDE">
              <w:rPr>
                <w:rFonts w:ascii="Calibri" w:eastAsia="Times New Roman" w:hAnsi="Calibri"/>
                <w:lang w:eastAsia="en-GB" w:bidi="ta-IN"/>
              </w:rPr>
              <w:t>2006/07</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D17CDE">
              <w:rPr>
                <w:rFonts w:ascii="Calibri" w:eastAsia="Times New Roman" w:hAnsi="Calibri"/>
                <w:lang w:eastAsia="en-GB" w:bidi="ta-IN"/>
              </w:rPr>
              <w:t>2009/10</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D17CDE">
              <w:rPr>
                <w:rFonts w:ascii="Calibri" w:eastAsia="Times New Roman" w:hAnsi="Calibri"/>
                <w:lang w:val="en-GB" w:eastAsia="en-GB" w:bidi="ta-IN"/>
              </w:rPr>
              <w:t>2012/13</w:t>
            </w:r>
          </w:p>
        </w:tc>
      </w:tr>
      <w:tr w:rsidR="005A2A63" w:rsidRPr="005A2A63" w:rsidTr="005A2A63">
        <w:trPr>
          <w:cnfStyle w:val="000000010000" w:firstRow="0" w:lastRow="0" w:firstColumn="0" w:lastColumn="0" w:oddVBand="0" w:evenVBand="0" w:oddHBand="0" w:evenHBand="1" w:firstRowFirstColumn="0" w:firstRowLastColumn="0" w:lastRowFirstColumn="0" w:lastRowLastColumn="0"/>
          <w:trHeight w:val="149"/>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5A2A63" w:rsidRDefault="005A2A63" w:rsidP="005A2A63">
            <w:pPr>
              <w:spacing w:after="0" w:line="240" w:lineRule="auto"/>
              <w:rPr>
                <w:rFonts w:ascii="Calibri" w:eastAsia="Times New Roman" w:hAnsi="Calibri"/>
                <w:color w:val="000000"/>
                <w:sz w:val="10"/>
                <w:szCs w:val="10"/>
                <w:lang w:val="en-GB" w:eastAsia="en-GB" w:bidi="ta-IN"/>
              </w:rPr>
            </w:pPr>
          </w:p>
        </w:tc>
        <w:tc>
          <w:tcPr>
            <w:tcW w:w="1321" w:type="dxa"/>
            <w:noWrap/>
            <w:hideMark/>
          </w:tcPr>
          <w:p w:rsidR="005A2A63" w:rsidRPr="005A2A63" w:rsidRDefault="005A2A63" w:rsidP="005A2A63">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sz w:val="10"/>
                <w:szCs w:val="10"/>
                <w:lang w:val="en-GB" w:eastAsia="en-GB" w:bidi="ta-IN"/>
              </w:rPr>
            </w:pPr>
          </w:p>
        </w:tc>
        <w:tc>
          <w:tcPr>
            <w:tcW w:w="1440" w:type="dxa"/>
            <w:noWrap/>
            <w:hideMark/>
          </w:tcPr>
          <w:p w:rsidR="005A2A63" w:rsidRPr="005A2A63" w:rsidRDefault="005A2A63" w:rsidP="005A2A63">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sz w:val="10"/>
                <w:szCs w:val="10"/>
                <w:lang w:val="en-GB" w:eastAsia="en-GB" w:bidi="ta-IN"/>
              </w:rPr>
            </w:pPr>
          </w:p>
        </w:tc>
        <w:tc>
          <w:tcPr>
            <w:tcW w:w="1322" w:type="dxa"/>
            <w:noWrap/>
            <w:hideMark/>
          </w:tcPr>
          <w:p w:rsidR="005A2A63" w:rsidRPr="005A2A63" w:rsidRDefault="005A2A63" w:rsidP="005A2A63">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sz w:val="10"/>
                <w:szCs w:val="10"/>
                <w:lang w:val="en-GB" w:eastAsia="en-GB" w:bidi="ta-IN"/>
              </w:rPr>
            </w:pPr>
          </w:p>
        </w:tc>
        <w:tc>
          <w:tcPr>
            <w:tcW w:w="1321" w:type="dxa"/>
            <w:noWrap/>
            <w:hideMark/>
          </w:tcPr>
          <w:p w:rsidR="005A2A63" w:rsidRPr="005A2A63" w:rsidRDefault="005A2A63" w:rsidP="005A2A63">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sz w:val="10"/>
                <w:szCs w:val="10"/>
                <w:lang w:val="en-GB" w:eastAsia="en-GB" w:bidi="ta-IN"/>
              </w:rPr>
            </w:pPr>
          </w:p>
        </w:tc>
        <w:tc>
          <w:tcPr>
            <w:tcW w:w="1322" w:type="dxa"/>
            <w:noWrap/>
            <w:hideMark/>
          </w:tcPr>
          <w:p w:rsidR="005A2A63" w:rsidRPr="005A2A63" w:rsidRDefault="005A2A63" w:rsidP="005A2A63">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sz w:val="10"/>
                <w:szCs w:val="10"/>
                <w:lang w:val="en-GB" w:eastAsia="en-GB" w:bidi="ta-IN"/>
              </w:rPr>
            </w:pPr>
          </w:p>
        </w:tc>
      </w:tr>
      <w:tr w:rsidR="005A2A63" w:rsidRPr="00D17CDE" w:rsidTr="005A2A6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rPr>
                <w:rFonts w:ascii="Calibri" w:eastAsia="Times New Roman" w:hAnsi="Calibri"/>
                <w:color w:val="000000"/>
                <w:lang w:val="en-GB" w:eastAsia="en-GB" w:bidi="ta-IN"/>
              </w:rPr>
            </w:pPr>
            <w:r w:rsidRPr="00D17CDE">
              <w:rPr>
                <w:rFonts w:ascii="Calibri" w:eastAsia="Times New Roman" w:hAnsi="Calibri"/>
                <w:color w:val="000000"/>
                <w:lang w:eastAsia="en-GB" w:bidi="ta-IN"/>
              </w:rPr>
              <w:t>Sri Lanka</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D17CDE">
              <w:rPr>
                <w:rFonts w:ascii="Calibri" w:eastAsia="Times New Roman" w:hAnsi="Calibri"/>
                <w:lang w:eastAsia="en-GB" w:bidi="ta-IN"/>
              </w:rPr>
              <w:t>2111</w:t>
            </w:r>
          </w:p>
        </w:tc>
        <w:tc>
          <w:tcPr>
            <w:tcW w:w="1440"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D17CDE">
              <w:rPr>
                <w:rFonts w:ascii="Calibri" w:eastAsia="Times New Roman" w:hAnsi="Calibri"/>
                <w:lang w:eastAsia="en-GB" w:bidi="ta-IN"/>
              </w:rPr>
              <w:t>2105</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D17CDE">
              <w:rPr>
                <w:rFonts w:ascii="Calibri" w:eastAsia="Times New Roman" w:hAnsi="Calibri"/>
                <w:lang w:eastAsia="en-GB" w:bidi="ta-IN"/>
              </w:rPr>
              <w:t>2118</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D17CDE">
              <w:rPr>
                <w:rFonts w:ascii="Calibri" w:eastAsia="Times New Roman" w:hAnsi="Calibri"/>
                <w:lang w:eastAsia="en-GB" w:bidi="ta-IN"/>
              </w:rPr>
              <w:t>2094</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lang w:val="en-GB" w:eastAsia="en-GB" w:bidi="ta-IN"/>
              </w:rPr>
            </w:pPr>
            <w:r w:rsidRPr="00D17CDE">
              <w:rPr>
                <w:rFonts w:ascii="Calibri" w:eastAsia="Times New Roman" w:hAnsi="Calibri"/>
                <w:lang w:val="en-GB" w:eastAsia="en-GB" w:bidi="ta-IN"/>
              </w:rPr>
              <w:t>2111</w:t>
            </w:r>
          </w:p>
        </w:tc>
      </w:tr>
      <w:tr w:rsidR="005A2A63" w:rsidRPr="00D17CDE" w:rsidTr="005A2A63">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142"/>
              <w:rPr>
                <w:rFonts w:ascii="Calibri" w:eastAsia="Times New Roman" w:hAnsi="Calibri"/>
                <w:color w:val="000000"/>
                <w:lang w:val="en-GB" w:eastAsia="en-GB" w:bidi="ta-IN"/>
              </w:rPr>
            </w:pPr>
            <w:r>
              <w:rPr>
                <w:rFonts w:ascii="Calibri" w:eastAsia="Times New Roman" w:hAnsi="Calibri"/>
                <w:color w:val="000000"/>
                <w:lang w:val="en-GB" w:eastAsia="en-GB" w:bidi="ta-IN"/>
              </w:rPr>
              <w:t>Sector</w:t>
            </w:r>
          </w:p>
        </w:tc>
        <w:tc>
          <w:tcPr>
            <w:tcW w:w="1321" w:type="dxa"/>
            <w:noWrap/>
            <w:hideMark/>
          </w:tcPr>
          <w:p w:rsidR="005A2A63" w:rsidRPr="00D17CDE" w:rsidRDefault="005A2A63" w:rsidP="005A2A63">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440" w:type="dxa"/>
            <w:noWrap/>
            <w:hideMark/>
          </w:tcPr>
          <w:p w:rsidR="005A2A63" w:rsidRPr="00D17CDE" w:rsidRDefault="005A2A63" w:rsidP="005A2A63">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322" w:type="dxa"/>
            <w:noWrap/>
            <w:hideMark/>
          </w:tcPr>
          <w:p w:rsidR="005A2A63" w:rsidRPr="00D17CDE" w:rsidRDefault="005A2A63" w:rsidP="005A2A63">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321" w:type="dxa"/>
            <w:noWrap/>
            <w:hideMark/>
          </w:tcPr>
          <w:p w:rsidR="005A2A63" w:rsidRPr="00D17CDE" w:rsidRDefault="005A2A63" w:rsidP="005A2A63">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c>
          <w:tcPr>
            <w:tcW w:w="1322" w:type="dxa"/>
            <w:noWrap/>
            <w:hideMark/>
          </w:tcPr>
          <w:p w:rsidR="005A2A63" w:rsidRPr="00D17CDE" w:rsidRDefault="005A2A63" w:rsidP="005A2A63">
            <w:pPr>
              <w:spacing w:after="0" w:line="240" w:lineRule="auto"/>
              <w:cnfStyle w:val="000000010000" w:firstRow="0" w:lastRow="0" w:firstColumn="0" w:lastColumn="0" w:oddVBand="0" w:evenVBand="0" w:oddHBand="0" w:evenHBand="1" w:firstRowFirstColumn="0" w:firstRowLastColumn="0" w:lastRowFirstColumn="0" w:lastRowLastColumn="0"/>
              <w:rPr>
                <w:rFonts w:ascii="Calibri" w:eastAsia="Times New Roman" w:hAnsi="Calibri"/>
                <w:lang w:val="en-GB" w:eastAsia="en-GB" w:bidi="ta-IN"/>
              </w:rPr>
            </w:pPr>
          </w:p>
        </w:tc>
      </w:tr>
      <w:tr w:rsidR="005A2A63" w:rsidRPr="00D17CDE" w:rsidTr="005A2A6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Urban</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1945</w:t>
            </w:r>
          </w:p>
        </w:tc>
        <w:tc>
          <w:tcPr>
            <w:tcW w:w="1440"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1990</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1906</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1881</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1901</w:t>
            </w:r>
          </w:p>
        </w:tc>
      </w:tr>
      <w:tr w:rsidR="005A2A63" w:rsidRPr="00D17CDE" w:rsidTr="005A2A63">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Rural</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2123</w:t>
            </w:r>
          </w:p>
        </w:tc>
        <w:tc>
          <w:tcPr>
            <w:tcW w:w="1440"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2098</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2138</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2116</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2147</w:t>
            </w:r>
          </w:p>
        </w:tc>
      </w:tr>
      <w:tr w:rsidR="005A2A63" w:rsidRPr="00D17CDE" w:rsidTr="005A2A6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Estate</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2454</w:t>
            </w:r>
          </w:p>
        </w:tc>
        <w:tc>
          <w:tcPr>
            <w:tcW w:w="1440"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2465</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2420</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2377</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2307</w:t>
            </w:r>
          </w:p>
        </w:tc>
      </w:tr>
      <w:tr w:rsidR="005A2A63" w:rsidRPr="00D17CDE" w:rsidTr="005A2A63">
        <w:trPr>
          <w:cnfStyle w:val="000000010000" w:firstRow="0" w:lastRow="0" w:firstColumn="0" w:lastColumn="0" w:oddVBand="0" w:evenVBand="0" w:oddHBand="0" w:evenHBand="1" w:firstRowFirstColumn="0" w:firstRowLastColumn="0" w:lastRowFirstColumn="0" w:lastRowLastColumn="0"/>
          <w:trHeight w:val="231"/>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5A2A63" w:rsidRDefault="005A2A63" w:rsidP="005A2A63">
            <w:pPr>
              <w:spacing w:after="0" w:line="240" w:lineRule="auto"/>
              <w:ind w:firstLine="142"/>
              <w:rPr>
                <w:rFonts w:eastAsia="Times New Roman"/>
                <w:color w:val="000000"/>
                <w:sz w:val="20"/>
                <w:szCs w:val="20"/>
                <w:lang w:val="en-GB" w:eastAsia="en-GB" w:bidi="ta-IN"/>
              </w:rPr>
            </w:pPr>
            <w:r w:rsidRPr="005A2A63">
              <w:rPr>
                <w:rFonts w:eastAsia="Times New Roman"/>
                <w:color w:val="000000"/>
                <w:sz w:val="20"/>
                <w:szCs w:val="20"/>
                <w:lang w:val="en-GB" w:eastAsia="en-GB" w:bidi="ta-IN"/>
              </w:rPr>
              <w:t>Province</w:t>
            </w:r>
          </w:p>
        </w:tc>
        <w:tc>
          <w:tcPr>
            <w:tcW w:w="1321" w:type="dxa"/>
            <w:noWrap/>
            <w:hideMark/>
          </w:tcPr>
          <w:p w:rsidR="005A2A63" w:rsidRPr="00D17CDE" w:rsidRDefault="005A2A63" w:rsidP="005A2A63">
            <w:pPr>
              <w:spacing w:after="0" w:line="240" w:lineRule="auto"/>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p>
        </w:tc>
        <w:tc>
          <w:tcPr>
            <w:tcW w:w="1440" w:type="dxa"/>
            <w:noWrap/>
            <w:hideMark/>
          </w:tcPr>
          <w:p w:rsidR="005A2A63" w:rsidRPr="00D17CDE" w:rsidRDefault="005A2A63" w:rsidP="005A2A63">
            <w:pPr>
              <w:spacing w:after="0" w:line="240" w:lineRule="auto"/>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p>
        </w:tc>
        <w:tc>
          <w:tcPr>
            <w:tcW w:w="1322" w:type="dxa"/>
            <w:noWrap/>
            <w:hideMark/>
          </w:tcPr>
          <w:p w:rsidR="005A2A63" w:rsidRPr="00D17CDE" w:rsidRDefault="005A2A63" w:rsidP="005A2A63">
            <w:pPr>
              <w:spacing w:after="0" w:line="240" w:lineRule="auto"/>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p>
        </w:tc>
        <w:tc>
          <w:tcPr>
            <w:tcW w:w="1321" w:type="dxa"/>
            <w:noWrap/>
            <w:hideMark/>
          </w:tcPr>
          <w:p w:rsidR="005A2A63" w:rsidRPr="00D17CDE" w:rsidRDefault="005A2A63" w:rsidP="005A2A63">
            <w:pPr>
              <w:spacing w:after="0" w:line="240" w:lineRule="auto"/>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p>
        </w:tc>
        <w:tc>
          <w:tcPr>
            <w:tcW w:w="1322" w:type="dxa"/>
            <w:noWrap/>
            <w:hideMark/>
          </w:tcPr>
          <w:p w:rsidR="005A2A63" w:rsidRPr="00D17CDE" w:rsidRDefault="005A2A63" w:rsidP="005A2A63">
            <w:pPr>
              <w:spacing w:after="0" w:line="240" w:lineRule="auto"/>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p>
        </w:tc>
      </w:tr>
      <w:tr w:rsidR="005A2A63" w:rsidRPr="00D17CDE" w:rsidTr="005A2A6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Western</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2045</w:t>
            </w:r>
          </w:p>
        </w:tc>
        <w:tc>
          <w:tcPr>
            <w:tcW w:w="1440"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2050</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1977</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1936</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1958</w:t>
            </w:r>
          </w:p>
        </w:tc>
      </w:tr>
      <w:tr w:rsidR="005A2A63" w:rsidRPr="00D17CDE" w:rsidTr="005A2A63">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Central</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2134</w:t>
            </w:r>
          </w:p>
        </w:tc>
        <w:tc>
          <w:tcPr>
            <w:tcW w:w="1440"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2233</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2210</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2202</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2198</w:t>
            </w:r>
          </w:p>
        </w:tc>
      </w:tr>
      <w:tr w:rsidR="005A2A63" w:rsidRPr="00D17CDE" w:rsidTr="005A2A6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Southern</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2048</w:t>
            </w:r>
          </w:p>
        </w:tc>
        <w:tc>
          <w:tcPr>
            <w:tcW w:w="1440"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2058</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2151</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2104</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2155</w:t>
            </w:r>
          </w:p>
        </w:tc>
      </w:tr>
      <w:tr w:rsidR="005A2A63" w:rsidRPr="00D17CDE" w:rsidTr="005A2A63">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Northern</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w:t>
            </w:r>
          </w:p>
        </w:tc>
        <w:tc>
          <w:tcPr>
            <w:tcW w:w="1440"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2204</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2146</w:t>
            </w:r>
          </w:p>
        </w:tc>
      </w:tr>
      <w:tr w:rsidR="005A2A63" w:rsidRPr="00D17CDE" w:rsidTr="005A2A6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Eastern</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w:t>
            </w:r>
          </w:p>
        </w:tc>
        <w:tc>
          <w:tcPr>
            <w:tcW w:w="1440"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2182</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2063</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2075</w:t>
            </w:r>
          </w:p>
        </w:tc>
      </w:tr>
      <w:tr w:rsidR="005A2A63" w:rsidRPr="00D17CDE" w:rsidTr="005A2A63">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North-Western</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2160</w:t>
            </w:r>
          </w:p>
        </w:tc>
        <w:tc>
          <w:tcPr>
            <w:tcW w:w="1440"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2068</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2154</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2104</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2155</w:t>
            </w:r>
          </w:p>
        </w:tc>
      </w:tr>
      <w:tr w:rsidR="005A2A63" w:rsidRPr="00D17CDE" w:rsidTr="005A2A6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North-Central</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2300</w:t>
            </w:r>
          </w:p>
        </w:tc>
        <w:tc>
          <w:tcPr>
            <w:tcW w:w="1440"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2242</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2221</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2204</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2203</w:t>
            </w:r>
          </w:p>
        </w:tc>
      </w:tr>
      <w:tr w:rsidR="005A2A63" w:rsidRPr="00D17CDE" w:rsidTr="005A2A63">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Uva</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2197</w:t>
            </w:r>
          </w:p>
        </w:tc>
        <w:tc>
          <w:tcPr>
            <w:tcW w:w="1440"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2165</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2266</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2305</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2308</w:t>
            </w:r>
          </w:p>
        </w:tc>
      </w:tr>
      <w:tr w:rsidR="005A2A63" w:rsidRPr="00D17CDE" w:rsidTr="005A2A6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Sabaragamuwa</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2133</w:t>
            </w:r>
          </w:p>
        </w:tc>
        <w:tc>
          <w:tcPr>
            <w:tcW w:w="1440"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2079</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2138</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2173</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2162</w:t>
            </w:r>
          </w:p>
        </w:tc>
      </w:tr>
      <w:tr w:rsidR="005A2A63" w:rsidRPr="00D17CDE" w:rsidTr="005A2A63">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5A2A63" w:rsidRDefault="005A2A63" w:rsidP="005A2A63">
            <w:pPr>
              <w:spacing w:after="0" w:line="240" w:lineRule="auto"/>
              <w:ind w:firstLine="142"/>
              <w:rPr>
                <w:rFonts w:eastAsia="Times New Roman"/>
                <w:color w:val="000000"/>
                <w:sz w:val="20"/>
                <w:szCs w:val="20"/>
                <w:lang w:val="en-GB" w:eastAsia="en-GB" w:bidi="ta-IN"/>
              </w:rPr>
            </w:pPr>
            <w:r w:rsidRPr="005A2A63">
              <w:rPr>
                <w:rFonts w:eastAsia="Times New Roman"/>
                <w:color w:val="000000"/>
                <w:sz w:val="20"/>
                <w:szCs w:val="20"/>
                <w:lang w:val="en-GB" w:eastAsia="en-GB" w:bidi="ta-IN"/>
              </w:rPr>
              <w:t>District</w:t>
            </w:r>
          </w:p>
        </w:tc>
        <w:tc>
          <w:tcPr>
            <w:tcW w:w="1321" w:type="dxa"/>
            <w:noWrap/>
            <w:hideMark/>
          </w:tcPr>
          <w:p w:rsidR="005A2A63" w:rsidRPr="00D17CDE" w:rsidRDefault="005A2A63" w:rsidP="005A2A63">
            <w:pPr>
              <w:spacing w:after="0" w:line="240" w:lineRule="auto"/>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p>
        </w:tc>
        <w:tc>
          <w:tcPr>
            <w:tcW w:w="1440" w:type="dxa"/>
            <w:noWrap/>
            <w:hideMark/>
          </w:tcPr>
          <w:p w:rsidR="005A2A63" w:rsidRPr="00D17CDE" w:rsidRDefault="005A2A63" w:rsidP="005A2A63">
            <w:pPr>
              <w:spacing w:after="0" w:line="240" w:lineRule="auto"/>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p>
        </w:tc>
        <w:tc>
          <w:tcPr>
            <w:tcW w:w="1322" w:type="dxa"/>
            <w:noWrap/>
            <w:hideMark/>
          </w:tcPr>
          <w:p w:rsidR="005A2A63" w:rsidRPr="00D17CDE" w:rsidRDefault="005A2A63" w:rsidP="005A2A63">
            <w:pPr>
              <w:spacing w:after="0" w:line="240" w:lineRule="auto"/>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p>
        </w:tc>
        <w:tc>
          <w:tcPr>
            <w:tcW w:w="1321" w:type="dxa"/>
            <w:noWrap/>
            <w:hideMark/>
          </w:tcPr>
          <w:p w:rsidR="005A2A63" w:rsidRPr="00D17CDE" w:rsidRDefault="005A2A63" w:rsidP="005A2A63">
            <w:pPr>
              <w:spacing w:after="0" w:line="240" w:lineRule="auto"/>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p>
        </w:tc>
        <w:tc>
          <w:tcPr>
            <w:tcW w:w="1322" w:type="dxa"/>
            <w:noWrap/>
            <w:hideMark/>
          </w:tcPr>
          <w:p w:rsidR="005A2A63" w:rsidRPr="00D17CDE" w:rsidRDefault="005A2A63" w:rsidP="005A2A63">
            <w:pPr>
              <w:spacing w:after="0" w:line="240" w:lineRule="auto"/>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p>
        </w:tc>
      </w:tr>
      <w:tr w:rsidR="005A2A63" w:rsidRPr="00D17CDE" w:rsidTr="005A2A6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Colombo</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1992</w:t>
            </w:r>
          </w:p>
        </w:tc>
        <w:tc>
          <w:tcPr>
            <w:tcW w:w="1440"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2031</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1920</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1858</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1863</w:t>
            </w:r>
          </w:p>
        </w:tc>
      </w:tr>
      <w:tr w:rsidR="005A2A63" w:rsidRPr="00D17CDE" w:rsidTr="005A2A63">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Gampaha</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2098</w:t>
            </w:r>
          </w:p>
        </w:tc>
        <w:tc>
          <w:tcPr>
            <w:tcW w:w="1440"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2055</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1985</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1961</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2018</w:t>
            </w:r>
          </w:p>
        </w:tc>
      </w:tr>
      <w:tr w:rsidR="005A2A63" w:rsidRPr="00D17CDE" w:rsidTr="005A2A6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Kalutara</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2059</w:t>
            </w:r>
          </w:p>
        </w:tc>
        <w:tc>
          <w:tcPr>
            <w:tcW w:w="1440"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2078</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2075</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2043</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2023</w:t>
            </w:r>
          </w:p>
        </w:tc>
      </w:tr>
      <w:tr w:rsidR="005A2A63" w:rsidRPr="00D17CDE" w:rsidTr="005A2A63">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Kandy</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1974</w:t>
            </w:r>
          </w:p>
        </w:tc>
        <w:tc>
          <w:tcPr>
            <w:tcW w:w="1440"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2143</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2137</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2088</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2088</w:t>
            </w:r>
          </w:p>
        </w:tc>
      </w:tr>
      <w:tr w:rsidR="005A2A63" w:rsidRPr="00D17CDE" w:rsidTr="005A2A6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Matale</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2008</w:t>
            </w:r>
          </w:p>
        </w:tc>
        <w:tc>
          <w:tcPr>
            <w:tcW w:w="1440"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2031</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2144</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2184</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2270</w:t>
            </w:r>
          </w:p>
        </w:tc>
      </w:tr>
      <w:tr w:rsidR="005A2A63" w:rsidRPr="00D17CDE" w:rsidTr="005A2A63">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Nuwara Eliya</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2464</w:t>
            </w:r>
          </w:p>
        </w:tc>
        <w:tc>
          <w:tcPr>
            <w:tcW w:w="1440"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2519</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2383</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2419</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2358</w:t>
            </w:r>
          </w:p>
        </w:tc>
      </w:tr>
      <w:tr w:rsidR="005A2A63" w:rsidRPr="00D17CDE" w:rsidTr="005A2A6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Galle</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2066</w:t>
            </w:r>
          </w:p>
        </w:tc>
        <w:tc>
          <w:tcPr>
            <w:tcW w:w="1440"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2073</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2077</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2024</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2036</w:t>
            </w:r>
          </w:p>
        </w:tc>
      </w:tr>
      <w:tr w:rsidR="005A2A63" w:rsidRPr="00D17CDE" w:rsidTr="005A2A63">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Matara</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2014</w:t>
            </w:r>
          </w:p>
        </w:tc>
        <w:tc>
          <w:tcPr>
            <w:tcW w:w="1440"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2031</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2137</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2118</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2182</w:t>
            </w:r>
          </w:p>
        </w:tc>
      </w:tr>
      <w:tr w:rsidR="005A2A63" w:rsidRPr="00D17CDE" w:rsidTr="005A2A6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Hambantota</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2064</w:t>
            </w:r>
          </w:p>
        </w:tc>
        <w:tc>
          <w:tcPr>
            <w:tcW w:w="1440"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2067</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2309</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2234</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2326</w:t>
            </w:r>
          </w:p>
        </w:tc>
      </w:tr>
      <w:tr w:rsidR="005A2A63" w:rsidRPr="00D17CDE" w:rsidTr="005A2A63">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Jaffna</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w:t>
            </w:r>
          </w:p>
        </w:tc>
        <w:tc>
          <w:tcPr>
            <w:tcW w:w="1440"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2161</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2202</w:t>
            </w:r>
          </w:p>
        </w:tc>
      </w:tr>
      <w:tr w:rsidR="005A2A63" w:rsidRPr="00D17CDE" w:rsidTr="005A2A6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val="en-GB" w:eastAsia="en-GB" w:bidi="ta-IN"/>
              </w:rPr>
              <w:t>Mannar</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p>
        </w:tc>
        <w:tc>
          <w:tcPr>
            <w:tcW w:w="1440"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1825</w:t>
            </w:r>
          </w:p>
        </w:tc>
      </w:tr>
      <w:tr w:rsidR="005A2A63" w:rsidRPr="00D17CDE" w:rsidTr="005A2A63">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Vavuniya</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w:t>
            </w:r>
          </w:p>
        </w:tc>
        <w:tc>
          <w:tcPr>
            <w:tcW w:w="1440"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2340</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2177</w:t>
            </w:r>
          </w:p>
        </w:tc>
      </w:tr>
      <w:tr w:rsidR="005A2A63" w:rsidRPr="00D17CDE" w:rsidTr="005A2A6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val="en-GB" w:eastAsia="en-GB" w:bidi="ta-IN"/>
              </w:rPr>
              <w:t>Mullaitiwu</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p>
        </w:tc>
        <w:tc>
          <w:tcPr>
            <w:tcW w:w="1440"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1962</w:t>
            </w:r>
          </w:p>
        </w:tc>
      </w:tr>
      <w:tr w:rsidR="005A2A63" w:rsidRPr="00D17CDE" w:rsidTr="005A2A63">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val="en-GB" w:eastAsia="en-GB" w:bidi="ta-IN"/>
              </w:rPr>
              <w:t>Kilinochchi</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p>
        </w:tc>
        <w:tc>
          <w:tcPr>
            <w:tcW w:w="1440"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2236</w:t>
            </w:r>
          </w:p>
        </w:tc>
      </w:tr>
      <w:tr w:rsidR="005A2A63" w:rsidRPr="00D17CDE" w:rsidTr="005A2A6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Batticaloa</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w:t>
            </w:r>
          </w:p>
        </w:tc>
        <w:tc>
          <w:tcPr>
            <w:tcW w:w="1440"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2109</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1890</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1954</w:t>
            </w:r>
          </w:p>
        </w:tc>
      </w:tr>
      <w:tr w:rsidR="005A2A63" w:rsidRPr="00D17CDE" w:rsidTr="005A2A63">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Ampara</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w:t>
            </w:r>
          </w:p>
        </w:tc>
        <w:tc>
          <w:tcPr>
            <w:tcW w:w="1440"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2223</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2154</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2158</w:t>
            </w:r>
          </w:p>
        </w:tc>
      </w:tr>
      <w:tr w:rsidR="005A2A63" w:rsidRPr="00D17CDE" w:rsidTr="005A2A6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Trincomalee</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w:t>
            </w:r>
          </w:p>
        </w:tc>
        <w:tc>
          <w:tcPr>
            <w:tcW w:w="1440"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2174</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2101</w:t>
            </w:r>
          </w:p>
        </w:tc>
      </w:tr>
      <w:tr w:rsidR="005A2A63" w:rsidRPr="00D17CDE" w:rsidTr="005A2A63">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Kurunegala</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2197</w:t>
            </w:r>
          </w:p>
        </w:tc>
        <w:tc>
          <w:tcPr>
            <w:tcW w:w="1440"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2103</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2162</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2135</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2142</w:t>
            </w:r>
          </w:p>
        </w:tc>
      </w:tr>
      <w:tr w:rsidR="005A2A63" w:rsidRPr="00D17CDE" w:rsidTr="005A2A6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Puttalam</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2074</w:t>
            </w:r>
          </w:p>
        </w:tc>
        <w:tc>
          <w:tcPr>
            <w:tcW w:w="1440"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1998</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2140</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2045</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2183</w:t>
            </w:r>
          </w:p>
        </w:tc>
      </w:tr>
      <w:tr w:rsidR="005A2A63" w:rsidRPr="00D17CDE" w:rsidTr="005A2A63">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Anuradhapura</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2273</w:t>
            </w:r>
          </w:p>
        </w:tc>
        <w:tc>
          <w:tcPr>
            <w:tcW w:w="1440"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2209</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2207</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2158</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2172</w:t>
            </w:r>
          </w:p>
        </w:tc>
      </w:tr>
      <w:tr w:rsidR="005A2A63" w:rsidRPr="00D17CDE" w:rsidTr="005A2A6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Polonnaruwa</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2356</w:t>
            </w:r>
          </w:p>
        </w:tc>
        <w:tc>
          <w:tcPr>
            <w:tcW w:w="1440"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2309</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2249</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2295</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2266</w:t>
            </w:r>
          </w:p>
        </w:tc>
      </w:tr>
      <w:tr w:rsidR="005A2A63" w:rsidRPr="00D17CDE" w:rsidTr="005A2A63">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Badulla</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2299</w:t>
            </w:r>
          </w:p>
        </w:tc>
        <w:tc>
          <w:tcPr>
            <w:tcW w:w="1440"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2143</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2240</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2249</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2359</w:t>
            </w:r>
          </w:p>
        </w:tc>
      </w:tr>
      <w:tr w:rsidR="005A2A63" w:rsidRPr="00D17CDE" w:rsidTr="005A2A6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Monaragala</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2028</w:t>
            </w:r>
          </w:p>
        </w:tc>
        <w:tc>
          <w:tcPr>
            <w:tcW w:w="1440"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2208</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2313</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2406</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2216</w:t>
            </w:r>
          </w:p>
        </w:tc>
      </w:tr>
      <w:tr w:rsidR="005A2A63" w:rsidRPr="00D17CDE" w:rsidTr="005A2A63">
        <w:trPr>
          <w:cnfStyle w:val="000000010000" w:firstRow="0" w:lastRow="0" w:firstColumn="0" w:lastColumn="0" w:oddVBand="0" w:evenVBand="0" w:oddHBand="0" w:evenHBand="1"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Ratnapura</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2148</w:t>
            </w:r>
          </w:p>
        </w:tc>
        <w:tc>
          <w:tcPr>
            <w:tcW w:w="1440"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2136</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2238</w:t>
            </w:r>
          </w:p>
        </w:tc>
        <w:tc>
          <w:tcPr>
            <w:tcW w:w="1321"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2232</w:t>
            </w:r>
          </w:p>
        </w:tc>
        <w:tc>
          <w:tcPr>
            <w:tcW w:w="1322" w:type="dxa"/>
            <w:noWrap/>
            <w:hideMark/>
          </w:tcPr>
          <w:p w:rsidR="005A2A63" w:rsidRPr="00D17CDE" w:rsidRDefault="005A2A63" w:rsidP="005A2A6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2234</w:t>
            </w:r>
          </w:p>
        </w:tc>
      </w:tr>
      <w:tr w:rsidR="005A2A63" w:rsidRPr="00D17CDE" w:rsidTr="005A2A63">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3309" w:type="dxa"/>
            <w:noWrap/>
            <w:hideMark/>
          </w:tcPr>
          <w:p w:rsidR="005A2A63" w:rsidRPr="00D17CDE" w:rsidRDefault="005A2A63" w:rsidP="005A2A63">
            <w:pPr>
              <w:spacing w:after="0" w:line="240" w:lineRule="auto"/>
              <w:ind w:firstLine="284"/>
              <w:rPr>
                <w:rFonts w:eastAsia="Times New Roman"/>
                <w:b w:val="0"/>
                <w:bCs/>
                <w:color w:val="000000"/>
                <w:sz w:val="20"/>
                <w:szCs w:val="20"/>
                <w:lang w:val="en-GB" w:eastAsia="en-GB" w:bidi="ta-IN"/>
              </w:rPr>
            </w:pPr>
            <w:r w:rsidRPr="00D17CDE">
              <w:rPr>
                <w:rFonts w:eastAsia="Times New Roman"/>
                <w:b w:val="0"/>
                <w:bCs/>
                <w:color w:val="000000"/>
                <w:sz w:val="20"/>
                <w:szCs w:val="20"/>
                <w:lang w:eastAsia="en-GB" w:bidi="ta-IN"/>
              </w:rPr>
              <w:t>Kegalle</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2116</w:t>
            </w:r>
          </w:p>
        </w:tc>
        <w:tc>
          <w:tcPr>
            <w:tcW w:w="1440"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2005</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2006</w:t>
            </w:r>
          </w:p>
        </w:tc>
        <w:tc>
          <w:tcPr>
            <w:tcW w:w="1321"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eastAsia="en-GB" w:bidi="ta-IN"/>
              </w:rPr>
              <w:t>2094</w:t>
            </w:r>
          </w:p>
        </w:tc>
        <w:tc>
          <w:tcPr>
            <w:tcW w:w="1322" w:type="dxa"/>
            <w:noWrap/>
            <w:hideMark/>
          </w:tcPr>
          <w:p w:rsidR="005A2A63" w:rsidRPr="00D17CDE" w:rsidRDefault="005A2A63" w:rsidP="005A2A6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b w:val="0"/>
                <w:bCs/>
                <w:sz w:val="20"/>
                <w:szCs w:val="20"/>
                <w:lang w:val="en-GB" w:eastAsia="en-GB" w:bidi="ta-IN"/>
              </w:rPr>
            </w:pPr>
            <w:r w:rsidRPr="00D17CDE">
              <w:rPr>
                <w:rFonts w:eastAsia="Times New Roman"/>
                <w:b w:val="0"/>
                <w:bCs/>
                <w:sz w:val="20"/>
                <w:szCs w:val="20"/>
                <w:lang w:val="en-GB" w:eastAsia="en-GB" w:bidi="ta-IN"/>
              </w:rPr>
              <w:t>2069</w:t>
            </w:r>
          </w:p>
        </w:tc>
      </w:tr>
    </w:tbl>
    <w:p w:rsidR="005A2A63" w:rsidRPr="00D31F4B" w:rsidRDefault="005A2A63" w:rsidP="005A2A63">
      <w:pPr>
        <w:rPr>
          <w:sz w:val="20"/>
          <w:szCs w:val="20"/>
        </w:rPr>
      </w:pPr>
      <w:r>
        <w:rPr>
          <w:sz w:val="20"/>
          <w:szCs w:val="20"/>
        </w:rPr>
        <w:t xml:space="preserve">"- " </w:t>
      </w:r>
      <w:r w:rsidRPr="00D31F4B">
        <w:rPr>
          <w:sz w:val="20"/>
          <w:szCs w:val="20"/>
        </w:rPr>
        <w:t>Survey was not conducted due to</w:t>
      </w:r>
      <w:r w:rsidR="004A48EF">
        <w:rPr>
          <w:sz w:val="20"/>
          <w:szCs w:val="20"/>
        </w:rPr>
        <w:t xml:space="preserve"> prevailing </w:t>
      </w:r>
      <w:r w:rsidR="004A48EF" w:rsidRPr="00D31F4B">
        <w:rPr>
          <w:sz w:val="20"/>
          <w:szCs w:val="20"/>
        </w:rPr>
        <w:t>conflict</w:t>
      </w:r>
      <w:r>
        <w:rPr>
          <w:sz w:val="20"/>
          <w:szCs w:val="20"/>
        </w:rPr>
        <w:t xml:space="preserve"> situation  </w:t>
      </w:r>
    </w:p>
    <w:p w:rsidR="001E5186" w:rsidRPr="004A48EF" w:rsidRDefault="00B60937" w:rsidP="007B5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bCs/>
          <w:color w:val="000000"/>
          <w:sz w:val="36"/>
          <w:szCs w:val="36"/>
          <w:lang w:bidi="ta-IN"/>
        </w:rPr>
      </w:pPr>
      <w:r>
        <w:rPr>
          <w:rFonts w:eastAsia="Times New Roman"/>
          <w:b/>
          <w:bCs/>
          <w:color w:val="000000"/>
          <w:sz w:val="36"/>
          <w:szCs w:val="36"/>
          <w:lang w:bidi="ta-IN"/>
        </w:rPr>
        <w:lastRenderedPageBreak/>
        <w:t>7</w:t>
      </w:r>
      <w:r w:rsidR="006E30F3" w:rsidRPr="004A48EF">
        <w:rPr>
          <w:rFonts w:eastAsia="Times New Roman"/>
          <w:b/>
          <w:bCs/>
          <w:color w:val="000000"/>
          <w:sz w:val="36"/>
          <w:szCs w:val="36"/>
          <w:lang w:bidi="ta-IN"/>
        </w:rPr>
        <w:t xml:space="preserve">. </w:t>
      </w:r>
      <w:r w:rsidR="001E5186" w:rsidRPr="004A48EF">
        <w:rPr>
          <w:rFonts w:eastAsia="Times New Roman"/>
          <w:b/>
          <w:bCs/>
          <w:color w:val="000000"/>
          <w:sz w:val="36"/>
          <w:szCs w:val="36"/>
          <w:lang w:bidi="ta-IN"/>
        </w:rPr>
        <w:t>Inequality Measures</w:t>
      </w:r>
    </w:p>
    <w:p w:rsidR="006E30F3" w:rsidRDefault="006E30F3" w:rsidP="007B5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36"/>
          <w:szCs w:val="36"/>
          <w:lang w:bidi="ta-IN"/>
        </w:rPr>
      </w:pPr>
    </w:p>
    <w:p w:rsidR="006E30F3" w:rsidRDefault="006E30F3" w:rsidP="006E30F3">
      <w:pPr>
        <w:spacing w:after="0"/>
        <w:rPr>
          <w:rFonts w:eastAsiaTheme="minorHAnsi"/>
          <w:lang w:bidi="si-LK"/>
        </w:rPr>
      </w:pPr>
      <w:r w:rsidRPr="006E30F3">
        <w:rPr>
          <w:rFonts w:eastAsiaTheme="minorHAnsi"/>
          <w:lang w:bidi="si-LK"/>
        </w:rPr>
        <w:t>Income/Expenditure inequality is used to measure of disparities in the distribution of income/Expenditure   in a given society</w:t>
      </w:r>
    </w:p>
    <w:p w:rsidR="006E30F3" w:rsidRPr="006E30F3" w:rsidRDefault="006E30F3" w:rsidP="006E30F3">
      <w:pPr>
        <w:spacing w:after="0"/>
        <w:rPr>
          <w:rFonts w:eastAsiaTheme="minorHAnsi"/>
          <w:lang w:bidi="si-LK"/>
        </w:rPr>
      </w:pPr>
    </w:p>
    <w:p w:rsidR="006E30F3" w:rsidRDefault="006E30F3" w:rsidP="007B5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r w:rsidRPr="006E30F3">
        <w:rPr>
          <w:rFonts w:eastAsia="Times New Roman"/>
          <w:color w:val="000000"/>
          <w:sz w:val="24"/>
          <w:szCs w:val="24"/>
          <w:lang w:bidi="ta-IN"/>
        </w:rPr>
        <w:t>It is defined over the entire population and most of inequality measures do not depend on the mean of the distribution</w:t>
      </w:r>
    </w:p>
    <w:p w:rsidR="006E30F3" w:rsidRDefault="006E30F3" w:rsidP="007B59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6E30F3" w:rsidRPr="006E30F3" w:rsidRDefault="006E30F3"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r w:rsidRPr="006E30F3">
        <w:rPr>
          <w:rFonts w:eastAsia="Times New Roman"/>
          <w:color w:val="000000"/>
          <w:sz w:val="24"/>
          <w:szCs w:val="24"/>
          <w:lang w:bidi="ta-IN"/>
        </w:rPr>
        <w:t>Most widely use inequality measurements are;</w:t>
      </w:r>
    </w:p>
    <w:p w:rsidR="006E30F3" w:rsidRPr="006E30F3" w:rsidRDefault="006E30F3" w:rsidP="006E30F3">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r w:rsidRPr="006E30F3">
        <w:rPr>
          <w:rFonts w:eastAsia="Times New Roman"/>
          <w:color w:val="000000"/>
          <w:sz w:val="24"/>
          <w:szCs w:val="24"/>
          <w:lang w:bidi="ta-IN"/>
        </w:rPr>
        <w:t xml:space="preserve">Gini coefficient, </w:t>
      </w:r>
    </w:p>
    <w:p w:rsidR="006E30F3" w:rsidRPr="006E30F3" w:rsidRDefault="006E30F3" w:rsidP="006E30F3">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r w:rsidRPr="006E30F3">
        <w:rPr>
          <w:rFonts w:eastAsia="Times New Roman"/>
          <w:color w:val="000000"/>
          <w:sz w:val="24"/>
          <w:szCs w:val="24"/>
          <w:lang w:bidi="ta-IN"/>
        </w:rPr>
        <w:t xml:space="preserve">Quintile dispersion ratio </w:t>
      </w:r>
    </w:p>
    <w:p w:rsidR="006E30F3" w:rsidRDefault="006E30F3" w:rsidP="006E30F3">
      <w:pPr>
        <w:pStyle w:val="ListParagraph"/>
        <w:numPr>
          <w:ilvl w:val="0"/>
          <w:numId w:val="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r w:rsidRPr="006E30F3">
        <w:rPr>
          <w:rFonts w:eastAsia="Times New Roman"/>
          <w:color w:val="000000"/>
          <w:sz w:val="24"/>
          <w:szCs w:val="24"/>
          <w:lang w:bidi="ta-IN"/>
        </w:rPr>
        <w:t>Share of income</w:t>
      </w:r>
    </w:p>
    <w:p w:rsidR="006E30F3" w:rsidRDefault="006E30F3"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r w:rsidRPr="00852728">
        <w:rPr>
          <w:rFonts w:eastAsia="Times New Roman"/>
          <w:color w:val="000000"/>
          <w:sz w:val="24"/>
          <w:szCs w:val="24"/>
          <w:lang w:bidi="ta-IN"/>
        </w:rPr>
        <w:t xml:space="preserve">The Lorenz curve for monthly household income values reported in HIES </w:t>
      </w: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r w:rsidRPr="00852728">
        <w:rPr>
          <w:noProof/>
        </w:rPr>
        <mc:AlternateContent>
          <mc:Choice Requires="wps">
            <w:drawing>
              <wp:anchor distT="0" distB="0" distL="114300" distR="114300" simplePos="0" relativeHeight="251662336" behindDoc="0" locked="0" layoutInCell="1" allowOverlap="1" wp14:anchorId="79799DC8" wp14:editId="49A70C16">
                <wp:simplePos x="0" y="0"/>
                <wp:positionH relativeFrom="column">
                  <wp:posOffset>3497580</wp:posOffset>
                </wp:positionH>
                <wp:positionV relativeFrom="paragraph">
                  <wp:posOffset>236220</wp:posOffset>
                </wp:positionV>
                <wp:extent cx="3032760" cy="906780"/>
                <wp:effectExtent l="0" t="0" r="15240" b="26670"/>
                <wp:wrapNone/>
                <wp:docPr id="9" name="Rectangle 7"/>
                <wp:cNvGraphicFramePr/>
                <a:graphic xmlns:a="http://schemas.openxmlformats.org/drawingml/2006/main">
                  <a:graphicData uri="http://schemas.microsoft.com/office/word/2010/wordprocessingShape">
                    <wps:wsp>
                      <wps:cNvSpPr/>
                      <wps:spPr>
                        <a:xfrm>
                          <a:off x="0" y="0"/>
                          <a:ext cx="3032760" cy="906780"/>
                        </a:xfrm>
                        <a:prstGeom prst="rect">
                          <a:avLst/>
                        </a:prstGeom>
                        <a:solidFill>
                          <a:srgbClr val="CCECFF"/>
                        </a:solidFill>
                        <a:ln w="25400">
                          <a:solidFill>
                            <a:srgbClr val="0000FF"/>
                          </a:solidFill>
                        </a:ln>
                      </wps:spPr>
                      <wps:txbx>
                        <w:txbxContent>
                          <w:p w:rsidR="0056009A" w:rsidRPr="00852728" w:rsidRDefault="0056009A" w:rsidP="00852728">
                            <w:pPr>
                              <w:pStyle w:val="NormalWeb"/>
                              <w:kinsoku w:val="0"/>
                              <w:overflowPunct w:val="0"/>
                              <w:spacing w:before="0" w:beforeAutospacing="0" w:after="0" w:afterAutospacing="0"/>
                              <w:textAlignment w:val="baseline"/>
                              <w:rPr>
                                <w:sz w:val="24"/>
                                <w:szCs w:val="24"/>
                              </w:rPr>
                            </w:pPr>
                            <w:r w:rsidRPr="00852728">
                              <w:rPr>
                                <w:rFonts w:ascii="Arial" w:eastAsia="+mn-ea" w:hAnsi="Arial" w:cs="+mn-cs"/>
                                <w:color w:val="000000"/>
                                <w:kern w:val="24"/>
                                <w:sz w:val="24"/>
                                <w:szCs w:val="24"/>
                              </w:rPr>
                              <w:t xml:space="preserve">The graph shows that the Gini coefficient is equal to the area marked </w:t>
                            </w:r>
                            <w:r w:rsidRPr="00852728">
                              <w:rPr>
                                <w:rFonts w:ascii="Arial" w:eastAsia="+mn-ea" w:hAnsi="Arial" w:cs="+mn-cs"/>
                                <w:b/>
                                <w:bCs/>
                                <w:color w:val="000000"/>
                                <w:kern w:val="24"/>
                                <w:sz w:val="24"/>
                                <w:szCs w:val="24"/>
                              </w:rPr>
                              <w:t>A</w:t>
                            </w:r>
                            <w:r w:rsidRPr="00852728">
                              <w:rPr>
                                <w:rFonts w:ascii="Arial" w:eastAsia="+mn-ea" w:hAnsi="Arial" w:cs="+mn-cs"/>
                                <w:color w:val="000000"/>
                                <w:kern w:val="24"/>
                                <w:sz w:val="24"/>
                                <w:szCs w:val="24"/>
                              </w:rPr>
                              <w:t xml:space="preserve"> divided by the sum of the areas marked A and B. that is, </w:t>
                            </w:r>
                            <w:r w:rsidRPr="00852728">
                              <w:rPr>
                                <w:rFonts w:ascii="Arial" w:eastAsia="+mn-ea" w:hAnsi="Arial" w:cs="+mn-cs"/>
                                <w:b/>
                                <w:bCs/>
                                <w:color w:val="000000"/>
                                <w:kern w:val="24"/>
                                <w:sz w:val="24"/>
                                <w:szCs w:val="24"/>
                              </w:rPr>
                              <w:t>Gini = A / (A + B).</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ect id="Rectangle 7" o:spid="_x0000_s1028" style="position:absolute;left:0;text-align:left;margin-left:275.4pt;margin-top:18.6pt;width:238.8pt;height:7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" fillcolor="#ccecff" strokecolor="blue" strokeweight="2pt">
                <v:textbox>
                  <w:txbxContent>
                    <w:p w:rsidR="0056009A" w:rsidRPr="00852728" w:rsidRDefault="0056009A" w:rsidP="00852728">
                      <w:pPr>
                        <w:pStyle w:val="NormalWeb"/>
                        <w:kinsoku w:val="0"/>
                        <w:overflowPunct w:val="0"/>
                        <w:spacing w:before="0" w:beforeAutospacing="0" w:after="0" w:afterAutospacing="0"/>
                        <w:textAlignment w:val="baseline"/>
                        <w:rPr>
                          <w:sz w:val="24"/>
                          <w:szCs w:val="24"/>
                        </w:rPr>
                      </w:pPr>
                      <w:r w:rsidRPr="00852728">
                        <w:rPr>
                          <w:rFonts w:ascii="Arial" w:eastAsia="+mn-ea" w:hAnsi="Arial" w:cs="+mn-cs"/>
                          <w:color w:val="000000"/>
                          <w:kern w:val="24"/>
                          <w:sz w:val="24"/>
                          <w:szCs w:val="24"/>
                        </w:rPr>
                        <w:t xml:space="preserve">The graph shows that the Gini coefficient is equal to the area marked </w:t>
                      </w:r>
                      <w:r w:rsidRPr="00852728">
                        <w:rPr>
                          <w:rFonts w:ascii="Arial" w:eastAsia="+mn-ea" w:hAnsi="Arial" w:cs="+mn-cs"/>
                          <w:b/>
                          <w:bCs/>
                          <w:color w:val="000000"/>
                          <w:kern w:val="24"/>
                          <w:sz w:val="24"/>
                          <w:szCs w:val="24"/>
                        </w:rPr>
                        <w:t>A</w:t>
                      </w:r>
                      <w:r w:rsidRPr="00852728">
                        <w:rPr>
                          <w:rFonts w:ascii="Arial" w:eastAsia="+mn-ea" w:hAnsi="Arial" w:cs="+mn-cs"/>
                          <w:color w:val="000000"/>
                          <w:kern w:val="24"/>
                          <w:sz w:val="24"/>
                          <w:szCs w:val="24"/>
                        </w:rPr>
                        <w:t xml:space="preserve"> divided by the sum of the areas marked A and B. that is, </w:t>
                      </w:r>
                      <w:r w:rsidRPr="00852728">
                        <w:rPr>
                          <w:rFonts w:ascii="Arial" w:eastAsia="+mn-ea" w:hAnsi="Arial" w:cs="+mn-cs"/>
                          <w:b/>
                          <w:bCs/>
                          <w:color w:val="000000"/>
                          <w:kern w:val="24"/>
                          <w:sz w:val="24"/>
                          <w:szCs w:val="24"/>
                        </w:rPr>
                        <w:t>Gini = A / (A + B).</w:t>
                      </w:r>
                    </w:p>
                  </w:txbxContent>
                </v:textbox>
              </v:rect>
            </w:pict>
          </mc:Fallback>
        </mc:AlternateContent>
      </w:r>
      <w:r>
        <w:rPr>
          <w:rFonts w:eastAsia="Times New Roman"/>
          <w:noProof/>
          <w:color w:val="000000"/>
          <w:sz w:val="24"/>
          <w:szCs w:val="24"/>
        </w:rPr>
        <w:drawing>
          <wp:inline distT="0" distB="0" distL="0" distR="0" wp14:anchorId="00F00BDE" wp14:editId="1404067D">
            <wp:extent cx="3314700" cy="33147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4700" cy="3314700"/>
                    </a:xfrm>
                    <a:prstGeom prst="rect">
                      <a:avLst/>
                    </a:prstGeom>
                    <a:noFill/>
                  </pic:spPr>
                </pic:pic>
              </a:graphicData>
            </a:graphic>
          </wp:inline>
        </w:drawing>
      </w: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Pr="00852728" w:rsidRDefault="00852728" w:rsidP="0085272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r w:rsidRPr="00852728">
        <w:rPr>
          <w:rFonts w:eastAsia="Times New Roman"/>
          <w:color w:val="000000"/>
          <w:sz w:val="24"/>
          <w:szCs w:val="24"/>
          <w:lang w:bidi="ta-IN"/>
        </w:rPr>
        <w:t xml:space="preserve">The Gini is based on the Lorenz curve which plots cumulative proportions of the total income of the population in y axis and cumulatively share of the population from the lowest to highest income in x axis. </w:t>
      </w:r>
    </w:p>
    <w:p w:rsidR="00852728" w:rsidRPr="00852728" w:rsidRDefault="00852728" w:rsidP="0085272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r w:rsidRPr="00852728">
        <w:rPr>
          <w:rFonts w:eastAsia="Times New Roman"/>
          <w:color w:val="000000"/>
          <w:sz w:val="24"/>
          <w:szCs w:val="24"/>
          <w:lang w:bidi="ta-IN"/>
        </w:rPr>
        <w:t>The Gini can take values between zero and one and the line drawn at 45 degrees or the diagonal of the Lorenz curve represents a distribution with zero Gini value which indicates perfectly equal or zero level of inequity of the distribution.</w:t>
      </w:r>
    </w:p>
    <w:p w:rsidR="00852728" w:rsidRPr="00852728" w:rsidRDefault="00852728" w:rsidP="00852728">
      <w:pPr>
        <w:pStyle w:val="ListParagraph"/>
        <w:numPr>
          <w:ilvl w:val="0"/>
          <w:numId w:val="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r w:rsidRPr="00852728">
        <w:rPr>
          <w:rFonts w:eastAsia="Times New Roman"/>
          <w:color w:val="000000"/>
          <w:sz w:val="24"/>
          <w:szCs w:val="24"/>
          <w:lang w:bidi="ta-IN"/>
        </w:rPr>
        <w:t>1, which indicates complete inequality (one person has all the income or consumption, all others have none).</w:t>
      </w: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Pr="004A48EF"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noProof/>
          <w:sz w:val="24"/>
          <w:szCs w:val="24"/>
        </w:rPr>
      </w:pPr>
      <w:r w:rsidRPr="004A48EF">
        <w:rPr>
          <w:noProof/>
          <w:sz w:val="24"/>
          <w:szCs w:val="24"/>
        </w:rPr>
        <w:lastRenderedPageBreak/>
        <w:t xml:space="preserve">Figure </w:t>
      </w:r>
      <w:r w:rsidR="00420117">
        <w:rPr>
          <w:noProof/>
          <w:sz w:val="24"/>
          <w:szCs w:val="24"/>
        </w:rPr>
        <w:t>7</w:t>
      </w:r>
      <w:r w:rsidRPr="004A48EF">
        <w:rPr>
          <w:noProof/>
          <w:sz w:val="24"/>
          <w:szCs w:val="24"/>
        </w:rPr>
        <w:t>.1</w:t>
      </w:r>
      <w:r w:rsidR="004A48EF" w:rsidRPr="004A48EF">
        <w:rPr>
          <w:noProof/>
          <w:sz w:val="24"/>
          <w:szCs w:val="24"/>
        </w:rPr>
        <w:t>:</w:t>
      </w:r>
      <w:r w:rsidRPr="004A48EF">
        <w:rPr>
          <w:noProof/>
          <w:sz w:val="24"/>
          <w:szCs w:val="24"/>
        </w:rPr>
        <w:t>The Lorenz curve for monthly household income values reported in HIES 2012/13</w:t>
      </w: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4A48EF"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r w:rsidRPr="00852728">
        <w:rPr>
          <w:rFonts w:eastAsia="Times New Roman"/>
          <w:noProof/>
          <w:color w:val="000000"/>
          <w:sz w:val="24"/>
          <w:szCs w:val="24"/>
        </w:rPr>
        <w:drawing>
          <wp:anchor distT="0" distB="0" distL="114300" distR="114300" simplePos="0" relativeHeight="251663360" behindDoc="0" locked="0" layoutInCell="1" allowOverlap="1" wp14:anchorId="1FD0E201" wp14:editId="2B7B1317">
            <wp:simplePos x="0" y="0"/>
            <wp:positionH relativeFrom="margin">
              <wp:posOffset>-7620</wp:posOffset>
            </wp:positionH>
            <wp:positionV relativeFrom="margin">
              <wp:posOffset>396240</wp:posOffset>
            </wp:positionV>
            <wp:extent cx="4450080" cy="2834640"/>
            <wp:effectExtent l="0" t="0" r="26670" b="22860"/>
            <wp:wrapSquare wrapText="bothSides"/>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Pr="004A48EF"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noProof/>
          <w:sz w:val="24"/>
          <w:szCs w:val="24"/>
        </w:rPr>
      </w:pPr>
      <w:r w:rsidRPr="004A48EF">
        <w:rPr>
          <w:noProof/>
          <w:sz w:val="24"/>
          <w:szCs w:val="24"/>
        </w:rPr>
        <w:t xml:space="preserve">Figure </w:t>
      </w:r>
      <w:r w:rsidR="00420117">
        <w:rPr>
          <w:noProof/>
          <w:sz w:val="24"/>
          <w:szCs w:val="24"/>
        </w:rPr>
        <w:t>7</w:t>
      </w:r>
      <w:r w:rsidRPr="004A48EF">
        <w:rPr>
          <w:noProof/>
          <w:sz w:val="24"/>
          <w:szCs w:val="24"/>
        </w:rPr>
        <w:t xml:space="preserve">.2: </w:t>
      </w:r>
      <w:r w:rsidR="004A48EF" w:rsidRPr="004A48EF">
        <w:rPr>
          <w:noProof/>
          <w:sz w:val="24"/>
          <w:szCs w:val="24"/>
        </w:rPr>
        <w:t>Gini Coefficient of household income and expenditure by Survey Periods</w:t>
      </w: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r>
        <w:rPr>
          <w:noProof/>
        </w:rPr>
        <w:drawing>
          <wp:anchor distT="0" distB="0" distL="114300" distR="114300" simplePos="0" relativeHeight="251660288" behindDoc="0" locked="0" layoutInCell="1" allowOverlap="1" wp14:anchorId="0C854971" wp14:editId="705F2E91">
            <wp:simplePos x="0" y="0"/>
            <wp:positionH relativeFrom="column">
              <wp:posOffset>-83820</wp:posOffset>
            </wp:positionH>
            <wp:positionV relativeFrom="paragraph">
              <wp:posOffset>84455</wp:posOffset>
            </wp:positionV>
            <wp:extent cx="5158740" cy="3223260"/>
            <wp:effectExtent l="19050" t="19050" r="22860" b="15240"/>
            <wp:wrapNone/>
            <wp:docPr id="3" name="Chart 3"/>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852728"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4A48EF" w:rsidRDefault="004A48EF"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E83C8E" w:rsidRDefault="00852728"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r w:rsidRPr="00852728">
        <w:rPr>
          <w:rFonts w:eastAsia="Times New Roman"/>
          <w:color w:val="000000"/>
          <w:sz w:val="24"/>
          <w:szCs w:val="24"/>
          <w:lang w:bidi="ta-IN"/>
        </w:rPr>
        <w:t xml:space="preserve">The range of the </w:t>
      </w:r>
      <w:r w:rsidR="004A48EF" w:rsidRPr="00852728">
        <w:rPr>
          <w:rFonts w:eastAsia="Times New Roman"/>
          <w:color w:val="000000"/>
          <w:sz w:val="24"/>
          <w:szCs w:val="24"/>
          <w:lang w:bidi="ta-IN"/>
        </w:rPr>
        <w:t>Gini coefficient</w:t>
      </w:r>
      <w:r w:rsidRPr="00852728">
        <w:rPr>
          <w:rFonts w:eastAsia="Times New Roman"/>
          <w:color w:val="000000"/>
          <w:sz w:val="24"/>
          <w:szCs w:val="24"/>
          <w:lang w:bidi="ta-IN"/>
        </w:rPr>
        <w:t xml:space="preserve"> index is between 0 and 1, where 0 indicates perfect equality and 1 indicates maximum inequality</w:t>
      </w:r>
    </w:p>
    <w:p w:rsidR="004C3985" w:rsidRDefault="004C3985"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4C3985" w:rsidRDefault="004C3985" w:rsidP="004C3985">
      <w:pPr>
        <w:spacing w:after="0" w:line="240" w:lineRule="auto"/>
        <w:jc w:val="both"/>
        <w:rPr>
          <w:rFonts w:eastAsia="SimSun" w:cs="Latha"/>
          <w:b/>
          <w:lang w:val="en-CA" w:eastAsia="zh-CN"/>
        </w:rPr>
      </w:pPr>
    </w:p>
    <w:p w:rsidR="004A48EF" w:rsidRDefault="004C3985" w:rsidP="004C3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noProof/>
          <w:sz w:val="24"/>
          <w:szCs w:val="24"/>
        </w:rPr>
      </w:pPr>
      <w:r w:rsidRPr="004A48EF">
        <w:rPr>
          <w:noProof/>
          <w:sz w:val="24"/>
          <w:szCs w:val="24"/>
        </w:rPr>
        <w:lastRenderedPageBreak/>
        <w:t xml:space="preserve">Table </w:t>
      </w:r>
      <w:r w:rsidR="00420117">
        <w:rPr>
          <w:noProof/>
          <w:sz w:val="24"/>
          <w:szCs w:val="24"/>
        </w:rPr>
        <w:t>7</w:t>
      </w:r>
      <w:r w:rsidRPr="004A48EF">
        <w:rPr>
          <w:noProof/>
          <w:sz w:val="24"/>
          <w:szCs w:val="24"/>
        </w:rPr>
        <w:t xml:space="preserve">.1: Share of Income to </w:t>
      </w:r>
      <w:r w:rsidR="004A48EF">
        <w:rPr>
          <w:noProof/>
          <w:sz w:val="24"/>
          <w:szCs w:val="24"/>
        </w:rPr>
        <w:t>t</w:t>
      </w:r>
      <w:r w:rsidRPr="004A48EF">
        <w:rPr>
          <w:noProof/>
          <w:sz w:val="24"/>
          <w:szCs w:val="24"/>
        </w:rPr>
        <w:t xml:space="preserve">otal </w:t>
      </w:r>
      <w:r w:rsidR="004A48EF">
        <w:rPr>
          <w:noProof/>
          <w:sz w:val="24"/>
          <w:szCs w:val="24"/>
        </w:rPr>
        <w:t>h</w:t>
      </w:r>
      <w:r w:rsidRPr="004A48EF">
        <w:rPr>
          <w:noProof/>
          <w:sz w:val="24"/>
          <w:szCs w:val="24"/>
        </w:rPr>
        <w:t xml:space="preserve">ousehold Income, by </w:t>
      </w:r>
      <w:r w:rsidR="004A48EF" w:rsidRPr="004A48EF">
        <w:rPr>
          <w:noProof/>
          <w:sz w:val="24"/>
          <w:szCs w:val="24"/>
        </w:rPr>
        <w:t>n</w:t>
      </w:r>
      <w:r w:rsidRPr="004A48EF">
        <w:rPr>
          <w:noProof/>
          <w:sz w:val="24"/>
          <w:szCs w:val="24"/>
        </w:rPr>
        <w:t xml:space="preserve">ational </w:t>
      </w:r>
      <w:r w:rsidR="004A48EF" w:rsidRPr="004A48EF">
        <w:rPr>
          <w:noProof/>
          <w:sz w:val="24"/>
          <w:szCs w:val="24"/>
        </w:rPr>
        <w:t>h</w:t>
      </w:r>
      <w:r w:rsidRPr="004A48EF">
        <w:rPr>
          <w:noProof/>
          <w:sz w:val="24"/>
          <w:szCs w:val="24"/>
        </w:rPr>
        <w:t xml:space="preserve">ousehold </w:t>
      </w:r>
      <w:r w:rsidR="004A48EF" w:rsidRPr="004A48EF">
        <w:rPr>
          <w:noProof/>
          <w:sz w:val="24"/>
          <w:szCs w:val="24"/>
        </w:rPr>
        <w:t>i</w:t>
      </w:r>
      <w:r w:rsidRPr="004A48EF">
        <w:rPr>
          <w:noProof/>
          <w:sz w:val="24"/>
          <w:szCs w:val="24"/>
        </w:rPr>
        <w:t xml:space="preserve">ncome </w:t>
      </w:r>
      <w:r w:rsidR="004A48EF" w:rsidRPr="004A48EF">
        <w:rPr>
          <w:noProof/>
          <w:sz w:val="24"/>
          <w:szCs w:val="24"/>
        </w:rPr>
        <w:t>d</w:t>
      </w:r>
      <w:r w:rsidRPr="004A48EF">
        <w:rPr>
          <w:noProof/>
          <w:sz w:val="24"/>
          <w:szCs w:val="24"/>
        </w:rPr>
        <w:t>eciles</w:t>
      </w:r>
    </w:p>
    <w:p w:rsidR="004C3985" w:rsidRPr="004A48EF" w:rsidRDefault="004A48EF" w:rsidP="004C39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noProof/>
          <w:sz w:val="24"/>
          <w:szCs w:val="24"/>
        </w:rPr>
      </w:pPr>
      <w:r>
        <w:rPr>
          <w:noProof/>
          <w:sz w:val="24"/>
          <w:szCs w:val="24"/>
        </w:rPr>
        <w:t xml:space="preserve">                </w:t>
      </w:r>
      <w:r w:rsidR="004C3985" w:rsidRPr="004A48EF">
        <w:rPr>
          <w:noProof/>
          <w:sz w:val="24"/>
          <w:szCs w:val="24"/>
        </w:rPr>
        <w:t xml:space="preserve"> – </w:t>
      </w:r>
      <w:r>
        <w:rPr>
          <w:noProof/>
          <w:sz w:val="24"/>
          <w:szCs w:val="24"/>
        </w:rPr>
        <w:t xml:space="preserve">1990/91 to </w:t>
      </w:r>
      <w:r w:rsidR="004C3985" w:rsidRPr="004A48EF">
        <w:rPr>
          <w:noProof/>
          <w:sz w:val="24"/>
          <w:szCs w:val="24"/>
        </w:rPr>
        <w:t xml:space="preserve"> 2012/13</w:t>
      </w:r>
    </w:p>
    <w:p w:rsidR="004C3985" w:rsidRPr="004C3985" w:rsidRDefault="004C3985"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noProof/>
          <w:sz w:val="32"/>
          <w:szCs w:val="32"/>
        </w:rPr>
      </w:pPr>
    </w:p>
    <w:p w:rsidR="008C3D82" w:rsidRDefault="008C3D82"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tbl>
      <w:tblPr>
        <w:tblStyle w:val="Style1"/>
        <w:tblW w:w="9939" w:type="dxa"/>
        <w:tblLook w:val="04A0" w:firstRow="1" w:lastRow="0" w:firstColumn="1" w:lastColumn="0" w:noHBand="0" w:noVBand="1"/>
      </w:tblPr>
      <w:tblGrid>
        <w:gridCol w:w="2891"/>
        <w:gridCol w:w="1174"/>
        <w:gridCol w:w="1175"/>
        <w:gridCol w:w="1175"/>
        <w:gridCol w:w="1174"/>
        <w:gridCol w:w="1175"/>
        <w:gridCol w:w="1175"/>
      </w:tblGrid>
      <w:tr w:rsidR="004C3985" w:rsidRPr="004C3985" w:rsidTr="004A48EF">
        <w:trPr>
          <w:cnfStyle w:val="100000000000" w:firstRow="1" w:lastRow="0" w:firstColumn="0" w:lastColumn="0" w:oddVBand="0" w:evenVBand="0" w:oddHBand="0"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2891" w:type="dxa"/>
            <w:vMerge w:val="restart"/>
          </w:tcPr>
          <w:p w:rsidR="004C3985" w:rsidRPr="004C3985" w:rsidRDefault="004C3985" w:rsidP="00B51B3D">
            <w:pPr>
              <w:spacing w:after="0"/>
              <w:jc w:val="center"/>
              <w:rPr>
                <w:rFonts w:cs="Latha"/>
                <w:sz w:val="24"/>
                <w:szCs w:val="24"/>
              </w:rPr>
            </w:pPr>
            <w:r w:rsidRPr="004C3985">
              <w:rPr>
                <w:rFonts w:cs="Latha"/>
                <w:sz w:val="24"/>
                <w:szCs w:val="24"/>
              </w:rPr>
              <w:t>National Household Income Decile Group</w:t>
            </w:r>
          </w:p>
        </w:tc>
        <w:tc>
          <w:tcPr>
            <w:tcW w:w="7046" w:type="dxa"/>
            <w:gridSpan w:val="6"/>
          </w:tcPr>
          <w:p w:rsidR="004C3985" w:rsidRPr="004C3985" w:rsidRDefault="004C3985" w:rsidP="00B51B3D">
            <w:pPr>
              <w:spacing w:after="0"/>
              <w:jc w:val="center"/>
              <w:cnfStyle w:val="100000000000" w:firstRow="1" w:lastRow="0" w:firstColumn="0" w:lastColumn="0" w:oddVBand="0" w:evenVBand="0" w:oddHBand="0" w:evenHBand="0" w:firstRowFirstColumn="0" w:firstRowLastColumn="0" w:lastRowFirstColumn="0" w:lastRowLastColumn="0"/>
              <w:rPr>
                <w:rFonts w:cs="Latha"/>
                <w:sz w:val="24"/>
                <w:szCs w:val="24"/>
              </w:rPr>
            </w:pPr>
            <w:r w:rsidRPr="004C3985">
              <w:rPr>
                <w:rFonts w:cs="Latha"/>
                <w:sz w:val="24"/>
                <w:szCs w:val="24"/>
              </w:rPr>
              <w:t>Share of Income to Total Household Income (%)</w:t>
            </w:r>
          </w:p>
        </w:tc>
      </w:tr>
      <w:tr w:rsidR="004C3985" w:rsidRPr="004C3985" w:rsidTr="004A48EF">
        <w:trPr>
          <w:cnfStyle w:val="000000100000" w:firstRow="0" w:lastRow="0" w:firstColumn="0" w:lastColumn="0" w:oddVBand="0" w:evenVBand="0" w:oddHBand="1" w:evenHBand="0" w:firstRowFirstColumn="0" w:firstRowLastColumn="0" w:lastRowFirstColumn="0" w:lastRowLastColumn="0"/>
          <w:trHeight w:val="234"/>
        </w:trPr>
        <w:tc>
          <w:tcPr>
            <w:cnfStyle w:val="001000000000" w:firstRow="0" w:lastRow="0" w:firstColumn="1" w:lastColumn="0" w:oddVBand="0" w:evenVBand="0" w:oddHBand="0" w:evenHBand="0" w:firstRowFirstColumn="0" w:firstRowLastColumn="0" w:lastRowFirstColumn="0" w:lastRowLastColumn="0"/>
            <w:tcW w:w="2891" w:type="dxa"/>
            <w:vMerge/>
          </w:tcPr>
          <w:p w:rsidR="004C3985" w:rsidRPr="004C3985" w:rsidRDefault="004C3985" w:rsidP="00B51B3D">
            <w:pPr>
              <w:spacing w:after="0"/>
              <w:jc w:val="both"/>
              <w:rPr>
                <w:rFonts w:cs="Latha"/>
                <w:sz w:val="24"/>
                <w:szCs w:val="24"/>
              </w:rPr>
            </w:pPr>
          </w:p>
        </w:tc>
        <w:tc>
          <w:tcPr>
            <w:tcW w:w="1174" w:type="dxa"/>
          </w:tcPr>
          <w:p w:rsidR="004C3985" w:rsidRPr="004C3985" w:rsidRDefault="004C3985" w:rsidP="00B51B3D">
            <w:pPr>
              <w:spacing w:after="0"/>
              <w:jc w:val="center"/>
              <w:cnfStyle w:val="000000100000" w:firstRow="0" w:lastRow="0" w:firstColumn="0" w:lastColumn="0" w:oddVBand="0" w:evenVBand="0" w:oddHBand="1" w:evenHBand="0" w:firstRowFirstColumn="0" w:firstRowLastColumn="0" w:lastRowFirstColumn="0" w:lastRowLastColumn="0"/>
              <w:rPr>
                <w:rFonts w:cs="Latha"/>
                <w:sz w:val="24"/>
                <w:szCs w:val="24"/>
              </w:rPr>
            </w:pPr>
            <w:r w:rsidRPr="004C3985">
              <w:rPr>
                <w:rFonts w:cs="Latha"/>
                <w:sz w:val="24"/>
                <w:szCs w:val="24"/>
              </w:rPr>
              <w:t>1990/91</w:t>
            </w:r>
          </w:p>
        </w:tc>
        <w:tc>
          <w:tcPr>
            <w:tcW w:w="1175" w:type="dxa"/>
          </w:tcPr>
          <w:p w:rsidR="004C3985" w:rsidRPr="004C3985" w:rsidRDefault="004C3985" w:rsidP="00B51B3D">
            <w:pPr>
              <w:spacing w:after="0"/>
              <w:jc w:val="center"/>
              <w:cnfStyle w:val="000000100000" w:firstRow="0" w:lastRow="0" w:firstColumn="0" w:lastColumn="0" w:oddVBand="0" w:evenVBand="0" w:oddHBand="1" w:evenHBand="0" w:firstRowFirstColumn="0" w:firstRowLastColumn="0" w:lastRowFirstColumn="0" w:lastRowLastColumn="0"/>
              <w:rPr>
                <w:rFonts w:cs="Latha"/>
                <w:sz w:val="24"/>
                <w:szCs w:val="24"/>
              </w:rPr>
            </w:pPr>
            <w:r w:rsidRPr="004C3985">
              <w:rPr>
                <w:rFonts w:cs="Latha"/>
                <w:sz w:val="24"/>
                <w:szCs w:val="24"/>
              </w:rPr>
              <w:t>1995/96</w:t>
            </w:r>
          </w:p>
        </w:tc>
        <w:tc>
          <w:tcPr>
            <w:tcW w:w="1175" w:type="dxa"/>
          </w:tcPr>
          <w:p w:rsidR="004C3985" w:rsidRPr="004C3985" w:rsidRDefault="004C3985" w:rsidP="00B51B3D">
            <w:pPr>
              <w:spacing w:after="0"/>
              <w:jc w:val="center"/>
              <w:cnfStyle w:val="000000100000" w:firstRow="0" w:lastRow="0" w:firstColumn="0" w:lastColumn="0" w:oddVBand="0" w:evenVBand="0" w:oddHBand="1" w:evenHBand="0" w:firstRowFirstColumn="0" w:firstRowLastColumn="0" w:lastRowFirstColumn="0" w:lastRowLastColumn="0"/>
              <w:rPr>
                <w:rFonts w:cs="Latha"/>
                <w:sz w:val="24"/>
                <w:szCs w:val="24"/>
              </w:rPr>
            </w:pPr>
            <w:r w:rsidRPr="004C3985">
              <w:rPr>
                <w:rFonts w:cs="Latha"/>
                <w:sz w:val="24"/>
                <w:szCs w:val="24"/>
              </w:rPr>
              <w:t>2002</w:t>
            </w:r>
          </w:p>
        </w:tc>
        <w:tc>
          <w:tcPr>
            <w:tcW w:w="1174" w:type="dxa"/>
          </w:tcPr>
          <w:p w:rsidR="004C3985" w:rsidRPr="004C3985" w:rsidRDefault="004C3985" w:rsidP="00B51B3D">
            <w:pPr>
              <w:spacing w:after="0"/>
              <w:jc w:val="center"/>
              <w:cnfStyle w:val="000000100000" w:firstRow="0" w:lastRow="0" w:firstColumn="0" w:lastColumn="0" w:oddVBand="0" w:evenVBand="0" w:oddHBand="1" w:evenHBand="0" w:firstRowFirstColumn="0" w:firstRowLastColumn="0" w:lastRowFirstColumn="0" w:lastRowLastColumn="0"/>
              <w:rPr>
                <w:rFonts w:cs="Latha"/>
                <w:sz w:val="24"/>
                <w:szCs w:val="24"/>
              </w:rPr>
            </w:pPr>
            <w:r w:rsidRPr="004C3985">
              <w:rPr>
                <w:rFonts w:cs="Latha"/>
                <w:sz w:val="24"/>
                <w:szCs w:val="24"/>
              </w:rPr>
              <w:t>2006/07</w:t>
            </w:r>
          </w:p>
        </w:tc>
        <w:tc>
          <w:tcPr>
            <w:tcW w:w="1175" w:type="dxa"/>
          </w:tcPr>
          <w:p w:rsidR="004C3985" w:rsidRPr="004C3985" w:rsidRDefault="004C3985" w:rsidP="00B51B3D">
            <w:pPr>
              <w:spacing w:after="0"/>
              <w:jc w:val="center"/>
              <w:cnfStyle w:val="000000100000" w:firstRow="0" w:lastRow="0" w:firstColumn="0" w:lastColumn="0" w:oddVBand="0" w:evenVBand="0" w:oddHBand="1" w:evenHBand="0" w:firstRowFirstColumn="0" w:firstRowLastColumn="0" w:lastRowFirstColumn="0" w:lastRowLastColumn="0"/>
              <w:rPr>
                <w:rFonts w:cs="Latha"/>
                <w:sz w:val="24"/>
                <w:szCs w:val="24"/>
              </w:rPr>
            </w:pPr>
            <w:r w:rsidRPr="004C3985">
              <w:rPr>
                <w:rFonts w:cs="Latha"/>
                <w:sz w:val="24"/>
                <w:szCs w:val="24"/>
              </w:rPr>
              <w:t>2009/10</w:t>
            </w:r>
          </w:p>
        </w:tc>
        <w:tc>
          <w:tcPr>
            <w:tcW w:w="1175" w:type="dxa"/>
          </w:tcPr>
          <w:p w:rsidR="004C3985" w:rsidRPr="004C3985" w:rsidRDefault="004C3985" w:rsidP="00B51B3D">
            <w:pPr>
              <w:spacing w:after="0"/>
              <w:jc w:val="center"/>
              <w:cnfStyle w:val="000000100000" w:firstRow="0" w:lastRow="0" w:firstColumn="0" w:lastColumn="0" w:oddVBand="0" w:evenVBand="0" w:oddHBand="1" w:evenHBand="0" w:firstRowFirstColumn="0" w:firstRowLastColumn="0" w:lastRowFirstColumn="0" w:lastRowLastColumn="0"/>
              <w:rPr>
                <w:rFonts w:cs="Latha"/>
                <w:sz w:val="24"/>
                <w:szCs w:val="24"/>
              </w:rPr>
            </w:pPr>
            <w:r w:rsidRPr="004C3985">
              <w:rPr>
                <w:rFonts w:cs="Latha"/>
                <w:sz w:val="24"/>
                <w:szCs w:val="24"/>
              </w:rPr>
              <w:t>2012/13</w:t>
            </w:r>
          </w:p>
        </w:tc>
      </w:tr>
      <w:tr w:rsidR="004C3985" w:rsidRPr="004C3985" w:rsidTr="004A48EF">
        <w:trPr>
          <w:cnfStyle w:val="000000010000" w:firstRow="0" w:lastRow="0" w:firstColumn="0" w:lastColumn="0" w:oddVBand="0" w:evenVBand="0" w:oddHBand="0" w:evenHBand="1" w:firstRowFirstColumn="0" w:firstRowLastColumn="0" w:lastRowFirstColumn="0" w:lastRowLastColumn="0"/>
          <w:trHeight w:val="76"/>
        </w:trPr>
        <w:tc>
          <w:tcPr>
            <w:cnfStyle w:val="001000000000" w:firstRow="0" w:lastRow="0" w:firstColumn="1" w:lastColumn="0" w:oddVBand="0" w:evenVBand="0" w:oddHBand="0" w:evenHBand="0" w:firstRowFirstColumn="0" w:firstRowLastColumn="0" w:lastRowFirstColumn="0" w:lastRowLastColumn="0"/>
            <w:tcW w:w="2891" w:type="dxa"/>
          </w:tcPr>
          <w:p w:rsidR="004C3985" w:rsidRPr="004C3985" w:rsidRDefault="004C3985" w:rsidP="00B51B3D">
            <w:pPr>
              <w:spacing w:after="0"/>
              <w:jc w:val="center"/>
              <w:rPr>
                <w:rFonts w:cs="Latha"/>
                <w:sz w:val="24"/>
                <w:szCs w:val="24"/>
              </w:rPr>
            </w:pPr>
            <w:r w:rsidRPr="004C3985">
              <w:rPr>
                <w:rFonts w:cs="Latha"/>
                <w:sz w:val="24"/>
                <w:szCs w:val="24"/>
              </w:rPr>
              <w:t>All Deciles</w:t>
            </w:r>
          </w:p>
        </w:tc>
        <w:tc>
          <w:tcPr>
            <w:tcW w:w="1174"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ascii="Calibri" w:hAnsi="Calibri" w:cs="Latha"/>
                <w:sz w:val="24"/>
                <w:szCs w:val="24"/>
              </w:rPr>
            </w:pPr>
            <w:r w:rsidRPr="004C3985">
              <w:rPr>
                <w:rFonts w:cs="Latha"/>
                <w:sz w:val="24"/>
                <w:szCs w:val="24"/>
              </w:rPr>
              <w:t>100.0</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ascii="Calibri" w:hAnsi="Calibri" w:cs="Latha"/>
                <w:sz w:val="24"/>
                <w:szCs w:val="24"/>
              </w:rPr>
            </w:pPr>
            <w:r w:rsidRPr="004C3985">
              <w:rPr>
                <w:rFonts w:cs="Latha"/>
                <w:sz w:val="24"/>
                <w:szCs w:val="24"/>
              </w:rPr>
              <w:t>100.0</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ascii="Calibri" w:hAnsi="Calibri" w:cs="Latha"/>
                <w:sz w:val="24"/>
                <w:szCs w:val="24"/>
              </w:rPr>
            </w:pPr>
            <w:r w:rsidRPr="004C3985">
              <w:rPr>
                <w:rFonts w:cs="Latha"/>
                <w:sz w:val="24"/>
                <w:szCs w:val="24"/>
              </w:rPr>
              <w:t>100.0</w:t>
            </w:r>
          </w:p>
        </w:tc>
        <w:tc>
          <w:tcPr>
            <w:tcW w:w="1174"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ascii="Calibri" w:hAnsi="Calibri" w:cs="Latha"/>
                <w:sz w:val="24"/>
                <w:szCs w:val="24"/>
              </w:rPr>
            </w:pPr>
            <w:r w:rsidRPr="004C3985">
              <w:rPr>
                <w:rFonts w:cs="Latha"/>
                <w:sz w:val="24"/>
                <w:szCs w:val="24"/>
              </w:rPr>
              <w:t>100.0</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ascii="Calibri" w:hAnsi="Calibri" w:cs="Latha"/>
                <w:sz w:val="24"/>
                <w:szCs w:val="24"/>
              </w:rPr>
            </w:pPr>
            <w:r w:rsidRPr="004C3985">
              <w:rPr>
                <w:rFonts w:cs="Latha"/>
                <w:sz w:val="24"/>
                <w:szCs w:val="24"/>
              </w:rPr>
              <w:t>100.0</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sz w:val="24"/>
                <w:szCs w:val="24"/>
              </w:rPr>
            </w:pPr>
            <w:r w:rsidRPr="004C3985">
              <w:rPr>
                <w:rFonts w:cs="Latha"/>
                <w:sz w:val="24"/>
                <w:szCs w:val="24"/>
              </w:rPr>
              <w:t>100.0</w:t>
            </w:r>
          </w:p>
        </w:tc>
      </w:tr>
      <w:tr w:rsidR="004C3985" w:rsidRPr="004C3985" w:rsidTr="004A48EF">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2891" w:type="dxa"/>
          </w:tcPr>
          <w:p w:rsidR="004C3985" w:rsidRPr="004C3985" w:rsidRDefault="004C3985" w:rsidP="00B51B3D">
            <w:pPr>
              <w:spacing w:after="0"/>
              <w:jc w:val="center"/>
              <w:rPr>
                <w:rFonts w:cs="Latha"/>
                <w:b w:val="0"/>
                <w:bCs/>
                <w:sz w:val="24"/>
                <w:szCs w:val="24"/>
              </w:rPr>
            </w:pPr>
            <w:r w:rsidRPr="004C3985">
              <w:rPr>
                <w:rFonts w:cs="Latha"/>
                <w:b w:val="0"/>
                <w:bCs/>
                <w:sz w:val="24"/>
                <w:szCs w:val="24"/>
              </w:rPr>
              <w:t>1</w:t>
            </w:r>
          </w:p>
        </w:tc>
        <w:tc>
          <w:tcPr>
            <w:tcW w:w="1174"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1.9</w:t>
            </w:r>
          </w:p>
        </w:tc>
        <w:tc>
          <w:tcPr>
            <w:tcW w:w="1175"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1.8</w:t>
            </w:r>
          </w:p>
        </w:tc>
        <w:tc>
          <w:tcPr>
            <w:tcW w:w="1175"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1.7</w:t>
            </w:r>
          </w:p>
        </w:tc>
        <w:tc>
          <w:tcPr>
            <w:tcW w:w="1174"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1.6</w:t>
            </w:r>
          </w:p>
        </w:tc>
        <w:tc>
          <w:tcPr>
            <w:tcW w:w="1175"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1.6</w:t>
            </w:r>
          </w:p>
        </w:tc>
        <w:tc>
          <w:tcPr>
            <w:tcW w:w="1175"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1.5</w:t>
            </w:r>
          </w:p>
        </w:tc>
      </w:tr>
      <w:tr w:rsidR="004C3985" w:rsidRPr="004C3985" w:rsidTr="004A48EF">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91" w:type="dxa"/>
          </w:tcPr>
          <w:p w:rsidR="004C3985" w:rsidRPr="004C3985" w:rsidRDefault="004C3985" w:rsidP="00B51B3D">
            <w:pPr>
              <w:spacing w:after="0"/>
              <w:jc w:val="center"/>
              <w:rPr>
                <w:rFonts w:cs="Latha"/>
                <w:b w:val="0"/>
                <w:bCs/>
                <w:sz w:val="24"/>
                <w:szCs w:val="24"/>
              </w:rPr>
            </w:pPr>
            <w:r w:rsidRPr="004C3985">
              <w:rPr>
                <w:rFonts w:cs="Latha"/>
                <w:b w:val="0"/>
                <w:bCs/>
                <w:sz w:val="24"/>
                <w:szCs w:val="24"/>
              </w:rPr>
              <w:t>2</w:t>
            </w:r>
          </w:p>
        </w:tc>
        <w:tc>
          <w:tcPr>
            <w:tcW w:w="1174"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3.3</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3.0</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3.1</w:t>
            </w:r>
          </w:p>
        </w:tc>
        <w:tc>
          <w:tcPr>
            <w:tcW w:w="1174"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2.9</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2.9</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3.0</w:t>
            </w:r>
          </w:p>
        </w:tc>
      </w:tr>
      <w:tr w:rsidR="004C3985" w:rsidRPr="004C3985" w:rsidTr="004A48EF">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891" w:type="dxa"/>
          </w:tcPr>
          <w:p w:rsidR="004C3985" w:rsidRPr="004C3985" w:rsidRDefault="004C3985" w:rsidP="00B51B3D">
            <w:pPr>
              <w:spacing w:after="0"/>
              <w:jc w:val="center"/>
              <w:rPr>
                <w:rFonts w:cs="Latha"/>
                <w:b w:val="0"/>
                <w:bCs/>
                <w:sz w:val="24"/>
                <w:szCs w:val="24"/>
              </w:rPr>
            </w:pPr>
            <w:r w:rsidRPr="004C3985">
              <w:rPr>
                <w:rFonts w:cs="Latha"/>
                <w:b w:val="0"/>
                <w:bCs/>
                <w:sz w:val="24"/>
                <w:szCs w:val="24"/>
              </w:rPr>
              <w:t>3</w:t>
            </w:r>
          </w:p>
        </w:tc>
        <w:tc>
          <w:tcPr>
            <w:tcW w:w="1174"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4.3</w:t>
            </w:r>
          </w:p>
        </w:tc>
        <w:tc>
          <w:tcPr>
            <w:tcW w:w="1175"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4.0</w:t>
            </w:r>
          </w:p>
        </w:tc>
        <w:tc>
          <w:tcPr>
            <w:tcW w:w="1175"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4.1</w:t>
            </w:r>
          </w:p>
        </w:tc>
        <w:tc>
          <w:tcPr>
            <w:tcW w:w="1174"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3.9</w:t>
            </w:r>
          </w:p>
        </w:tc>
        <w:tc>
          <w:tcPr>
            <w:tcW w:w="1175"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3.9</w:t>
            </w:r>
          </w:p>
        </w:tc>
        <w:tc>
          <w:tcPr>
            <w:tcW w:w="1175"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4.1</w:t>
            </w:r>
          </w:p>
        </w:tc>
      </w:tr>
      <w:tr w:rsidR="004C3985" w:rsidRPr="004C3985" w:rsidTr="004A48EF">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91" w:type="dxa"/>
          </w:tcPr>
          <w:p w:rsidR="004C3985" w:rsidRPr="004C3985" w:rsidRDefault="004C3985" w:rsidP="00B51B3D">
            <w:pPr>
              <w:spacing w:after="0"/>
              <w:jc w:val="center"/>
              <w:rPr>
                <w:rFonts w:cs="Latha"/>
                <w:b w:val="0"/>
                <w:bCs/>
                <w:sz w:val="24"/>
                <w:szCs w:val="24"/>
              </w:rPr>
            </w:pPr>
            <w:r w:rsidRPr="004C3985">
              <w:rPr>
                <w:rFonts w:cs="Latha"/>
                <w:b w:val="0"/>
                <w:bCs/>
                <w:sz w:val="24"/>
                <w:szCs w:val="24"/>
              </w:rPr>
              <w:t>4</w:t>
            </w:r>
          </w:p>
        </w:tc>
        <w:tc>
          <w:tcPr>
            <w:tcW w:w="1174"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5.3</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5.0</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5.0</w:t>
            </w:r>
          </w:p>
        </w:tc>
        <w:tc>
          <w:tcPr>
            <w:tcW w:w="1174"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4.8</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4.9</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5.1</w:t>
            </w:r>
          </w:p>
        </w:tc>
      </w:tr>
      <w:tr w:rsidR="004C3985" w:rsidRPr="004C3985" w:rsidTr="004A48E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91" w:type="dxa"/>
          </w:tcPr>
          <w:p w:rsidR="004C3985" w:rsidRPr="004C3985" w:rsidRDefault="004C3985" w:rsidP="00B51B3D">
            <w:pPr>
              <w:spacing w:after="0"/>
              <w:jc w:val="center"/>
              <w:rPr>
                <w:rFonts w:cs="Latha"/>
                <w:b w:val="0"/>
                <w:bCs/>
                <w:sz w:val="24"/>
                <w:szCs w:val="24"/>
              </w:rPr>
            </w:pPr>
            <w:r w:rsidRPr="004C3985">
              <w:rPr>
                <w:rFonts w:cs="Latha"/>
                <w:b w:val="0"/>
                <w:bCs/>
                <w:sz w:val="24"/>
                <w:szCs w:val="24"/>
              </w:rPr>
              <w:t>5</w:t>
            </w:r>
          </w:p>
        </w:tc>
        <w:tc>
          <w:tcPr>
            <w:tcW w:w="1174"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6.4</w:t>
            </w:r>
          </w:p>
        </w:tc>
        <w:tc>
          <w:tcPr>
            <w:tcW w:w="1175"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5.7</w:t>
            </w:r>
          </w:p>
        </w:tc>
        <w:tc>
          <w:tcPr>
            <w:tcW w:w="1175"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6.0</w:t>
            </w:r>
          </w:p>
        </w:tc>
        <w:tc>
          <w:tcPr>
            <w:tcW w:w="1174"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5.8</w:t>
            </w:r>
          </w:p>
        </w:tc>
        <w:tc>
          <w:tcPr>
            <w:tcW w:w="1175"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6.0</w:t>
            </w:r>
          </w:p>
        </w:tc>
        <w:tc>
          <w:tcPr>
            <w:tcW w:w="1175"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6.2</w:t>
            </w:r>
          </w:p>
        </w:tc>
      </w:tr>
      <w:tr w:rsidR="004C3985" w:rsidRPr="004C3985" w:rsidTr="004A48EF">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91" w:type="dxa"/>
          </w:tcPr>
          <w:p w:rsidR="004C3985" w:rsidRPr="004C3985" w:rsidRDefault="004C3985" w:rsidP="00B51B3D">
            <w:pPr>
              <w:spacing w:after="0"/>
              <w:jc w:val="center"/>
              <w:rPr>
                <w:rFonts w:cs="Latha"/>
                <w:b w:val="0"/>
                <w:bCs/>
                <w:sz w:val="24"/>
                <w:szCs w:val="24"/>
              </w:rPr>
            </w:pPr>
            <w:r w:rsidRPr="004C3985">
              <w:rPr>
                <w:rFonts w:cs="Latha"/>
                <w:b w:val="0"/>
                <w:bCs/>
                <w:sz w:val="24"/>
                <w:szCs w:val="24"/>
              </w:rPr>
              <w:t>6</w:t>
            </w:r>
          </w:p>
        </w:tc>
        <w:tc>
          <w:tcPr>
            <w:tcW w:w="1174"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7.5</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6.9</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7.3</w:t>
            </w:r>
          </w:p>
        </w:tc>
        <w:tc>
          <w:tcPr>
            <w:tcW w:w="1174"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7.0</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7.1</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7.3</w:t>
            </w:r>
          </w:p>
        </w:tc>
      </w:tr>
      <w:tr w:rsidR="004C3985" w:rsidRPr="004C3985" w:rsidTr="004A48EF">
        <w:trPr>
          <w:cnfStyle w:val="000000100000" w:firstRow="0" w:lastRow="0" w:firstColumn="0" w:lastColumn="0" w:oddVBand="0" w:evenVBand="0" w:oddHBand="1" w:evenHBand="0" w:firstRowFirstColumn="0" w:firstRowLastColumn="0" w:lastRowFirstColumn="0" w:lastRowLastColumn="0"/>
          <w:trHeight w:val="353"/>
        </w:trPr>
        <w:tc>
          <w:tcPr>
            <w:cnfStyle w:val="001000000000" w:firstRow="0" w:lastRow="0" w:firstColumn="1" w:lastColumn="0" w:oddVBand="0" w:evenVBand="0" w:oddHBand="0" w:evenHBand="0" w:firstRowFirstColumn="0" w:firstRowLastColumn="0" w:lastRowFirstColumn="0" w:lastRowLastColumn="0"/>
            <w:tcW w:w="2891" w:type="dxa"/>
          </w:tcPr>
          <w:p w:rsidR="004C3985" w:rsidRPr="004C3985" w:rsidRDefault="004C3985" w:rsidP="00B51B3D">
            <w:pPr>
              <w:spacing w:after="0"/>
              <w:jc w:val="center"/>
              <w:rPr>
                <w:rFonts w:cs="Latha"/>
                <w:b w:val="0"/>
                <w:bCs/>
                <w:sz w:val="24"/>
                <w:szCs w:val="24"/>
              </w:rPr>
            </w:pPr>
            <w:r w:rsidRPr="004C3985">
              <w:rPr>
                <w:rFonts w:cs="Latha"/>
                <w:b w:val="0"/>
                <w:bCs/>
                <w:sz w:val="24"/>
                <w:szCs w:val="24"/>
              </w:rPr>
              <w:t>7</w:t>
            </w:r>
          </w:p>
        </w:tc>
        <w:tc>
          <w:tcPr>
            <w:tcW w:w="1174"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9.2</w:t>
            </w:r>
          </w:p>
        </w:tc>
        <w:tc>
          <w:tcPr>
            <w:tcW w:w="1175"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8.4</w:t>
            </w:r>
          </w:p>
        </w:tc>
        <w:tc>
          <w:tcPr>
            <w:tcW w:w="1175"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8.8</w:t>
            </w:r>
          </w:p>
        </w:tc>
        <w:tc>
          <w:tcPr>
            <w:tcW w:w="1174"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8.5</w:t>
            </w:r>
          </w:p>
        </w:tc>
        <w:tc>
          <w:tcPr>
            <w:tcW w:w="1175"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8.7</w:t>
            </w:r>
          </w:p>
        </w:tc>
        <w:tc>
          <w:tcPr>
            <w:tcW w:w="1175"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8.8</w:t>
            </w:r>
          </w:p>
        </w:tc>
      </w:tr>
      <w:tr w:rsidR="004C3985" w:rsidRPr="004C3985" w:rsidTr="004A48EF">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91" w:type="dxa"/>
          </w:tcPr>
          <w:p w:rsidR="004C3985" w:rsidRPr="004C3985" w:rsidRDefault="004C3985" w:rsidP="00B51B3D">
            <w:pPr>
              <w:spacing w:after="0"/>
              <w:jc w:val="center"/>
              <w:rPr>
                <w:rFonts w:cs="Latha"/>
                <w:b w:val="0"/>
                <w:bCs/>
                <w:sz w:val="24"/>
                <w:szCs w:val="24"/>
              </w:rPr>
            </w:pPr>
            <w:r w:rsidRPr="004C3985">
              <w:rPr>
                <w:rFonts w:cs="Latha"/>
                <w:b w:val="0"/>
                <w:bCs/>
                <w:sz w:val="24"/>
                <w:szCs w:val="24"/>
              </w:rPr>
              <w:t>8</w:t>
            </w:r>
          </w:p>
        </w:tc>
        <w:tc>
          <w:tcPr>
            <w:tcW w:w="1174"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10.8</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10.7</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11.2</w:t>
            </w:r>
          </w:p>
        </w:tc>
        <w:tc>
          <w:tcPr>
            <w:tcW w:w="1174"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10.8</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10.8</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11.0</w:t>
            </w:r>
          </w:p>
        </w:tc>
      </w:tr>
      <w:tr w:rsidR="004C3985" w:rsidRPr="004C3985" w:rsidTr="004A48EF">
        <w:trPr>
          <w:cnfStyle w:val="000000100000" w:firstRow="0" w:lastRow="0" w:firstColumn="0" w:lastColumn="0" w:oddVBand="0" w:evenVBand="0" w:oddHBand="1" w:evenHBand="0"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91" w:type="dxa"/>
          </w:tcPr>
          <w:p w:rsidR="004C3985" w:rsidRPr="004C3985" w:rsidRDefault="004C3985" w:rsidP="00B51B3D">
            <w:pPr>
              <w:spacing w:after="0"/>
              <w:jc w:val="center"/>
              <w:rPr>
                <w:rFonts w:cs="Latha"/>
                <w:b w:val="0"/>
                <w:bCs/>
                <w:sz w:val="24"/>
                <w:szCs w:val="24"/>
              </w:rPr>
            </w:pPr>
            <w:r w:rsidRPr="004C3985">
              <w:rPr>
                <w:rFonts w:cs="Latha"/>
                <w:b w:val="0"/>
                <w:bCs/>
                <w:sz w:val="24"/>
                <w:szCs w:val="24"/>
              </w:rPr>
              <w:t>9</w:t>
            </w:r>
          </w:p>
        </w:tc>
        <w:tc>
          <w:tcPr>
            <w:tcW w:w="1174"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14.8</w:t>
            </w:r>
          </w:p>
        </w:tc>
        <w:tc>
          <w:tcPr>
            <w:tcW w:w="1175"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14.7</w:t>
            </w:r>
          </w:p>
        </w:tc>
        <w:tc>
          <w:tcPr>
            <w:tcW w:w="1175"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15.4</w:t>
            </w:r>
          </w:p>
        </w:tc>
        <w:tc>
          <w:tcPr>
            <w:tcW w:w="1174"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14.6</w:t>
            </w:r>
          </w:p>
        </w:tc>
        <w:tc>
          <w:tcPr>
            <w:tcW w:w="1175"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14.6</w:t>
            </w:r>
          </w:p>
        </w:tc>
        <w:tc>
          <w:tcPr>
            <w:tcW w:w="1175"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14.9</w:t>
            </w:r>
          </w:p>
        </w:tc>
      </w:tr>
      <w:tr w:rsidR="004C3985" w:rsidRPr="004C3985" w:rsidTr="004A48EF">
        <w:trPr>
          <w:cnfStyle w:val="000000010000" w:firstRow="0" w:lastRow="0" w:firstColumn="0" w:lastColumn="0" w:oddVBand="0" w:evenVBand="0" w:oddHBand="0" w:evenHBand="1" w:firstRowFirstColumn="0" w:firstRowLastColumn="0" w:lastRowFirstColumn="0" w:lastRowLastColumn="0"/>
          <w:trHeight w:val="340"/>
        </w:trPr>
        <w:tc>
          <w:tcPr>
            <w:cnfStyle w:val="001000000000" w:firstRow="0" w:lastRow="0" w:firstColumn="1" w:lastColumn="0" w:oddVBand="0" w:evenVBand="0" w:oddHBand="0" w:evenHBand="0" w:firstRowFirstColumn="0" w:firstRowLastColumn="0" w:lastRowFirstColumn="0" w:lastRowLastColumn="0"/>
            <w:tcW w:w="2891" w:type="dxa"/>
          </w:tcPr>
          <w:p w:rsidR="004C3985" w:rsidRPr="004C3985" w:rsidRDefault="004C3985" w:rsidP="00B51B3D">
            <w:pPr>
              <w:spacing w:after="0"/>
              <w:jc w:val="center"/>
              <w:rPr>
                <w:rFonts w:cs="Latha"/>
                <w:b w:val="0"/>
                <w:bCs/>
                <w:sz w:val="24"/>
                <w:szCs w:val="24"/>
              </w:rPr>
            </w:pPr>
            <w:r w:rsidRPr="004C3985">
              <w:rPr>
                <w:rFonts w:cs="Latha"/>
                <w:b w:val="0"/>
                <w:bCs/>
                <w:sz w:val="24"/>
                <w:szCs w:val="24"/>
              </w:rPr>
              <w:t>10</w:t>
            </w:r>
          </w:p>
        </w:tc>
        <w:tc>
          <w:tcPr>
            <w:tcW w:w="1174"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36.5</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39.8</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37.4</w:t>
            </w:r>
          </w:p>
        </w:tc>
        <w:tc>
          <w:tcPr>
            <w:tcW w:w="1174"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40.1</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39.5</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38.0</w:t>
            </w:r>
          </w:p>
        </w:tc>
      </w:tr>
      <w:tr w:rsidR="004C3985" w:rsidRPr="004C3985" w:rsidTr="004A48EF">
        <w:trPr>
          <w:cnfStyle w:val="000000100000" w:firstRow="0" w:lastRow="0" w:firstColumn="0" w:lastColumn="0" w:oddVBand="0" w:evenVBand="0" w:oddHBand="1" w:evenHBand="0" w:firstRowFirstColumn="0" w:firstRowLastColumn="0" w:lastRowFirstColumn="0" w:lastRowLastColumn="0"/>
          <w:trHeight w:val="136"/>
        </w:trPr>
        <w:tc>
          <w:tcPr>
            <w:cnfStyle w:val="001000000000" w:firstRow="0" w:lastRow="0" w:firstColumn="1" w:lastColumn="0" w:oddVBand="0" w:evenVBand="0" w:oddHBand="0" w:evenHBand="0" w:firstRowFirstColumn="0" w:firstRowLastColumn="0" w:lastRowFirstColumn="0" w:lastRowLastColumn="0"/>
            <w:tcW w:w="2891" w:type="dxa"/>
          </w:tcPr>
          <w:p w:rsidR="004C3985" w:rsidRPr="004C3985" w:rsidRDefault="004C3985" w:rsidP="00B51B3D">
            <w:pPr>
              <w:spacing w:after="0"/>
              <w:jc w:val="center"/>
              <w:rPr>
                <w:rFonts w:cs="Latha"/>
                <w:sz w:val="24"/>
                <w:szCs w:val="24"/>
              </w:rPr>
            </w:pPr>
          </w:p>
        </w:tc>
        <w:tc>
          <w:tcPr>
            <w:tcW w:w="7046" w:type="dxa"/>
            <w:gridSpan w:val="6"/>
          </w:tcPr>
          <w:p w:rsidR="004C3985" w:rsidRPr="004C3985" w:rsidRDefault="004C3985" w:rsidP="00B51B3D">
            <w:pPr>
              <w:spacing w:after="0"/>
              <w:jc w:val="center"/>
              <w:cnfStyle w:val="000000100000" w:firstRow="0" w:lastRow="0" w:firstColumn="0" w:lastColumn="0" w:oddVBand="0" w:evenVBand="0" w:oddHBand="1" w:evenHBand="0" w:firstRowFirstColumn="0" w:firstRowLastColumn="0" w:lastRowFirstColumn="0" w:lastRowLastColumn="0"/>
              <w:rPr>
                <w:rFonts w:cs="Latha"/>
                <w:sz w:val="24"/>
                <w:szCs w:val="24"/>
              </w:rPr>
            </w:pPr>
            <w:r w:rsidRPr="004C3985">
              <w:rPr>
                <w:rFonts w:cs="Latha"/>
                <w:sz w:val="24"/>
                <w:szCs w:val="24"/>
              </w:rPr>
              <w:t>Gini Coefficient</w:t>
            </w:r>
          </w:p>
        </w:tc>
      </w:tr>
      <w:tr w:rsidR="004C3985" w:rsidRPr="004C3985" w:rsidTr="004A48EF">
        <w:trPr>
          <w:cnfStyle w:val="000000010000" w:firstRow="0" w:lastRow="0" w:firstColumn="0" w:lastColumn="0" w:oddVBand="0" w:evenVBand="0" w:oddHBand="0" w:evenHBand="1" w:firstRowFirstColumn="0" w:firstRowLastColumn="0" w:lastRowFirstColumn="0" w:lastRowLastColumn="0"/>
          <w:trHeight w:val="679"/>
        </w:trPr>
        <w:tc>
          <w:tcPr>
            <w:cnfStyle w:val="001000000000" w:firstRow="0" w:lastRow="0" w:firstColumn="1" w:lastColumn="0" w:oddVBand="0" w:evenVBand="0" w:oddHBand="0" w:evenHBand="0" w:firstRowFirstColumn="0" w:firstRowLastColumn="0" w:lastRowFirstColumn="0" w:lastRowLastColumn="0"/>
            <w:tcW w:w="2891" w:type="dxa"/>
          </w:tcPr>
          <w:p w:rsidR="004C3985" w:rsidRPr="004C3985" w:rsidRDefault="004C3985" w:rsidP="00B51B3D">
            <w:pPr>
              <w:spacing w:after="0"/>
              <w:jc w:val="both"/>
              <w:rPr>
                <w:rFonts w:cs="Latha"/>
                <w:b w:val="0"/>
                <w:bCs/>
                <w:sz w:val="24"/>
                <w:szCs w:val="24"/>
              </w:rPr>
            </w:pPr>
            <w:r w:rsidRPr="004C3985">
              <w:rPr>
                <w:rFonts w:cs="Latha"/>
                <w:b w:val="0"/>
                <w:bCs/>
                <w:sz w:val="24"/>
                <w:szCs w:val="24"/>
              </w:rPr>
              <w:t>Gini coefficient of Household Income</w:t>
            </w:r>
          </w:p>
        </w:tc>
        <w:tc>
          <w:tcPr>
            <w:tcW w:w="1174"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0.43</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0.46</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0.47</w:t>
            </w:r>
          </w:p>
        </w:tc>
        <w:tc>
          <w:tcPr>
            <w:tcW w:w="1174"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0.49</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0.49</w:t>
            </w:r>
          </w:p>
        </w:tc>
        <w:tc>
          <w:tcPr>
            <w:tcW w:w="1175" w:type="dxa"/>
          </w:tcPr>
          <w:p w:rsidR="004C3985" w:rsidRPr="004C3985" w:rsidRDefault="004C3985" w:rsidP="00B51B3D">
            <w:pPr>
              <w:spacing w:after="0"/>
              <w:jc w:val="right"/>
              <w:cnfStyle w:val="000000010000" w:firstRow="0" w:lastRow="0" w:firstColumn="0" w:lastColumn="0" w:oddVBand="0" w:evenVBand="0" w:oddHBand="0" w:evenHBand="1" w:firstRowFirstColumn="0" w:firstRowLastColumn="0" w:lastRowFirstColumn="0" w:lastRowLastColumn="0"/>
              <w:rPr>
                <w:rFonts w:cs="Latha"/>
                <w:b w:val="0"/>
                <w:bCs/>
                <w:sz w:val="24"/>
                <w:szCs w:val="24"/>
              </w:rPr>
            </w:pPr>
            <w:r w:rsidRPr="004C3985">
              <w:rPr>
                <w:rFonts w:cs="Latha"/>
                <w:b w:val="0"/>
                <w:bCs/>
                <w:sz w:val="24"/>
                <w:szCs w:val="24"/>
              </w:rPr>
              <w:t>0.48</w:t>
            </w:r>
          </w:p>
        </w:tc>
      </w:tr>
      <w:tr w:rsidR="004C3985" w:rsidRPr="004C3985" w:rsidTr="004A48EF">
        <w:trPr>
          <w:cnfStyle w:val="000000100000" w:firstRow="0" w:lastRow="0" w:firstColumn="0" w:lastColumn="0" w:oddVBand="0" w:evenVBand="0" w:oddHBand="1" w:evenHBand="0" w:firstRowFirstColumn="0" w:firstRowLastColumn="0" w:lastRowFirstColumn="0" w:lastRowLastColumn="0"/>
          <w:trHeight w:val="230"/>
        </w:trPr>
        <w:tc>
          <w:tcPr>
            <w:cnfStyle w:val="001000000000" w:firstRow="0" w:lastRow="0" w:firstColumn="1" w:lastColumn="0" w:oddVBand="0" w:evenVBand="0" w:oddHBand="0" w:evenHBand="0" w:firstRowFirstColumn="0" w:firstRowLastColumn="0" w:lastRowFirstColumn="0" w:lastRowLastColumn="0"/>
            <w:tcW w:w="2891" w:type="dxa"/>
          </w:tcPr>
          <w:p w:rsidR="004C3985" w:rsidRPr="004C3985" w:rsidRDefault="004C3985" w:rsidP="00B51B3D">
            <w:pPr>
              <w:spacing w:after="0"/>
              <w:rPr>
                <w:rFonts w:cs="Latha"/>
                <w:b w:val="0"/>
                <w:bCs/>
                <w:sz w:val="24"/>
                <w:szCs w:val="24"/>
              </w:rPr>
            </w:pPr>
            <w:r w:rsidRPr="004C3985">
              <w:rPr>
                <w:rFonts w:cs="Latha"/>
                <w:b w:val="0"/>
                <w:bCs/>
                <w:sz w:val="24"/>
                <w:szCs w:val="24"/>
              </w:rPr>
              <w:t>Gini coefficient of Household Expenditure</w:t>
            </w:r>
          </w:p>
        </w:tc>
        <w:tc>
          <w:tcPr>
            <w:tcW w:w="1174"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w:t>
            </w:r>
          </w:p>
        </w:tc>
        <w:tc>
          <w:tcPr>
            <w:tcW w:w="1175"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0.36</w:t>
            </w:r>
          </w:p>
        </w:tc>
        <w:tc>
          <w:tcPr>
            <w:tcW w:w="1175"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0.41</w:t>
            </w:r>
          </w:p>
        </w:tc>
        <w:tc>
          <w:tcPr>
            <w:tcW w:w="1174"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0.41</w:t>
            </w:r>
          </w:p>
        </w:tc>
        <w:tc>
          <w:tcPr>
            <w:tcW w:w="1175"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0.39</w:t>
            </w:r>
          </w:p>
        </w:tc>
        <w:tc>
          <w:tcPr>
            <w:tcW w:w="1175" w:type="dxa"/>
          </w:tcPr>
          <w:p w:rsidR="004C3985" w:rsidRPr="004C3985" w:rsidRDefault="004C3985" w:rsidP="00B51B3D">
            <w:pPr>
              <w:spacing w:after="0"/>
              <w:jc w:val="right"/>
              <w:cnfStyle w:val="000000100000" w:firstRow="0" w:lastRow="0" w:firstColumn="0" w:lastColumn="0" w:oddVBand="0" w:evenVBand="0" w:oddHBand="1" w:evenHBand="0" w:firstRowFirstColumn="0" w:firstRowLastColumn="0" w:lastRowFirstColumn="0" w:lastRowLastColumn="0"/>
              <w:rPr>
                <w:rFonts w:cs="Latha"/>
                <w:b w:val="0"/>
                <w:bCs/>
                <w:sz w:val="24"/>
                <w:szCs w:val="24"/>
              </w:rPr>
            </w:pPr>
            <w:r w:rsidRPr="004C3985">
              <w:rPr>
                <w:rFonts w:cs="Latha"/>
                <w:b w:val="0"/>
                <w:bCs/>
                <w:sz w:val="24"/>
                <w:szCs w:val="24"/>
              </w:rPr>
              <w:t>0.40</w:t>
            </w:r>
          </w:p>
        </w:tc>
      </w:tr>
    </w:tbl>
    <w:p w:rsidR="004C3985" w:rsidRDefault="004C3985"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36"/>
          <w:szCs w:val="36"/>
          <w:lang w:bidi="ta-IN"/>
        </w:rPr>
      </w:pPr>
    </w:p>
    <w:p w:rsidR="004C3985" w:rsidRDefault="004C3985"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36"/>
          <w:szCs w:val="36"/>
          <w:lang w:bidi="ta-IN"/>
        </w:rPr>
      </w:pPr>
    </w:p>
    <w:p w:rsidR="004A48EF" w:rsidRDefault="004A48EF"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36"/>
          <w:szCs w:val="36"/>
          <w:lang w:bidi="ta-IN"/>
        </w:rPr>
      </w:pPr>
    </w:p>
    <w:p w:rsidR="004C3985" w:rsidRDefault="004C3985"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36"/>
          <w:szCs w:val="36"/>
          <w:lang w:bidi="ta-IN"/>
        </w:rPr>
      </w:pPr>
    </w:p>
    <w:p w:rsidR="004C3985" w:rsidRDefault="004C3985"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36"/>
          <w:szCs w:val="36"/>
          <w:lang w:bidi="ta-IN"/>
        </w:rPr>
      </w:pPr>
    </w:p>
    <w:p w:rsidR="004C3985" w:rsidRDefault="004C3985"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36"/>
          <w:szCs w:val="36"/>
          <w:lang w:bidi="ta-IN"/>
        </w:rPr>
      </w:pPr>
    </w:p>
    <w:p w:rsidR="004C3985" w:rsidRDefault="004C3985"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36"/>
          <w:szCs w:val="36"/>
          <w:lang w:bidi="ta-IN"/>
        </w:rPr>
      </w:pPr>
    </w:p>
    <w:p w:rsidR="004C3985" w:rsidRDefault="004C3985"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36"/>
          <w:szCs w:val="36"/>
          <w:lang w:bidi="ta-IN"/>
        </w:rPr>
      </w:pPr>
    </w:p>
    <w:p w:rsidR="004C3985" w:rsidRDefault="004C3985"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36"/>
          <w:szCs w:val="36"/>
          <w:lang w:bidi="ta-IN"/>
        </w:rPr>
      </w:pPr>
    </w:p>
    <w:p w:rsidR="004C3985" w:rsidRDefault="004C3985"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36"/>
          <w:szCs w:val="36"/>
          <w:lang w:bidi="ta-IN"/>
        </w:rPr>
      </w:pPr>
    </w:p>
    <w:p w:rsidR="004C3985" w:rsidRDefault="004C3985"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36"/>
          <w:szCs w:val="36"/>
          <w:lang w:bidi="ta-IN"/>
        </w:rPr>
      </w:pPr>
    </w:p>
    <w:p w:rsidR="004C3985" w:rsidRDefault="004C3985"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36"/>
          <w:szCs w:val="36"/>
          <w:lang w:bidi="ta-IN"/>
        </w:rPr>
      </w:pPr>
    </w:p>
    <w:p w:rsidR="004A48EF" w:rsidRDefault="004A48EF"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36"/>
          <w:szCs w:val="36"/>
          <w:lang w:bidi="ta-IN"/>
        </w:rPr>
      </w:pPr>
    </w:p>
    <w:p w:rsidR="004A48EF" w:rsidRDefault="00420117"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bCs/>
          <w:color w:val="000000"/>
          <w:sz w:val="36"/>
          <w:szCs w:val="36"/>
          <w:lang w:bidi="ta-IN"/>
        </w:rPr>
      </w:pPr>
      <w:r>
        <w:rPr>
          <w:rFonts w:eastAsia="Times New Roman"/>
          <w:b/>
          <w:bCs/>
          <w:color w:val="000000"/>
          <w:sz w:val="36"/>
          <w:szCs w:val="36"/>
          <w:lang w:bidi="ta-IN"/>
        </w:rPr>
        <w:lastRenderedPageBreak/>
        <w:t>8</w:t>
      </w:r>
      <w:r w:rsidR="004A48EF" w:rsidRPr="004A48EF">
        <w:rPr>
          <w:rFonts w:eastAsia="Times New Roman"/>
          <w:b/>
          <w:bCs/>
          <w:color w:val="000000"/>
          <w:sz w:val="36"/>
          <w:szCs w:val="36"/>
          <w:lang w:bidi="ta-IN"/>
        </w:rPr>
        <w:t>. Impact of Social protection Programs</w:t>
      </w:r>
    </w:p>
    <w:p w:rsidR="004A48EF" w:rsidRDefault="004A48EF"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bCs/>
          <w:color w:val="000000"/>
          <w:sz w:val="36"/>
          <w:szCs w:val="36"/>
          <w:lang w:bidi="ta-IN"/>
        </w:rPr>
      </w:pPr>
    </w:p>
    <w:p w:rsidR="004A48EF" w:rsidRPr="001F0FE1" w:rsidRDefault="004A48EF" w:rsidP="004A48E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r w:rsidRPr="001F0FE1">
        <w:rPr>
          <w:rFonts w:eastAsia="Times New Roman"/>
          <w:color w:val="000000"/>
          <w:sz w:val="24"/>
          <w:szCs w:val="24"/>
          <w:lang w:bidi="ta-IN"/>
        </w:rPr>
        <w:t xml:space="preserve">The total protection transfer programs have reduced the poverty from 9.6% to 6.7 %. That is the social protection transfer lifted 2.9 % poor peoples above poverty line. </w:t>
      </w:r>
    </w:p>
    <w:p w:rsidR="004A48EF" w:rsidRPr="001F0FE1" w:rsidRDefault="004A48EF" w:rsidP="004A48E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r w:rsidRPr="001F0FE1">
        <w:rPr>
          <w:rFonts w:eastAsia="Times New Roman"/>
          <w:color w:val="000000"/>
          <w:sz w:val="24"/>
          <w:szCs w:val="24"/>
          <w:lang w:bidi="ta-IN"/>
        </w:rPr>
        <w:t>In the absence of pension, poverty headcount indicator would be increased to 8.3 %</w:t>
      </w:r>
    </w:p>
    <w:p w:rsidR="004A48EF" w:rsidRPr="00D30977" w:rsidRDefault="004A48EF" w:rsidP="004A48EF">
      <w:pPr>
        <w:pStyle w:val="ListParagraph"/>
        <w:numPr>
          <w:ilvl w:val="0"/>
          <w:numId w:val="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r w:rsidRPr="00D30977">
        <w:rPr>
          <w:rFonts w:eastAsia="Times New Roman"/>
          <w:color w:val="000000"/>
          <w:sz w:val="24"/>
          <w:szCs w:val="24"/>
          <w:lang w:bidi="ta-IN"/>
        </w:rPr>
        <w:t>In the absence of Samurdhi, poverty headcount indicator would increase to 7.3 %</w:t>
      </w:r>
    </w:p>
    <w:p w:rsidR="004A48EF" w:rsidRDefault="004A48EF"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bCs/>
          <w:color w:val="000000"/>
          <w:sz w:val="36"/>
          <w:szCs w:val="36"/>
          <w:lang w:bidi="ta-IN"/>
        </w:rPr>
      </w:pPr>
    </w:p>
    <w:p w:rsidR="004A48EF" w:rsidRPr="004A48EF" w:rsidRDefault="004A48EF"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b/>
          <w:bCs/>
          <w:color w:val="000000"/>
          <w:sz w:val="36"/>
          <w:szCs w:val="36"/>
          <w:lang w:bidi="ta-IN"/>
        </w:rPr>
      </w:pPr>
    </w:p>
    <w:p w:rsidR="008C3D82" w:rsidRPr="004A48EF" w:rsidRDefault="00420117"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r>
        <w:rPr>
          <w:rFonts w:eastAsia="Times New Roman"/>
          <w:color w:val="000000"/>
          <w:sz w:val="24"/>
          <w:szCs w:val="24"/>
          <w:lang w:bidi="ta-IN"/>
        </w:rPr>
        <w:t>Table 8.1:</w:t>
      </w:r>
      <w:r w:rsidR="006216B4" w:rsidRPr="004A48EF">
        <w:rPr>
          <w:rFonts w:eastAsia="Times New Roman"/>
          <w:color w:val="000000"/>
          <w:sz w:val="24"/>
          <w:szCs w:val="24"/>
          <w:lang w:bidi="ta-IN"/>
        </w:rPr>
        <w:t>Impact of programs on poverty measures - simulating the absence of the  program</w:t>
      </w:r>
    </w:p>
    <w:p w:rsidR="008C3D82" w:rsidRDefault="008C3D82" w:rsidP="006E30F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36"/>
          <w:szCs w:val="36"/>
          <w:lang w:bidi="ta-IN"/>
        </w:rPr>
      </w:pPr>
    </w:p>
    <w:tbl>
      <w:tblPr>
        <w:tblStyle w:val="Style1"/>
        <w:tblW w:w="9889" w:type="dxa"/>
        <w:tblLook w:val="04A0" w:firstRow="1" w:lastRow="0" w:firstColumn="1" w:lastColumn="0" w:noHBand="0" w:noVBand="1"/>
      </w:tblPr>
      <w:tblGrid>
        <w:gridCol w:w="4219"/>
        <w:gridCol w:w="2464"/>
        <w:gridCol w:w="1505"/>
        <w:gridCol w:w="1701"/>
      </w:tblGrid>
      <w:tr w:rsidR="006216B4" w:rsidRPr="006216B4" w:rsidTr="006216B4">
        <w:trPr>
          <w:cnfStyle w:val="100000000000" w:firstRow="1" w:lastRow="0" w:firstColumn="0" w:lastColumn="0" w:oddVBand="0" w:evenVBand="0" w:oddHBand="0" w:evenHBand="0" w:firstRowFirstColumn="0" w:firstRowLastColumn="0" w:lastRowFirstColumn="0" w:lastRowLastColumn="0"/>
          <w:trHeight w:val="1105"/>
        </w:trPr>
        <w:tc>
          <w:tcPr>
            <w:cnfStyle w:val="001000000000" w:firstRow="0" w:lastRow="0" w:firstColumn="1" w:lastColumn="0" w:oddVBand="0" w:evenVBand="0" w:oddHBand="0" w:evenHBand="0" w:firstRowFirstColumn="0" w:firstRowLastColumn="0" w:lastRowFirstColumn="0" w:lastRowLastColumn="0"/>
            <w:tcW w:w="4219" w:type="dxa"/>
            <w:hideMark/>
          </w:tcPr>
          <w:p w:rsidR="006216B4" w:rsidRPr="006216B4" w:rsidRDefault="006216B4" w:rsidP="006216B4">
            <w:pPr>
              <w:spacing w:after="0"/>
              <w:jc w:val="center"/>
              <w:rPr>
                <w:rFonts w:ascii="Arial" w:eastAsia="Times New Roman" w:hAnsi="Arial" w:cs="Arial"/>
                <w:sz w:val="24"/>
                <w:szCs w:val="24"/>
                <w:lang w:val="en-GB" w:eastAsia="en-GB" w:bidi="ta-IN"/>
              </w:rPr>
            </w:pPr>
            <w:r w:rsidRPr="006216B4">
              <w:rPr>
                <w:rFonts w:eastAsia="Times New Roman" w:cs="Latha"/>
                <w:color w:val="000000"/>
                <w:kern w:val="24"/>
                <w:sz w:val="24"/>
                <w:szCs w:val="24"/>
                <w:lang w:val="en-GB" w:eastAsia="en-GB" w:bidi="ta-IN"/>
              </w:rPr>
              <w:t> </w:t>
            </w:r>
          </w:p>
        </w:tc>
        <w:tc>
          <w:tcPr>
            <w:tcW w:w="2464" w:type="dxa"/>
            <w:hideMark/>
          </w:tcPr>
          <w:p w:rsidR="006216B4" w:rsidRPr="006216B4" w:rsidRDefault="006216B4" w:rsidP="006216B4">
            <w:pPr>
              <w:spacing w:after="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GB" w:eastAsia="en-GB" w:bidi="ta-IN"/>
              </w:rPr>
            </w:pPr>
            <w:r w:rsidRPr="006216B4">
              <w:rPr>
                <w:rFonts w:eastAsia="Times New Roman" w:cs="Latha"/>
                <w:kern w:val="24"/>
                <w:sz w:val="24"/>
                <w:szCs w:val="24"/>
                <w:lang w:val="en-GB" w:eastAsia="en-GB" w:bidi="ta-IN"/>
              </w:rPr>
              <w:t>Poverty Headcount Index (HCI)</w:t>
            </w:r>
          </w:p>
        </w:tc>
        <w:tc>
          <w:tcPr>
            <w:tcW w:w="1505" w:type="dxa"/>
            <w:hideMark/>
          </w:tcPr>
          <w:p w:rsidR="006216B4" w:rsidRPr="006216B4" w:rsidRDefault="006216B4" w:rsidP="006216B4">
            <w:pPr>
              <w:spacing w:after="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GB" w:eastAsia="en-GB" w:bidi="ta-IN"/>
              </w:rPr>
            </w:pPr>
            <w:r w:rsidRPr="006216B4">
              <w:rPr>
                <w:rFonts w:eastAsia="Times New Roman" w:cs="Latha"/>
                <w:kern w:val="24"/>
                <w:sz w:val="24"/>
                <w:szCs w:val="24"/>
                <w:lang w:val="en-GB" w:eastAsia="en-GB" w:bidi="ta-IN"/>
              </w:rPr>
              <w:t>Poverty Gap Index (PGI)</w:t>
            </w:r>
          </w:p>
        </w:tc>
        <w:tc>
          <w:tcPr>
            <w:tcW w:w="1701" w:type="dxa"/>
            <w:hideMark/>
          </w:tcPr>
          <w:p w:rsidR="006216B4" w:rsidRPr="006216B4" w:rsidRDefault="006216B4" w:rsidP="006216B4">
            <w:pPr>
              <w:spacing w:after="0"/>
              <w:jc w:val="center"/>
              <w:cnfStyle w:val="100000000000" w:firstRow="1" w:lastRow="0" w:firstColumn="0" w:lastColumn="0" w:oddVBand="0" w:evenVBand="0" w:oddHBand="0" w:evenHBand="0" w:firstRowFirstColumn="0" w:firstRowLastColumn="0" w:lastRowFirstColumn="0" w:lastRowLastColumn="0"/>
              <w:rPr>
                <w:rFonts w:ascii="Arial" w:eastAsia="Times New Roman" w:hAnsi="Arial" w:cs="Arial"/>
                <w:sz w:val="24"/>
                <w:szCs w:val="24"/>
                <w:lang w:val="en-GB" w:eastAsia="en-GB" w:bidi="ta-IN"/>
              </w:rPr>
            </w:pPr>
            <w:r w:rsidRPr="006216B4">
              <w:rPr>
                <w:rFonts w:eastAsia="Times New Roman" w:cs="Latha"/>
                <w:kern w:val="24"/>
                <w:sz w:val="24"/>
                <w:szCs w:val="24"/>
                <w:lang w:val="en-GB" w:eastAsia="en-GB" w:bidi="ta-IN"/>
              </w:rPr>
              <w:t>Poverty Severity Index (PSI)</w:t>
            </w:r>
          </w:p>
        </w:tc>
      </w:tr>
      <w:tr w:rsidR="006216B4" w:rsidRPr="006216B4" w:rsidTr="006216B4">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19" w:type="dxa"/>
            <w:hideMark/>
          </w:tcPr>
          <w:p w:rsidR="006216B4" w:rsidRPr="006216B4" w:rsidRDefault="00184458" w:rsidP="006216B4">
            <w:pPr>
              <w:spacing w:after="0"/>
              <w:rPr>
                <w:rFonts w:ascii="Arial" w:eastAsia="Times New Roman" w:hAnsi="Arial" w:cs="Arial"/>
                <w:sz w:val="24"/>
                <w:szCs w:val="24"/>
                <w:lang w:val="en-GB" w:eastAsia="en-GB" w:bidi="ta-IN"/>
              </w:rPr>
            </w:pPr>
            <w:r>
              <w:rPr>
                <w:rFonts w:eastAsia="Times New Roman" w:cs="Latha"/>
                <w:bCs/>
                <w:color w:val="000000"/>
                <w:kern w:val="24"/>
                <w:sz w:val="24"/>
                <w:szCs w:val="24"/>
                <w:lang w:val="en-GB" w:eastAsia="en-GB" w:bidi="ta-IN"/>
              </w:rPr>
              <w:t>W</w:t>
            </w:r>
            <w:r w:rsidR="00506B9B">
              <w:rPr>
                <w:rFonts w:eastAsia="Times New Roman" w:cs="Latha"/>
                <w:bCs/>
                <w:color w:val="000000"/>
                <w:kern w:val="24"/>
                <w:sz w:val="24"/>
                <w:szCs w:val="24"/>
                <w:lang w:val="en-GB" w:eastAsia="en-GB" w:bidi="ta-IN"/>
              </w:rPr>
              <w:t>ith listed transfers</w:t>
            </w:r>
          </w:p>
        </w:tc>
        <w:tc>
          <w:tcPr>
            <w:tcW w:w="2464" w:type="dxa"/>
            <w:hideMark/>
          </w:tcPr>
          <w:p w:rsidR="006216B4" w:rsidRPr="006216B4" w:rsidRDefault="006216B4" w:rsidP="006216B4">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GB" w:eastAsia="en-GB" w:bidi="ta-IN"/>
              </w:rPr>
            </w:pPr>
            <w:r w:rsidRPr="006216B4">
              <w:rPr>
                <w:rFonts w:eastAsia="Times New Roman" w:cs="Latha"/>
                <w:bCs/>
                <w:kern w:val="24"/>
                <w:sz w:val="24"/>
                <w:szCs w:val="24"/>
                <w:lang w:val="en-GB" w:eastAsia="en-GB" w:bidi="ta-IN"/>
              </w:rPr>
              <w:t>6.7</w:t>
            </w:r>
          </w:p>
        </w:tc>
        <w:tc>
          <w:tcPr>
            <w:tcW w:w="1505" w:type="dxa"/>
            <w:hideMark/>
          </w:tcPr>
          <w:p w:rsidR="006216B4" w:rsidRPr="006216B4" w:rsidRDefault="006216B4" w:rsidP="006216B4">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GB" w:eastAsia="en-GB" w:bidi="ta-IN"/>
              </w:rPr>
            </w:pPr>
            <w:r w:rsidRPr="006216B4">
              <w:rPr>
                <w:rFonts w:eastAsia="Times New Roman" w:cs="Latha"/>
                <w:bCs/>
                <w:kern w:val="24"/>
                <w:sz w:val="24"/>
                <w:szCs w:val="24"/>
                <w:lang w:val="en-GB" w:eastAsia="en-GB" w:bidi="ta-IN"/>
              </w:rPr>
              <w:t>1.2</w:t>
            </w:r>
          </w:p>
        </w:tc>
        <w:tc>
          <w:tcPr>
            <w:tcW w:w="1701" w:type="dxa"/>
            <w:hideMark/>
          </w:tcPr>
          <w:p w:rsidR="006216B4" w:rsidRPr="006216B4" w:rsidRDefault="006216B4" w:rsidP="006216B4">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GB" w:eastAsia="en-GB" w:bidi="ta-IN"/>
              </w:rPr>
            </w:pPr>
            <w:r w:rsidRPr="006216B4">
              <w:rPr>
                <w:rFonts w:eastAsia="Times New Roman" w:cs="Latha"/>
                <w:bCs/>
                <w:kern w:val="24"/>
                <w:sz w:val="24"/>
                <w:szCs w:val="24"/>
                <w:lang w:val="en-GB" w:eastAsia="en-GB" w:bidi="ta-IN"/>
              </w:rPr>
              <w:t>0.3</w:t>
            </w:r>
          </w:p>
        </w:tc>
      </w:tr>
      <w:tr w:rsidR="006216B4" w:rsidRPr="006216B4" w:rsidTr="006216B4">
        <w:trPr>
          <w:cnfStyle w:val="000000010000" w:firstRow="0" w:lastRow="0" w:firstColumn="0" w:lastColumn="0" w:oddVBand="0" w:evenVBand="0" w:oddHBand="0" w:evenHBand="1"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19" w:type="dxa"/>
            <w:hideMark/>
          </w:tcPr>
          <w:p w:rsidR="006216B4" w:rsidRPr="006216B4" w:rsidRDefault="006216B4" w:rsidP="006216B4">
            <w:pPr>
              <w:spacing w:after="0" w:line="240" w:lineRule="auto"/>
              <w:rPr>
                <w:rFonts w:ascii="Arial" w:eastAsia="Times New Roman" w:hAnsi="Arial" w:cs="Arial"/>
                <w:sz w:val="24"/>
                <w:szCs w:val="24"/>
                <w:lang w:val="en-GB" w:eastAsia="en-GB" w:bidi="ta-IN"/>
              </w:rPr>
            </w:pPr>
          </w:p>
        </w:tc>
        <w:tc>
          <w:tcPr>
            <w:tcW w:w="2464" w:type="dxa"/>
            <w:hideMark/>
          </w:tcPr>
          <w:p w:rsidR="006216B4" w:rsidRPr="006216B4" w:rsidRDefault="006216B4" w:rsidP="006216B4">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n-GB" w:eastAsia="en-GB" w:bidi="ta-IN"/>
              </w:rPr>
            </w:pPr>
          </w:p>
        </w:tc>
        <w:tc>
          <w:tcPr>
            <w:tcW w:w="1505" w:type="dxa"/>
            <w:hideMark/>
          </w:tcPr>
          <w:p w:rsidR="006216B4" w:rsidRPr="006216B4" w:rsidRDefault="006216B4" w:rsidP="006216B4">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n-GB" w:eastAsia="en-GB" w:bidi="ta-IN"/>
              </w:rPr>
            </w:pPr>
          </w:p>
        </w:tc>
        <w:tc>
          <w:tcPr>
            <w:tcW w:w="1701" w:type="dxa"/>
            <w:hideMark/>
          </w:tcPr>
          <w:p w:rsidR="006216B4" w:rsidRPr="006216B4" w:rsidRDefault="006216B4" w:rsidP="006216B4">
            <w:pPr>
              <w:spacing w:after="0" w:line="240" w:lineRule="auto"/>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n-GB" w:eastAsia="en-GB" w:bidi="ta-IN"/>
              </w:rPr>
            </w:pPr>
          </w:p>
        </w:tc>
      </w:tr>
      <w:tr w:rsidR="006216B4" w:rsidRPr="006216B4" w:rsidTr="006216B4">
        <w:trPr>
          <w:cnfStyle w:val="000000100000" w:firstRow="0" w:lastRow="0" w:firstColumn="0" w:lastColumn="0" w:oddVBand="0" w:evenVBand="0" w:oddHBand="1" w:evenHBand="0" w:firstRowFirstColumn="0" w:firstRowLastColumn="0" w:lastRowFirstColumn="0" w:lastRowLastColumn="0"/>
          <w:trHeight w:val="421"/>
        </w:trPr>
        <w:tc>
          <w:tcPr>
            <w:cnfStyle w:val="001000000000" w:firstRow="0" w:lastRow="0" w:firstColumn="1" w:lastColumn="0" w:oddVBand="0" w:evenVBand="0" w:oddHBand="0" w:evenHBand="0" w:firstRowFirstColumn="0" w:firstRowLastColumn="0" w:lastRowFirstColumn="0" w:lastRowLastColumn="0"/>
            <w:tcW w:w="4219" w:type="dxa"/>
            <w:hideMark/>
          </w:tcPr>
          <w:p w:rsidR="006216B4" w:rsidRPr="006216B4" w:rsidRDefault="006216B4" w:rsidP="006216B4">
            <w:pPr>
              <w:spacing w:after="0"/>
              <w:rPr>
                <w:rFonts w:ascii="Arial" w:eastAsia="Times New Roman" w:hAnsi="Arial" w:cs="Arial"/>
                <w:sz w:val="24"/>
                <w:szCs w:val="24"/>
                <w:lang w:val="en-GB" w:eastAsia="en-GB" w:bidi="ta-IN"/>
              </w:rPr>
            </w:pPr>
            <w:r>
              <w:rPr>
                <w:rFonts w:eastAsia="Times New Roman" w:cs="Latha"/>
                <w:bCs/>
                <w:color w:val="C00000"/>
                <w:kern w:val="24"/>
                <w:sz w:val="24"/>
                <w:szCs w:val="24"/>
                <w:lang w:val="en-GB" w:eastAsia="en-GB" w:bidi="ta-IN"/>
              </w:rPr>
              <w:t>Index</w:t>
            </w:r>
            <w:r w:rsidRPr="006216B4">
              <w:rPr>
                <w:rFonts w:eastAsia="Times New Roman" w:cs="Latha"/>
                <w:bCs/>
                <w:color w:val="C00000"/>
                <w:kern w:val="24"/>
                <w:sz w:val="24"/>
                <w:szCs w:val="24"/>
                <w:lang w:val="en-GB" w:eastAsia="en-GB" w:bidi="ta-IN"/>
              </w:rPr>
              <w:t xml:space="preserve"> without listed transfer</w:t>
            </w:r>
          </w:p>
        </w:tc>
        <w:tc>
          <w:tcPr>
            <w:tcW w:w="2464" w:type="dxa"/>
            <w:hideMark/>
          </w:tcPr>
          <w:p w:rsidR="006216B4" w:rsidRPr="006216B4" w:rsidRDefault="006216B4" w:rsidP="006216B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GB" w:eastAsia="en-GB" w:bidi="ta-IN"/>
              </w:rPr>
            </w:pPr>
          </w:p>
        </w:tc>
        <w:tc>
          <w:tcPr>
            <w:tcW w:w="1505" w:type="dxa"/>
            <w:hideMark/>
          </w:tcPr>
          <w:p w:rsidR="006216B4" w:rsidRPr="006216B4" w:rsidRDefault="006216B4" w:rsidP="006216B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GB" w:eastAsia="en-GB" w:bidi="ta-IN"/>
              </w:rPr>
            </w:pPr>
          </w:p>
        </w:tc>
        <w:tc>
          <w:tcPr>
            <w:tcW w:w="1701" w:type="dxa"/>
            <w:hideMark/>
          </w:tcPr>
          <w:p w:rsidR="006216B4" w:rsidRPr="006216B4" w:rsidRDefault="006216B4" w:rsidP="006216B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GB" w:eastAsia="en-GB" w:bidi="ta-IN"/>
              </w:rPr>
            </w:pPr>
          </w:p>
        </w:tc>
      </w:tr>
      <w:tr w:rsidR="006216B4" w:rsidRPr="006216B4" w:rsidTr="006216B4">
        <w:trPr>
          <w:cnfStyle w:val="000000010000" w:firstRow="0" w:lastRow="0" w:firstColumn="0" w:lastColumn="0" w:oddVBand="0" w:evenVBand="0" w:oddHBand="0" w:evenHBand="1"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19" w:type="dxa"/>
            <w:hideMark/>
          </w:tcPr>
          <w:p w:rsidR="006216B4" w:rsidRPr="006216B4" w:rsidRDefault="006216B4" w:rsidP="006216B4">
            <w:pPr>
              <w:spacing w:after="0"/>
              <w:rPr>
                <w:rFonts w:ascii="Arial" w:eastAsia="Times New Roman" w:hAnsi="Arial" w:cs="Arial"/>
                <w:sz w:val="24"/>
                <w:szCs w:val="24"/>
                <w:lang w:val="en-GB" w:eastAsia="en-GB" w:bidi="ta-IN"/>
              </w:rPr>
            </w:pPr>
            <w:r w:rsidRPr="006216B4">
              <w:rPr>
                <w:rFonts w:eastAsia="Times New Roman" w:cs="Latha"/>
                <w:bCs/>
                <w:color w:val="000000"/>
                <w:kern w:val="24"/>
                <w:sz w:val="24"/>
                <w:szCs w:val="24"/>
                <w:lang w:val="en-GB" w:eastAsia="en-GB" w:bidi="ta-IN"/>
              </w:rPr>
              <w:t>All social protection</w:t>
            </w:r>
          </w:p>
        </w:tc>
        <w:tc>
          <w:tcPr>
            <w:tcW w:w="2464" w:type="dxa"/>
            <w:hideMark/>
          </w:tcPr>
          <w:p w:rsidR="006216B4" w:rsidRPr="006216B4" w:rsidRDefault="006216B4" w:rsidP="006216B4">
            <w:pPr>
              <w:spacing w:after="0"/>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n-GB" w:eastAsia="en-GB" w:bidi="ta-IN"/>
              </w:rPr>
            </w:pPr>
            <w:r w:rsidRPr="006216B4">
              <w:rPr>
                <w:rFonts w:eastAsia="Times New Roman" w:cs="Latha"/>
                <w:bCs/>
                <w:kern w:val="24"/>
                <w:sz w:val="24"/>
                <w:szCs w:val="24"/>
                <w:lang w:val="en-GB" w:eastAsia="en-GB" w:bidi="ta-IN"/>
              </w:rPr>
              <w:t>9.6</w:t>
            </w:r>
          </w:p>
        </w:tc>
        <w:tc>
          <w:tcPr>
            <w:tcW w:w="1505" w:type="dxa"/>
            <w:hideMark/>
          </w:tcPr>
          <w:p w:rsidR="006216B4" w:rsidRPr="006216B4" w:rsidRDefault="006216B4" w:rsidP="006216B4">
            <w:pPr>
              <w:spacing w:after="0"/>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n-GB" w:eastAsia="en-GB" w:bidi="ta-IN"/>
              </w:rPr>
            </w:pPr>
            <w:r w:rsidRPr="006216B4">
              <w:rPr>
                <w:rFonts w:eastAsia="Times New Roman" w:cs="Latha"/>
                <w:bCs/>
                <w:kern w:val="24"/>
                <w:sz w:val="24"/>
                <w:szCs w:val="24"/>
                <w:lang w:val="en-GB" w:eastAsia="en-GB" w:bidi="ta-IN"/>
              </w:rPr>
              <w:t>2.6</w:t>
            </w:r>
          </w:p>
        </w:tc>
        <w:tc>
          <w:tcPr>
            <w:tcW w:w="1701" w:type="dxa"/>
            <w:hideMark/>
          </w:tcPr>
          <w:p w:rsidR="006216B4" w:rsidRPr="006216B4" w:rsidRDefault="006216B4" w:rsidP="006216B4">
            <w:pPr>
              <w:spacing w:after="0"/>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n-GB" w:eastAsia="en-GB" w:bidi="ta-IN"/>
              </w:rPr>
            </w:pPr>
            <w:r w:rsidRPr="006216B4">
              <w:rPr>
                <w:rFonts w:eastAsia="Times New Roman" w:cs="Latha"/>
                <w:bCs/>
                <w:kern w:val="24"/>
                <w:sz w:val="24"/>
                <w:szCs w:val="24"/>
                <w:lang w:val="en-GB" w:eastAsia="en-GB" w:bidi="ta-IN"/>
              </w:rPr>
              <w:t>1.4</w:t>
            </w:r>
          </w:p>
        </w:tc>
      </w:tr>
      <w:tr w:rsidR="006216B4" w:rsidRPr="006216B4" w:rsidTr="006216B4">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19" w:type="dxa"/>
            <w:hideMark/>
          </w:tcPr>
          <w:p w:rsidR="006216B4" w:rsidRPr="006216B4" w:rsidRDefault="006216B4" w:rsidP="006216B4">
            <w:pPr>
              <w:spacing w:after="0"/>
              <w:ind w:firstLine="331"/>
              <w:rPr>
                <w:rFonts w:ascii="Arial" w:eastAsia="Times New Roman" w:hAnsi="Arial" w:cs="Arial"/>
                <w:sz w:val="24"/>
                <w:szCs w:val="24"/>
                <w:lang w:val="en-GB" w:eastAsia="en-GB" w:bidi="ta-IN"/>
              </w:rPr>
            </w:pPr>
            <w:r w:rsidRPr="006216B4">
              <w:rPr>
                <w:rFonts w:eastAsia="Times New Roman" w:cs="Latha"/>
                <w:bCs/>
                <w:color w:val="000000"/>
                <w:kern w:val="24"/>
                <w:sz w:val="24"/>
                <w:szCs w:val="24"/>
                <w:lang w:val="en-GB" w:eastAsia="en-GB" w:bidi="ta-IN"/>
              </w:rPr>
              <w:t>All social insurance</w:t>
            </w:r>
          </w:p>
        </w:tc>
        <w:tc>
          <w:tcPr>
            <w:tcW w:w="2464" w:type="dxa"/>
            <w:hideMark/>
          </w:tcPr>
          <w:p w:rsidR="006216B4" w:rsidRPr="006216B4" w:rsidRDefault="006216B4" w:rsidP="006216B4">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GB" w:eastAsia="en-GB" w:bidi="ta-IN"/>
              </w:rPr>
            </w:pPr>
            <w:r w:rsidRPr="006216B4">
              <w:rPr>
                <w:rFonts w:eastAsia="Times New Roman" w:cs="Latha"/>
                <w:bCs/>
                <w:kern w:val="24"/>
                <w:sz w:val="24"/>
                <w:szCs w:val="24"/>
                <w:lang w:val="en-GB" w:eastAsia="en-GB" w:bidi="ta-IN"/>
              </w:rPr>
              <w:t>8.4</w:t>
            </w:r>
          </w:p>
        </w:tc>
        <w:tc>
          <w:tcPr>
            <w:tcW w:w="1505" w:type="dxa"/>
            <w:hideMark/>
          </w:tcPr>
          <w:p w:rsidR="006216B4" w:rsidRPr="006216B4" w:rsidRDefault="006216B4" w:rsidP="006216B4">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GB" w:eastAsia="en-GB" w:bidi="ta-IN"/>
              </w:rPr>
            </w:pPr>
            <w:r w:rsidRPr="006216B4">
              <w:rPr>
                <w:rFonts w:eastAsia="Times New Roman" w:cs="Latha"/>
                <w:bCs/>
                <w:kern w:val="24"/>
                <w:sz w:val="24"/>
                <w:szCs w:val="24"/>
                <w:lang w:val="en-GB" w:eastAsia="en-GB" w:bidi="ta-IN"/>
              </w:rPr>
              <w:t>2.1</w:t>
            </w:r>
          </w:p>
        </w:tc>
        <w:tc>
          <w:tcPr>
            <w:tcW w:w="1701" w:type="dxa"/>
            <w:hideMark/>
          </w:tcPr>
          <w:p w:rsidR="006216B4" w:rsidRPr="006216B4" w:rsidRDefault="006216B4" w:rsidP="006216B4">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GB" w:eastAsia="en-GB" w:bidi="ta-IN"/>
              </w:rPr>
            </w:pPr>
            <w:r w:rsidRPr="006216B4">
              <w:rPr>
                <w:rFonts w:eastAsia="Times New Roman" w:cs="Latha"/>
                <w:bCs/>
                <w:kern w:val="24"/>
                <w:sz w:val="24"/>
                <w:szCs w:val="24"/>
                <w:lang w:val="en-GB" w:eastAsia="en-GB" w:bidi="ta-IN"/>
              </w:rPr>
              <w:t>1.1</w:t>
            </w:r>
          </w:p>
        </w:tc>
      </w:tr>
      <w:tr w:rsidR="006216B4" w:rsidRPr="006216B4" w:rsidTr="006216B4">
        <w:trPr>
          <w:cnfStyle w:val="000000010000" w:firstRow="0" w:lastRow="0" w:firstColumn="0" w:lastColumn="0" w:oddVBand="0" w:evenVBand="0" w:oddHBand="0" w:evenHBand="1"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19" w:type="dxa"/>
            <w:hideMark/>
          </w:tcPr>
          <w:p w:rsidR="006216B4" w:rsidRPr="006216B4" w:rsidRDefault="006216B4" w:rsidP="006216B4">
            <w:pPr>
              <w:spacing w:after="0"/>
              <w:ind w:firstLine="619"/>
              <w:rPr>
                <w:rFonts w:ascii="Arial" w:eastAsia="Times New Roman" w:hAnsi="Arial" w:cs="Arial"/>
                <w:b w:val="0"/>
                <w:bCs/>
                <w:sz w:val="24"/>
                <w:szCs w:val="24"/>
                <w:lang w:val="en-GB" w:eastAsia="en-GB" w:bidi="ta-IN"/>
              </w:rPr>
            </w:pPr>
            <w:r w:rsidRPr="006216B4">
              <w:rPr>
                <w:rFonts w:eastAsia="Times New Roman" w:cs="Latha"/>
                <w:b w:val="0"/>
                <w:bCs/>
                <w:color w:val="000000"/>
                <w:kern w:val="24"/>
                <w:sz w:val="24"/>
                <w:szCs w:val="24"/>
                <w:lang w:val="en-GB" w:eastAsia="en-GB" w:bidi="ta-IN"/>
              </w:rPr>
              <w:t>Pension</w:t>
            </w:r>
          </w:p>
        </w:tc>
        <w:tc>
          <w:tcPr>
            <w:tcW w:w="2464" w:type="dxa"/>
            <w:hideMark/>
          </w:tcPr>
          <w:p w:rsidR="006216B4" w:rsidRPr="006216B4" w:rsidRDefault="006216B4" w:rsidP="006216B4">
            <w:pPr>
              <w:spacing w:after="0"/>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8.3</w:t>
            </w:r>
          </w:p>
        </w:tc>
        <w:tc>
          <w:tcPr>
            <w:tcW w:w="1505" w:type="dxa"/>
            <w:hideMark/>
          </w:tcPr>
          <w:p w:rsidR="006216B4" w:rsidRPr="006216B4" w:rsidRDefault="006216B4" w:rsidP="006216B4">
            <w:pPr>
              <w:spacing w:after="0"/>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2.1</w:t>
            </w:r>
          </w:p>
        </w:tc>
        <w:tc>
          <w:tcPr>
            <w:tcW w:w="1701" w:type="dxa"/>
            <w:hideMark/>
          </w:tcPr>
          <w:p w:rsidR="006216B4" w:rsidRPr="006216B4" w:rsidRDefault="006216B4" w:rsidP="006216B4">
            <w:pPr>
              <w:spacing w:after="0"/>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1.0</w:t>
            </w:r>
          </w:p>
        </w:tc>
      </w:tr>
      <w:tr w:rsidR="006216B4" w:rsidRPr="006216B4" w:rsidTr="006216B4">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19" w:type="dxa"/>
            <w:hideMark/>
          </w:tcPr>
          <w:p w:rsidR="006216B4" w:rsidRPr="006216B4" w:rsidRDefault="006216B4" w:rsidP="006216B4">
            <w:pPr>
              <w:spacing w:after="0"/>
              <w:ind w:firstLine="619"/>
              <w:rPr>
                <w:rFonts w:ascii="Arial" w:eastAsia="Times New Roman" w:hAnsi="Arial" w:cs="Arial"/>
                <w:b w:val="0"/>
                <w:bCs/>
                <w:sz w:val="24"/>
                <w:szCs w:val="24"/>
                <w:lang w:val="en-GB" w:eastAsia="en-GB" w:bidi="ta-IN"/>
              </w:rPr>
            </w:pPr>
            <w:r w:rsidRPr="006216B4">
              <w:rPr>
                <w:rFonts w:eastAsia="Times New Roman" w:cs="Latha"/>
                <w:b w:val="0"/>
                <w:bCs/>
                <w:color w:val="000000"/>
                <w:kern w:val="24"/>
                <w:sz w:val="24"/>
                <w:szCs w:val="24"/>
                <w:lang w:val="en-GB" w:eastAsia="en-GB" w:bidi="ta-IN"/>
              </w:rPr>
              <w:t>Compensation and Insurance</w:t>
            </w:r>
          </w:p>
        </w:tc>
        <w:tc>
          <w:tcPr>
            <w:tcW w:w="2464" w:type="dxa"/>
            <w:hideMark/>
          </w:tcPr>
          <w:p w:rsidR="006216B4" w:rsidRPr="006216B4" w:rsidRDefault="006216B4" w:rsidP="006216B4">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6.9</w:t>
            </w:r>
          </w:p>
        </w:tc>
        <w:tc>
          <w:tcPr>
            <w:tcW w:w="1505" w:type="dxa"/>
            <w:hideMark/>
          </w:tcPr>
          <w:p w:rsidR="006216B4" w:rsidRPr="006216B4" w:rsidRDefault="006216B4" w:rsidP="006216B4">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1.3</w:t>
            </w:r>
          </w:p>
        </w:tc>
        <w:tc>
          <w:tcPr>
            <w:tcW w:w="1701" w:type="dxa"/>
            <w:hideMark/>
          </w:tcPr>
          <w:p w:rsidR="006216B4" w:rsidRPr="006216B4" w:rsidRDefault="006216B4" w:rsidP="006216B4">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0.4</w:t>
            </w:r>
          </w:p>
        </w:tc>
      </w:tr>
      <w:tr w:rsidR="006216B4" w:rsidRPr="006216B4" w:rsidTr="006216B4">
        <w:trPr>
          <w:cnfStyle w:val="000000010000" w:firstRow="0" w:lastRow="0" w:firstColumn="0" w:lastColumn="0" w:oddVBand="0" w:evenVBand="0" w:oddHBand="0" w:evenHBand="1"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19" w:type="dxa"/>
            <w:hideMark/>
          </w:tcPr>
          <w:p w:rsidR="006216B4" w:rsidRPr="006216B4" w:rsidRDefault="006216B4" w:rsidP="006216B4">
            <w:pPr>
              <w:spacing w:after="0"/>
              <w:ind w:firstLine="331"/>
              <w:rPr>
                <w:rFonts w:ascii="Arial" w:eastAsia="Times New Roman" w:hAnsi="Arial" w:cs="Arial"/>
                <w:sz w:val="24"/>
                <w:szCs w:val="24"/>
                <w:lang w:val="en-GB" w:eastAsia="en-GB" w:bidi="ta-IN"/>
              </w:rPr>
            </w:pPr>
            <w:r w:rsidRPr="006216B4">
              <w:rPr>
                <w:rFonts w:eastAsia="Times New Roman" w:cs="Latha"/>
                <w:bCs/>
                <w:color w:val="000000"/>
                <w:kern w:val="24"/>
                <w:sz w:val="24"/>
                <w:szCs w:val="24"/>
                <w:lang w:val="en-GB" w:eastAsia="en-GB" w:bidi="ta-IN"/>
              </w:rPr>
              <w:t>All social assistance</w:t>
            </w:r>
          </w:p>
        </w:tc>
        <w:tc>
          <w:tcPr>
            <w:tcW w:w="2464" w:type="dxa"/>
            <w:hideMark/>
          </w:tcPr>
          <w:p w:rsidR="006216B4" w:rsidRPr="006216B4" w:rsidRDefault="006216B4" w:rsidP="006216B4">
            <w:pPr>
              <w:spacing w:after="0"/>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n-GB" w:eastAsia="en-GB" w:bidi="ta-IN"/>
              </w:rPr>
            </w:pPr>
            <w:r w:rsidRPr="006216B4">
              <w:rPr>
                <w:rFonts w:eastAsia="Times New Roman" w:cs="Latha"/>
                <w:bCs/>
                <w:kern w:val="24"/>
                <w:sz w:val="24"/>
                <w:szCs w:val="24"/>
                <w:lang w:val="en-GB" w:eastAsia="en-GB" w:bidi="ta-IN"/>
              </w:rPr>
              <w:t>7.8</w:t>
            </w:r>
          </w:p>
        </w:tc>
        <w:tc>
          <w:tcPr>
            <w:tcW w:w="1505" w:type="dxa"/>
            <w:hideMark/>
          </w:tcPr>
          <w:p w:rsidR="006216B4" w:rsidRPr="006216B4" w:rsidRDefault="006216B4" w:rsidP="006216B4">
            <w:pPr>
              <w:spacing w:after="0"/>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n-GB" w:eastAsia="en-GB" w:bidi="ta-IN"/>
              </w:rPr>
            </w:pPr>
            <w:r w:rsidRPr="006216B4">
              <w:rPr>
                <w:rFonts w:eastAsia="Times New Roman" w:cs="Latha"/>
                <w:bCs/>
                <w:kern w:val="24"/>
                <w:sz w:val="24"/>
                <w:szCs w:val="24"/>
                <w:lang w:val="en-GB" w:eastAsia="en-GB" w:bidi="ta-IN"/>
              </w:rPr>
              <w:t>1.7</w:t>
            </w:r>
          </w:p>
        </w:tc>
        <w:tc>
          <w:tcPr>
            <w:tcW w:w="1701" w:type="dxa"/>
            <w:hideMark/>
          </w:tcPr>
          <w:p w:rsidR="006216B4" w:rsidRPr="006216B4" w:rsidRDefault="006216B4" w:rsidP="006216B4">
            <w:pPr>
              <w:spacing w:after="0"/>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sz w:val="24"/>
                <w:szCs w:val="24"/>
                <w:lang w:val="en-GB" w:eastAsia="en-GB" w:bidi="ta-IN"/>
              </w:rPr>
            </w:pPr>
            <w:r w:rsidRPr="006216B4">
              <w:rPr>
                <w:rFonts w:eastAsia="Times New Roman" w:cs="Latha"/>
                <w:bCs/>
                <w:kern w:val="24"/>
                <w:sz w:val="24"/>
                <w:szCs w:val="24"/>
                <w:lang w:val="en-GB" w:eastAsia="en-GB" w:bidi="ta-IN"/>
              </w:rPr>
              <w:t>0.6</w:t>
            </w:r>
          </w:p>
        </w:tc>
      </w:tr>
      <w:tr w:rsidR="006216B4" w:rsidRPr="006216B4" w:rsidTr="006216B4">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19" w:type="dxa"/>
            <w:hideMark/>
          </w:tcPr>
          <w:p w:rsidR="006216B4" w:rsidRPr="006216B4" w:rsidRDefault="006216B4" w:rsidP="006216B4">
            <w:pPr>
              <w:spacing w:after="0"/>
              <w:ind w:firstLine="619"/>
              <w:rPr>
                <w:rFonts w:ascii="Arial" w:eastAsia="Times New Roman" w:hAnsi="Arial" w:cs="Arial"/>
                <w:b w:val="0"/>
                <w:bCs/>
                <w:sz w:val="24"/>
                <w:szCs w:val="24"/>
                <w:lang w:val="en-GB" w:eastAsia="en-GB" w:bidi="ta-IN"/>
              </w:rPr>
            </w:pPr>
            <w:r w:rsidRPr="006216B4">
              <w:rPr>
                <w:rFonts w:eastAsia="Times New Roman" w:cs="Latha"/>
                <w:b w:val="0"/>
                <w:bCs/>
                <w:color w:val="000000"/>
                <w:kern w:val="24"/>
                <w:sz w:val="24"/>
                <w:szCs w:val="24"/>
                <w:lang w:val="en-GB" w:eastAsia="en-GB" w:bidi="ta-IN"/>
              </w:rPr>
              <w:t>Samurdhi</w:t>
            </w:r>
          </w:p>
        </w:tc>
        <w:tc>
          <w:tcPr>
            <w:tcW w:w="2464" w:type="dxa"/>
            <w:hideMark/>
          </w:tcPr>
          <w:p w:rsidR="006216B4" w:rsidRPr="006216B4" w:rsidRDefault="006216B4" w:rsidP="006216B4">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7.3</w:t>
            </w:r>
          </w:p>
        </w:tc>
        <w:tc>
          <w:tcPr>
            <w:tcW w:w="1505" w:type="dxa"/>
            <w:hideMark/>
          </w:tcPr>
          <w:p w:rsidR="006216B4" w:rsidRPr="006216B4" w:rsidRDefault="006216B4" w:rsidP="006216B4">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1.3</w:t>
            </w:r>
          </w:p>
        </w:tc>
        <w:tc>
          <w:tcPr>
            <w:tcW w:w="1701" w:type="dxa"/>
            <w:hideMark/>
          </w:tcPr>
          <w:p w:rsidR="006216B4" w:rsidRPr="006216B4" w:rsidRDefault="006216B4" w:rsidP="006216B4">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0.4</w:t>
            </w:r>
          </w:p>
        </w:tc>
      </w:tr>
      <w:tr w:rsidR="006216B4" w:rsidRPr="006216B4" w:rsidTr="006216B4">
        <w:trPr>
          <w:cnfStyle w:val="000000010000" w:firstRow="0" w:lastRow="0" w:firstColumn="0" w:lastColumn="0" w:oddVBand="0" w:evenVBand="0" w:oddHBand="0" w:evenHBand="1"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19" w:type="dxa"/>
            <w:hideMark/>
          </w:tcPr>
          <w:p w:rsidR="006216B4" w:rsidRPr="006216B4" w:rsidRDefault="006216B4" w:rsidP="006216B4">
            <w:pPr>
              <w:spacing w:after="0"/>
              <w:ind w:firstLine="619"/>
              <w:rPr>
                <w:rFonts w:ascii="Arial" w:eastAsia="Times New Roman" w:hAnsi="Arial" w:cs="Arial"/>
                <w:b w:val="0"/>
                <w:bCs/>
                <w:sz w:val="24"/>
                <w:szCs w:val="24"/>
                <w:lang w:val="en-GB" w:eastAsia="en-GB" w:bidi="ta-IN"/>
              </w:rPr>
            </w:pPr>
            <w:r w:rsidRPr="006216B4">
              <w:rPr>
                <w:rFonts w:eastAsia="Times New Roman" w:cs="Latha"/>
                <w:b w:val="0"/>
                <w:bCs/>
                <w:color w:val="000000"/>
                <w:kern w:val="24"/>
                <w:sz w:val="24"/>
                <w:szCs w:val="24"/>
                <w:lang w:val="en-GB" w:eastAsia="en-GB" w:bidi="ta-IN"/>
              </w:rPr>
              <w:t>Disability and_ Relief  Payment</w:t>
            </w:r>
          </w:p>
        </w:tc>
        <w:tc>
          <w:tcPr>
            <w:tcW w:w="2464" w:type="dxa"/>
            <w:hideMark/>
          </w:tcPr>
          <w:p w:rsidR="006216B4" w:rsidRPr="006216B4" w:rsidRDefault="006216B4" w:rsidP="006216B4">
            <w:pPr>
              <w:spacing w:after="0"/>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6.8</w:t>
            </w:r>
          </w:p>
        </w:tc>
        <w:tc>
          <w:tcPr>
            <w:tcW w:w="1505" w:type="dxa"/>
            <w:hideMark/>
          </w:tcPr>
          <w:p w:rsidR="006216B4" w:rsidRPr="006216B4" w:rsidRDefault="006216B4" w:rsidP="006216B4">
            <w:pPr>
              <w:spacing w:after="0"/>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1.2</w:t>
            </w:r>
          </w:p>
        </w:tc>
        <w:tc>
          <w:tcPr>
            <w:tcW w:w="1701" w:type="dxa"/>
            <w:hideMark/>
          </w:tcPr>
          <w:p w:rsidR="006216B4" w:rsidRPr="006216B4" w:rsidRDefault="006216B4" w:rsidP="006216B4">
            <w:pPr>
              <w:spacing w:after="0"/>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0.3</w:t>
            </w:r>
          </w:p>
        </w:tc>
      </w:tr>
      <w:tr w:rsidR="006216B4" w:rsidRPr="006216B4" w:rsidTr="006216B4">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19" w:type="dxa"/>
            <w:hideMark/>
          </w:tcPr>
          <w:p w:rsidR="006216B4" w:rsidRPr="006216B4" w:rsidRDefault="006216B4" w:rsidP="006216B4">
            <w:pPr>
              <w:spacing w:after="0"/>
              <w:ind w:firstLine="619"/>
              <w:rPr>
                <w:rFonts w:ascii="Arial" w:eastAsia="Times New Roman" w:hAnsi="Arial" w:cs="Arial"/>
                <w:b w:val="0"/>
                <w:bCs/>
                <w:sz w:val="24"/>
                <w:szCs w:val="24"/>
                <w:lang w:val="en-GB" w:eastAsia="en-GB" w:bidi="ta-IN"/>
              </w:rPr>
            </w:pPr>
            <w:r w:rsidRPr="006216B4">
              <w:rPr>
                <w:rFonts w:eastAsia="Times New Roman" w:cs="Latha"/>
                <w:b w:val="0"/>
                <w:bCs/>
                <w:color w:val="000000"/>
                <w:kern w:val="24"/>
                <w:sz w:val="24"/>
                <w:szCs w:val="24"/>
                <w:lang w:val="en-GB" w:eastAsia="en-GB" w:bidi="ta-IN"/>
              </w:rPr>
              <w:t>Elderly Payment</w:t>
            </w:r>
          </w:p>
        </w:tc>
        <w:tc>
          <w:tcPr>
            <w:tcW w:w="2464" w:type="dxa"/>
            <w:hideMark/>
          </w:tcPr>
          <w:p w:rsidR="006216B4" w:rsidRPr="006216B4" w:rsidRDefault="006216B4" w:rsidP="006216B4">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6.8</w:t>
            </w:r>
          </w:p>
        </w:tc>
        <w:tc>
          <w:tcPr>
            <w:tcW w:w="1505" w:type="dxa"/>
            <w:hideMark/>
          </w:tcPr>
          <w:p w:rsidR="006216B4" w:rsidRPr="006216B4" w:rsidRDefault="006216B4" w:rsidP="006216B4">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1.2</w:t>
            </w:r>
          </w:p>
        </w:tc>
        <w:tc>
          <w:tcPr>
            <w:tcW w:w="1701" w:type="dxa"/>
            <w:hideMark/>
          </w:tcPr>
          <w:p w:rsidR="006216B4" w:rsidRPr="006216B4" w:rsidRDefault="006216B4" w:rsidP="006216B4">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0.3</w:t>
            </w:r>
          </w:p>
        </w:tc>
      </w:tr>
      <w:tr w:rsidR="006216B4" w:rsidRPr="006216B4" w:rsidTr="006216B4">
        <w:trPr>
          <w:cnfStyle w:val="000000010000" w:firstRow="0" w:lastRow="0" w:firstColumn="0" w:lastColumn="0" w:oddVBand="0" w:evenVBand="0" w:oddHBand="0" w:evenHBand="1"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19" w:type="dxa"/>
            <w:hideMark/>
          </w:tcPr>
          <w:p w:rsidR="006216B4" w:rsidRPr="006216B4" w:rsidRDefault="006216B4" w:rsidP="006216B4">
            <w:pPr>
              <w:spacing w:after="0"/>
              <w:ind w:firstLine="619"/>
              <w:rPr>
                <w:rFonts w:ascii="Arial" w:eastAsia="Times New Roman" w:hAnsi="Arial" w:cs="Arial"/>
                <w:b w:val="0"/>
                <w:bCs/>
                <w:sz w:val="24"/>
                <w:szCs w:val="24"/>
                <w:lang w:val="en-GB" w:eastAsia="en-GB" w:bidi="ta-IN"/>
              </w:rPr>
            </w:pPr>
            <w:r w:rsidRPr="006216B4">
              <w:rPr>
                <w:rFonts w:eastAsia="Times New Roman" w:cs="Latha"/>
                <w:b w:val="0"/>
                <w:bCs/>
                <w:color w:val="000000"/>
                <w:kern w:val="24"/>
                <w:sz w:val="24"/>
                <w:szCs w:val="24"/>
                <w:lang w:val="en-GB" w:eastAsia="en-GB" w:bidi="ta-IN"/>
              </w:rPr>
              <w:t>Educational Scholarships</w:t>
            </w:r>
          </w:p>
        </w:tc>
        <w:tc>
          <w:tcPr>
            <w:tcW w:w="2464" w:type="dxa"/>
            <w:hideMark/>
          </w:tcPr>
          <w:p w:rsidR="006216B4" w:rsidRPr="006216B4" w:rsidRDefault="006216B4" w:rsidP="006216B4">
            <w:pPr>
              <w:spacing w:after="0"/>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6.8</w:t>
            </w:r>
          </w:p>
        </w:tc>
        <w:tc>
          <w:tcPr>
            <w:tcW w:w="1505" w:type="dxa"/>
            <w:hideMark/>
          </w:tcPr>
          <w:p w:rsidR="006216B4" w:rsidRPr="006216B4" w:rsidRDefault="006216B4" w:rsidP="006216B4">
            <w:pPr>
              <w:spacing w:after="0"/>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1.2</w:t>
            </w:r>
          </w:p>
        </w:tc>
        <w:tc>
          <w:tcPr>
            <w:tcW w:w="1701" w:type="dxa"/>
            <w:hideMark/>
          </w:tcPr>
          <w:p w:rsidR="006216B4" w:rsidRPr="006216B4" w:rsidRDefault="006216B4" w:rsidP="006216B4">
            <w:pPr>
              <w:spacing w:after="0"/>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0.3</w:t>
            </w:r>
          </w:p>
        </w:tc>
      </w:tr>
      <w:tr w:rsidR="006216B4" w:rsidRPr="006216B4" w:rsidTr="006216B4">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19" w:type="dxa"/>
            <w:hideMark/>
          </w:tcPr>
          <w:p w:rsidR="006216B4" w:rsidRPr="006216B4" w:rsidRDefault="006216B4" w:rsidP="006216B4">
            <w:pPr>
              <w:spacing w:after="0"/>
              <w:ind w:firstLine="619"/>
              <w:rPr>
                <w:rFonts w:ascii="Arial" w:eastAsia="Times New Roman" w:hAnsi="Arial" w:cs="Arial"/>
                <w:b w:val="0"/>
                <w:bCs/>
                <w:sz w:val="24"/>
                <w:szCs w:val="24"/>
                <w:lang w:val="en-GB" w:eastAsia="en-GB" w:bidi="ta-IN"/>
              </w:rPr>
            </w:pPr>
            <w:r w:rsidRPr="006216B4">
              <w:rPr>
                <w:rFonts w:eastAsia="Times New Roman" w:cs="Latha"/>
                <w:b w:val="0"/>
                <w:bCs/>
                <w:color w:val="000000"/>
                <w:kern w:val="24"/>
                <w:sz w:val="24"/>
                <w:szCs w:val="24"/>
                <w:lang w:val="en-GB" w:eastAsia="en-GB" w:bidi="ta-IN"/>
              </w:rPr>
              <w:t>School food program</w:t>
            </w:r>
          </w:p>
        </w:tc>
        <w:tc>
          <w:tcPr>
            <w:tcW w:w="2464" w:type="dxa"/>
            <w:hideMark/>
          </w:tcPr>
          <w:p w:rsidR="006216B4" w:rsidRPr="006216B4" w:rsidRDefault="006216B4" w:rsidP="006216B4">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6.8</w:t>
            </w:r>
          </w:p>
        </w:tc>
        <w:tc>
          <w:tcPr>
            <w:tcW w:w="1505" w:type="dxa"/>
            <w:hideMark/>
          </w:tcPr>
          <w:p w:rsidR="006216B4" w:rsidRPr="006216B4" w:rsidRDefault="006216B4" w:rsidP="006216B4">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1.2</w:t>
            </w:r>
          </w:p>
        </w:tc>
        <w:tc>
          <w:tcPr>
            <w:tcW w:w="1701" w:type="dxa"/>
            <w:hideMark/>
          </w:tcPr>
          <w:p w:rsidR="006216B4" w:rsidRPr="006216B4" w:rsidRDefault="006216B4" w:rsidP="006216B4">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0.4</w:t>
            </w:r>
          </w:p>
        </w:tc>
      </w:tr>
      <w:tr w:rsidR="006216B4" w:rsidRPr="006216B4" w:rsidTr="006216B4">
        <w:trPr>
          <w:cnfStyle w:val="000000010000" w:firstRow="0" w:lastRow="0" w:firstColumn="0" w:lastColumn="0" w:oddVBand="0" w:evenVBand="0" w:oddHBand="0" w:evenHBand="1"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19" w:type="dxa"/>
            <w:hideMark/>
          </w:tcPr>
          <w:p w:rsidR="006216B4" w:rsidRPr="006216B4" w:rsidRDefault="006216B4" w:rsidP="006216B4">
            <w:pPr>
              <w:spacing w:after="0"/>
              <w:ind w:firstLine="619"/>
              <w:rPr>
                <w:rFonts w:ascii="Arial" w:eastAsia="Times New Roman" w:hAnsi="Arial" w:cs="Arial"/>
                <w:b w:val="0"/>
                <w:bCs/>
                <w:sz w:val="24"/>
                <w:szCs w:val="24"/>
                <w:lang w:val="en-GB" w:eastAsia="en-GB" w:bidi="ta-IN"/>
              </w:rPr>
            </w:pPr>
            <w:r w:rsidRPr="006216B4">
              <w:rPr>
                <w:rFonts w:eastAsia="Times New Roman" w:cs="Latha"/>
                <w:b w:val="0"/>
                <w:bCs/>
                <w:color w:val="000000"/>
                <w:kern w:val="24"/>
                <w:sz w:val="24"/>
                <w:szCs w:val="24"/>
                <w:lang w:val="en-GB" w:eastAsia="en-GB" w:bidi="ta-IN"/>
              </w:rPr>
              <w:t>Thriposha program</w:t>
            </w:r>
          </w:p>
        </w:tc>
        <w:tc>
          <w:tcPr>
            <w:tcW w:w="2464" w:type="dxa"/>
            <w:hideMark/>
          </w:tcPr>
          <w:p w:rsidR="006216B4" w:rsidRPr="006216B4" w:rsidRDefault="006216B4" w:rsidP="006216B4">
            <w:pPr>
              <w:spacing w:after="0"/>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6.8</w:t>
            </w:r>
          </w:p>
        </w:tc>
        <w:tc>
          <w:tcPr>
            <w:tcW w:w="1505" w:type="dxa"/>
            <w:hideMark/>
          </w:tcPr>
          <w:p w:rsidR="006216B4" w:rsidRPr="006216B4" w:rsidRDefault="006216B4" w:rsidP="006216B4">
            <w:pPr>
              <w:spacing w:after="0"/>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1.2</w:t>
            </w:r>
          </w:p>
        </w:tc>
        <w:tc>
          <w:tcPr>
            <w:tcW w:w="1701" w:type="dxa"/>
            <w:hideMark/>
          </w:tcPr>
          <w:p w:rsidR="006216B4" w:rsidRPr="006216B4" w:rsidRDefault="006216B4" w:rsidP="006216B4">
            <w:pPr>
              <w:spacing w:after="0"/>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0.3</w:t>
            </w:r>
          </w:p>
        </w:tc>
      </w:tr>
      <w:tr w:rsidR="006216B4" w:rsidRPr="006216B4" w:rsidTr="006216B4">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19" w:type="dxa"/>
            <w:hideMark/>
          </w:tcPr>
          <w:p w:rsidR="006216B4" w:rsidRPr="006216B4" w:rsidRDefault="006216B4" w:rsidP="006216B4">
            <w:pPr>
              <w:spacing w:after="0"/>
              <w:ind w:firstLine="619"/>
              <w:rPr>
                <w:rFonts w:ascii="Arial" w:eastAsia="Times New Roman" w:hAnsi="Arial" w:cs="Arial"/>
                <w:b w:val="0"/>
                <w:bCs/>
                <w:sz w:val="24"/>
                <w:szCs w:val="24"/>
                <w:lang w:val="en-GB" w:eastAsia="en-GB" w:bidi="ta-IN"/>
              </w:rPr>
            </w:pPr>
            <w:r w:rsidRPr="006216B4">
              <w:rPr>
                <w:rFonts w:eastAsia="Times New Roman" w:cs="Latha"/>
                <w:b w:val="0"/>
                <w:bCs/>
                <w:color w:val="000000"/>
                <w:kern w:val="24"/>
                <w:sz w:val="24"/>
                <w:szCs w:val="24"/>
                <w:lang w:val="en-GB" w:eastAsia="en-GB" w:bidi="ta-IN"/>
              </w:rPr>
              <w:t>Health and Medical aids</w:t>
            </w:r>
          </w:p>
        </w:tc>
        <w:tc>
          <w:tcPr>
            <w:tcW w:w="2464" w:type="dxa"/>
            <w:hideMark/>
          </w:tcPr>
          <w:p w:rsidR="006216B4" w:rsidRPr="006216B4" w:rsidRDefault="006216B4" w:rsidP="006216B4">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6.9</w:t>
            </w:r>
          </w:p>
        </w:tc>
        <w:tc>
          <w:tcPr>
            <w:tcW w:w="1505" w:type="dxa"/>
            <w:hideMark/>
          </w:tcPr>
          <w:p w:rsidR="006216B4" w:rsidRPr="006216B4" w:rsidRDefault="006216B4" w:rsidP="006216B4">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1.3</w:t>
            </w:r>
          </w:p>
        </w:tc>
        <w:tc>
          <w:tcPr>
            <w:tcW w:w="1701" w:type="dxa"/>
            <w:hideMark/>
          </w:tcPr>
          <w:p w:rsidR="006216B4" w:rsidRPr="006216B4" w:rsidRDefault="006216B4" w:rsidP="006216B4">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0.4</w:t>
            </w:r>
          </w:p>
        </w:tc>
      </w:tr>
      <w:tr w:rsidR="006216B4" w:rsidRPr="006216B4" w:rsidTr="006216B4">
        <w:trPr>
          <w:cnfStyle w:val="000000010000" w:firstRow="0" w:lastRow="0" w:firstColumn="0" w:lastColumn="0" w:oddVBand="0" w:evenVBand="0" w:oddHBand="0" w:evenHBand="1"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19" w:type="dxa"/>
            <w:hideMark/>
          </w:tcPr>
          <w:p w:rsidR="006216B4" w:rsidRPr="006216B4" w:rsidRDefault="006216B4" w:rsidP="006216B4">
            <w:pPr>
              <w:spacing w:after="0"/>
              <w:ind w:firstLine="619"/>
              <w:rPr>
                <w:rFonts w:ascii="Arial" w:eastAsia="Times New Roman" w:hAnsi="Arial" w:cs="Arial"/>
                <w:b w:val="0"/>
                <w:bCs/>
                <w:sz w:val="24"/>
                <w:szCs w:val="24"/>
                <w:lang w:val="en-GB" w:eastAsia="en-GB" w:bidi="ta-IN"/>
              </w:rPr>
            </w:pPr>
            <w:r w:rsidRPr="006216B4">
              <w:rPr>
                <w:rFonts w:eastAsia="Times New Roman" w:cs="Latha"/>
                <w:b w:val="0"/>
                <w:bCs/>
                <w:color w:val="000000"/>
                <w:kern w:val="24"/>
                <w:sz w:val="24"/>
                <w:szCs w:val="24"/>
                <w:lang w:val="en-GB" w:eastAsia="en-GB" w:bidi="ta-IN"/>
              </w:rPr>
              <w:t>Food and other commendation</w:t>
            </w:r>
          </w:p>
        </w:tc>
        <w:tc>
          <w:tcPr>
            <w:tcW w:w="2464" w:type="dxa"/>
            <w:hideMark/>
          </w:tcPr>
          <w:p w:rsidR="006216B4" w:rsidRPr="006216B4" w:rsidRDefault="006216B4" w:rsidP="006216B4">
            <w:pPr>
              <w:spacing w:after="0"/>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6.9</w:t>
            </w:r>
          </w:p>
        </w:tc>
        <w:tc>
          <w:tcPr>
            <w:tcW w:w="1505" w:type="dxa"/>
            <w:hideMark/>
          </w:tcPr>
          <w:p w:rsidR="006216B4" w:rsidRPr="006216B4" w:rsidRDefault="006216B4" w:rsidP="006216B4">
            <w:pPr>
              <w:spacing w:after="0"/>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1.3</w:t>
            </w:r>
          </w:p>
        </w:tc>
        <w:tc>
          <w:tcPr>
            <w:tcW w:w="1701" w:type="dxa"/>
            <w:hideMark/>
          </w:tcPr>
          <w:p w:rsidR="006216B4" w:rsidRPr="006216B4" w:rsidRDefault="006216B4" w:rsidP="006216B4">
            <w:pPr>
              <w:spacing w:after="0"/>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0.4</w:t>
            </w:r>
          </w:p>
        </w:tc>
      </w:tr>
      <w:tr w:rsidR="006216B4" w:rsidRPr="006216B4" w:rsidTr="006216B4">
        <w:trPr>
          <w:cnfStyle w:val="000000100000" w:firstRow="0" w:lastRow="0" w:firstColumn="0" w:lastColumn="0" w:oddVBand="0" w:evenVBand="0" w:oddHBand="1" w:evenHBand="0"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19" w:type="dxa"/>
            <w:hideMark/>
          </w:tcPr>
          <w:p w:rsidR="006216B4" w:rsidRPr="006216B4" w:rsidRDefault="006216B4" w:rsidP="006216B4">
            <w:pPr>
              <w:spacing w:after="0"/>
              <w:ind w:firstLine="619"/>
              <w:rPr>
                <w:rFonts w:ascii="Arial" w:eastAsia="Times New Roman" w:hAnsi="Arial" w:cs="Arial"/>
                <w:b w:val="0"/>
                <w:bCs/>
                <w:sz w:val="24"/>
                <w:szCs w:val="24"/>
                <w:lang w:val="en-GB" w:eastAsia="en-GB" w:bidi="ta-IN"/>
              </w:rPr>
            </w:pPr>
            <w:r w:rsidRPr="006216B4">
              <w:rPr>
                <w:rFonts w:eastAsia="Times New Roman" w:cs="Latha"/>
                <w:b w:val="0"/>
                <w:bCs/>
                <w:color w:val="000000"/>
                <w:kern w:val="24"/>
                <w:sz w:val="24"/>
                <w:szCs w:val="24"/>
                <w:lang w:val="en-GB" w:eastAsia="en-GB" w:bidi="ta-IN"/>
              </w:rPr>
              <w:t>Disaster relief Assistance</w:t>
            </w:r>
          </w:p>
        </w:tc>
        <w:tc>
          <w:tcPr>
            <w:tcW w:w="2464" w:type="dxa"/>
            <w:hideMark/>
          </w:tcPr>
          <w:p w:rsidR="006216B4" w:rsidRPr="006216B4" w:rsidRDefault="006216B4" w:rsidP="006216B4">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6.8</w:t>
            </w:r>
          </w:p>
        </w:tc>
        <w:tc>
          <w:tcPr>
            <w:tcW w:w="1505" w:type="dxa"/>
            <w:hideMark/>
          </w:tcPr>
          <w:p w:rsidR="006216B4" w:rsidRPr="006216B4" w:rsidRDefault="006216B4" w:rsidP="006216B4">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1.2</w:t>
            </w:r>
          </w:p>
        </w:tc>
        <w:tc>
          <w:tcPr>
            <w:tcW w:w="1701" w:type="dxa"/>
            <w:hideMark/>
          </w:tcPr>
          <w:p w:rsidR="006216B4" w:rsidRPr="006216B4" w:rsidRDefault="006216B4" w:rsidP="006216B4">
            <w:pPr>
              <w:spacing w:after="0"/>
              <w:jc w:val="center"/>
              <w:cnfStyle w:val="000000100000" w:firstRow="0" w:lastRow="0" w:firstColumn="0" w:lastColumn="0" w:oddVBand="0" w:evenVBand="0" w:oddHBand="1" w:evenHBand="0"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0.4</w:t>
            </w:r>
          </w:p>
        </w:tc>
      </w:tr>
      <w:tr w:rsidR="006216B4" w:rsidRPr="006216B4" w:rsidTr="006216B4">
        <w:trPr>
          <w:cnfStyle w:val="000000010000" w:firstRow="0" w:lastRow="0" w:firstColumn="0" w:lastColumn="0" w:oddVBand="0" w:evenVBand="0" w:oddHBand="0" w:evenHBand="1" w:firstRowFirstColumn="0" w:firstRowLastColumn="0" w:lastRowFirstColumn="0" w:lastRowLastColumn="0"/>
          <w:trHeight w:val="368"/>
        </w:trPr>
        <w:tc>
          <w:tcPr>
            <w:cnfStyle w:val="001000000000" w:firstRow="0" w:lastRow="0" w:firstColumn="1" w:lastColumn="0" w:oddVBand="0" w:evenVBand="0" w:oddHBand="0" w:evenHBand="0" w:firstRowFirstColumn="0" w:firstRowLastColumn="0" w:lastRowFirstColumn="0" w:lastRowLastColumn="0"/>
            <w:tcW w:w="4219" w:type="dxa"/>
            <w:hideMark/>
          </w:tcPr>
          <w:p w:rsidR="006216B4" w:rsidRPr="006216B4" w:rsidRDefault="006216B4" w:rsidP="006216B4">
            <w:pPr>
              <w:spacing w:after="0"/>
              <w:ind w:firstLine="619"/>
              <w:rPr>
                <w:rFonts w:ascii="Arial" w:eastAsia="Times New Roman" w:hAnsi="Arial" w:cs="Arial"/>
                <w:b w:val="0"/>
                <w:bCs/>
                <w:sz w:val="24"/>
                <w:szCs w:val="24"/>
                <w:lang w:val="en-GB" w:eastAsia="en-GB" w:bidi="ta-IN"/>
              </w:rPr>
            </w:pPr>
            <w:r w:rsidRPr="006216B4">
              <w:rPr>
                <w:rFonts w:eastAsia="Times New Roman" w:cs="Latha"/>
                <w:b w:val="0"/>
                <w:bCs/>
                <w:color w:val="000000"/>
                <w:kern w:val="24"/>
                <w:sz w:val="24"/>
                <w:szCs w:val="24"/>
                <w:lang w:val="en-GB" w:eastAsia="en-GB" w:bidi="ta-IN"/>
              </w:rPr>
              <w:t>Fertilizer subsides</w:t>
            </w:r>
          </w:p>
        </w:tc>
        <w:tc>
          <w:tcPr>
            <w:tcW w:w="2464" w:type="dxa"/>
            <w:hideMark/>
          </w:tcPr>
          <w:p w:rsidR="006216B4" w:rsidRPr="006216B4" w:rsidRDefault="006216B4" w:rsidP="006216B4">
            <w:pPr>
              <w:spacing w:after="0"/>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6.7</w:t>
            </w:r>
          </w:p>
        </w:tc>
        <w:tc>
          <w:tcPr>
            <w:tcW w:w="1505" w:type="dxa"/>
            <w:hideMark/>
          </w:tcPr>
          <w:p w:rsidR="006216B4" w:rsidRPr="006216B4" w:rsidRDefault="006216B4" w:rsidP="006216B4">
            <w:pPr>
              <w:spacing w:after="0"/>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1.2</w:t>
            </w:r>
          </w:p>
        </w:tc>
        <w:tc>
          <w:tcPr>
            <w:tcW w:w="1701" w:type="dxa"/>
            <w:hideMark/>
          </w:tcPr>
          <w:p w:rsidR="006216B4" w:rsidRPr="006216B4" w:rsidRDefault="006216B4" w:rsidP="006216B4">
            <w:pPr>
              <w:spacing w:after="0"/>
              <w:jc w:val="center"/>
              <w:cnfStyle w:val="000000010000" w:firstRow="0" w:lastRow="0" w:firstColumn="0" w:lastColumn="0" w:oddVBand="0" w:evenVBand="0" w:oddHBand="0" w:evenHBand="1" w:firstRowFirstColumn="0" w:firstRowLastColumn="0" w:lastRowFirstColumn="0" w:lastRowLastColumn="0"/>
              <w:rPr>
                <w:rFonts w:ascii="Arial" w:eastAsia="Times New Roman" w:hAnsi="Arial" w:cs="Arial"/>
                <w:b w:val="0"/>
                <w:bCs/>
                <w:sz w:val="24"/>
                <w:szCs w:val="24"/>
                <w:lang w:val="en-GB" w:eastAsia="en-GB" w:bidi="ta-IN"/>
              </w:rPr>
            </w:pPr>
            <w:r w:rsidRPr="006216B4">
              <w:rPr>
                <w:rFonts w:eastAsia="Times New Roman" w:cs="Latha"/>
                <w:b w:val="0"/>
                <w:bCs/>
                <w:kern w:val="24"/>
                <w:sz w:val="24"/>
                <w:szCs w:val="24"/>
                <w:lang w:val="en-GB" w:eastAsia="en-GB" w:bidi="ta-IN"/>
              </w:rPr>
              <w:t>0.3</w:t>
            </w:r>
          </w:p>
        </w:tc>
      </w:tr>
      <w:tr w:rsidR="006216B4" w:rsidRPr="006216B4" w:rsidTr="006216B4">
        <w:trPr>
          <w:cnfStyle w:val="000000100000" w:firstRow="0" w:lastRow="0" w:firstColumn="0" w:lastColumn="0" w:oddVBand="0" w:evenVBand="0" w:oddHBand="1" w:evenHBand="0" w:firstRowFirstColumn="0" w:firstRowLastColumn="0" w:lastRowFirstColumn="0" w:lastRowLastColumn="0"/>
          <w:trHeight w:val="252"/>
        </w:trPr>
        <w:tc>
          <w:tcPr>
            <w:cnfStyle w:val="001000000000" w:firstRow="0" w:lastRow="0" w:firstColumn="1" w:lastColumn="0" w:oddVBand="0" w:evenVBand="0" w:oddHBand="0" w:evenHBand="0" w:firstRowFirstColumn="0" w:firstRowLastColumn="0" w:lastRowFirstColumn="0" w:lastRowLastColumn="0"/>
            <w:tcW w:w="4219" w:type="dxa"/>
            <w:hideMark/>
          </w:tcPr>
          <w:p w:rsidR="006216B4" w:rsidRPr="006216B4" w:rsidRDefault="006216B4" w:rsidP="006216B4">
            <w:pPr>
              <w:spacing w:after="0" w:line="240" w:lineRule="auto"/>
              <w:rPr>
                <w:rFonts w:ascii="Arial" w:eastAsia="Times New Roman" w:hAnsi="Arial" w:cs="Arial"/>
                <w:sz w:val="24"/>
                <w:szCs w:val="24"/>
                <w:lang w:val="en-GB" w:eastAsia="en-GB" w:bidi="ta-IN"/>
              </w:rPr>
            </w:pPr>
          </w:p>
        </w:tc>
        <w:tc>
          <w:tcPr>
            <w:tcW w:w="2464" w:type="dxa"/>
            <w:hideMark/>
          </w:tcPr>
          <w:p w:rsidR="006216B4" w:rsidRPr="006216B4" w:rsidRDefault="006216B4" w:rsidP="006216B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GB" w:eastAsia="en-GB" w:bidi="ta-IN"/>
              </w:rPr>
            </w:pPr>
          </w:p>
        </w:tc>
        <w:tc>
          <w:tcPr>
            <w:tcW w:w="1505" w:type="dxa"/>
            <w:hideMark/>
          </w:tcPr>
          <w:p w:rsidR="006216B4" w:rsidRPr="006216B4" w:rsidRDefault="006216B4" w:rsidP="006216B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GB" w:eastAsia="en-GB" w:bidi="ta-IN"/>
              </w:rPr>
            </w:pPr>
          </w:p>
        </w:tc>
        <w:tc>
          <w:tcPr>
            <w:tcW w:w="1701" w:type="dxa"/>
            <w:hideMark/>
          </w:tcPr>
          <w:p w:rsidR="006216B4" w:rsidRPr="006216B4" w:rsidRDefault="006216B4" w:rsidP="006216B4">
            <w:pPr>
              <w:spacing w:after="0" w:line="240" w:lineRule="auto"/>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24"/>
                <w:szCs w:val="24"/>
                <w:lang w:val="en-GB" w:eastAsia="en-GB" w:bidi="ta-IN"/>
              </w:rPr>
            </w:pPr>
          </w:p>
        </w:tc>
      </w:tr>
    </w:tbl>
    <w:p w:rsidR="001F0FE1" w:rsidRDefault="001F0FE1" w:rsidP="001F0F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1F0FE1" w:rsidRDefault="001F0FE1" w:rsidP="001F0F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olor w:val="000000"/>
          <w:sz w:val="24"/>
          <w:szCs w:val="24"/>
          <w:lang w:bidi="ta-IN"/>
        </w:rPr>
      </w:pPr>
    </w:p>
    <w:p w:rsidR="001F0FE1" w:rsidRDefault="001F0FE1"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Pr="00DA2046" w:rsidRDefault="00DA2046" w:rsidP="00DA204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eastAsia="Times New Roman"/>
          <w:b/>
          <w:bCs/>
          <w:color w:val="000000"/>
          <w:sz w:val="40"/>
          <w:szCs w:val="40"/>
          <w:lang w:bidi="ta-IN"/>
        </w:rPr>
      </w:pPr>
      <w:r w:rsidRPr="00DA2046">
        <w:rPr>
          <w:rFonts w:eastAsia="Times New Roman"/>
          <w:b/>
          <w:bCs/>
          <w:color w:val="000000"/>
          <w:sz w:val="40"/>
          <w:szCs w:val="40"/>
          <w:lang w:bidi="ta-IN"/>
        </w:rPr>
        <w:t>Poverty Status of SAARC Countries</w:t>
      </w: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E24E3" w:rsidRDefault="00EE24E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201113" w:rsidRDefault="0020111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201113" w:rsidRDefault="0020111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201113" w:rsidRDefault="00420117"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b/>
          <w:bCs/>
          <w:color w:val="000000"/>
          <w:sz w:val="36"/>
          <w:szCs w:val="36"/>
          <w:lang w:bidi="ta-IN"/>
        </w:rPr>
      </w:pPr>
      <w:r>
        <w:rPr>
          <w:rFonts w:eastAsia="Times New Roman"/>
          <w:b/>
          <w:bCs/>
          <w:color w:val="000000"/>
          <w:sz w:val="36"/>
          <w:szCs w:val="36"/>
          <w:lang w:bidi="ta-IN"/>
        </w:rPr>
        <w:t>9</w:t>
      </w:r>
      <w:r w:rsidR="00201113" w:rsidRPr="00DA2046">
        <w:rPr>
          <w:rFonts w:eastAsia="Times New Roman"/>
          <w:b/>
          <w:bCs/>
          <w:color w:val="000000"/>
          <w:sz w:val="36"/>
          <w:szCs w:val="36"/>
          <w:lang w:bidi="ta-IN"/>
        </w:rPr>
        <w:t>. Poverty Status in SAARC Countries</w:t>
      </w:r>
    </w:p>
    <w:p w:rsidR="002372AF" w:rsidRDefault="002372AF" w:rsidP="002372AF">
      <w:pPr>
        <w:pStyle w:val="ListParagraph"/>
        <w:numPr>
          <w:ilvl w:val="0"/>
          <w:numId w:val="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r w:rsidRPr="002372AF">
        <w:rPr>
          <w:rFonts w:eastAsia="Times New Roman"/>
          <w:color w:val="000000"/>
          <w:sz w:val="24"/>
          <w:szCs w:val="24"/>
          <w:lang w:bidi="ta-IN"/>
        </w:rPr>
        <w:t>The</w:t>
      </w:r>
      <w:r w:rsidR="00520941">
        <w:rPr>
          <w:rFonts w:eastAsia="Times New Roman"/>
          <w:color w:val="000000"/>
          <w:sz w:val="24"/>
          <w:szCs w:val="24"/>
          <w:lang w:bidi="ta-IN"/>
        </w:rPr>
        <w:t xml:space="preserve"> different </w:t>
      </w:r>
      <w:r w:rsidRPr="002372AF">
        <w:rPr>
          <w:rFonts w:eastAsia="Times New Roman"/>
          <w:color w:val="000000"/>
          <w:sz w:val="24"/>
          <w:szCs w:val="24"/>
          <w:lang w:bidi="ta-IN"/>
        </w:rPr>
        <w:t xml:space="preserve"> methods</w:t>
      </w:r>
      <w:r w:rsidR="00520941">
        <w:rPr>
          <w:rFonts w:eastAsia="Times New Roman"/>
          <w:color w:val="000000"/>
          <w:sz w:val="24"/>
          <w:szCs w:val="24"/>
          <w:lang w:bidi="ta-IN"/>
        </w:rPr>
        <w:t xml:space="preserve"> are used to  measure</w:t>
      </w:r>
      <w:r w:rsidRPr="002372AF">
        <w:rPr>
          <w:rFonts w:eastAsia="Times New Roman"/>
          <w:color w:val="000000"/>
          <w:sz w:val="24"/>
          <w:szCs w:val="24"/>
          <w:lang w:bidi="ta-IN"/>
        </w:rPr>
        <w:t xml:space="preserve"> poverty by countries </w:t>
      </w:r>
    </w:p>
    <w:p w:rsidR="002372AF" w:rsidRPr="002372AF" w:rsidRDefault="002372AF" w:rsidP="002372A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201113" w:rsidRDefault="0020111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r>
        <w:rPr>
          <w:rFonts w:eastAsia="Times New Roman"/>
          <w:color w:val="000000"/>
          <w:sz w:val="24"/>
          <w:szCs w:val="24"/>
          <w:lang w:bidi="ta-IN"/>
        </w:rPr>
        <w:t xml:space="preserve">Figure 8.1 </w:t>
      </w:r>
      <w:r w:rsidR="00DA5599">
        <w:rPr>
          <w:rFonts w:eastAsia="Times New Roman"/>
          <w:color w:val="000000"/>
          <w:sz w:val="24"/>
          <w:szCs w:val="24"/>
          <w:lang w:bidi="ta-IN"/>
        </w:rPr>
        <w:t xml:space="preserve">Percentage </w:t>
      </w:r>
      <w:r w:rsidRPr="00201113">
        <w:rPr>
          <w:rFonts w:eastAsia="Times New Roman"/>
          <w:color w:val="000000"/>
          <w:sz w:val="24"/>
          <w:szCs w:val="24"/>
          <w:lang w:bidi="ta-IN"/>
        </w:rPr>
        <w:t>of Population below the National Poverty Line (%)</w:t>
      </w:r>
    </w:p>
    <w:p w:rsidR="00201113" w:rsidRDefault="00DA5599"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r>
        <w:rPr>
          <w:noProof/>
        </w:rPr>
        <w:drawing>
          <wp:inline distT="0" distB="0" distL="0" distR="0" wp14:anchorId="47EEE25E" wp14:editId="326F1767">
            <wp:extent cx="5356860" cy="3032760"/>
            <wp:effectExtent l="0" t="0" r="15240" b="1524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1F0FE1" w:rsidRDefault="001F0FE1"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520941" w:rsidRDefault="00DA5599" w:rsidP="00DA5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r>
        <w:rPr>
          <w:rFonts w:eastAsia="Times New Roman"/>
          <w:color w:val="000000"/>
          <w:sz w:val="24"/>
          <w:szCs w:val="24"/>
          <w:lang w:bidi="ta-IN"/>
        </w:rPr>
        <w:t>Figure 8.2</w:t>
      </w:r>
      <w:r w:rsidR="00520941">
        <w:rPr>
          <w:rFonts w:eastAsia="Times New Roman"/>
          <w:color w:val="000000"/>
          <w:sz w:val="24"/>
          <w:szCs w:val="24"/>
          <w:lang w:bidi="ta-IN"/>
        </w:rPr>
        <w:t>:</w:t>
      </w:r>
      <w:r w:rsidR="00520941" w:rsidRPr="00DA5599">
        <w:rPr>
          <w:rFonts w:eastAsia="Times New Roman"/>
          <w:color w:val="000000"/>
          <w:sz w:val="24"/>
          <w:szCs w:val="24"/>
          <w:lang w:bidi="ta-IN"/>
        </w:rPr>
        <w:t xml:space="preserve"> Percentage</w:t>
      </w:r>
      <w:r w:rsidRPr="00DA5599">
        <w:rPr>
          <w:rFonts w:eastAsia="Times New Roman"/>
          <w:color w:val="000000"/>
          <w:sz w:val="24"/>
          <w:szCs w:val="24"/>
          <w:lang w:bidi="ta-IN"/>
        </w:rPr>
        <w:t xml:space="preserve"> </w:t>
      </w:r>
      <w:r w:rsidRPr="00201113">
        <w:rPr>
          <w:rFonts w:eastAsia="Times New Roman"/>
          <w:color w:val="000000"/>
          <w:sz w:val="24"/>
          <w:szCs w:val="24"/>
          <w:lang w:bidi="ta-IN"/>
        </w:rPr>
        <w:t xml:space="preserve">of Population below the </w:t>
      </w:r>
      <w:r>
        <w:rPr>
          <w:rFonts w:eastAsia="Times New Roman"/>
          <w:color w:val="000000"/>
          <w:sz w:val="24"/>
          <w:szCs w:val="24"/>
          <w:lang w:bidi="ta-IN"/>
        </w:rPr>
        <w:t>$1.25 a Day (PPP</w:t>
      </w:r>
      <w:r w:rsidR="0007789B">
        <w:rPr>
          <w:rFonts w:eastAsia="Times New Roman"/>
          <w:color w:val="000000"/>
          <w:sz w:val="24"/>
          <w:szCs w:val="24"/>
          <w:lang w:bidi="ta-IN"/>
        </w:rPr>
        <w:t xml:space="preserve">) </w:t>
      </w:r>
      <w:r w:rsidR="0007789B" w:rsidRPr="00201113">
        <w:rPr>
          <w:rFonts w:eastAsia="Times New Roman"/>
          <w:color w:val="000000"/>
          <w:sz w:val="24"/>
          <w:szCs w:val="24"/>
          <w:lang w:bidi="ta-IN"/>
        </w:rPr>
        <w:t>Poverty</w:t>
      </w:r>
      <w:r w:rsidRPr="00201113">
        <w:rPr>
          <w:rFonts w:eastAsia="Times New Roman"/>
          <w:color w:val="000000"/>
          <w:sz w:val="24"/>
          <w:szCs w:val="24"/>
          <w:lang w:bidi="ta-IN"/>
        </w:rPr>
        <w:t xml:space="preserve"> Line (%)</w:t>
      </w:r>
      <w:r w:rsidR="006B5CAB">
        <w:rPr>
          <w:rFonts w:eastAsia="Times New Roman"/>
          <w:color w:val="000000"/>
          <w:sz w:val="24"/>
          <w:szCs w:val="24"/>
          <w:lang w:bidi="ta-IN"/>
        </w:rPr>
        <w:t xml:space="preserve"> </w:t>
      </w:r>
    </w:p>
    <w:p w:rsidR="00DA5599" w:rsidRDefault="00520941" w:rsidP="00DA55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r>
        <w:rPr>
          <w:rFonts w:eastAsia="Times New Roman"/>
          <w:color w:val="000000"/>
          <w:sz w:val="24"/>
          <w:szCs w:val="24"/>
          <w:lang w:bidi="ta-IN"/>
        </w:rPr>
        <w:t xml:space="preserve">                  </w:t>
      </w:r>
      <w:r w:rsidR="006B5CAB">
        <w:rPr>
          <w:rFonts w:eastAsia="Times New Roman"/>
          <w:color w:val="000000"/>
          <w:sz w:val="24"/>
          <w:szCs w:val="24"/>
          <w:lang w:bidi="ta-IN"/>
        </w:rPr>
        <w:t xml:space="preserve">by SAARC countries </w:t>
      </w:r>
    </w:p>
    <w:p w:rsidR="003435E5" w:rsidRDefault="00DA5599"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r>
        <w:rPr>
          <w:noProof/>
        </w:rPr>
        <w:drawing>
          <wp:inline distT="0" distB="0" distL="0" distR="0" wp14:anchorId="4A775B11" wp14:editId="35021CDE">
            <wp:extent cx="5547360" cy="2819400"/>
            <wp:effectExtent l="0" t="0" r="15240" b="19050"/>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DA2046" w:rsidRDefault="00DA2046" w:rsidP="00A23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A2338C" w:rsidRDefault="00A2338C" w:rsidP="00A23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r w:rsidRPr="00A2338C">
        <w:rPr>
          <w:rFonts w:eastAsia="Times New Roman"/>
          <w:color w:val="000000"/>
          <w:sz w:val="24"/>
          <w:szCs w:val="24"/>
          <w:lang w:bidi="ta-IN"/>
        </w:rPr>
        <w:t xml:space="preserve">Table </w:t>
      </w:r>
      <w:r w:rsidR="00DA2046">
        <w:rPr>
          <w:rFonts w:eastAsia="Times New Roman"/>
          <w:color w:val="000000"/>
          <w:sz w:val="24"/>
          <w:szCs w:val="24"/>
          <w:lang w:bidi="ta-IN"/>
        </w:rPr>
        <w:t>8.3:</w:t>
      </w:r>
      <w:r w:rsidRPr="00A2338C">
        <w:rPr>
          <w:rFonts w:eastAsia="Times New Roman"/>
          <w:color w:val="000000"/>
          <w:sz w:val="24"/>
          <w:szCs w:val="24"/>
          <w:lang w:bidi="ta-IN"/>
        </w:rPr>
        <w:t xml:space="preserve"> Comparison of Incidence of Poverty of the countries in the region</w:t>
      </w:r>
    </w:p>
    <w:p w:rsidR="00A2338C" w:rsidRDefault="00A2338C" w:rsidP="00A2338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tbl>
      <w:tblPr>
        <w:tblStyle w:val="Style1"/>
        <w:tblW w:w="9945" w:type="dxa"/>
        <w:tblBorders>
          <w:insideH w:val="none" w:sz="0" w:space="0" w:color="auto"/>
        </w:tblBorders>
        <w:tblLook w:val="04A0" w:firstRow="1" w:lastRow="0" w:firstColumn="1" w:lastColumn="0" w:noHBand="0" w:noVBand="1"/>
      </w:tblPr>
      <w:tblGrid>
        <w:gridCol w:w="2865"/>
        <w:gridCol w:w="1770"/>
        <w:gridCol w:w="1770"/>
        <w:gridCol w:w="1770"/>
        <w:gridCol w:w="1770"/>
      </w:tblGrid>
      <w:tr w:rsidR="00252D25" w:rsidRPr="004711F2" w:rsidTr="00812476">
        <w:trPr>
          <w:cnfStyle w:val="100000000000" w:firstRow="1" w:lastRow="0" w:firstColumn="0" w:lastColumn="0" w:oddVBand="0" w:evenVBand="0" w:oddHBand="0" w:evenHBand="0" w:firstRowFirstColumn="0" w:firstRowLastColumn="0" w:lastRowFirstColumn="0" w:lastRowLastColumn="0"/>
          <w:trHeight w:val="660"/>
        </w:trPr>
        <w:tc>
          <w:tcPr>
            <w:cnfStyle w:val="001000000000" w:firstRow="0" w:lastRow="0" w:firstColumn="1" w:lastColumn="0" w:oddVBand="0" w:evenVBand="0" w:oddHBand="0" w:evenHBand="0" w:firstRowFirstColumn="0" w:firstRowLastColumn="0" w:lastRowFirstColumn="0" w:lastRowLastColumn="0"/>
            <w:tcW w:w="2865" w:type="dxa"/>
            <w:vMerge w:val="restart"/>
          </w:tcPr>
          <w:p w:rsidR="00252D25" w:rsidRPr="00A2338C" w:rsidRDefault="00252D25" w:rsidP="00A2338C">
            <w:pPr>
              <w:spacing w:after="0"/>
              <w:jc w:val="both"/>
              <w:rPr>
                <w:iCs/>
                <w:sz w:val="24"/>
                <w:szCs w:val="24"/>
              </w:rPr>
            </w:pPr>
          </w:p>
        </w:tc>
        <w:tc>
          <w:tcPr>
            <w:tcW w:w="3540" w:type="dxa"/>
            <w:gridSpan w:val="2"/>
          </w:tcPr>
          <w:p w:rsidR="00252D25" w:rsidRPr="00A2338C" w:rsidRDefault="00252D25" w:rsidP="00252D25">
            <w:pPr>
              <w:spacing w:after="0"/>
              <w:jc w:val="center"/>
              <w:cnfStyle w:val="100000000000" w:firstRow="1" w:lastRow="0" w:firstColumn="0" w:lastColumn="0" w:oddVBand="0" w:evenVBand="0" w:oddHBand="0" w:evenHBand="0" w:firstRowFirstColumn="0" w:firstRowLastColumn="0" w:lastRowFirstColumn="0" w:lastRowLastColumn="0"/>
              <w:rPr>
                <w:iCs/>
                <w:sz w:val="24"/>
                <w:szCs w:val="24"/>
              </w:rPr>
            </w:pPr>
            <w:r w:rsidRPr="00A2338C">
              <w:rPr>
                <w:iCs/>
                <w:sz w:val="24"/>
                <w:szCs w:val="24"/>
              </w:rPr>
              <w:t>US$ 1.25 PPP per day Poverty (%)</w:t>
            </w:r>
          </w:p>
        </w:tc>
        <w:tc>
          <w:tcPr>
            <w:tcW w:w="3540" w:type="dxa"/>
            <w:gridSpan w:val="2"/>
          </w:tcPr>
          <w:p w:rsidR="00252D25" w:rsidRDefault="00252D25" w:rsidP="00252D25">
            <w:pPr>
              <w:spacing w:after="0"/>
              <w:ind w:left="60"/>
              <w:jc w:val="center"/>
              <w:cnfStyle w:val="100000000000" w:firstRow="1" w:lastRow="0" w:firstColumn="0" w:lastColumn="0" w:oddVBand="0" w:evenVBand="0" w:oddHBand="0" w:evenHBand="0" w:firstRowFirstColumn="0" w:firstRowLastColumn="0" w:lastRowFirstColumn="0" w:lastRowLastColumn="0"/>
              <w:rPr>
                <w:bCs w:val="0"/>
                <w:iCs/>
                <w:sz w:val="24"/>
                <w:szCs w:val="24"/>
              </w:rPr>
            </w:pPr>
            <w:r w:rsidRPr="00252D25">
              <w:rPr>
                <w:bCs w:val="0"/>
                <w:iCs/>
                <w:sz w:val="24"/>
                <w:szCs w:val="24"/>
              </w:rPr>
              <w:t>National Poverty line</w:t>
            </w:r>
          </w:p>
          <w:p w:rsidR="00252D25" w:rsidRPr="00A2338C" w:rsidRDefault="00252D25" w:rsidP="00252D25">
            <w:pPr>
              <w:spacing w:after="0"/>
              <w:ind w:left="60"/>
              <w:jc w:val="center"/>
              <w:cnfStyle w:val="100000000000" w:firstRow="1" w:lastRow="0" w:firstColumn="0" w:lastColumn="0" w:oddVBand="0" w:evenVBand="0" w:oddHBand="0" w:evenHBand="0" w:firstRowFirstColumn="0" w:firstRowLastColumn="0" w:lastRowFirstColumn="0" w:lastRowLastColumn="0"/>
              <w:rPr>
                <w:b w:val="0"/>
                <w:bCs w:val="0"/>
                <w:iCs/>
                <w:sz w:val="24"/>
                <w:szCs w:val="24"/>
              </w:rPr>
            </w:pPr>
            <w:r>
              <w:rPr>
                <w:bCs w:val="0"/>
                <w:iCs/>
                <w:sz w:val="24"/>
                <w:szCs w:val="24"/>
              </w:rPr>
              <w:t>(%)</w:t>
            </w:r>
          </w:p>
        </w:tc>
      </w:tr>
      <w:tr w:rsidR="00252D25" w:rsidRPr="004711F2" w:rsidTr="00812476">
        <w:trPr>
          <w:cnfStyle w:val="000000100000" w:firstRow="0" w:lastRow="0" w:firstColumn="0" w:lastColumn="0" w:oddVBand="0" w:evenVBand="0" w:oddHBand="1" w:evenHBand="0" w:firstRowFirstColumn="0" w:firstRowLastColumn="0" w:lastRowFirstColumn="0" w:lastRowLastColumn="0"/>
          <w:trHeight w:val="185"/>
        </w:trPr>
        <w:tc>
          <w:tcPr>
            <w:cnfStyle w:val="001000000000" w:firstRow="0" w:lastRow="0" w:firstColumn="1" w:lastColumn="0" w:oddVBand="0" w:evenVBand="0" w:oddHBand="0" w:evenHBand="0" w:firstRowFirstColumn="0" w:firstRowLastColumn="0" w:lastRowFirstColumn="0" w:lastRowLastColumn="0"/>
            <w:tcW w:w="2865" w:type="dxa"/>
            <w:vMerge/>
          </w:tcPr>
          <w:p w:rsidR="00252D25" w:rsidRPr="00A2338C" w:rsidRDefault="00252D25" w:rsidP="00A2338C">
            <w:pPr>
              <w:spacing w:after="0"/>
              <w:jc w:val="both"/>
              <w:rPr>
                <w:iCs/>
                <w:sz w:val="24"/>
                <w:szCs w:val="24"/>
              </w:rPr>
            </w:pPr>
          </w:p>
        </w:tc>
        <w:tc>
          <w:tcPr>
            <w:tcW w:w="1770" w:type="dxa"/>
          </w:tcPr>
          <w:p w:rsidR="00252D25" w:rsidRPr="00A2338C" w:rsidRDefault="00252D25" w:rsidP="00252D25">
            <w:pPr>
              <w:spacing w:after="0"/>
              <w:jc w:val="right"/>
              <w:cnfStyle w:val="000000100000" w:firstRow="0" w:lastRow="0" w:firstColumn="0" w:lastColumn="0" w:oddVBand="0" w:evenVBand="0" w:oddHBand="1" w:evenHBand="0" w:firstRowFirstColumn="0" w:firstRowLastColumn="0" w:lastRowFirstColumn="0" w:lastRowLastColumn="0"/>
              <w:rPr>
                <w:iCs/>
                <w:sz w:val="24"/>
                <w:szCs w:val="24"/>
              </w:rPr>
            </w:pPr>
            <w:r w:rsidRPr="00A2338C">
              <w:rPr>
                <w:iCs/>
                <w:sz w:val="24"/>
                <w:szCs w:val="24"/>
              </w:rPr>
              <w:t>Earliest</w:t>
            </w:r>
          </w:p>
        </w:tc>
        <w:tc>
          <w:tcPr>
            <w:tcW w:w="1770" w:type="dxa"/>
          </w:tcPr>
          <w:p w:rsidR="00252D25" w:rsidRPr="00A2338C" w:rsidRDefault="00252D25" w:rsidP="00252D25">
            <w:pPr>
              <w:spacing w:after="0"/>
              <w:jc w:val="right"/>
              <w:cnfStyle w:val="000000100000" w:firstRow="0" w:lastRow="0" w:firstColumn="0" w:lastColumn="0" w:oddVBand="0" w:evenVBand="0" w:oddHBand="1" w:evenHBand="0" w:firstRowFirstColumn="0" w:firstRowLastColumn="0" w:lastRowFirstColumn="0" w:lastRowLastColumn="0"/>
              <w:rPr>
                <w:iCs/>
                <w:sz w:val="24"/>
                <w:szCs w:val="24"/>
              </w:rPr>
            </w:pPr>
            <w:r w:rsidRPr="00A2338C">
              <w:rPr>
                <w:iCs/>
                <w:sz w:val="24"/>
                <w:szCs w:val="24"/>
              </w:rPr>
              <w:t>Latest</w:t>
            </w:r>
          </w:p>
        </w:tc>
        <w:tc>
          <w:tcPr>
            <w:tcW w:w="1770" w:type="dxa"/>
          </w:tcPr>
          <w:p w:rsidR="00252D25" w:rsidRPr="00A2338C" w:rsidRDefault="00252D25" w:rsidP="00252D25">
            <w:pPr>
              <w:spacing w:after="0"/>
              <w:jc w:val="right"/>
              <w:cnfStyle w:val="000000100000" w:firstRow="0" w:lastRow="0" w:firstColumn="0" w:lastColumn="0" w:oddVBand="0" w:evenVBand="0" w:oddHBand="1" w:evenHBand="0" w:firstRowFirstColumn="0" w:firstRowLastColumn="0" w:lastRowFirstColumn="0" w:lastRowLastColumn="0"/>
              <w:rPr>
                <w:b w:val="0"/>
                <w:iCs/>
                <w:sz w:val="24"/>
                <w:szCs w:val="24"/>
              </w:rPr>
            </w:pPr>
            <w:r w:rsidRPr="00252D25">
              <w:rPr>
                <w:b w:val="0"/>
                <w:iCs/>
                <w:sz w:val="24"/>
                <w:szCs w:val="24"/>
              </w:rPr>
              <w:t>Earliest</w:t>
            </w:r>
          </w:p>
        </w:tc>
        <w:tc>
          <w:tcPr>
            <w:tcW w:w="1770" w:type="dxa"/>
          </w:tcPr>
          <w:p w:rsidR="00252D25" w:rsidRPr="00A2338C" w:rsidRDefault="00252D25" w:rsidP="00252D25">
            <w:pPr>
              <w:spacing w:after="0"/>
              <w:jc w:val="right"/>
              <w:cnfStyle w:val="000000100000" w:firstRow="0" w:lastRow="0" w:firstColumn="0" w:lastColumn="0" w:oddVBand="0" w:evenVBand="0" w:oddHBand="1" w:evenHBand="0" w:firstRowFirstColumn="0" w:firstRowLastColumn="0" w:lastRowFirstColumn="0" w:lastRowLastColumn="0"/>
              <w:rPr>
                <w:iCs/>
                <w:sz w:val="24"/>
                <w:szCs w:val="24"/>
              </w:rPr>
            </w:pPr>
            <w:r w:rsidRPr="00A2338C">
              <w:rPr>
                <w:iCs/>
                <w:sz w:val="24"/>
                <w:szCs w:val="24"/>
              </w:rPr>
              <w:t>Latest</w:t>
            </w:r>
          </w:p>
        </w:tc>
      </w:tr>
      <w:tr w:rsidR="00252D25" w:rsidRPr="004711F2" w:rsidTr="0081247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865" w:type="dxa"/>
          </w:tcPr>
          <w:p w:rsidR="00252D25" w:rsidRPr="00A2338C" w:rsidRDefault="00252D25" w:rsidP="00A2338C">
            <w:pPr>
              <w:spacing w:after="0"/>
              <w:jc w:val="both"/>
              <w:rPr>
                <w:b w:val="0"/>
                <w:bCs/>
                <w:iCs/>
                <w:sz w:val="24"/>
                <w:szCs w:val="24"/>
              </w:rPr>
            </w:pPr>
            <w:r w:rsidRPr="00A2338C">
              <w:rPr>
                <w:b w:val="0"/>
                <w:bCs/>
                <w:iCs/>
                <w:sz w:val="24"/>
                <w:szCs w:val="24"/>
              </w:rPr>
              <w:t>Malaysia</w:t>
            </w:r>
          </w:p>
        </w:tc>
        <w:tc>
          <w:tcPr>
            <w:tcW w:w="1770" w:type="dxa"/>
          </w:tcPr>
          <w:p w:rsidR="00252D25" w:rsidRPr="00A2338C" w:rsidRDefault="00252D25" w:rsidP="00252D25">
            <w:pPr>
              <w:spacing w:after="0"/>
              <w:jc w:val="right"/>
              <w:cnfStyle w:val="000000010000" w:firstRow="0" w:lastRow="0" w:firstColumn="0" w:lastColumn="0" w:oddVBand="0" w:evenVBand="0" w:oddHBand="0" w:evenHBand="1" w:firstRowFirstColumn="0" w:firstRowLastColumn="0" w:lastRowFirstColumn="0" w:lastRowLastColumn="0"/>
              <w:rPr>
                <w:b w:val="0"/>
                <w:bCs/>
                <w:iCs/>
                <w:sz w:val="20"/>
                <w:szCs w:val="20"/>
              </w:rPr>
            </w:pPr>
            <w:r w:rsidRPr="00A2338C">
              <w:rPr>
                <w:b w:val="0"/>
                <w:bCs/>
                <w:iCs/>
                <w:sz w:val="20"/>
                <w:szCs w:val="20"/>
              </w:rPr>
              <w:t>1.6  (92)</w:t>
            </w:r>
          </w:p>
        </w:tc>
        <w:tc>
          <w:tcPr>
            <w:tcW w:w="1770" w:type="dxa"/>
          </w:tcPr>
          <w:p w:rsidR="00252D25" w:rsidRPr="00A2338C" w:rsidRDefault="00252D25" w:rsidP="00252D25">
            <w:pPr>
              <w:spacing w:after="0"/>
              <w:jc w:val="right"/>
              <w:cnfStyle w:val="000000010000" w:firstRow="0" w:lastRow="0" w:firstColumn="0" w:lastColumn="0" w:oddVBand="0" w:evenVBand="0" w:oddHBand="0" w:evenHBand="1" w:firstRowFirstColumn="0" w:firstRowLastColumn="0" w:lastRowFirstColumn="0" w:lastRowLastColumn="0"/>
              <w:rPr>
                <w:b w:val="0"/>
                <w:bCs/>
                <w:iCs/>
                <w:sz w:val="20"/>
                <w:szCs w:val="20"/>
              </w:rPr>
            </w:pPr>
            <w:r w:rsidRPr="00A2338C">
              <w:rPr>
                <w:b w:val="0"/>
                <w:bCs/>
                <w:iCs/>
                <w:sz w:val="20"/>
                <w:szCs w:val="20"/>
              </w:rPr>
              <w:t>0.0(09)</w:t>
            </w:r>
          </w:p>
        </w:tc>
        <w:tc>
          <w:tcPr>
            <w:tcW w:w="1770" w:type="dxa"/>
          </w:tcPr>
          <w:p w:rsidR="00252D25" w:rsidRPr="00A2338C" w:rsidRDefault="00252D25" w:rsidP="00252D25">
            <w:pPr>
              <w:spacing w:after="0"/>
              <w:jc w:val="right"/>
              <w:cnfStyle w:val="000000010000" w:firstRow="0" w:lastRow="0" w:firstColumn="0" w:lastColumn="0" w:oddVBand="0" w:evenVBand="0" w:oddHBand="0" w:evenHBand="1" w:firstRowFirstColumn="0" w:firstRowLastColumn="0" w:lastRowFirstColumn="0" w:lastRowLastColumn="0"/>
              <w:rPr>
                <w:bCs/>
                <w:iCs/>
                <w:sz w:val="20"/>
                <w:szCs w:val="20"/>
              </w:rPr>
            </w:pPr>
            <w:r w:rsidRPr="00A2338C">
              <w:rPr>
                <w:b w:val="0"/>
                <w:bCs/>
                <w:iCs/>
                <w:sz w:val="20"/>
                <w:szCs w:val="20"/>
              </w:rPr>
              <w:t>12.4 (92)</w:t>
            </w:r>
          </w:p>
        </w:tc>
        <w:tc>
          <w:tcPr>
            <w:tcW w:w="1770" w:type="dxa"/>
          </w:tcPr>
          <w:p w:rsidR="00252D25" w:rsidRPr="00A2338C" w:rsidRDefault="00252D25" w:rsidP="00252D25">
            <w:pPr>
              <w:spacing w:after="0"/>
              <w:jc w:val="right"/>
              <w:cnfStyle w:val="000000010000" w:firstRow="0" w:lastRow="0" w:firstColumn="0" w:lastColumn="0" w:oddVBand="0" w:evenVBand="0" w:oddHBand="0" w:evenHBand="1" w:firstRowFirstColumn="0" w:firstRowLastColumn="0" w:lastRowFirstColumn="0" w:lastRowLastColumn="0"/>
              <w:rPr>
                <w:b w:val="0"/>
                <w:bCs/>
                <w:iCs/>
                <w:sz w:val="20"/>
                <w:szCs w:val="20"/>
              </w:rPr>
            </w:pPr>
            <w:r w:rsidRPr="00A2338C">
              <w:rPr>
                <w:b w:val="0"/>
                <w:bCs/>
                <w:iCs/>
                <w:sz w:val="20"/>
                <w:szCs w:val="20"/>
              </w:rPr>
              <w:t>1.7 (12)</w:t>
            </w:r>
          </w:p>
        </w:tc>
      </w:tr>
      <w:tr w:rsidR="00252D25" w:rsidRPr="004711F2" w:rsidTr="00812476">
        <w:trPr>
          <w:cnfStyle w:val="000000100000" w:firstRow="0" w:lastRow="0" w:firstColumn="0" w:lastColumn="0" w:oddVBand="0" w:evenVBand="0" w:oddHBand="1" w:evenHBand="0"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865" w:type="dxa"/>
          </w:tcPr>
          <w:p w:rsidR="00252D25" w:rsidRPr="00A2338C" w:rsidRDefault="00252D25" w:rsidP="00A2338C">
            <w:pPr>
              <w:spacing w:after="0"/>
              <w:jc w:val="both"/>
              <w:rPr>
                <w:b w:val="0"/>
                <w:bCs/>
                <w:iCs/>
                <w:sz w:val="24"/>
                <w:szCs w:val="24"/>
              </w:rPr>
            </w:pPr>
            <w:r w:rsidRPr="00A2338C">
              <w:rPr>
                <w:b w:val="0"/>
                <w:bCs/>
                <w:iCs/>
                <w:sz w:val="24"/>
                <w:szCs w:val="24"/>
              </w:rPr>
              <w:t>Thailand</w:t>
            </w:r>
          </w:p>
        </w:tc>
        <w:tc>
          <w:tcPr>
            <w:tcW w:w="1770" w:type="dxa"/>
          </w:tcPr>
          <w:p w:rsidR="00252D25" w:rsidRPr="00A2338C" w:rsidRDefault="00252D25" w:rsidP="00252D25">
            <w:pPr>
              <w:spacing w:after="0"/>
              <w:jc w:val="right"/>
              <w:cnfStyle w:val="000000100000" w:firstRow="0" w:lastRow="0" w:firstColumn="0" w:lastColumn="0" w:oddVBand="0" w:evenVBand="0" w:oddHBand="1" w:evenHBand="0" w:firstRowFirstColumn="0" w:firstRowLastColumn="0" w:lastRowFirstColumn="0" w:lastRowLastColumn="0"/>
              <w:rPr>
                <w:b w:val="0"/>
                <w:bCs/>
                <w:iCs/>
                <w:sz w:val="20"/>
                <w:szCs w:val="20"/>
              </w:rPr>
            </w:pPr>
            <w:r w:rsidRPr="00A2338C">
              <w:rPr>
                <w:b w:val="0"/>
                <w:bCs/>
                <w:iCs/>
                <w:sz w:val="20"/>
                <w:szCs w:val="20"/>
              </w:rPr>
              <w:t>11.6 (90)</w:t>
            </w:r>
          </w:p>
        </w:tc>
        <w:tc>
          <w:tcPr>
            <w:tcW w:w="1770" w:type="dxa"/>
          </w:tcPr>
          <w:p w:rsidR="00252D25" w:rsidRPr="00A2338C" w:rsidRDefault="00252D25" w:rsidP="00252D25">
            <w:pPr>
              <w:spacing w:after="0"/>
              <w:jc w:val="right"/>
              <w:cnfStyle w:val="000000100000" w:firstRow="0" w:lastRow="0" w:firstColumn="0" w:lastColumn="0" w:oddVBand="0" w:evenVBand="0" w:oddHBand="1" w:evenHBand="0" w:firstRowFirstColumn="0" w:firstRowLastColumn="0" w:lastRowFirstColumn="0" w:lastRowLastColumn="0"/>
              <w:rPr>
                <w:b w:val="0"/>
                <w:bCs/>
                <w:iCs/>
                <w:sz w:val="20"/>
                <w:szCs w:val="20"/>
              </w:rPr>
            </w:pPr>
            <w:r w:rsidRPr="00A2338C">
              <w:rPr>
                <w:b w:val="0"/>
                <w:bCs/>
                <w:iCs/>
                <w:sz w:val="20"/>
                <w:szCs w:val="20"/>
              </w:rPr>
              <w:t>0.4(10)</w:t>
            </w:r>
          </w:p>
        </w:tc>
        <w:tc>
          <w:tcPr>
            <w:tcW w:w="1770" w:type="dxa"/>
          </w:tcPr>
          <w:p w:rsidR="00252D25" w:rsidRPr="00A2338C" w:rsidRDefault="00252D25" w:rsidP="00252D25">
            <w:pPr>
              <w:spacing w:after="0"/>
              <w:jc w:val="right"/>
              <w:cnfStyle w:val="000000100000" w:firstRow="0" w:lastRow="0" w:firstColumn="0" w:lastColumn="0" w:oddVBand="0" w:evenVBand="0" w:oddHBand="1" w:evenHBand="0" w:firstRowFirstColumn="0" w:firstRowLastColumn="0" w:lastRowFirstColumn="0" w:lastRowLastColumn="0"/>
              <w:rPr>
                <w:bCs/>
                <w:iCs/>
                <w:sz w:val="20"/>
                <w:szCs w:val="20"/>
              </w:rPr>
            </w:pPr>
            <w:r w:rsidRPr="00A2338C">
              <w:rPr>
                <w:b w:val="0"/>
                <w:bCs/>
                <w:iCs/>
                <w:sz w:val="20"/>
                <w:szCs w:val="20"/>
              </w:rPr>
              <w:t>58.1 (90)</w:t>
            </w:r>
          </w:p>
        </w:tc>
        <w:tc>
          <w:tcPr>
            <w:tcW w:w="1770" w:type="dxa"/>
          </w:tcPr>
          <w:p w:rsidR="00252D25" w:rsidRPr="00A2338C" w:rsidRDefault="00252D25" w:rsidP="00252D25">
            <w:pPr>
              <w:spacing w:after="0"/>
              <w:jc w:val="right"/>
              <w:cnfStyle w:val="000000100000" w:firstRow="0" w:lastRow="0" w:firstColumn="0" w:lastColumn="0" w:oddVBand="0" w:evenVBand="0" w:oddHBand="1" w:evenHBand="0" w:firstRowFirstColumn="0" w:firstRowLastColumn="0" w:lastRowFirstColumn="0" w:lastRowLastColumn="0"/>
              <w:rPr>
                <w:b w:val="0"/>
                <w:bCs/>
                <w:iCs/>
                <w:sz w:val="20"/>
                <w:szCs w:val="20"/>
              </w:rPr>
            </w:pPr>
            <w:r w:rsidRPr="00A2338C">
              <w:rPr>
                <w:b w:val="0"/>
                <w:bCs/>
                <w:iCs/>
                <w:sz w:val="20"/>
                <w:szCs w:val="20"/>
              </w:rPr>
              <w:t>13.2 (11)</w:t>
            </w:r>
          </w:p>
        </w:tc>
      </w:tr>
      <w:tr w:rsidR="00252D25" w:rsidRPr="004711F2" w:rsidTr="00812476">
        <w:trPr>
          <w:cnfStyle w:val="000000010000" w:firstRow="0" w:lastRow="0" w:firstColumn="0" w:lastColumn="0" w:oddVBand="0" w:evenVBand="0" w:oddHBand="0" w:evenHBand="1" w:firstRowFirstColumn="0" w:firstRowLastColumn="0" w:lastRowFirstColumn="0" w:lastRowLastColumn="0"/>
          <w:trHeight w:val="199"/>
        </w:trPr>
        <w:tc>
          <w:tcPr>
            <w:cnfStyle w:val="001000000000" w:firstRow="0" w:lastRow="0" w:firstColumn="1" w:lastColumn="0" w:oddVBand="0" w:evenVBand="0" w:oddHBand="0" w:evenHBand="0" w:firstRowFirstColumn="0" w:firstRowLastColumn="0" w:lastRowFirstColumn="0" w:lastRowLastColumn="0"/>
            <w:tcW w:w="2865" w:type="dxa"/>
          </w:tcPr>
          <w:p w:rsidR="00252D25" w:rsidRPr="00A2338C" w:rsidRDefault="00252D25" w:rsidP="00A2338C">
            <w:pPr>
              <w:spacing w:after="0"/>
              <w:jc w:val="both"/>
              <w:rPr>
                <w:b w:val="0"/>
                <w:bCs/>
                <w:iCs/>
                <w:sz w:val="24"/>
                <w:szCs w:val="24"/>
              </w:rPr>
            </w:pPr>
            <w:r w:rsidRPr="00A2338C">
              <w:rPr>
                <w:b w:val="0"/>
                <w:bCs/>
                <w:iCs/>
                <w:sz w:val="24"/>
                <w:szCs w:val="24"/>
              </w:rPr>
              <w:t>Afghanistan</w:t>
            </w:r>
          </w:p>
        </w:tc>
        <w:tc>
          <w:tcPr>
            <w:tcW w:w="1770" w:type="dxa"/>
          </w:tcPr>
          <w:p w:rsidR="00252D25" w:rsidRPr="00A2338C" w:rsidRDefault="00252D25" w:rsidP="00252D25">
            <w:pPr>
              <w:spacing w:after="0"/>
              <w:jc w:val="right"/>
              <w:cnfStyle w:val="000000010000" w:firstRow="0" w:lastRow="0" w:firstColumn="0" w:lastColumn="0" w:oddVBand="0" w:evenVBand="0" w:oddHBand="0" w:evenHBand="1" w:firstRowFirstColumn="0" w:firstRowLastColumn="0" w:lastRowFirstColumn="0" w:lastRowLastColumn="0"/>
              <w:rPr>
                <w:b w:val="0"/>
                <w:bCs/>
                <w:iCs/>
                <w:sz w:val="20"/>
                <w:szCs w:val="20"/>
              </w:rPr>
            </w:pPr>
            <w:r w:rsidRPr="00A2338C">
              <w:rPr>
                <w:b w:val="0"/>
                <w:bCs/>
                <w:iCs/>
                <w:sz w:val="20"/>
                <w:szCs w:val="20"/>
              </w:rPr>
              <w:t>-</w:t>
            </w:r>
          </w:p>
        </w:tc>
        <w:tc>
          <w:tcPr>
            <w:tcW w:w="1770" w:type="dxa"/>
          </w:tcPr>
          <w:p w:rsidR="00252D25" w:rsidRPr="00A2338C" w:rsidRDefault="00252D25" w:rsidP="00252D25">
            <w:pPr>
              <w:spacing w:after="0"/>
              <w:jc w:val="right"/>
              <w:cnfStyle w:val="000000010000" w:firstRow="0" w:lastRow="0" w:firstColumn="0" w:lastColumn="0" w:oddVBand="0" w:evenVBand="0" w:oddHBand="0" w:evenHBand="1" w:firstRowFirstColumn="0" w:firstRowLastColumn="0" w:lastRowFirstColumn="0" w:lastRowLastColumn="0"/>
              <w:rPr>
                <w:b w:val="0"/>
                <w:bCs/>
                <w:iCs/>
                <w:sz w:val="20"/>
                <w:szCs w:val="20"/>
              </w:rPr>
            </w:pPr>
            <w:r w:rsidRPr="00A2338C">
              <w:rPr>
                <w:b w:val="0"/>
                <w:bCs/>
                <w:iCs/>
                <w:sz w:val="20"/>
                <w:szCs w:val="20"/>
              </w:rPr>
              <w:t>-</w:t>
            </w:r>
          </w:p>
        </w:tc>
        <w:tc>
          <w:tcPr>
            <w:tcW w:w="1770" w:type="dxa"/>
          </w:tcPr>
          <w:p w:rsidR="00252D25" w:rsidRPr="00A2338C" w:rsidRDefault="00252D25" w:rsidP="00252D25">
            <w:pPr>
              <w:spacing w:after="0"/>
              <w:jc w:val="right"/>
              <w:cnfStyle w:val="000000010000" w:firstRow="0" w:lastRow="0" w:firstColumn="0" w:lastColumn="0" w:oddVBand="0" w:evenVBand="0" w:oddHBand="0" w:evenHBand="1" w:firstRowFirstColumn="0" w:firstRowLastColumn="0" w:lastRowFirstColumn="0" w:lastRowLastColumn="0"/>
              <w:rPr>
                <w:bCs/>
                <w:iCs/>
                <w:sz w:val="20"/>
                <w:szCs w:val="20"/>
              </w:rPr>
            </w:pPr>
            <w:r w:rsidRPr="00A2338C">
              <w:rPr>
                <w:b w:val="0"/>
                <w:bCs/>
                <w:iCs/>
                <w:sz w:val="20"/>
                <w:szCs w:val="20"/>
              </w:rPr>
              <w:t>-</w:t>
            </w:r>
          </w:p>
        </w:tc>
        <w:tc>
          <w:tcPr>
            <w:tcW w:w="1770" w:type="dxa"/>
          </w:tcPr>
          <w:p w:rsidR="00252D25" w:rsidRPr="00A2338C" w:rsidRDefault="00252D25" w:rsidP="00252D25">
            <w:pPr>
              <w:spacing w:after="0"/>
              <w:jc w:val="right"/>
              <w:cnfStyle w:val="000000010000" w:firstRow="0" w:lastRow="0" w:firstColumn="0" w:lastColumn="0" w:oddVBand="0" w:evenVBand="0" w:oddHBand="0" w:evenHBand="1" w:firstRowFirstColumn="0" w:firstRowLastColumn="0" w:lastRowFirstColumn="0" w:lastRowLastColumn="0"/>
              <w:rPr>
                <w:b w:val="0"/>
                <w:bCs/>
                <w:iCs/>
                <w:sz w:val="20"/>
                <w:szCs w:val="20"/>
              </w:rPr>
            </w:pPr>
            <w:r w:rsidRPr="00A2338C">
              <w:rPr>
                <w:b w:val="0"/>
                <w:bCs/>
                <w:iCs/>
                <w:sz w:val="20"/>
                <w:szCs w:val="20"/>
              </w:rPr>
              <w:t>36.0  (08)</w:t>
            </w:r>
          </w:p>
        </w:tc>
      </w:tr>
      <w:tr w:rsidR="00252D25" w:rsidRPr="004711F2" w:rsidTr="00812476">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865" w:type="dxa"/>
          </w:tcPr>
          <w:p w:rsidR="00252D25" w:rsidRPr="00A2338C" w:rsidRDefault="00252D25" w:rsidP="00A2338C">
            <w:pPr>
              <w:spacing w:after="0"/>
              <w:jc w:val="both"/>
              <w:rPr>
                <w:b w:val="0"/>
                <w:bCs/>
                <w:iCs/>
                <w:sz w:val="24"/>
                <w:szCs w:val="24"/>
              </w:rPr>
            </w:pPr>
            <w:r w:rsidRPr="00A2338C">
              <w:rPr>
                <w:b w:val="0"/>
                <w:bCs/>
                <w:iCs/>
                <w:sz w:val="24"/>
                <w:szCs w:val="24"/>
              </w:rPr>
              <w:t>Bangladesh</w:t>
            </w:r>
          </w:p>
        </w:tc>
        <w:tc>
          <w:tcPr>
            <w:tcW w:w="1770" w:type="dxa"/>
          </w:tcPr>
          <w:p w:rsidR="00252D25" w:rsidRPr="00A2338C" w:rsidRDefault="00252D25" w:rsidP="00252D25">
            <w:pPr>
              <w:spacing w:after="0"/>
              <w:jc w:val="right"/>
              <w:cnfStyle w:val="000000100000" w:firstRow="0" w:lastRow="0" w:firstColumn="0" w:lastColumn="0" w:oddVBand="0" w:evenVBand="0" w:oddHBand="1" w:evenHBand="0" w:firstRowFirstColumn="0" w:firstRowLastColumn="0" w:lastRowFirstColumn="0" w:lastRowLastColumn="0"/>
              <w:rPr>
                <w:b w:val="0"/>
                <w:bCs/>
                <w:iCs/>
                <w:sz w:val="20"/>
                <w:szCs w:val="20"/>
              </w:rPr>
            </w:pPr>
            <w:r w:rsidRPr="00A2338C">
              <w:rPr>
                <w:b w:val="0"/>
                <w:bCs/>
                <w:iCs/>
                <w:sz w:val="20"/>
                <w:szCs w:val="20"/>
              </w:rPr>
              <w:t>70.2 (92)</w:t>
            </w:r>
          </w:p>
        </w:tc>
        <w:tc>
          <w:tcPr>
            <w:tcW w:w="1770" w:type="dxa"/>
          </w:tcPr>
          <w:p w:rsidR="00252D25" w:rsidRPr="00A2338C" w:rsidRDefault="00252D25" w:rsidP="00252D25">
            <w:pPr>
              <w:spacing w:after="0"/>
              <w:jc w:val="right"/>
              <w:cnfStyle w:val="000000100000" w:firstRow="0" w:lastRow="0" w:firstColumn="0" w:lastColumn="0" w:oddVBand="0" w:evenVBand="0" w:oddHBand="1" w:evenHBand="0" w:firstRowFirstColumn="0" w:firstRowLastColumn="0" w:lastRowFirstColumn="0" w:lastRowLastColumn="0"/>
              <w:rPr>
                <w:b w:val="0"/>
                <w:bCs/>
                <w:iCs/>
                <w:sz w:val="20"/>
                <w:szCs w:val="20"/>
              </w:rPr>
            </w:pPr>
            <w:r w:rsidRPr="00A2338C">
              <w:rPr>
                <w:b w:val="0"/>
                <w:bCs/>
                <w:iCs/>
                <w:sz w:val="20"/>
                <w:szCs w:val="20"/>
              </w:rPr>
              <w:t>43.2 (10)</w:t>
            </w:r>
          </w:p>
        </w:tc>
        <w:tc>
          <w:tcPr>
            <w:tcW w:w="1770" w:type="dxa"/>
          </w:tcPr>
          <w:p w:rsidR="00252D25" w:rsidRPr="00A2338C" w:rsidRDefault="00252D25" w:rsidP="00252D25">
            <w:pPr>
              <w:spacing w:after="0"/>
              <w:jc w:val="right"/>
              <w:cnfStyle w:val="000000100000" w:firstRow="0" w:lastRow="0" w:firstColumn="0" w:lastColumn="0" w:oddVBand="0" w:evenVBand="0" w:oddHBand="1" w:evenHBand="0" w:firstRowFirstColumn="0" w:firstRowLastColumn="0" w:lastRowFirstColumn="0" w:lastRowLastColumn="0"/>
              <w:rPr>
                <w:bCs/>
                <w:iCs/>
                <w:sz w:val="20"/>
                <w:szCs w:val="20"/>
              </w:rPr>
            </w:pPr>
            <w:r w:rsidRPr="00A2338C">
              <w:rPr>
                <w:b w:val="0"/>
                <w:bCs/>
                <w:iCs/>
                <w:sz w:val="20"/>
                <w:szCs w:val="20"/>
              </w:rPr>
              <w:t>56.6 (92)</w:t>
            </w:r>
          </w:p>
        </w:tc>
        <w:tc>
          <w:tcPr>
            <w:tcW w:w="1770" w:type="dxa"/>
          </w:tcPr>
          <w:p w:rsidR="00252D25" w:rsidRPr="00A2338C" w:rsidRDefault="00252D25" w:rsidP="00252D25">
            <w:pPr>
              <w:spacing w:after="0"/>
              <w:jc w:val="right"/>
              <w:cnfStyle w:val="000000100000" w:firstRow="0" w:lastRow="0" w:firstColumn="0" w:lastColumn="0" w:oddVBand="0" w:evenVBand="0" w:oddHBand="1" w:evenHBand="0" w:firstRowFirstColumn="0" w:firstRowLastColumn="0" w:lastRowFirstColumn="0" w:lastRowLastColumn="0"/>
              <w:rPr>
                <w:b w:val="0"/>
                <w:bCs/>
                <w:iCs/>
                <w:sz w:val="20"/>
                <w:szCs w:val="20"/>
              </w:rPr>
            </w:pPr>
            <w:r w:rsidRPr="00A2338C">
              <w:rPr>
                <w:b w:val="0"/>
                <w:bCs/>
                <w:iCs/>
                <w:sz w:val="20"/>
                <w:szCs w:val="20"/>
              </w:rPr>
              <w:t>31.5  (10)</w:t>
            </w:r>
          </w:p>
        </w:tc>
      </w:tr>
      <w:tr w:rsidR="00252D25" w:rsidRPr="004711F2" w:rsidTr="00812476">
        <w:trPr>
          <w:cnfStyle w:val="000000010000" w:firstRow="0" w:lastRow="0" w:firstColumn="0" w:lastColumn="0" w:oddVBand="0" w:evenVBand="0" w:oddHBand="0" w:evenHBand="1"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865" w:type="dxa"/>
          </w:tcPr>
          <w:p w:rsidR="00252D25" w:rsidRPr="00A2338C" w:rsidRDefault="00252D25" w:rsidP="00A2338C">
            <w:pPr>
              <w:spacing w:after="0"/>
              <w:jc w:val="both"/>
              <w:rPr>
                <w:b w:val="0"/>
                <w:bCs/>
                <w:iCs/>
                <w:sz w:val="24"/>
                <w:szCs w:val="24"/>
              </w:rPr>
            </w:pPr>
            <w:r w:rsidRPr="00A2338C">
              <w:rPr>
                <w:b w:val="0"/>
                <w:bCs/>
                <w:iCs/>
                <w:sz w:val="24"/>
                <w:szCs w:val="24"/>
              </w:rPr>
              <w:t>Bhutan</w:t>
            </w:r>
          </w:p>
        </w:tc>
        <w:tc>
          <w:tcPr>
            <w:tcW w:w="1770" w:type="dxa"/>
          </w:tcPr>
          <w:p w:rsidR="00252D25" w:rsidRPr="00A2338C" w:rsidRDefault="00252D25" w:rsidP="00252D25">
            <w:pPr>
              <w:spacing w:after="0"/>
              <w:jc w:val="right"/>
              <w:cnfStyle w:val="000000010000" w:firstRow="0" w:lastRow="0" w:firstColumn="0" w:lastColumn="0" w:oddVBand="0" w:evenVBand="0" w:oddHBand="0" w:evenHBand="1" w:firstRowFirstColumn="0" w:firstRowLastColumn="0" w:lastRowFirstColumn="0" w:lastRowLastColumn="0"/>
              <w:rPr>
                <w:b w:val="0"/>
                <w:bCs/>
                <w:iCs/>
                <w:sz w:val="20"/>
                <w:szCs w:val="20"/>
              </w:rPr>
            </w:pPr>
            <w:r w:rsidRPr="00A2338C">
              <w:rPr>
                <w:b w:val="0"/>
                <w:bCs/>
                <w:iCs/>
                <w:sz w:val="20"/>
                <w:szCs w:val="20"/>
              </w:rPr>
              <w:t>26.2 (03)</w:t>
            </w:r>
          </w:p>
        </w:tc>
        <w:tc>
          <w:tcPr>
            <w:tcW w:w="1770" w:type="dxa"/>
          </w:tcPr>
          <w:p w:rsidR="00252D25" w:rsidRPr="00A2338C" w:rsidRDefault="00252D25" w:rsidP="00252D25">
            <w:pPr>
              <w:spacing w:after="0"/>
              <w:jc w:val="right"/>
              <w:cnfStyle w:val="000000010000" w:firstRow="0" w:lastRow="0" w:firstColumn="0" w:lastColumn="0" w:oddVBand="0" w:evenVBand="0" w:oddHBand="0" w:evenHBand="1" w:firstRowFirstColumn="0" w:firstRowLastColumn="0" w:lastRowFirstColumn="0" w:lastRowLastColumn="0"/>
              <w:rPr>
                <w:b w:val="0"/>
                <w:bCs/>
                <w:iCs/>
                <w:sz w:val="20"/>
                <w:szCs w:val="20"/>
              </w:rPr>
            </w:pPr>
            <w:r w:rsidRPr="00A2338C">
              <w:rPr>
                <w:b w:val="0"/>
                <w:bCs/>
                <w:iCs/>
                <w:sz w:val="20"/>
                <w:szCs w:val="20"/>
              </w:rPr>
              <w:t>10.2 (07)</w:t>
            </w:r>
          </w:p>
        </w:tc>
        <w:tc>
          <w:tcPr>
            <w:tcW w:w="1770" w:type="dxa"/>
          </w:tcPr>
          <w:p w:rsidR="00252D25" w:rsidRPr="00A2338C" w:rsidRDefault="00252D25" w:rsidP="00252D25">
            <w:pPr>
              <w:spacing w:after="0"/>
              <w:jc w:val="right"/>
              <w:cnfStyle w:val="000000010000" w:firstRow="0" w:lastRow="0" w:firstColumn="0" w:lastColumn="0" w:oddVBand="0" w:evenVBand="0" w:oddHBand="0" w:evenHBand="1" w:firstRowFirstColumn="0" w:firstRowLastColumn="0" w:lastRowFirstColumn="0" w:lastRowLastColumn="0"/>
              <w:rPr>
                <w:bCs/>
                <w:iCs/>
                <w:sz w:val="20"/>
                <w:szCs w:val="20"/>
              </w:rPr>
            </w:pPr>
          </w:p>
        </w:tc>
        <w:tc>
          <w:tcPr>
            <w:tcW w:w="1770" w:type="dxa"/>
          </w:tcPr>
          <w:p w:rsidR="00252D25" w:rsidRPr="00A2338C" w:rsidRDefault="00252D25" w:rsidP="00252D25">
            <w:pPr>
              <w:spacing w:after="0"/>
              <w:jc w:val="right"/>
              <w:cnfStyle w:val="000000010000" w:firstRow="0" w:lastRow="0" w:firstColumn="0" w:lastColumn="0" w:oddVBand="0" w:evenVBand="0" w:oddHBand="0" w:evenHBand="1" w:firstRowFirstColumn="0" w:firstRowLastColumn="0" w:lastRowFirstColumn="0" w:lastRowLastColumn="0"/>
              <w:rPr>
                <w:b w:val="0"/>
                <w:bCs/>
                <w:iCs/>
                <w:sz w:val="20"/>
                <w:szCs w:val="20"/>
              </w:rPr>
            </w:pPr>
            <w:r w:rsidRPr="00A2338C">
              <w:rPr>
                <w:b w:val="0"/>
                <w:bCs/>
                <w:iCs/>
                <w:sz w:val="20"/>
                <w:szCs w:val="20"/>
              </w:rPr>
              <w:t>23.2  (07)</w:t>
            </w:r>
          </w:p>
        </w:tc>
      </w:tr>
      <w:tr w:rsidR="00252D25" w:rsidRPr="004711F2" w:rsidTr="00812476">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865" w:type="dxa"/>
          </w:tcPr>
          <w:p w:rsidR="00252D25" w:rsidRPr="00A2338C" w:rsidRDefault="00252D25" w:rsidP="00A2338C">
            <w:pPr>
              <w:spacing w:after="0"/>
              <w:jc w:val="both"/>
              <w:rPr>
                <w:b w:val="0"/>
                <w:bCs/>
                <w:iCs/>
                <w:sz w:val="24"/>
                <w:szCs w:val="24"/>
              </w:rPr>
            </w:pPr>
            <w:r w:rsidRPr="00A2338C">
              <w:rPr>
                <w:b w:val="0"/>
                <w:bCs/>
                <w:iCs/>
                <w:sz w:val="24"/>
                <w:szCs w:val="24"/>
              </w:rPr>
              <w:t>India</w:t>
            </w:r>
          </w:p>
        </w:tc>
        <w:tc>
          <w:tcPr>
            <w:tcW w:w="1770" w:type="dxa"/>
          </w:tcPr>
          <w:p w:rsidR="00252D25" w:rsidRPr="00A2338C" w:rsidRDefault="00252D25" w:rsidP="00252D25">
            <w:pPr>
              <w:spacing w:after="0"/>
              <w:jc w:val="right"/>
              <w:cnfStyle w:val="000000100000" w:firstRow="0" w:lastRow="0" w:firstColumn="0" w:lastColumn="0" w:oddVBand="0" w:evenVBand="0" w:oddHBand="1" w:evenHBand="0" w:firstRowFirstColumn="0" w:firstRowLastColumn="0" w:lastRowFirstColumn="0" w:lastRowLastColumn="0"/>
              <w:rPr>
                <w:b w:val="0"/>
                <w:bCs/>
                <w:iCs/>
                <w:sz w:val="20"/>
                <w:szCs w:val="20"/>
              </w:rPr>
            </w:pPr>
            <w:r w:rsidRPr="00A2338C">
              <w:rPr>
                <w:b w:val="0"/>
                <w:bCs/>
                <w:iCs/>
                <w:sz w:val="20"/>
                <w:szCs w:val="20"/>
              </w:rPr>
              <w:t>49.4 (94)</w:t>
            </w:r>
          </w:p>
        </w:tc>
        <w:tc>
          <w:tcPr>
            <w:tcW w:w="1770" w:type="dxa"/>
          </w:tcPr>
          <w:p w:rsidR="00252D25" w:rsidRPr="00A2338C" w:rsidRDefault="00252D25" w:rsidP="00252D25">
            <w:pPr>
              <w:spacing w:after="0"/>
              <w:jc w:val="right"/>
              <w:cnfStyle w:val="000000100000" w:firstRow="0" w:lastRow="0" w:firstColumn="0" w:lastColumn="0" w:oddVBand="0" w:evenVBand="0" w:oddHBand="1" w:evenHBand="0" w:firstRowFirstColumn="0" w:firstRowLastColumn="0" w:lastRowFirstColumn="0" w:lastRowLastColumn="0"/>
              <w:rPr>
                <w:b w:val="0"/>
                <w:bCs/>
                <w:iCs/>
                <w:sz w:val="20"/>
                <w:szCs w:val="20"/>
              </w:rPr>
            </w:pPr>
            <w:r w:rsidRPr="00A2338C">
              <w:rPr>
                <w:b w:val="0"/>
                <w:bCs/>
                <w:iCs/>
                <w:sz w:val="20"/>
                <w:szCs w:val="20"/>
              </w:rPr>
              <w:t>32.7 (10)</w:t>
            </w:r>
          </w:p>
        </w:tc>
        <w:tc>
          <w:tcPr>
            <w:tcW w:w="1770" w:type="dxa"/>
          </w:tcPr>
          <w:p w:rsidR="00252D25" w:rsidRPr="00A2338C" w:rsidRDefault="00252D25" w:rsidP="00252D25">
            <w:pPr>
              <w:spacing w:after="0"/>
              <w:jc w:val="right"/>
              <w:cnfStyle w:val="000000100000" w:firstRow="0" w:lastRow="0" w:firstColumn="0" w:lastColumn="0" w:oddVBand="0" w:evenVBand="0" w:oddHBand="1" w:evenHBand="0" w:firstRowFirstColumn="0" w:firstRowLastColumn="0" w:lastRowFirstColumn="0" w:lastRowLastColumn="0"/>
              <w:rPr>
                <w:bCs/>
                <w:iCs/>
                <w:sz w:val="20"/>
                <w:szCs w:val="20"/>
              </w:rPr>
            </w:pPr>
            <w:r w:rsidRPr="00A2338C">
              <w:rPr>
                <w:b w:val="0"/>
                <w:bCs/>
                <w:iCs/>
                <w:sz w:val="20"/>
                <w:szCs w:val="20"/>
              </w:rPr>
              <w:t>37.2 (05)</w:t>
            </w:r>
          </w:p>
        </w:tc>
        <w:tc>
          <w:tcPr>
            <w:tcW w:w="1770" w:type="dxa"/>
          </w:tcPr>
          <w:p w:rsidR="00252D25" w:rsidRPr="00A2338C" w:rsidRDefault="00252D25" w:rsidP="00252D25">
            <w:pPr>
              <w:spacing w:after="0"/>
              <w:jc w:val="right"/>
              <w:cnfStyle w:val="000000100000" w:firstRow="0" w:lastRow="0" w:firstColumn="0" w:lastColumn="0" w:oddVBand="0" w:evenVBand="0" w:oddHBand="1" w:evenHBand="0" w:firstRowFirstColumn="0" w:firstRowLastColumn="0" w:lastRowFirstColumn="0" w:lastRowLastColumn="0"/>
              <w:rPr>
                <w:b w:val="0"/>
                <w:bCs/>
                <w:iCs/>
                <w:sz w:val="20"/>
                <w:szCs w:val="20"/>
              </w:rPr>
            </w:pPr>
            <w:r w:rsidRPr="00A2338C">
              <w:rPr>
                <w:b w:val="0"/>
                <w:bCs/>
                <w:iCs/>
                <w:sz w:val="20"/>
                <w:szCs w:val="20"/>
              </w:rPr>
              <w:t>29.8  (10)</w:t>
            </w:r>
          </w:p>
        </w:tc>
      </w:tr>
      <w:tr w:rsidR="00252D25" w:rsidRPr="004711F2" w:rsidTr="00812476">
        <w:trPr>
          <w:cnfStyle w:val="000000010000" w:firstRow="0" w:lastRow="0" w:firstColumn="0" w:lastColumn="0" w:oddVBand="0" w:evenVBand="0" w:oddHBand="0" w:evenHBand="1"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865" w:type="dxa"/>
          </w:tcPr>
          <w:p w:rsidR="00252D25" w:rsidRPr="00A2338C" w:rsidRDefault="00252D25" w:rsidP="00A2338C">
            <w:pPr>
              <w:spacing w:after="0"/>
              <w:jc w:val="both"/>
              <w:rPr>
                <w:b w:val="0"/>
                <w:bCs/>
                <w:iCs/>
                <w:sz w:val="24"/>
                <w:szCs w:val="24"/>
              </w:rPr>
            </w:pPr>
            <w:r w:rsidRPr="00A2338C">
              <w:rPr>
                <w:b w:val="0"/>
                <w:bCs/>
                <w:iCs/>
                <w:sz w:val="24"/>
                <w:szCs w:val="24"/>
              </w:rPr>
              <w:t>Maldives</w:t>
            </w:r>
          </w:p>
        </w:tc>
        <w:tc>
          <w:tcPr>
            <w:tcW w:w="1770" w:type="dxa"/>
          </w:tcPr>
          <w:p w:rsidR="00252D25" w:rsidRPr="00A2338C" w:rsidRDefault="00252D25" w:rsidP="00252D25">
            <w:pPr>
              <w:spacing w:after="0"/>
              <w:jc w:val="right"/>
              <w:cnfStyle w:val="000000010000" w:firstRow="0" w:lastRow="0" w:firstColumn="0" w:lastColumn="0" w:oddVBand="0" w:evenVBand="0" w:oddHBand="0" w:evenHBand="1" w:firstRowFirstColumn="0" w:firstRowLastColumn="0" w:lastRowFirstColumn="0" w:lastRowLastColumn="0"/>
              <w:rPr>
                <w:b w:val="0"/>
                <w:bCs/>
                <w:iCs/>
                <w:sz w:val="20"/>
                <w:szCs w:val="20"/>
              </w:rPr>
            </w:pPr>
            <w:r w:rsidRPr="00A2338C">
              <w:rPr>
                <w:b w:val="0"/>
                <w:bCs/>
                <w:iCs/>
                <w:sz w:val="20"/>
                <w:szCs w:val="20"/>
              </w:rPr>
              <w:t>25.6 (98)</w:t>
            </w:r>
          </w:p>
        </w:tc>
        <w:tc>
          <w:tcPr>
            <w:tcW w:w="1770" w:type="dxa"/>
          </w:tcPr>
          <w:p w:rsidR="00252D25" w:rsidRPr="00A2338C" w:rsidRDefault="00252D25" w:rsidP="00252D25">
            <w:pPr>
              <w:spacing w:after="0"/>
              <w:jc w:val="right"/>
              <w:cnfStyle w:val="000000010000" w:firstRow="0" w:lastRow="0" w:firstColumn="0" w:lastColumn="0" w:oddVBand="0" w:evenVBand="0" w:oddHBand="0" w:evenHBand="1" w:firstRowFirstColumn="0" w:firstRowLastColumn="0" w:lastRowFirstColumn="0" w:lastRowLastColumn="0"/>
              <w:rPr>
                <w:b w:val="0"/>
                <w:bCs/>
                <w:iCs/>
                <w:sz w:val="20"/>
                <w:szCs w:val="20"/>
              </w:rPr>
            </w:pPr>
            <w:r w:rsidRPr="00A2338C">
              <w:rPr>
                <w:b w:val="0"/>
                <w:bCs/>
                <w:iCs/>
                <w:sz w:val="20"/>
                <w:szCs w:val="20"/>
              </w:rPr>
              <w:t>1.5 (04)</w:t>
            </w:r>
          </w:p>
        </w:tc>
        <w:tc>
          <w:tcPr>
            <w:tcW w:w="1770" w:type="dxa"/>
          </w:tcPr>
          <w:p w:rsidR="00252D25" w:rsidRPr="00A2338C" w:rsidRDefault="00252D25" w:rsidP="00252D25">
            <w:pPr>
              <w:spacing w:after="0"/>
              <w:jc w:val="right"/>
              <w:cnfStyle w:val="000000010000" w:firstRow="0" w:lastRow="0" w:firstColumn="0" w:lastColumn="0" w:oddVBand="0" w:evenVBand="0" w:oddHBand="0" w:evenHBand="1" w:firstRowFirstColumn="0" w:firstRowLastColumn="0" w:lastRowFirstColumn="0" w:lastRowLastColumn="0"/>
              <w:rPr>
                <w:bCs/>
                <w:iCs/>
                <w:sz w:val="20"/>
                <w:szCs w:val="20"/>
              </w:rPr>
            </w:pPr>
          </w:p>
        </w:tc>
        <w:tc>
          <w:tcPr>
            <w:tcW w:w="1770" w:type="dxa"/>
          </w:tcPr>
          <w:p w:rsidR="00252D25" w:rsidRPr="00A2338C" w:rsidRDefault="00252D25" w:rsidP="00252D25">
            <w:pPr>
              <w:spacing w:after="0"/>
              <w:jc w:val="right"/>
              <w:cnfStyle w:val="000000010000" w:firstRow="0" w:lastRow="0" w:firstColumn="0" w:lastColumn="0" w:oddVBand="0" w:evenVBand="0" w:oddHBand="0" w:evenHBand="1" w:firstRowFirstColumn="0" w:firstRowLastColumn="0" w:lastRowFirstColumn="0" w:lastRowLastColumn="0"/>
              <w:rPr>
                <w:b w:val="0"/>
                <w:bCs/>
                <w:iCs/>
                <w:sz w:val="20"/>
                <w:szCs w:val="20"/>
              </w:rPr>
            </w:pPr>
          </w:p>
        </w:tc>
      </w:tr>
      <w:tr w:rsidR="00252D25" w:rsidRPr="004711F2" w:rsidTr="00812476">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865" w:type="dxa"/>
          </w:tcPr>
          <w:p w:rsidR="00252D25" w:rsidRPr="00A2338C" w:rsidRDefault="00252D25" w:rsidP="00A2338C">
            <w:pPr>
              <w:spacing w:after="0"/>
              <w:jc w:val="both"/>
              <w:rPr>
                <w:b w:val="0"/>
                <w:bCs/>
                <w:iCs/>
                <w:sz w:val="24"/>
                <w:szCs w:val="24"/>
              </w:rPr>
            </w:pPr>
            <w:r w:rsidRPr="00A2338C">
              <w:rPr>
                <w:b w:val="0"/>
                <w:bCs/>
                <w:iCs/>
                <w:sz w:val="24"/>
                <w:szCs w:val="24"/>
              </w:rPr>
              <w:t>Nepal</w:t>
            </w:r>
          </w:p>
        </w:tc>
        <w:tc>
          <w:tcPr>
            <w:tcW w:w="1770" w:type="dxa"/>
          </w:tcPr>
          <w:p w:rsidR="00252D25" w:rsidRPr="00A2338C" w:rsidRDefault="00252D25" w:rsidP="00252D25">
            <w:pPr>
              <w:spacing w:after="0"/>
              <w:jc w:val="right"/>
              <w:cnfStyle w:val="000000100000" w:firstRow="0" w:lastRow="0" w:firstColumn="0" w:lastColumn="0" w:oddVBand="0" w:evenVBand="0" w:oddHBand="1" w:evenHBand="0" w:firstRowFirstColumn="0" w:firstRowLastColumn="0" w:lastRowFirstColumn="0" w:lastRowLastColumn="0"/>
              <w:rPr>
                <w:b w:val="0"/>
                <w:bCs/>
                <w:iCs/>
                <w:sz w:val="20"/>
                <w:szCs w:val="20"/>
              </w:rPr>
            </w:pPr>
            <w:r w:rsidRPr="00A2338C">
              <w:rPr>
                <w:b w:val="0"/>
                <w:bCs/>
                <w:iCs/>
                <w:sz w:val="20"/>
                <w:szCs w:val="20"/>
              </w:rPr>
              <w:t>68.0 (96)</w:t>
            </w:r>
          </w:p>
        </w:tc>
        <w:tc>
          <w:tcPr>
            <w:tcW w:w="1770" w:type="dxa"/>
          </w:tcPr>
          <w:p w:rsidR="00252D25" w:rsidRPr="00A2338C" w:rsidRDefault="00252D25" w:rsidP="00252D25">
            <w:pPr>
              <w:spacing w:after="0"/>
              <w:jc w:val="right"/>
              <w:cnfStyle w:val="000000100000" w:firstRow="0" w:lastRow="0" w:firstColumn="0" w:lastColumn="0" w:oddVBand="0" w:evenVBand="0" w:oddHBand="1" w:evenHBand="0" w:firstRowFirstColumn="0" w:firstRowLastColumn="0" w:lastRowFirstColumn="0" w:lastRowLastColumn="0"/>
              <w:rPr>
                <w:b w:val="0"/>
                <w:bCs/>
                <w:iCs/>
                <w:sz w:val="20"/>
                <w:szCs w:val="20"/>
              </w:rPr>
            </w:pPr>
            <w:r w:rsidRPr="00A2338C">
              <w:rPr>
                <w:b w:val="0"/>
                <w:bCs/>
                <w:iCs/>
                <w:sz w:val="20"/>
                <w:szCs w:val="20"/>
              </w:rPr>
              <w:t>24.8 (10)</w:t>
            </w:r>
          </w:p>
        </w:tc>
        <w:tc>
          <w:tcPr>
            <w:tcW w:w="1770" w:type="dxa"/>
          </w:tcPr>
          <w:p w:rsidR="00252D25" w:rsidRPr="00A2338C" w:rsidRDefault="00252D25" w:rsidP="00252D25">
            <w:pPr>
              <w:spacing w:after="0"/>
              <w:jc w:val="right"/>
              <w:cnfStyle w:val="000000100000" w:firstRow="0" w:lastRow="0" w:firstColumn="0" w:lastColumn="0" w:oddVBand="0" w:evenVBand="0" w:oddHBand="1" w:evenHBand="0" w:firstRowFirstColumn="0" w:firstRowLastColumn="0" w:lastRowFirstColumn="0" w:lastRowLastColumn="0"/>
              <w:rPr>
                <w:bCs/>
                <w:iCs/>
                <w:sz w:val="20"/>
                <w:szCs w:val="20"/>
              </w:rPr>
            </w:pPr>
            <w:r w:rsidRPr="00A2338C">
              <w:rPr>
                <w:b w:val="0"/>
                <w:bCs/>
                <w:iCs/>
                <w:sz w:val="20"/>
                <w:szCs w:val="20"/>
              </w:rPr>
              <w:t>41.8 (96)</w:t>
            </w:r>
          </w:p>
        </w:tc>
        <w:tc>
          <w:tcPr>
            <w:tcW w:w="1770" w:type="dxa"/>
          </w:tcPr>
          <w:p w:rsidR="00252D25" w:rsidRPr="00A2338C" w:rsidRDefault="00252D25" w:rsidP="00252D25">
            <w:pPr>
              <w:spacing w:after="0"/>
              <w:jc w:val="right"/>
              <w:cnfStyle w:val="000000100000" w:firstRow="0" w:lastRow="0" w:firstColumn="0" w:lastColumn="0" w:oddVBand="0" w:evenVBand="0" w:oddHBand="1" w:evenHBand="0" w:firstRowFirstColumn="0" w:firstRowLastColumn="0" w:lastRowFirstColumn="0" w:lastRowLastColumn="0"/>
              <w:rPr>
                <w:b w:val="0"/>
                <w:bCs/>
                <w:iCs/>
                <w:sz w:val="20"/>
                <w:szCs w:val="20"/>
              </w:rPr>
            </w:pPr>
            <w:r w:rsidRPr="00A2338C">
              <w:rPr>
                <w:b w:val="0"/>
                <w:bCs/>
                <w:iCs/>
                <w:sz w:val="20"/>
                <w:szCs w:val="20"/>
              </w:rPr>
              <w:t>25.2  (10)</w:t>
            </w:r>
          </w:p>
        </w:tc>
      </w:tr>
      <w:tr w:rsidR="00252D25" w:rsidRPr="004711F2" w:rsidTr="00812476">
        <w:trPr>
          <w:cnfStyle w:val="000000010000" w:firstRow="0" w:lastRow="0" w:firstColumn="0" w:lastColumn="0" w:oddVBand="0" w:evenVBand="0" w:oddHBand="0" w:evenHBand="1" w:firstRowFirstColumn="0" w:firstRowLastColumn="0" w:lastRowFirstColumn="0" w:lastRowLastColumn="0"/>
          <w:trHeight w:val="415"/>
        </w:trPr>
        <w:tc>
          <w:tcPr>
            <w:cnfStyle w:val="001000000000" w:firstRow="0" w:lastRow="0" w:firstColumn="1" w:lastColumn="0" w:oddVBand="0" w:evenVBand="0" w:oddHBand="0" w:evenHBand="0" w:firstRowFirstColumn="0" w:firstRowLastColumn="0" w:lastRowFirstColumn="0" w:lastRowLastColumn="0"/>
            <w:tcW w:w="2865" w:type="dxa"/>
          </w:tcPr>
          <w:p w:rsidR="00252D25" w:rsidRPr="00A2338C" w:rsidRDefault="00252D25" w:rsidP="00A2338C">
            <w:pPr>
              <w:spacing w:after="0"/>
              <w:jc w:val="both"/>
              <w:rPr>
                <w:b w:val="0"/>
                <w:bCs/>
                <w:iCs/>
                <w:sz w:val="24"/>
                <w:szCs w:val="24"/>
              </w:rPr>
            </w:pPr>
            <w:r w:rsidRPr="00A2338C">
              <w:rPr>
                <w:b w:val="0"/>
                <w:bCs/>
                <w:iCs/>
                <w:sz w:val="24"/>
                <w:szCs w:val="24"/>
              </w:rPr>
              <w:t>Pakistan</w:t>
            </w:r>
          </w:p>
        </w:tc>
        <w:tc>
          <w:tcPr>
            <w:tcW w:w="1770" w:type="dxa"/>
          </w:tcPr>
          <w:p w:rsidR="00252D25" w:rsidRPr="00A2338C" w:rsidRDefault="00252D25" w:rsidP="00252D25">
            <w:pPr>
              <w:spacing w:after="0"/>
              <w:jc w:val="right"/>
              <w:cnfStyle w:val="000000010000" w:firstRow="0" w:lastRow="0" w:firstColumn="0" w:lastColumn="0" w:oddVBand="0" w:evenVBand="0" w:oddHBand="0" w:evenHBand="1" w:firstRowFirstColumn="0" w:firstRowLastColumn="0" w:lastRowFirstColumn="0" w:lastRowLastColumn="0"/>
              <w:rPr>
                <w:b w:val="0"/>
                <w:bCs/>
                <w:iCs/>
                <w:sz w:val="20"/>
                <w:szCs w:val="20"/>
              </w:rPr>
            </w:pPr>
            <w:r w:rsidRPr="00A2338C">
              <w:rPr>
                <w:b w:val="0"/>
                <w:bCs/>
                <w:iCs/>
                <w:sz w:val="20"/>
                <w:szCs w:val="20"/>
              </w:rPr>
              <w:t>64.7 (91)</w:t>
            </w:r>
          </w:p>
        </w:tc>
        <w:tc>
          <w:tcPr>
            <w:tcW w:w="1770" w:type="dxa"/>
          </w:tcPr>
          <w:p w:rsidR="00252D25" w:rsidRPr="00A2338C" w:rsidRDefault="00252D25" w:rsidP="00252D25">
            <w:pPr>
              <w:spacing w:after="0"/>
              <w:jc w:val="right"/>
              <w:cnfStyle w:val="000000010000" w:firstRow="0" w:lastRow="0" w:firstColumn="0" w:lastColumn="0" w:oddVBand="0" w:evenVBand="0" w:oddHBand="0" w:evenHBand="1" w:firstRowFirstColumn="0" w:firstRowLastColumn="0" w:lastRowFirstColumn="0" w:lastRowLastColumn="0"/>
              <w:rPr>
                <w:b w:val="0"/>
                <w:bCs/>
                <w:iCs/>
                <w:sz w:val="20"/>
                <w:szCs w:val="20"/>
              </w:rPr>
            </w:pPr>
            <w:r w:rsidRPr="00A2338C">
              <w:rPr>
                <w:b w:val="0"/>
                <w:bCs/>
                <w:iCs/>
                <w:sz w:val="20"/>
                <w:szCs w:val="20"/>
              </w:rPr>
              <w:t>21.0 (08)</w:t>
            </w:r>
          </w:p>
        </w:tc>
        <w:tc>
          <w:tcPr>
            <w:tcW w:w="1770" w:type="dxa"/>
          </w:tcPr>
          <w:p w:rsidR="00252D25" w:rsidRPr="00A2338C" w:rsidRDefault="00252D25" w:rsidP="00252D25">
            <w:pPr>
              <w:spacing w:after="0"/>
              <w:jc w:val="right"/>
              <w:cnfStyle w:val="000000010000" w:firstRow="0" w:lastRow="0" w:firstColumn="0" w:lastColumn="0" w:oddVBand="0" w:evenVBand="0" w:oddHBand="0" w:evenHBand="1" w:firstRowFirstColumn="0" w:firstRowLastColumn="0" w:lastRowFirstColumn="0" w:lastRowLastColumn="0"/>
              <w:rPr>
                <w:bCs/>
                <w:iCs/>
                <w:sz w:val="20"/>
                <w:szCs w:val="20"/>
              </w:rPr>
            </w:pPr>
            <w:r w:rsidRPr="00A2338C">
              <w:rPr>
                <w:b w:val="0"/>
                <w:bCs/>
                <w:iCs/>
                <w:sz w:val="20"/>
                <w:szCs w:val="20"/>
              </w:rPr>
              <w:t>30.6 (99)</w:t>
            </w:r>
          </w:p>
        </w:tc>
        <w:tc>
          <w:tcPr>
            <w:tcW w:w="1770" w:type="dxa"/>
          </w:tcPr>
          <w:p w:rsidR="00252D25" w:rsidRPr="00A2338C" w:rsidRDefault="00252D25" w:rsidP="00252D25">
            <w:pPr>
              <w:spacing w:after="0"/>
              <w:jc w:val="right"/>
              <w:cnfStyle w:val="000000010000" w:firstRow="0" w:lastRow="0" w:firstColumn="0" w:lastColumn="0" w:oddVBand="0" w:evenVBand="0" w:oddHBand="0" w:evenHBand="1" w:firstRowFirstColumn="0" w:firstRowLastColumn="0" w:lastRowFirstColumn="0" w:lastRowLastColumn="0"/>
              <w:rPr>
                <w:b w:val="0"/>
                <w:bCs/>
                <w:iCs/>
                <w:sz w:val="20"/>
                <w:szCs w:val="20"/>
              </w:rPr>
            </w:pPr>
            <w:r w:rsidRPr="00A2338C">
              <w:rPr>
                <w:b w:val="0"/>
                <w:bCs/>
                <w:iCs/>
                <w:sz w:val="20"/>
                <w:szCs w:val="20"/>
              </w:rPr>
              <w:t>22.3  (06)</w:t>
            </w:r>
          </w:p>
        </w:tc>
      </w:tr>
      <w:tr w:rsidR="00252D25" w:rsidRPr="004711F2" w:rsidTr="00812476">
        <w:trPr>
          <w:cnfStyle w:val="000000100000" w:firstRow="0" w:lastRow="0" w:firstColumn="0" w:lastColumn="0" w:oddVBand="0" w:evenVBand="0" w:oddHBand="1" w:evenHBand="0" w:firstRowFirstColumn="0" w:firstRowLastColumn="0" w:lastRowFirstColumn="0" w:lastRowLastColumn="0"/>
          <w:trHeight w:val="399"/>
        </w:trPr>
        <w:tc>
          <w:tcPr>
            <w:cnfStyle w:val="001000000000" w:firstRow="0" w:lastRow="0" w:firstColumn="1" w:lastColumn="0" w:oddVBand="0" w:evenVBand="0" w:oddHBand="0" w:evenHBand="0" w:firstRowFirstColumn="0" w:firstRowLastColumn="0" w:lastRowFirstColumn="0" w:lastRowLastColumn="0"/>
            <w:tcW w:w="2865" w:type="dxa"/>
          </w:tcPr>
          <w:p w:rsidR="00252D25" w:rsidRPr="00A2338C" w:rsidRDefault="00252D25" w:rsidP="00A2338C">
            <w:pPr>
              <w:spacing w:after="0"/>
              <w:jc w:val="both"/>
              <w:rPr>
                <w:b w:val="0"/>
                <w:bCs/>
                <w:iCs/>
                <w:sz w:val="24"/>
                <w:szCs w:val="24"/>
              </w:rPr>
            </w:pPr>
            <w:r w:rsidRPr="00A2338C">
              <w:rPr>
                <w:b w:val="0"/>
                <w:bCs/>
                <w:iCs/>
                <w:sz w:val="24"/>
                <w:szCs w:val="24"/>
              </w:rPr>
              <w:t>Sri Lanka</w:t>
            </w:r>
          </w:p>
        </w:tc>
        <w:tc>
          <w:tcPr>
            <w:tcW w:w="1770" w:type="dxa"/>
          </w:tcPr>
          <w:p w:rsidR="00252D25" w:rsidRPr="00A2338C" w:rsidRDefault="00252D25" w:rsidP="00252D25">
            <w:pPr>
              <w:spacing w:after="0"/>
              <w:jc w:val="right"/>
              <w:cnfStyle w:val="000000100000" w:firstRow="0" w:lastRow="0" w:firstColumn="0" w:lastColumn="0" w:oddVBand="0" w:evenVBand="0" w:oddHBand="1" w:evenHBand="0" w:firstRowFirstColumn="0" w:firstRowLastColumn="0" w:lastRowFirstColumn="0" w:lastRowLastColumn="0"/>
              <w:rPr>
                <w:b w:val="0"/>
                <w:bCs/>
                <w:iCs/>
                <w:sz w:val="20"/>
                <w:szCs w:val="20"/>
              </w:rPr>
            </w:pPr>
            <w:r w:rsidRPr="00A2338C">
              <w:rPr>
                <w:b w:val="0"/>
                <w:bCs/>
                <w:iCs/>
                <w:sz w:val="20"/>
                <w:szCs w:val="20"/>
              </w:rPr>
              <w:t>15.0 (91)</w:t>
            </w:r>
          </w:p>
        </w:tc>
        <w:tc>
          <w:tcPr>
            <w:tcW w:w="1770" w:type="dxa"/>
          </w:tcPr>
          <w:p w:rsidR="00252D25" w:rsidRPr="00A2338C" w:rsidRDefault="00252D25" w:rsidP="00252D25">
            <w:pPr>
              <w:spacing w:after="0"/>
              <w:jc w:val="right"/>
              <w:cnfStyle w:val="000000100000" w:firstRow="0" w:lastRow="0" w:firstColumn="0" w:lastColumn="0" w:oddVBand="0" w:evenVBand="0" w:oddHBand="1" w:evenHBand="0" w:firstRowFirstColumn="0" w:firstRowLastColumn="0" w:lastRowFirstColumn="0" w:lastRowLastColumn="0"/>
              <w:rPr>
                <w:b w:val="0"/>
                <w:bCs/>
                <w:iCs/>
                <w:sz w:val="20"/>
                <w:szCs w:val="20"/>
              </w:rPr>
            </w:pPr>
            <w:r w:rsidRPr="00A2338C">
              <w:rPr>
                <w:b w:val="0"/>
                <w:bCs/>
                <w:iCs/>
                <w:sz w:val="20"/>
                <w:szCs w:val="20"/>
              </w:rPr>
              <w:t>4.1 (10)</w:t>
            </w:r>
          </w:p>
        </w:tc>
        <w:tc>
          <w:tcPr>
            <w:tcW w:w="1770" w:type="dxa"/>
          </w:tcPr>
          <w:p w:rsidR="00252D25" w:rsidRPr="00A2338C" w:rsidRDefault="00252D25" w:rsidP="00252D25">
            <w:pPr>
              <w:spacing w:after="0"/>
              <w:jc w:val="right"/>
              <w:cnfStyle w:val="000000100000" w:firstRow="0" w:lastRow="0" w:firstColumn="0" w:lastColumn="0" w:oddVBand="0" w:evenVBand="0" w:oddHBand="1" w:evenHBand="0" w:firstRowFirstColumn="0" w:firstRowLastColumn="0" w:lastRowFirstColumn="0" w:lastRowLastColumn="0"/>
              <w:rPr>
                <w:bCs/>
                <w:iCs/>
                <w:sz w:val="20"/>
                <w:szCs w:val="20"/>
              </w:rPr>
            </w:pPr>
            <w:r w:rsidRPr="00A2338C">
              <w:rPr>
                <w:b w:val="0"/>
                <w:bCs/>
                <w:iCs/>
                <w:sz w:val="20"/>
                <w:szCs w:val="20"/>
              </w:rPr>
              <w:t>26.1 (91)</w:t>
            </w:r>
          </w:p>
        </w:tc>
        <w:tc>
          <w:tcPr>
            <w:tcW w:w="1770" w:type="dxa"/>
          </w:tcPr>
          <w:p w:rsidR="00252D25" w:rsidRPr="00A2338C" w:rsidRDefault="00252D25" w:rsidP="00252D25">
            <w:pPr>
              <w:spacing w:after="0"/>
              <w:jc w:val="right"/>
              <w:cnfStyle w:val="000000100000" w:firstRow="0" w:lastRow="0" w:firstColumn="0" w:lastColumn="0" w:oddVBand="0" w:evenVBand="0" w:oddHBand="1" w:evenHBand="0" w:firstRowFirstColumn="0" w:firstRowLastColumn="0" w:lastRowFirstColumn="0" w:lastRowLastColumn="0"/>
              <w:rPr>
                <w:b w:val="0"/>
                <w:bCs/>
                <w:iCs/>
                <w:sz w:val="20"/>
                <w:szCs w:val="20"/>
              </w:rPr>
            </w:pPr>
            <w:r w:rsidRPr="00A2338C">
              <w:rPr>
                <w:b w:val="0"/>
                <w:bCs/>
                <w:iCs/>
                <w:sz w:val="20"/>
                <w:szCs w:val="20"/>
              </w:rPr>
              <w:t>6.7 ( 12)</w:t>
            </w:r>
          </w:p>
        </w:tc>
      </w:tr>
    </w:tbl>
    <w:p w:rsidR="003435E5" w:rsidRDefault="003435E5"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0E52F3" w:rsidRDefault="000E52F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0E52F3" w:rsidRDefault="000E52F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0E52F3" w:rsidRDefault="000E52F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r w:rsidRPr="000E52F3">
        <w:rPr>
          <w:rFonts w:eastAsia="Times New Roman"/>
          <w:color w:val="000000"/>
          <w:sz w:val="24"/>
          <w:szCs w:val="24"/>
          <w:lang w:bidi="ta-IN"/>
        </w:rPr>
        <w:t>Table 8.</w:t>
      </w:r>
      <w:r>
        <w:rPr>
          <w:rFonts w:eastAsia="Times New Roman"/>
          <w:color w:val="000000"/>
          <w:sz w:val="24"/>
          <w:szCs w:val="24"/>
          <w:lang w:bidi="ta-IN"/>
        </w:rPr>
        <w:t>4</w:t>
      </w:r>
      <w:r w:rsidRPr="000E52F3">
        <w:rPr>
          <w:rFonts w:eastAsia="Times New Roman"/>
          <w:color w:val="000000"/>
          <w:sz w:val="24"/>
          <w:szCs w:val="24"/>
          <w:lang w:bidi="ta-IN"/>
        </w:rPr>
        <w:t>: Comparison of Incidence of Poverty using 2011 PPP and $1.9/day poverty line</w:t>
      </w:r>
      <w:r>
        <w:rPr>
          <w:rFonts w:eastAsia="Times New Roman"/>
          <w:color w:val="000000"/>
          <w:sz w:val="24"/>
          <w:szCs w:val="24"/>
          <w:lang w:bidi="ta-IN"/>
        </w:rPr>
        <w:t xml:space="preserve"> </w:t>
      </w:r>
      <w:r w:rsidRPr="000E52F3">
        <w:rPr>
          <w:rFonts w:eastAsia="Times New Roman"/>
          <w:color w:val="000000"/>
          <w:sz w:val="24"/>
          <w:szCs w:val="24"/>
          <w:lang w:bidi="ta-IN"/>
        </w:rPr>
        <w:t>of the countries in the</w:t>
      </w:r>
      <w:r>
        <w:rPr>
          <w:rFonts w:eastAsia="Times New Roman"/>
          <w:color w:val="000000"/>
          <w:sz w:val="24"/>
          <w:szCs w:val="24"/>
          <w:lang w:bidi="ta-IN"/>
        </w:rPr>
        <w:t xml:space="preserve"> Asia </w:t>
      </w:r>
      <w:r w:rsidRPr="000E52F3">
        <w:rPr>
          <w:rFonts w:eastAsia="Times New Roman"/>
          <w:color w:val="000000"/>
          <w:sz w:val="24"/>
          <w:szCs w:val="24"/>
          <w:lang w:bidi="ta-IN"/>
        </w:rPr>
        <w:t xml:space="preserve"> region</w:t>
      </w:r>
    </w:p>
    <w:p w:rsidR="000E52F3" w:rsidRDefault="000E52F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tbl>
      <w:tblPr>
        <w:tblStyle w:val="Style1"/>
        <w:tblW w:w="3700" w:type="dxa"/>
        <w:tblLook w:val="04A0" w:firstRow="1" w:lastRow="0" w:firstColumn="1" w:lastColumn="0" w:noHBand="0" w:noVBand="1"/>
      </w:tblPr>
      <w:tblGrid>
        <w:gridCol w:w="2420"/>
        <w:gridCol w:w="1306"/>
      </w:tblGrid>
      <w:tr w:rsidR="000E52F3" w:rsidRPr="000E52F3" w:rsidTr="000E52F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noWrap/>
            <w:hideMark/>
          </w:tcPr>
          <w:p w:rsidR="000E52F3" w:rsidRPr="000E52F3" w:rsidRDefault="000E52F3" w:rsidP="000E52F3">
            <w:pPr>
              <w:spacing w:after="0" w:line="240" w:lineRule="auto"/>
              <w:rPr>
                <w:rFonts w:ascii="Calibri" w:eastAsia="Times New Roman" w:hAnsi="Calibri"/>
                <w:color w:val="000000"/>
                <w:sz w:val="24"/>
                <w:szCs w:val="24"/>
                <w:lang w:bidi="ta-IN"/>
              </w:rPr>
            </w:pPr>
            <w:r w:rsidRPr="000E52F3">
              <w:rPr>
                <w:rFonts w:ascii="Calibri" w:eastAsia="Times New Roman" w:hAnsi="Calibri"/>
                <w:color w:val="000000"/>
                <w:sz w:val="24"/>
                <w:szCs w:val="24"/>
                <w:lang w:bidi="ta-IN"/>
              </w:rPr>
              <w:t>Country</w:t>
            </w:r>
          </w:p>
        </w:tc>
        <w:tc>
          <w:tcPr>
            <w:tcW w:w="1280" w:type="dxa"/>
            <w:noWrap/>
            <w:hideMark/>
          </w:tcPr>
          <w:p w:rsidR="000E52F3" w:rsidRPr="000E52F3" w:rsidRDefault="000E52F3" w:rsidP="000E52F3">
            <w:pPr>
              <w:spacing w:after="0" w:line="240" w:lineRule="auto"/>
              <w:cnfStyle w:val="100000000000" w:firstRow="1" w:lastRow="0" w:firstColumn="0" w:lastColumn="0" w:oddVBand="0" w:evenVBand="0" w:oddHBand="0" w:evenHBand="0" w:firstRowFirstColumn="0" w:firstRowLastColumn="0" w:lastRowFirstColumn="0" w:lastRowLastColumn="0"/>
              <w:rPr>
                <w:rFonts w:ascii="Calibri" w:eastAsia="Times New Roman" w:hAnsi="Calibri"/>
                <w:sz w:val="24"/>
                <w:szCs w:val="24"/>
                <w:lang w:bidi="ta-IN"/>
              </w:rPr>
            </w:pPr>
            <w:r w:rsidRPr="000E52F3">
              <w:rPr>
                <w:rFonts w:ascii="Calibri" w:eastAsia="Times New Roman" w:hAnsi="Calibri"/>
                <w:sz w:val="24"/>
                <w:szCs w:val="24"/>
                <w:lang w:bidi="ta-IN"/>
              </w:rPr>
              <w:t>Headcount</w:t>
            </w:r>
          </w:p>
        </w:tc>
      </w:tr>
      <w:tr w:rsidR="000E52F3" w:rsidRPr="000E52F3" w:rsidTr="000E52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noWrap/>
            <w:hideMark/>
          </w:tcPr>
          <w:p w:rsidR="000E52F3" w:rsidRPr="000E52F3" w:rsidRDefault="000E52F3" w:rsidP="000E52F3">
            <w:pPr>
              <w:spacing w:after="0" w:line="240" w:lineRule="auto"/>
              <w:rPr>
                <w:rFonts w:ascii="Calibri" w:eastAsia="Times New Roman" w:hAnsi="Calibri"/>
                <w:color w:val="000000"/>
                <w:sz w:val="24"/>
                <w:szCs w:val="24"/>
                <w:lang w:bidi="ta-IN"/>
              </w:rPr>
            </w:pPr>
          </w:p>
        </w:tc>
        <w:tc>
          <w:tcPr>
            <w:tcW w:w="1280" w:type="dxa"/>
            <w:noWrap/>
            <w:hideMark/>
          </w:tcPr>
          <w:p w:rsidR="000E52F3" w:rsidRPr="000E52F3" w:rsidRDefault="000E52F3" w:rsidP="000E52F3">
            <w:pPr>
              <w:spacing w:after="0" w:line="240" w:lineRule="auto"/>
              <w:cnfStyle w:val="000000100000" w:firstRow="0" w:lastRow="0" w:firstColumn="0" w:lastColumn="0" w:oddVBand="0" w:evenVBand="0" w:oddHBand="1" w:evenHBand="0" w:firstRowFirstColumn="0" w:firstRowLastColumn="0" w:lastRowFirstColumn="0" w:lastRowLastColumn="0"/>
              <w:rPr>
                <w:rFonts w:ascii="Calibri" w:eastAsia="Times New Roman" w:hAnsi="Calibri"/>
                <w:sz w:val="24"/>
                <w:szCs w:val="24"/>
                <w:lang w:bidi="ta-IN"/>
              </w:rPr>
            </w:pPr>
            <w:r w:rsidRPr="000E52F3">
              <w:rPr>
                <w:rFonts w:ascii="Calibri" w:eastAsia="Times New Roman" w:hAnsi="Calibri"/>
                <w:sz w:val="24"/>
                <w:szCs w:val="24"/>
                <w:lang w:bidi="ta-IN"/>
              </w:rPr>
              <w:t>(%)</w:t>
            </w:r>
          </w:p>
        </w:tc>
      </w:tr>
      <w:tr w:rsidR="000E52F3" w:rsidRPr="000E52F3" w:rsidTr="000E52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noWrap/>
            <w:hideMark/>
          </w:tcPr>
          <w:p w:rsidR="000E52F3" w:rsidRPr="000E52F3" w:rsidRDefault="000E52F3" w:rsidP="000E52F3">
            <w:pPr>
              <w:spacing w:after="0" w:line="240" w:lineRule="auto"/>
              <w:rPr>
                <w:rFonts w:ascii="Calibri" w:eastAsia="Times New Roman" w:hAnsi="Calibri"/>
                <w:b w:val="0"/>
                <w:bCs/>
                <w:color w:val="000000"/>
                <w:sz w:val="24"/>
                <w:szCs w:val="24"/>
                <w:lang w:bidi="ta-IN"/>
              </w:rPr>
            </w:pPr>
            <w:r w:rsidRPr="000E52F3">
              <w:rPr>
                <w:rFonts w:ascii="Calibri" w:eastAsia="Times New Roman" w:hAnsi="Calibri"/>
                <w:b w:val="0"/>
                <w:bCs/>
                <w:color w:val="000000"/>
                <w:sz w:val="24"/>
                <w:szCs w:val="24"/>
                <w:lang w:bidi="ta-IN"/>
              </w:rPr>
              <w:t>Bhutan</w:t>
            </w:r>
          </w:p>
        </w:tc>
        <w:tc>
          <w:tcPr>
            <w:tcW w:w="1280" w:type="dxa"/>
            <w:noWrap/>
            <w:hideMark/>
          </w:tcPr>
          <w:p w:rsidR="000E52F3" w:rsidRPr="000E52F3" w:rsidRDefault="000E52F3" w:rsidP="000E52F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4"/>
                <w:szCs w:val="24"/>
                <w:lang w:bidi="ta-IN"/>
              </w:rPr>
            </w:pPr>
            <w:r w:rsidRPr="000E52F3">
              <w:rPr>
                <w:rFonts w:ascii="Calibri" w:eastAsia="Times New Roman" w:hAnsi="Calibri"/>
                <w:b w:val="0"/>
                <w:bCs/>
                <w:sz w:val="24"/>
                <w:szCs w:val="24"/>
                <w:lang w:bidi="ta-IN"/>
              </w:rPr>
              <w:t>1.38</w:t>
            </w:r>
          </w:p>
        </w:tc>
      </w:tr>
      <w:tr w:rsidR="000E52F3" w:rsidRPr="000E52F3" w:rsidTr="000E52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noWrap/>
            <w:hideMark/>
          </w:tcPr>
          <w:p w:rsidR="000E52F3" w:rsidRPr="000E52F3" w:rsidRDefault="000E52F3" w:rsidP="000E52F3">
            <w:pPr>
              <w:spacing w:after="0" w:line="240" w:lineRule="auto"/>
              <w:rPr>
                <w:rFonts w:ascii="Calibri" w:eastAsia="Times New Roman" w:hAnsi="Calibri"/>
                <w:b w:val="0"/>
                <w:bCs/>
                <w:color w:val="000000"/>
                <w:sz w:val="24"/>
                <w:szCs w:val="24"/>
                <w:lang w:bidi="ta-IN"/>
              </w:rPr>
            </w:pPr>
            <w:r w:rsidRPr="000E52F3">
              <w:rPr>
                <w:rFonts w:ascii="Calibri" w:eastAsia="Times New Roman" w:hAnsi="Calibri"/>
                <w:b w:val="0"/>
                <w:bCs/>
                <w:color w:val="000000"/>
                <w:sz w:val="24"/>
                <w:szCs w:val="24"/>
                <w:lang w:bidi="ta-IN"/>
              </w:rPr>
              <w:t>Sri Lanka</w:t>
            </w:r>
          </w:p>
        </w:tc>
        <w:tc>
          <w:tcPr>
            <w:tcW w:w="1280" w:type="dxa"/>
            <w:noWrap/>
            <w:hideMark/>
          </w:tcPr>
          <w:p w:rsidR="000E52F3" w:rsidRPr="000E52F3" w:rsidRDefault="000E52F3" w:rsidP="000E52F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4"/>
                <w:szCs w:val="24"/>
                <w:lang w:bidi="ta-IN"/>
              </w:rPr>
            </w:pPr>
            <w:r w:rsidRPr="000E52F3">
              <w:rPr>
                <w:rFonts w:ascii="Calibri" w:eastAsia="Times New Roman" w:hAnsi="Calibri"/>
                <w:b w:val="0"/>
                <w:bCs/>
                <w:sz w:val="24"/>
                <w:szCs w:val="24"/>
                <w:lang w:bidi="ta-IN"/>
              </w:rPr>
              <w:t>1.78</w:t>
            </w:r>
          </w:p>
        </w:tc>
      </w:tr>
      <w:tr w:rsidR="000E52F3" w:rsidRPr="000E52F3" w:rsidTr="000E52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noWrap/>
            <w:hideMark/>
          </w:tcPr>
          <w:p w:rsidR="000E52F3" w:rsidRPr="000E52F3" w:rsidRDefault="000E52F3" w:rsidP="000E52F3">
            <w:pPr>
              <w:spacing w:after="0" w:line="240" w:lineRule="auto"/>
              <w:rPr>
                <w:rFonts w:ascii="Calibri" w:eastAsia="Times New Roman" w:hAnsi="Calibri"/>
                <w:b w:val="0"/>
                <w:bCs/>
                <w:color w:val="000000"/>
                <w:sz w:val="24"/>
                <w:szCs w:val="24"/>
                <w:lang w:bidi="ta-IN"/>
              </w:rPr>
            </w:pPr>
            <w:r w:rsidRPr="000E52F3">
              <w:rPr>
                <w:rFonts w:ascii="Calibri" w:eastAsia="Times New Roman" w:hAnsi="Calibri"/>
                <w:b w:val="0"/>
                <w:bCs/>
                <w:color w:val="000000"/>
                <w:sz w:val="24"/>
                <w:szCs w:val="24"/>
                <w:lang w:bidi="ta-IN"/>
              </w:rPr>
              <w:t>Maldives</w:t>
            </w:r>
          </w:p>
        </w:tc>
        <w:tc>
          <w:tcPr>
            <w:tcW w:w="1280" w:type="dxa"/>
            <w:noWrap/>
            <w:hideMark/>
          </w:tcPr>
          <w:p w:rsidR="000E52F3" w:rsidRPr="000E52F3" w:rsidRDefault="000E52F3" w:rsidP="000E52F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4"/>
                <w:szCs w:val="24"/>
                <w:lang w:bidi="ta-IN"/>
              </w:rPr>
            </w:pPr>
            <w:r w:rsidRPr="000E52F3">
              <w:rPr>
                <w:rFonts w:ascii="Calibri" w:eastAsia="Times New Roman" w:hAnsi="Calibri"/>
                <w:b w:val="0"/>
                <w:bCs/>
                <w:sz w:val="24"/>
                <w:szCs w:val="24"/>
                <w:lang w:bidi="ta-IN"/>
              </w:rPr>
              <w:t>4.67</w:t>
            </w:r>
          </w:p>
        </w:tc>
      </w:tr>
      <w:tr w:rsidR="000E52F3" w:rsidRPr="000E52F3" w:rsidTr="000E52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noWrap/>
            <w:hideMark/>
          </w:tcPr>
          <w:p w:rsidR="000E52F3" w:rsidRPr="000E52F3" w:rsidRDefault="000E52F3" w:rsidP="000E52F3">
            <w:pPr>
              <w:spacing w:after="0" w:line="240" w:lineRule="auto"/>
              <w:rPr>
                <w:rFonts w:ascii="Calibri" w:eastAsia="Times New Roman" w:hAnsi="Calibri"/>
                <w:b w:val="0"/>
                <w:bCs/>
                <w:color w:val="000000"/>
                <w:sz w:val="24"/>
                <w:szCs w:val="24"/>
                <w:lang w:bidi="ta-IN"/>
              </w:rPr>
            </w:pPr>
            <w:r w:rsidRPr="000E52F3">
              <w:rPr>
                <w:rFonts w:ascii="Calibri" w:eastAsia="Times New Roman" w:hAnsi="Calibri"/>
                <w:b w:val="0"/>
                <w:bCs/>
                <w:color w:val="000000"/>
                <w:sz w:val="24"/>
                <w:szCs w:val="24"/>
                <w:lang w:bidi="ta-IN"/>
              </w:rPr>
              <w:t>Pakistan</w:t>
            </w:r>
          </w:p>
        </w:tc>
        <w:tc>
          <w:tcPr>
            <w:tcW w:w="1280" w:type="dxa"/>
            <w:noWrap/>
            <w:hideMark/>
          </w:tcPr>
          <w:p w:rsidR="000E52F3" w:rsidRPr="000E52F3" w:rsidRDefault="000E52F3" w:rsidP="000E52F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4"/>
                <w:szCs w:val="24"/>
                <w:lang w:bidi="ta-IN"/>
              </w:rPr>
            </w:pPr>
            <w:r w:rsidRPr="000E52F3">
              <w:rPr>
                <w:rFonts w:ascii="Calibri" w:eastAsia="Times New Roman" w:hAnsi="Calibri"/>
                <w:b w:val="0"/>
                <w:bCs/>
                <w:sz w:val="24"/>
                <w:szCs w:val="24"/>
                <w:lang w:bidi="ta-IN"/>
              </w:rPr>
              <w:t>6.99</w:t>
            </w:r>
          </w:p>
        </w:tc>
      </w:tr>
      <w:tr w:rsidR="000E52F3" w:rsidRPr="000E52F3" w:rsidTr="000E52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noWrap/>
            <w:hideMark/>
          </w:tcPr>
          <w:p w:rsidR="000E52F3" w:rsidRPr="000E52F3" w:rsidRDefault="000E52F3" w:rsidP="000E52F3">
            <w:pPr>
              <w:spacing w:after="0" w:line="240" w:lineRule="auto"/>
              <w:rPr>
                <w:rFonts w:ascii="Calibri" w:eastAsia="Times New Roman" w:hAnsi="Calibri"/>
                <w:b w:val="0"/>
                <w:bCs/>
                <w:color w:val="000000"/>
                <w:sz w:val="24"/>
                <w:szCs w:val="24"/>
                <w:lang w:bidi="ta-IN"/>
              </w:rPr>
            </w:pPr>
            <w:r w:rsidRPr="000E52F3">
              <w:rPr>
                <w:rFonts w:ascii="Calibri" w:eastAsia="Times New Roman" w:hAnsi="Calibri"/>
                <w:b w:val="0"/>
                <w:bCs/>
                <w:color w:val="000000"/>
                <w:sz w:val="24"/>
                <w:szCs w:val="24"/>
                <w:lang w:bidi="ta-IN"/>
              </w:rPr>
              <w:t>Nepal</w:t>
            </w:r>
          </w:p>
        </w:tc>
        <w:tc>
          <w:tcPr>
            <w:tcW w:w="1280" w:type="dxa"/>
            <w:noWrap/>
            <w:hideMark/>
          </w:tcPr>
          <w:p w:rsidR="000E52F3" w:rsidRPr="000E52F3" w:rsidRDefault="000E52F3" w:rsidP="000E52F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4"/>
                <w:szCs w:val="24"/>
                <w:lang w:bidi="ta-IN"/>
              </w:rPr>
            </w:pPr>
            <w:r w:rsidRPr="000E52F3">
              <w:rPr>
                <w:rFonts w:ascii="Calibri" w:eastAsia="Times New Roman" w:hAnsi="Calibri"/>
                <w:b w:val="0"/>
                <w:bCs/>
                <w:sz w:val="24"/>
                <w:szCs w:val="24"/>
                <w:lang w:bidi="ta-IN"/>
              </w:rPr>
              <w:t>8.46</w:t>
            </w:r>
          </w:p>
        </w:tc>
      </w:tr>
      <w:tr w:rsidR="000E52F3" w:rsidRPr="000E52F3" w:rsidTr="000E52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noWrap/>
            <w:hideMark/>
          </w:tcPr>
          <w:p w:rsidR="000E52F3" w:rsidRPr="000E52F3" w:rsidRDefault="000E52F3" w:rsidP="000E52F3">
            <w:pPr>
              <w:spacing w:after="0" w:line="240" w:lineRule="auto"/>
              <w:rPr>
                <w:rFonts w:ascii="Calibri" w:eastAsia="Times New Roman" w:hAnsi="Calibri"/>
                <w:b w:val="0"/>
                <w:bCs/>
                <w:color w:val="000000"/>
                <w:sz w:val="24"/>
                <w:szCs w:val="24"/>
                <w:lang w:bidi="ta-IN"/>
              </w:rPr>
            </w:pPr>
            <w:r w:rsidRPr="000E52F3">
              <w:rPr>
                <w:rFonts w:ascii="Calibri" w:eastAsia="Times New Roman" w:hAnsi="Calibri"/>
                <w:b w:val="0"/>
                <w:bCs/>
                <w:color w:val="000000"/>
                <w:sz w:val="24"/>
                <w:szCs w:val="24"/>
                <w:lang w:bidi="ta-IN"/>
              </w:rPr>
              <w:t>Bangladesh</w:t>
            </w:r>
          </w:p>
        </w:tc>
        <w:tc>
          <w:tcPr>
            <w:tcW w:w="1280" w:type="dxa"/>
            <w:noWrap/>
            <w:hideMark/>
          </w:tcPr>
          <w:p w:rsidR="000E52F3" w:rsidRPr="000E52F3" w:rsidRDefault="000E52F3" w:rsidP="000E52F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4"/>
                <w:szCs w:val="24"/>
                <w:lang w:bidi="ta-IN"/>
              </w:rPr>
            </w:pPr>
            <w:r w:rsidRPr="000E52F3">
              <w:rPr>
                <w:rFonts w:ascii="Calibri" w:eastAsia="Times New Roman" w:hAnsi="Calibri"/>
                <w:b w:val="0"/>
                <w:bCs/>
                <w:sz w:val="24"/>
                <w:szCs w:val="24"/>
                <w:lang w:bidi="ta-IN"/>
              </w:rPr>
              <w:t>11.7</w:t>
            </w:r>
          </w:p>
        </w:tc>
      </w:tr>
      <w:tr w:rsidR="000E52F3" w:rsidRPr="000E52F3" w:rsidTr="000E52F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noWrap/>
            <w:hideMark/>
          </w:tcPr>
          <w:p w:rsidR="000E52F3" w:rsidRPr="000E52F3" w:rsidRDefault="000E52F3" w:rsidP="000E52F3">
            <w:pPr>
              <w:spacing w:after="0" w:line="240" w:lineRule="auto"/>
              <w:rPr>
                <w:rFonts w:ascii="Calibri" w:eastAsia="Times New Roman" w:hAnsi="Calibri"/>
                <w:b w:val="0"/>
                <w:bCs/>
                <w:color w:val="000000"/>
                <w:sz w:val="24"/>
                <w:szCs w:val="24"/>
                <w:lang w:bidi="ta-IN"/>
              </w:rPr>
            </w:pPr>
            <w:r w:rsidRPr="000E52F3">
              <w:rPr>
                <w:rFonts w:ascii="Calibri" w:eastAsia="Times New Roman" w:hAnsi="Calibri"/>
                <w:b w:val="0"/>
                <w:bCs/>
                <w:color w:val="000000"/>
                <w:sz w:val="24"/>
                <w:szCs w:val="24"/>
                <w:lang w:bidi="ta-IN"/>
              </w:rPr>
              <w:t xml:space="preserve">India* </w:t>
            </w:r>
          </w:p>
        </w:tc>
        <w:tc>
          <w:tcPr>
            <w:tcW w:w="1280" w:type="dxa"/>
            <w:noWrap/>
            <w:hideMark/>
          </w:tcPr>
          <w:p w:rsidR="000E52F3" w:rsidRPr="000E52F3" w:rsidRDefault="000E52F3" w:rsidP="000E52F3">
            <w:pPr>
              <w:spacing w:after="0" w:line="240" w:lineRule="auto"/>
              <w:jc w:val="right"/>
              <w:cnfStyle w:val="000000010000" w:firstRow="0" w:lastRow="0" w:firstColumn="0" w:lastColumn="0" w:oddVBand="0" w:evenVBand="0" w:oddHBand="0" w:evenHBand="1" w:firstRowFirstColumn="0" w:firstRowLastColumn="0" w:lastRowFirstColumn="0" w:lastRowLastColumn="0"/>
              <w:rPr>
                <w:rFonts w:ascii="Calibri" w:eastAsia="Times New Roman" w:hAnsi="Calibri"/>
                <w:b w:val="0"/>
                <w:bCs/>
                <w:sz w:val="24"/>
                <w:szCs w:val="24"/>
                <w:lang w:bidi="ta-IN"/>
              </w:rPr>
            </w:pPr>
            <w:r w:rsidRPr="000E52F3">
              <w:rPr>
                <w:rFonts w:ascii="Calibri" w:eastAsia="Times New Roman" w:hAnsi="Calibri"/>
                <w:b w:val="0"/>
                <w:bCs/>
                <w:sz w:val="24"/>
                <w:szCs w:val="24"/>
                <w:lang w:bidi="ta-IN"/>
              </w:rPr>
              <w:t>17.03</w:t>
            </w:r>
          </w:p>
        </w:tc>
      </w:tr>
      <w:tr w:rsidR="000E52F3" w:rsidRPr="000E52F3" w:rsidTr="000E52F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420" w:type="dxa"/>
            <w:noWrap/>
          </w:tcPr>
          <w:p w:rsidR="000E52F3" w:rsidRPr="000E52F3" w:rsidRDefault="000E52F3" w:rsidP="000E52F3">
            <w:pPr>
              <w:spacing w:after="0" w:line="240" w:lineRule="auto"/>
              <w:rPr>
                <w:rFonts w:ascii="Calibri" w:eastAsia="Times New Roman" w:hAnsi="Calibri"/>
                <w:b w:val="0"/>
                <w:bCs/>
                <w:color w:val="000000"/>
                <w:sz w:val="24"/>
                <w:szCs w:val="24"/>
                <w:lang w:bidi="ta-IN"/>
              </w:rPr>
            </w:pPr>
          </w:p>
        </w:tc>
        <w:tc>
          <w:tcPr>
            <w:tcW w:w="1280" w:type="dxa"/>
            <w:noWrap/>
          </w:tcPr>
          <w:p w:rsidR="000E52F3" w:rsidRPr="000E52F3" w:rsidRDefault="000E52F3" w:rsidP="000E52F3">
            <w:pPr>
              <w:spacing w:after="0" w:line="240" w:lineRule="auto"/>
              <w:jc w:val="right"/>
              <w:cnfStyle w:val="000000100000" w:firstRow="0" w:lastRow="0" w:firstColumn="0" w:lastColumn="0" w:oddVBand="0" w:evenVBand="0" w:oddHBand="1" w:evenHBand="0" w:firstRowFirstColumn="0" w:firstRowLastColumn="0" w:lastRowFirstColumn="0" w:lastRowLastColumn="0"/>
              <w:rPr>
                <w:rFonts w:ascii="Calibri" w:eastAsia="Times New Roman" w:hAnsi="Calibri"/>
                <w:b w:val="0"/>
                <w:bCs/>
                <w:sz w:val="24"/>
                <w:szCs w:val="24"/>
                <w:lang w:bidi="ta-IN"/>
              </w:rPr>
            </w:pPr>
          </w:p>
        </w:tc>
      </w:tr>
    </w:tbl>
    <w:p w:rsidR="000E52F3" w:rsidRDefault="000E52F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0E52F3" w:rsidRDefault="000E52F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r>
        <w:rPr>
          <w:rFonts w:eastAsia="Times New Roman"/>
          <w:color w:val="000000"/>
          <w:sz w:val="24"/>
          <w:szCs w:val="24"/>
          <w:lang w:bidi="ta-IN"/>
        </w:rPr>
        <w:t xml:space="preserve"> Source : </w:t>
      </w:r>
      <w:r w:rsidRPr="000E52F3">
        <w:rPr>
          <w:rFonts w:eastAsia="Times New Roman"/>
          <w:color w:val="000000"/>
          <w:sz w:val="24"/>
          <w:szCs w:val="24"/>
          <w:lang w:bidi="ta-IN"/>
        </w:rPr>
        <w:t>http://iresearch.worldbank.org/PovcalNet/povDuplicateWB.aspx</w:t>
      </w:r>
    </w:p>
    <w:p w:rsidR="003435E5" w:rsidRDefault="003435E5"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3435E5" w:rsidRDefault="003435E5"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4581C" w:rsidRDefault="00E4581C"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CD68D2" w:rsidRDefault="00CD68D2"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CD68D2" w:rsidRDefault="00CD68D2"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CD68D2" w:rsidRDefault="00CD68D2"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4581C" w:rsidRDefault="00E4581C"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E4581C" w:rsidRDefault="000E52F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r w:rsidRPr="000E52F3">
        <w:rPr>
          <w:rFonts w:eastAsia="Times New Roman"/>
          <w:color w:val="000000"/>
          <w:sz w:val="24"/>
          <w:szCs w:val="24"/>
          <w:lang w:bidi="ta-IN"/>
        </w:rPr>
        <w:t>Figure 8.3: Gini coefficient  by SAARC countries</w:t>
      </w:r>
    </w:p>
    <w:p w:rsidR="000E52F3" w:rsidRDefault="000E52F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r>
        <w:rPr>
          <w:noProof/>
        </w:rPr>
        <w:drawing>
          <wp:anchor distT="0" distB="0" distL="114300" distR="114300" simplePos="0" relativeHeight="251671552" behindDoc="1" locked="0" layoutInCell="1" allowOverlap="1" wp14:anchorId="56FCE1CF" wp14:editId="3E6FA794">
            <wp:simplePos x="0" y="0"/>
            <wp:positionH relativeFrom="margin">
              <wp:posOffset>-111760</wp:posOffset>
            </wp:positionH>
            <wp:positionV relativeFrom="margin">
              <wp:posOffset>1346200</wp:posOffset>
            </wp:positionV>
            <wp:extent cx="4015740" cy="2697480"/>
            <wp:effectExtent l="0" t="0" r="22860" b="26670"/>
            <wp:wrapTight wrapText="bothSides">
              <wp:wrapPolygon edited="0">
                <wp:start x="0" y="0"/>
                <wp:lineTo x="0" y="21661"/>
                <wp:lineTo x="21620" y="21661"/>
                <wp:lineTo x="21620" y="0"/>
                <wp:lineTo x="0" y="0"/>
              </wp:wrapPolygon>
            </wp:wrapTight>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14:sizeRelH relativeFrom="page">
              <wp14:pctWidth>0</wp14:pctWidth>
            </wp14:sizeRelH>
            <wp14:sizeRelV relativeFrom="page">
              <wp14:pctHeight>0</wp14:pctHeight>
            </wp14:sizeRelV>
          </wp:anchor>
        </w:drawing>
      </w:r>
    </w:p>
    <w:p w:rsidR="000E52F3" w:rsidRDefault="000E52F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0E52F3" w:rsidRDefault="000E52F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0E52F3" w:rsidRDefault="000E52F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0E52F3" w:rsidRDefault="000E52F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0E52F3" w:rsidRDefault="000E52F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0E52F3" w:rsidRDefault="000E52F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0E52F3" w:rsidRDefault="000E52F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0E52F3" w:rsidRDefault="000E52F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0E52F3" w:rsidRDefault="000E52F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0E52F3" w:rsidRDefault="000E52F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0E52F3" w:rsidRDefault="000E52F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0E52F3" w:rsidRDefault="000E52F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0E52F3" w:rsidRDefault="000E52F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p>
    <w:p w:rsidR="000E52F3" w:rsidRPr="001F0FE1" w:rsidRDefault="000E52F3" w:rsidP="001F0F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eastAsia="Times New Roman"/>
          <w:color w:val="000000"/>
          <w:sz w:val="24"/>
          <w:szCs w:val="24"/>
          <w:lang w:bidi="ta-IN"/>
        </w:rPr>
      </w:pPr>
      <w:r w:rsidRPr="000E52F3">
        <w:rPr>
          <w:rFonts w:eastAsia="Times New Roman"/>
          <w:color w:val="000000"/>
          <w:sz w:val="24"/>
          <w:szCs w:val="24"/>
          <w:lang w:bidi="ta-IN"/>
        </w:rPr>
        <w:t>Source: Key Indicators for Asia and the Pacific 2014 45th Edition (153 pp) Table 1.9</w:t>
      </w:r>
    </w:p>
    <w:sectPr w:rsidR="000E52F3" w:rsidRPr="001F0FE1" w:rsidSect="00B30406">
      <w:footerReference w:type="default" r:id="rId3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401AE" w:rsidRDefault="005401AE" w:rsidP="00B51B3D">
      <w:pPr>
        <w:spacing w:after="0" w:line="240" w:lineRule="auto"/>
      </w:pPr>
      <w:r>
        <w:separator/>
      </w:r>
    </w:p>
  </w:endnote>
  <w:endnote w:type="continuationSeparator" w:id="0">
    <w:p w:rsidR="005401AE" w:rsidRDefault="005401AE" w:rsidP="00B51B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Latha">
    <w:panose1 w:val="020B0604020202020204"/>
    <w:charset w:val="00"/>
    <w:family w:val="swiss"/>
    <w:pitch w:val="variable"/>
    <w:sig w:usb0="001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n-ea">
    <w:panose1 w:val="00000000000000000000"/>
    <w:charset w:val="00"/>
    <w:family w:val="roman"/>
    <w:notTrueType/>
    <w:pitch w:val="default"/>
  </w:font>
  <w:font w:name="+mn-cs">
    <w:panose1 w:val="00000000000000000000"/>
    <w:charset w:val="00"/>
    <w:family w:val="roman"/>
    <w:notTrueType/>
    <w:pitch w:val="default"/>
  </w:font>
  <w:font w:name="SimSun">
    <w:altName w:val="宋体"/>
    <w:panose1 w:val="02010600030101010101"/>
    <w:charset w:val="86"/>
    <w:family w:val="auto"/>
    <w:notTrueType/>
    <w:pitch w:val="variable"/>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05862560"/>
      <w:docPartObj>
        <w:docPartGallery w:val="Page Numbers (Bottom of Page)"/>
        <w:docPartUnique/>
      </w:docPartObj>
    </w:sdtPr>
    <w:sdtEndPr>
      <w:rPr>
        <w:noProof/>
      </w:rPr>
    </w:sdtEndPr>
    <w:sdtContent>
      <w:p w:rsidR="0056009A" w:rsidRDefault="0056009A">
        <w:pPr>
          <w:pStyle w:val="Footer"/>
          <w:jc w:val="right"/>
        </w:pPr>
        <w:r>
          <w:fldChar w:fldCharType="begin"/>
        </w:r>
        <w:r>
          <w:instrText xml:space="preserve"> PAGE   \* MERGEFORMAT </w:instrText>
        </w:r>
        <w:r>
          <w:fldChar w:fldCharType="separate"/>
        </w:r>
        <w:r w:rsidR="00283E91">
          <w:rPr>
            <w:noProof/>
          </w:rPr>
          <w:t>5</w:t>
        </w:r>
        <w:r>
          <w:rPr>
            <w:noProof/>
          </w:rPr>
          <w:fldChar w:fldCharType="end"/>
        </w:r>
      </w:p>
    </w:sdtContent>
  </w:sdt>
  <w:p w:rsidR="0056009A" w:rsidRDefault="0056009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401AE" w:rsidRDefault="005401AE" w:rsidP="00B51B3D">
      <w:pPr>
        <w:spacing w:after="0" w:line="240" w:lineRule="auto"/>
      </w:pPr>
      <w:r>
        <w:separator/>
      </w:r>
    </w:p>
  </w:footnote>
  <w:footnote w:type="continuationSeparator" w:id="0">
    <w:p w:rsidR="005401AE" w:rsidRDefault="005401AE" w:rsidP="00B51B3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8.75pt;height:8.75pt" o:bullet="t">
        <v:imagedata r:id="rId1" o:title="BD14868_"/>
      </v:shape>
    </w:pict>
  </w:numPicBullet>
  <w:numPicBullet w:numPicBulletId="1">
    <w:pict>
      <v:shape id="_x0000_i1029" type="#_x0000_t75" style="width:8.75pt;height:8.75pt" o:bullet="t">
        <v:imagedata r:id="rId2" o:title="BD14982_"/>
      </v:shape>
    </w:pict>
  </w:numPicBullet>
  <w:abstractNum w:abstractNumId="0">
    <w:nsid w:val="07600F86"/>
    <w:multiLevelType w:val="multilevel"/>
    <w:tmpl w:val="98FC8A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BE7B77"/>
    <w:multiLevelType w:val="hybridMultilevel"/>
    <w:tmpl w:val="28C2E71E"/>
    <w:lvl w:ilvl="0" w:tplc="A18AD8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A726A3"/>
    <w:multiLevelType w:val="hybridMultilevel"/>
    <w:tmpl w:val="3BDF536B"/>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274A0A64"/>
    <w:multiLevelType w:val="hybridMultilevel"/>
    <w:tmpl w:val="A926AB66"/>
    <w:lvl w:ilvl="0" w:tplc="A18AD88C">
      <w:start w:val="1"/>
      <w:numFmt w:val="bullet"/>
      <w:lvlText w:val=""/>
      <w:lvlPicBulletId w:val="0"/>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407240"/>
    <w:multiLevelType w:val="hybridMultilevel"/>
    <w:tmpl w:val="9FE46F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13E5A2A"/>
    <w:multiLevelType w:val="hybridMultilevel"/>
    <w:tmpl w:val="731C6B12"/>
    <w:lvl w:ilvl="0" w:tplc="A18AD88C">
      <w:start w:val="1"/>
      <w:numFmt w:val="bullet"/>
      <w:lvlText w:val=""/>
      <w:lvlPicBulletId w:val="0"/>
      <w:lvlJc w:val="left"/>
      <w:pPr>
        <w:ind w:left="360" w:hanging="360"/>
      </w:pPr>
      <w:rPr>
        <w:rFonts w:ascii="Symbol" w:hAnsi="Symbol" w:hint="default"/>
        <w:color w:val="auto"/>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nsid w:val="32B4616B"/>
    <w:multiLevelType w:val="hybridMultilevel"/>
    <w:tmpl w:val="0742CA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446D569C"/>
    <w:multiLevelType w:val="hybridMultilevel"/>
    <w:tmpl w:val="EBD007A0"/>
    <w:lvl w:ilvl="0" w:tplc="A18AD88C">
      <w:start w:val="1"/>
      <w:numFmt w:val="bullet"/>
      <w:lvlText w:val=""/>
      <w:lvlPicBulletId w:val="0"/>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4F0A7CFB"/>
    <w:multiLevelType w:val="hybridMultilevel"/>
    <w:tmpl w:val="271497DE"/>
    <w:lvl w:ilvl="0" w:tplc="A18AD88C">
      <w:start w:val="1"/>
      <w:numFmt w:val="bullet"/>
      <w:lvlText w:val=""/>
      <w:lvlPicBulletId w:val="0"/>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5"/>
  </w:num>
  <w:num w:numId="4">
    <w:abstractNumId w:val="0"/>
  </w:num>
  <w:num w:numId="5">
    <w:abstractNumId w:val="2"/>
  </w:num>
  <w:num w:numId="6">
    <w:abstractNumId w:val="6"/>
  </w:num>
  <w:num w:numId="7">
    <w:abstractNumId w:val="4"/>
  </w:num>
  <w:num w:numId="8">
    <w:abstractNumId w:val="8"/>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7"/>
  <w:defaultTabStop w:val="720"/>
  <w:defaultTableStyle w:val="Style1"/>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941EC"/>
    <w:rsid w:val="000454D8"/>
    <w:rsid w:val="000467DD"/>
    <w:rsid w:val="00054FCB"/>
    <w:rsid w:val="000642E6"/>
    <w:rsid w:val="0007522E"/>
    <w:rsid w:val="0007789B"/>
    <w:rsid w:val="000913DA"/>
    <w:rsid w:val="00092CFD"/>
    <w:rsid w:val="00096196"/>
    <w:rsid w:val="000A5881"/>
    <w:rsid w:val="000A6543"/>
    <w:rsid w:val="000C329A"/>
    <w:rsid w:val="000D76DA"/>
    <w:rsid w:val="000E219C"/>
    <w:rsid w:val="000E52F3"/>
    <w:rsid w:val="000F3D13"/>
    <w:rsid w:val="00116CB5"/>
    <w:rsid w:val="00124449"/>
    <w:rsid w:val="00125B0E"/>
    <w:rsid w:val="00132EA3"/>
    <w:rsid w:val="00144DFE"/>
    <w:rsid w:val="001824B6"/>
    <w:rsid w:val="00184458"/>
    <w:rsid w:val="001A2A14"/>
    <w:rsid w:val="001B0F85"/>
    <w:rsid w:val="001B7389"/>
    <w:rsid w:val="001B77A7"/>
    <w:rsid w:val="001E0AA1"/>
    <w:rsid w:val="001E5186"/>
    <w:rsid w:val="001E6BBF"/>
    <w:rsid w:val="001F0FE1"/>
    <w:rsid w:val="001F3318"/>
    <w:rsid w:val="00201113"/>
    <w:rsid w:val="00206A46"/>
    <w:rsid w:val="00215490"/>
    <w:rsid w:val="0022798E"/>
    <w:rsid w:val="002372AF"/>
    <w:rsid w:val="00245E0C"/>
    <w:rsid w:val="00247039"/>
    <w:rsid w:val="00250387"/>
    <w:rsid w:val="00252D25"/>
    <w:rsid w:val="00261192"/>
    <w:rsid w:val="002654FA"/>
    <w:rsid w:val="0027361D"/>
    <w:rsid w:val="00282154"/>
    <w:rsid w:val="00283E91"/>
    <w:rsid w:val="002912C3"/>
    <w:rsid w:val="002A2CD6"/>
    <w:rsid w:val="002E0F77"/>
    <w:rsid w:val="002E49FB"/>
    <w:rsid w:val="002F0278"/>
    <w:rsid w:val="00303468"/>
    <w:rsid w:val="00304924"/>
    <w:rsid w:val="00307A04"/>
    <w:rsid w:val="003109D9"/>
    <w:rsid w:val="0031582D"/>
    <w:rsid w:val="00325FAC"/>
    <w:rsid w:val="00340AC7"/>
    <w:rsid w:val="003435E5"/>
    <w:rsid w:val="003630CB"/>
    <w:rsid w:val="003652B5"/>
    <w:rsid w:val="00367459"/>
    <w:rsid w:val="00367BEB"/>
    <w:rsid w:val="003A5372"/>
    <w:rsid w:val="003B7B41"/>
    <w:rsid w:val="003E3231"/>
    <w:rsid w:val="003E42E2"/>
    <w:rsid w:val="0040020A"/>
    <w:rsid w:val="00420117"/>
    <w:rsid w:val="004206B8"/>
    <w:rsid w:val="00430947"/>
    <w:rsid w:val="00446039"/>
    <w:rsid w:val="00466B52"/>
    <w:rsid w:val="004711F2"/>
    <w:rsid w:val="0048248B"/>
    <w:rsid w:val="004941EC"/>
    <w:rsid w:val="004A48EF"/>
    <w:rsid w:val="004B6F6E"/>
    <w:rsid w:val="004C3985"/>
    <w:rsid w:val="004C5E2C"/>
    <w:rsid w:val="004E04A3"/>
    <w:rsid w:val="004E3602"/>
    <w:rsid w:val="004E6759"/>
    <w:rsid w:val="00506B9B"/>
    <w:rsid w:val="00507FE5"/>
    <w:rsid w:val="00510C17"/>
    <w:rsid w:val="00516332"/>
    <w:rsid w:val="00520941"/>
    <w:rsid w:val="005218DD"/>
    <w:rsid w:val="005224A6"/>
    <w:rsid w:val="00523E9D"/>
    <w:rsid w:val="00525C51"/>
    <w:rsid w:val="005401AE"/>
    <w:rsid w:val="00540A11"/>
    <w:rsid w:val="0054584A"/>
    <w:rsid w:val="00554C6D"/>
    <w:rsid w:val="005566AD"/>
    <w:rsid w:val="0055780F"/>
    <w:rsid w:val="0056009A"/>
    <w:rsid w:val="00561B9A"/>
    <w:rsid w:val="00564CD1"/>
    <w:rsid w:val="00574567"/>
    <w:rsid w:val="00585669"/>
    <w:rsid w:val="00587C0F"/>
    <w:rsid w:val="005A2A63"/>
    <w:rsid w:val="005A7DA0"/>
    <w:rsid w:val="005B7E89"/>
    <w:rsid w:val="005C37B5"/>
    <w:rsid w:val="005D0CBB"/>
    <w:rsid w:val="005D6DC3"/>
    <w:rsid w:val="005E6C68"/>
    <w:rsid w:val="005F0D43"/>
    <w:rsid w:val="00610C46"/>
    <w:rsid w:val="006216B4"/>
    <w:rsid w:val="00644FE5"/>
    <w:rsid w:val="006479A5"/>
    <w:rsid w:val="0066041C"/>
    <w:rsid w:val="0067443E"/>
    <w:rsid w:val="00687C42"/>
    <w:rsid w:val="00690713"/>
    <w:rsid w:val="006910D1"/>
    <w:rsid w:val="00697712"/>
    <w:rsid w:val="006A0DFF"/>
    <w:rsid w:val="006B40CB"/>
    <w:rsid w:val="006B5CAB"/>
    <w:rsid w:val="006B622B"/>
    <w:rsid w:val="006D7294"/>
    <w:rsid w:val="006E30F3"/>
    <w:rsid w:val="006E398E"/>
    <w:rsid w:val="00700342"/>
    <w:rsid w:val="00737518"/>
    <w:rsid w:val="00752040"/>
    <w:rsid w:val="00771251"/>
    <w:rsid w:val="00774B29"/>
    <w:rsid w:val="00775D5E"/>
    <w:rsid w:val="0077696A"/>
    <w:rsid w:val="00780EA4"/>
    <w:rsid w:val="00785BB7"/>
    <w:rsid w:val="007A7C6A"/>
    <w:rsid w:val="007B59CE"/>
    <w:rsid w:val="007C2F3E"/>
    <w:rsid w:val="007C6C94"/>
    <w:rsid w:val="007C7A13"/>
    <w:rsid w:val="007F2008"/>
    <w:rsid w:val="007F30BD"/>
    <w:rsid w:val="008051C5"/>
    <w:rsid w:val="00812476"/>
    <w:rsid w:val="008241F7"/>
    <w:rsid w:val="008323E2"/>
    <w:rsid w:val="00843E31"/>
    <w:rsid w:val="00852728"/>
    <w:rsid w:val="008A2982"/>
    <w:rsid w:val="008B501D"/>
    <w:rsid w:val="008C01E9"/>
    <w:rsid w:val="008C3D82"/>
    <w:rsid w:val="008D526B"/>
    <w:rsid w:val="008D7D79"/>
    <w:rsid w:val="008E254B"/>
    <w:rsid w:val="008E7077"/>
    <w:rsid w:val="008F3712"/>
    <w:rsid w:val="008F7EBF"/>
    <w:rsid w:val="00904C22"/>
    <w:rsid w:val="00910D58"/>
    <w:rsid w:val="009119BA"/>
    <w:rsid w:val="00913DD2"/>
    <w:rsid w:val="00915920"/>
    <w:rsid w:val="009409C2"/>
    <w:rsid w:val="009611D8"/>
    <w:rsid w:val="0096419D"/>
    <w:rsid w:val="00981002"/>
    <w:rsid w:val="00984F56"/>
    <w:rsid w:val="00991340"/>
    <w:rsid w:val="00995477"/>
    <w:rsid w:val="009A2BC1"/>
    <w:rsid w:val="009A2CD2"/>
    <w:rsid w:val="009A4855"/>
    <w:rsid w:val="009A4C0F"/>
    <w:rsid w:val="009C0273"/>
    <w:rsid w:val="009D2D86"/>
    <w:rsid w:val="009F7D1A"/>
    <w:rsid w:val="00A13FC4"/>
    <w:rsid w:val="00A2338C"/>
    <w:rsid w:val="00A4410D"/>
    <w:rsid w:val="00A478A8"/>
    <w:rsid w:val="00A522CC"/>
    <w:rsid w:val="00A64725"/>
    <w:rsid w:val="00A704AA"/>
    <w:rsid w:val="00A7178B"/>
    <w:rsid w:val="00A752D4"/>
    <w:rsid w:val="00A976FA"/>
    <w:rsid w:val="00AD58FE"/>
    <w:rsid w:val="00AD751F"/>
    <w:rsid w:val="00AE6BB3"/>
    <w:rsid w:val="00AE7C7C"/>
    <w:rsid w:val="00AF0D47"/>
    <w:rsid w:val="00AF2221"/>
    <w:rsid w:val="00B00098"/>
    <w:rsid w:val="00B07E43"/>
    <w:rsid w:val="00B21B0F"/>
    <w:rsid w:val="00B30406"/>
    <w:rsid w:val="00B33A6B"/>
    <w:rsid w:val="00B444F0"/>
    <w:rsid w:val="00B51B3D"/>
    <w:rsid w:val="00B55285"/>
    <w:rsid w:val="00B60937"/>
    <w:rsid w:val="00B70CA8"/>
    <w:rsid w:val="00B901DB"/>
    <w:rsid w:val="00B963AB"/>
    <w:rsid w:val="00BB2235"/>
    <w:rsid w:val="00BC2ADC"/>
    <w:rsid w:val="00BD0D39"/>
    <w:rsid w:val="00BE0FE6"/>
    <w:rsid w:val="00BE3E48"/>
    <w:rsid w:val="00C03FD7"/>
    <w:rsid w:val="00C066D1"/>
    <w:rsid w:val="00C27224"/>
    <w:rsid w:val="00C31968"/>
    <w:rsid w:val="00C51223"/>
    <w:rsid w:val="00C52CFF"/>
    <w:rsid w:val="00C61179"/>
    <w:rsid w:val="00C70205"/>
    <w:rsid w:val="00C848FC"/>
    <w:rsid w:val="00C857AF"/>
    <w:rsid w:val="00C92B91"/>
    <w:rsid w:val="00CA36E2"/>
    <w:rsid w:val="00CA4B96"/>
    <w:rsid w:val="00CA5325"/>
    <w:rsid w:val="00CA6A5A"/>
    <w:rsid w:val="00CB6F58"/>
    <w:rsid w:val="00CC7AB5"/>
    <w:rsid w:val="00CD68D2"/>
    <w:rsid w:val="00CE2398"/>
    <w:rsid w:val="00D03213"/>
    <w:rsid w:val="00D05E41"/>
    <w:rsid w:val="00D068AD"/>
    <w:rsid w:val="00D179FB"/>
    <w:rsid w:val="00D17CDE"/>
    <w:rsid w:val="00D20907"/>
    <w:rsid w:val="00D20945"/>
    <w:rsid w:val="00D22D6E"/>
    <w:rsid w:val="00D239BD"/>
    <w:rsid w:val="00D30977"/>
    <w:rsid w:val="00D31F4B"/>
    <w:rsid w:val="00D43D4A"/>
    <w:rsid w:val="00D461CB"/>
    <w:rsid w:val="00D53D16"/>
    <w:rsid w:val="00D57411"/>
    <w:rsid w:val="00D6041A"/>
    <w:rsid w:val="00D613F5"/>
    <w:rsid w:val="00D6514D"/>
    <w:rsid w:val="00D97659"/>
    <w:rsid w:val="00DA2046"/>
    <w:rsid w:val="00DA5599"/>
    <w:rsid w:val="00DD6FB4"/>
    <w:rsid w:val="00DD7FAA"/>
    <w:rsid w:val="00E04AF7"/>
    <w:rsid w:val="00E25EF8"/>
    <w:rsid w:val="00E343ED"/>
    <w:rsid w:val="00E363DD"/>
    <w:rsid w:val="00E4581C"/>
    <w:rsid w:val="00E51A28"/>
    <w:rsid w:val="00E51D25"/>
    <w:rsid w:val="00E76D67"/>
    <w:rsid w:val="00E83405"/>
    <w:rsid w:val="00E83C8E"/>
    <w:rsid w:val="00E86AC3"/>
    <w:rsid w:val="00E91E78"/>
    <w:rsid w:val="00E94C8A"/>
    <w:rsid w:val="00EC62FE"/>
    <w:rsid w:val="00ED0B95"/>
    <w:rsid w:val="00ED21F6"/>
    <w:rsid w:val="00EE24E3"/>
    <w:rsid w:val="00EE3E6A"/>
    <w:rsid w:val="00EE5BF2"/>
    <w:rsid w:val="00EF6588"/>
    <w:rsid w:val="00F003A9"/>
    <w:rsid w:val="00F03547"/>
    <w:rsid w:val="00F03720"/>
    <w:rsid w:val="00F14390"/>
    <w:rsid w:val="00F220C3"/>
    <w:rsid w:val="00F3412F"/>
    <w:rsid w:val="00F34212"/>
    <w:rsid w:val="00F35A2D"/>
    <w:rsid w:val="00F501F6"/>
    <w:rsid w:val="00F60CC1"/>
    <w:rsid w:val="00F777CB"/>
    <w:rsid w:val="00FA3C40"/>
    <w:rsid w:val="00FA4279"/>
    <w:rsid w:val="00FB09DF"/>
    <w:rsid w:val="00FD49C1"/>
    <w:rsid w:val="00FD79BF"/>
  </w:rsids>
  <m:mathPr>
    <m:mathFont m:val="Cambria Math"/>
    <m:brkBin m:val="before"/>
    <m:brkBinSub m:val="--"/>
    <m:smallFrac m:val="0"/>
    <m:dispDef/>
    <m:lMargin m:val="0"/>
    <m:rMargin m:val="0"/>
    <m:defJc m:val="centerGroup"/>
    <m:wrapIndent m:val="1440"/>
    <m:intLim m:val="subSup"/>
    <m:naryLim m:val="undOvr"/>
  </m:mathPr>
  <w:themeFontLang w:val="en-GB" w:bidi="ta-IN"/>
  <w:clrSchemeMapping w:bg1="light1" w:t1="dark1" w:bg2="light2" w:t2="dark2" w:accent1="accent1" w:accent2="accent2" w:accent3="accent3" w:accent4="accent4" w:accent5="accent5" w:accent6="accent6" w:hyperlink="hyperlink" w:followedHyperlink="followedHyperlink"/>
  <w:shapeDefaults>
    <o:shapedefaults v:ext="edit" spidmax="1049" style="mso-position-horizontal:right;mso-position-horizontal-relative:margin;mso-position-vertical-relative:margin;mso-top-percent:250" o:allowincell="f" fill="f" fillcolor="none [2421]" strokecolor="#969696">
      <v:fill color="none [2421]" opacity="19661f" on="f"/>
      <v:stroke color="#969696" weight=".5pt"/>
      <v:textbox inset="10.8pt,7.2pt,10.8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Calibri" w:hAnsi="Times New Roman" w:cs="Times New Roman"/>
        <w:lang w:val="en-GB" w:eastAsia="en-GB" w:bidi="ta-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4567"/>
    <w:pPr>
      <w:spacing w:after="200" w:line="276" w:lineRule="auto"/>
    </w:pPr>
    <w:rPr>
      <w:sz w:val="22"/>
      <w:szCs w:val="22"/>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Grid3-Accent5">
    <w:name w:val="Medium Grid 3 Accent 5"/>
    <w:basedOn w:val="TableNormal"/>
    <w:uiPriority w:val="69"/>
    <w:rsid w:val="0007522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Style1">
    <w:name w:val="Style1"/>
    <w:basedOn w:val="ColorfulGrid-Accent5"/>
    <w:uiPriority w:val="99"/>
    <w:qFormat/>
    <w:rsid w:val="0007522E"/>
    <w:tblPr/>
    <w:tcPr>
      <w:shd w:val="clear" w:color="auto" w:fill="DAEEF3"/>
    </w:tcPr>
    <w:tblStylePr w:type="firstRow">
      <w:rPr>
        <w:b/>
        <w:bCs/>
      </w:rPr>
      <w:tblPr/>
      <w:tcPr>
        <w:shd w:val="clear" w:color="auto" w:fill="F4D4E2"/>
      </w:tcPr>
    </w:tblStylePr>
    <w:tblStylePr w:type="lastRow">
      <w:rPr>
        <w:b/>
        <w:bCs/>
        <w:color w:val="000000"/>
      </w:rPr>
      <w:tblPr/>
      <w:tcPr>
        <w:shd w:val="clear" w:color="auto" w:fill="B6DDE8"/>
      </w:tcPr>
    </w:tblStylePr>
    <w:tblStylePr w:type="firstCol">
      <w:rPr>
        <w:rFonts w:ascii="Times New Roman" w:hAnsi="Times New Roman"/>
        <w:color w:val="auto"/>
        <w:sz w:val="20"/>
      </w:rPr>
      <w:tblPr/>
      <w:tcPr>
        <w:shd w:val="clear" w:color="auto" w:fill="F4D4E2"/>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F7E1EA"/>
      </w:tcPr>
    </w:tblStylePr>
    <w:tblStylePr w:type="band2Horz">
      <w:tblPr/>
      <w:tcPr>
        <w:shd w:val="clear" w:color="auto" w:fill="FFFFFF"/>
      </w:tcPr>
    </w:tblStylePr>
  </w:style>
  <w:style w:type="paragraph" w:styleId="BalloonText">
    <w:name w:val="Balloon Text"/>
    <w:basedOn w:val="Normal"/>
    <w:link w:val="BalloonTextChar"/>
    <w:uiPriority w:val="99"/>
    <w:semiHidden/>
    <w:unhideWhenUsed/>
    <w:rsid w:val="004941E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941EC"/>
    <w:rPr>
      <w:rFonts w:ascii="Tahoma" w:hAnsi="Tahoma" w:cs="Tahoma"/>
      <w:sz w:val="16"/>
      <w:szCs w:val="16"/>
    </w:rPr>
  </w:style>
  <w:style w:type="table" w:customStyle="1" w:styleId="Style2">
    <w:name w:val="Style2"/>
    <w:basedOn w:val="TableNormal"/>
    <w:uiPriority w:val="99"/>
    <w:qFormat/>
    <w:rsid w:val="0007522E"/>
    <w:tblPr/>
  </w:style>
  <w:style w:type="table" w:styleId="MediumGrid1-Accent4">
    <w:name w:val="Medium Grid 1 Accent 4"/>
    <w:basedOn w:val="TableNormal"/>
    <w:uiPriority w:val="67"/>
    <w:rsid w:val="00B07E43"/>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LightList-Accent5">
    <w:name w:val="Light List Accent 5"/>
    <w:basedOn w:val="TableNormal"/>
    <w:uiPriority w:val="61"/>
    <w:rsid w:val="00B07E43"/>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List1-Accent4">
    <w:name w:val="Medium List 1 Accent 4"/>
    <w:basedOn w:val="TableNormal"/>
    <w:uiPriority w:val="65"/>
    <w:rsid w:val="00B07E43"/>
    <w:rPr>
      <w:color w:val="000000"/>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Latha"/>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Shading2-Accent4">
    <w:name w:val="Medium Shading 2 Accent 4"/>
    <w:basedOn w:val="TableNormal"/>
    <w:uiPriority w:val="64"/>
    <w:rsid w:val="00B07E4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Grid2-Accent5">
    <w:name w:val="Medium Grid 2 Accent 5"/>
    <w:basedOn w:val="TableNormal"/>
    <w:uiPriority w:val="68"/>
    <w:rsid w:val="00B07E43"/>
    <w:rPr>
      <w:rFonts w:ascii="Cambria" w:eastAsia="Times New Roman" w:hAnsi="Cambria" w:cs="Latha"/>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1-Accent5">
    <w:name w:val="Medium Grid 1 Accent 5"/>
    <w:basedOn w:val="TableNormal"/>
    <w:uiPriority w:val="67"/>
    <w:rsid w:val="00B07E43"/>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ColorfulGrid-Accent5">
    <w:name w:val="Colorful Grid Accent 5"/>
    <w:basedOn w:val="TableNormal"/>
    <w:uiPriority w:val="73"/>
    <w:rsid w:val="001B7389"/>
    <w:rPr>
      <w:b/>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F4D4E2"/>
      </w:tcPr>
    </w:tblStylePr>
    <w:tblStylePr w:type="lastRow">
      <w:rPr>
        <w:b/>
        <w:bCs/>
        <w:color w:val="000000"/>
      </w:rPr>
      <w:tblPr/>
      <w:tcPr>
        <w:shd w:val="clear" w:color="auto" w:fill="B6DDE8"/>
      </w:tcPr>
    </w:tblStylePr>
    <w:tblStylePr w:type="firstCol">
      <w:rPr>
        <w:rFonts w:ascii="Times New Roman" w:hAnsi="Times New Roman"/>
        <w:color w:val="auto"/>
        <w:sz w:val="20"/>
      </w:rPr>
      <w:tblPr/>
      <w:tcPr>
        <w:shd w:val="clear" w:color="auto" w:fill="F4D4E2"/>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F7E1EA"/>
      </w:tcPr>
    </w:tblStylePr>
    <w:tblStylePr w:type="band2Horz">
      <w:tblPr/>
      <w:tcPr>
        <w:shd w:val="clear" w:color="auto" w:fill="FFFFFF"/>
      </w:tcPr>
    </w:tblStylePr>
  </w:style>
  <w:style w:type="table" w:styleId="ColorfulGrid-Accent4">
    <w:name w:val="Colorful Grid Accent 4"/>
    <w:basedOn w:val="TableNormal"/>
    <w:uiPriority w:val="73"/>
    <w:rsid w:val="00B07E43"/>
    <w:rPr>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List-Accent4">
    <w:name w:val="Colorful List Accent 4"/>
    <w:basedOn w:val="TableNormal"/>
    <w:uiPriority w:val="72"/>
    <w:rsid w:val="00B07E43"/>
    <w:rPr>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MediumGrid3-Accent4">
    <w:name w:val="Medium Grid 3 Accent 4"/>
    <w:basedOn w:val="TableNormal"/>
    <w:uiPriority w:val="69"/>
    <w:rsid w:val="00B07E43"/>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LightShading-Accent2">
    <w:name w:val="Light Shading Accent 2"/>
    <w:basedOn w:val="TableNormal"/>
    <w:uiPriority w:val="60"/>
    <w:rsid w:val="00D22D6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Style3">
    <w:name w:val="Style3"/>
    <w:basedOn w:val="TableNormal"/>
    <w:uiPriority w:val="99"/>
    <w:qFormat/>
    <w:rsid w:val="00D22D6E"/>
    <w:tblPr/>
  </w:style>
  <w:style w:type="table" w:customStyle="1" w:styleId="Style5">
    <w:name w:val="Style5"/>
    <w:basedOn w:val="ColorfulGrid-Accent5"/>
    <w:uiPriority w:val="99"/>
    <w:qFormat/>
    <w:rsid w:val="0007522E"/>
    <w:tblPr/>
    <w:tcPr>
      <w:shd w:val="clear" w:color="auto" w:fill="F7FFEA"/>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rFonts w:ascii="Times New Roman" w:hAnsi="Times New Roman"/>
        <w:color w:val="auto"/>
        <w:sz w:val="20"/>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tblStylePr w:type="band2Horz">
      <w:tblPr/>
      <w:tcPr>
        <w:shd w:val="clear" w:color="auto" w:fill="FFFFFF"/>
      </w:tcPr>
    </w:tblStylePr>
  </w:style>
  <w:style w:type="table" w:styleId="MediumShading2-Accent5">
    <w:name w:val="Medium Shading 2 Accent 5"/>
    <w:basedOn w:val="TableNormal"/>
    <w:uiPriority w:val="64"/>
    <w:rsid w:val="00D22D6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tyle4">
    <w:name w:val="Style4"/>
    <w:basedOn w:val="TableNormal"/>
    <w:uiPriority w:val="99"/>
    <w:qFormat/>
    <w:rsid w:val="00D22D6E"/>
    <w:tblPr>
      <w:tblStyleRowBandSize w:val="1"/>
    </w:tblPr>
    <w:tcPr>
      <w:shd w:val="clear" w:color="auto" w:fill="F7FFEA"/>
    </w:tcPr>
    <w:tblStylePr w:type="firstRow">
      <w:tblPr/>
      <w:tcPr>
        <w:shd w:val="clear" w:color="auto" w:fill="F4D4E2"/>
      </w:tcPr>
    </w:tblStylePr>
    <w:tblStylePr w:type="firstCol">
      <w:tblPr/>
      <w:tcPr>
        <w:shd w:val="clear" w:color="auto" w:fill="F4D4E2"/>
      </w:tcPr>
    </w:tblStylePr>
  </w:style>
  <w:style w:type="table" w:styleId="TableGrid">
    <w:name w:val="Table Grid"/>
    <w:basedOn w:val="TableNormal"/>
    <w:uiPriority w:val="59"/>
    <w:rsid w:val="0040020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Style6">
    <w:name w:val="Style6"/>
    <w:basedOn w:val="TableNormal"/>
    <w:uiPriority w:val="99"/>
    <w:qFormat/>
    <w:rsid w:val="003630CB"/>
    <w:tblPr>
      <w:tblStyleColBandSize w:val="1"/>
    </w:tblPr>
  </w:style>
  <w:style w:type="table" w:customStyle="1" w:styleId="Style7">
    <w:name w:val="Style7"/>
    <w:basedOn w:val="TableNormal"/>
    <w:uiPriority w:val="99"/>
    <w:qFormat/>
    <w:rsid w:val="001B7389"/>
    <w:tblPr/>
  </w:style>
  <w:style w:type="table" w:customStyle="1" w:styleId="Style8">
    <w:name w:val="Style8"/>
    <w:basedOn w:val="ColorfulList-Accent5"/>
    <w:uiPriority w:val="99"/>
    <w:qFormat/>
    <w:rsid w:val="008E7077"/>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LightList-Accent11">
    <w:name w:val="Light List - Accent 11"/>
    <w:basedOn w:val="TableNormal"/>
    <w:uiPriority w:val="61"/>
    <w:rsid w:val="000642E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NormalWeb">
    <w:name w:val="Normal (Web)"/>
    <w:basedOn w:val="Normal"/>
    <w:uiPriority w:val="99"/>
    <w:semiHidden/>
    <w:unhideWhenUsed/>
    <w:rsid w:val="006E398E"/>
    <w:pPr>
      <w:spacing w:before="100" w:beforeAutospacing="1" w:after="100" w:afterAutospacing="1" w:line="251" w:lineRule="atLeast"/>
    </w:pPr>
    <w:rPr>
      <w:rFonts w:ascii="Verdana" w:eastAsia="Times New Roman" w:hAnsi="Verdana"/>
      <w:color w:val="333333"/>
      <w:sz w:val="18"/>
      <w:szCs w:val="18"/>
      <w:lang w:bidi="ta-IN"/>
    </w:rPr>
  </w:style>
  <w:style w:type="table" w:styleId="ColorfulList-Accent5">
    <w:name w:val="Colorful List Accent 5"/>
    <w:basedOn w:val="TableNormal"/>
    <w:uiPriority w:val="72"/>
    <w:rsid w:val="008E7077"/>
    <w:rPr>
      <w:color w:val="00000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paragraph" w:styleId="HTMLPreformatted">
    <w:name w:val="HTML Preformatted"/>
    <w:basedOn w:val="Normal"/>
    <w:link w:val="HTMLPreformattedChar"/>
    <w:uiPriority w:val="99"/>
    <w:unhideWhenUsed/>
    <w:rsid w:val="00F22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bidi="ta-IN"/>
    </w:rPr>
  </w:style>
  <w:style w:type="character" w:customStyle="1" w:styleId="HTMLPreformattedChar">
    <w:name w:val="HTML Preformatted Char"/>
    <w:link w:val="HTMLPreformatted"/>
    <w:uiPriority w:val="99"/>
    <w:rsid w:val="00F220C3"/>
    <w:rPr>
      <w:rFonts w:ascii="Courier New" w:eastAsia="Times New Roman" w:hAnsi="Courier New" w:cs="Courier New"/>
      <w:color w:val="000000"/>
    </w:rPr>
  </w:style>
  <w:style w:type="character" w:styleId="Strong">
    <w:name w:val="Strong"/>
    <w:uiPriority w:val="22"/>
    <w:qFormat/>
    <w:rsid w:val="00CA5325"/>
    <w:rPr>
      <w:b/>
      <w:bCs/>
    </w:rPr>
  </w:style>
  <w:style w:type="paragraph" w:customStyle="1" w:styleId="Default">
    <w:name w:val="Default"/>
    <w:rsid w:val="004C5E2C"/>
    <w:pPr>
      <w:autoSpaceDE w:val="0"/>
      <w:autoSpaceDN w:val="0"/>
      <w:adjustRightInd w:val="0"/>
    </w:pPr>
    <w:rPr>
      <w:color w:val="000000"/>
      <w:sz w:val="24"/>
      <w:szCs w:val="24"/>
      <w:lang w:val="en-US" w:eastAsia="en-US"/>
    </w:rPr>
  </w:style>
  <w:style w:type="paragraph" w:styleId="ListParagraph">
    <w:name w:val="List Paragraph"/>
    <w:basedOn w:val="Normal"/>
    <w:uiPriority w:val="34"/>
    <w:qFormat/>
    <w:rsid w:val="006E30F3"/>
    <w:pPr>
      <w:ind w:left="720"/>
      <w:contextualSpacing/>
    </w:pPr>
  </w:style>
  <w:style w:type="paragraph" w:styleId="Header">
    <w:name w:val="header"/>
    <w:basedOn w:val="Normal"/>
    <w:link w:val="HeaderChar"/>
    <w:uiPriority w:val="99"/>
    <w:unhideWhenUsed/>
    <w:rsid w:val="00B51B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B3D"/>
    <w:rPr>
      <w:sz w:val="22"/>
      <w:szCs w:val="22"/>
      <w:lang w:val="en-US" w:eastAsia="en-US" w:bidi="ar-SA"/>
    </w:rPr>
  </w:style>
  <w:style w:type="paragraph" w:styleId="Footer">
    <w:name w:val="footer"/>
    <w:basedOn w:val="Normal"/>
    <w:link w:val="FooterChar"/>
    <w:uiPriority w:val="99"/>
    <w:unhideWhenUsed/>
    <w:rsid w:val="00B51B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B3D"/>
    <w:rPr>
      <w:sz w:val="22"/>
      <w:szCs w:val="22"/>
      <w:lang w:val="en-US" w:eastAsia="en-US" w:bidi="ar-SA"/>
    </w:rPr>
  </w:style>
  <w:style w:type="table" w:customStyle="1" w:styleId="TableGrid1">
    <w:name w:val="Table Grid1"/>
    <w:basedOn w:val="TableNormal"/>
    <w:next w:val="TableGrid"/>
    <w:uiPriority w:val="59"/>
    <w:rsid w:val="00F501F6"/>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420117"/>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Calibri" w:hAnsi="Times New Roman" w:cs="Times New Roman"/>
        <w:lang w:val="en-GB" w:eastAsia="en-GB" w:bidi="ta-IN"/>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74567"/>
    <w:pPr>
      <w:spacing w:after="200" w:line="276" w:lineRule="auto"/>
    </w:pPr>
    <w:rPr>
      <w:sz w:val="22"/>
      <w:szCs w:val="22"/>
      <w:lang w:val="en-US" w:eastAsia="en-US"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MediumGrid3-Accent5">
    <w:name w:val="Medium Grid 3 Accent 5"/>
    <w:basedOn w:val="TableNormal"/>
    <w:uiPriority w:val="69"/>
    <w:rsid w:val="0007522E"/>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customStyle="1" w:styleId="Style1">
    <w:name w:val="Style1"/>
    <w:basedOn w:val="ColorfulGrid-Accent5"/>
    <w:uiPriority w:val="99"/>
    <w:qFormat/>
    <w:rsid w:val="0007522E"/>
    <w:tblPr/>
    <w:tcPr>
      <w:shd w:val="clear" w:color="auto" w:fill="DAEEF3"/>
    </w:tcPr>
    <w:tblStylePr w:type="firstRow">
      <w:rPr>
        <w:b/>
        <w:bCs/>
      </w:rPr>
      <w:tblPr/>
      <w:tcPr>
        <w:shd w:val="clear" w:color="auto" w:fill="F4D4E2"/>
      </w:tcPr>
    </w:tblStylePr>
    <w:tblStylePr w:type="lastRow">
      <w:rPr>
        <w:b/>
        <w:bCs/>
        <w:color w:val="000000"/>
      </w:rPr>
      <w:tblPr/>
      <w:tcPr>
        <w:shd w:val="clear" w:color="auto" w:fill="B6DDE8"/>
      </w:tcPr>
    </w:tblStylePr>
    <w:tblStylePr w:type="firstCol">
      <w:rPr>
        <w:rFonts w:ascii="Times New Roman" w:hAnsi="Times New Roman"/>
        <w:color w:val="auto"/>
        <w:sz w:val="20"/>
      </w:rPr>
      <w:tblPr/>
      <w:tcPr>
        <w:shd w:val="clear" w:color="auto" w:fill="F4D4E2"/>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F7E1EA"/>
      </w:tcPr>
    </w:tblStylePr>
    <w:tblStylePr w:type="band2Horz">
      <w:tblPr/>
      <w:tcPr>
        <w:shd w:val="clear" w:color="auto" w:fill="FFFFFF"/>
      </w:tcPr>
    </w:tblStylePr>
  </w:style>
  <w:style w:type="paragraph" w:styleId="BalloonText">
    <w:name w:val="Balloon Text"/>
    <w:basedOn w:val="Normal"/>
    <w:link w:val="BalloonTextChar"/>
    <w:uiPriority w:val="99"/>
    <w:semiHidden/>
    <w:unhideWhenUsed/>
    <w:rsid w:val="004941EC"/>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941EC"/>
    <w:rPr>
      <w:rFonts w:ascii="Tahoma" w:hAnsi="Tahoma" w:cs="Tahoma"/>
      <w:sz w:val="16"/>
      <w:szCs w:val="16"/>
    </w:rPr>
  </w:style>
  <w:style w:type="table" w:customStyle="1" w:styleId="Style2">
    <w:name w:val="Style2"/>
    <w:basedOn w:val="TableNormal"/>
    <w:uiPriority w:val="99"/>
    <w:qFormat/>
    <w:rsid w:val="0007522E"/>
    <w:tblPr/>
  </w:style>
  <w:style w:type="table" w:styleId="MediumGrid1-Accent4">
    <w:name w:val="Medium Grid 1 Accent 4"/>
    <w:basedOn w:val="TableNormal"/>
    <w:uiPriority w:val="67"/>
    <w:rsid w:val="00B07E43"/>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LightList-Accent5">
    <w:name w:val="Light List Accent 5"/>
    <w:basedOn w:val="TableNormal"/>
    <w:uiPriority w:val="61"/>
    <w:rsid w:val="00B07E43"/>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MediumList1-Accent4">
    <w:name w:val="Medium List 1 Accent 4"/>
    <w:basedOn w:val="TableNormal"/>
    <w:uiPriority w:val="65"/>
    <w:rsid w:val="00B07E43"/>
    <w:rPr>
      <w:color w:val="000000"/>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Latha"/>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Shading2-Accent4">
    <w:name w:val="Medium Shading 2 Accent 4"/>
    <w:basedOn w:val="TableNormal"/>
    <w:uiPriority w:val="64"/>
    <w:rsid w:val="00B07E43"/>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Grid2-Accent5">
    <w:name w:val="Medium Grid 2 Accent 5"/>
    <w:basedOn w:val="TableNormal"/>
    <w:uiPriority w:val="68"/>
    <w:rsid w:val="00B07E43"/>
    <w:rPr>
      <w:rFonts w:ascii="Cambria" w:eastAsia="Times New Roman" w:hAnsi="Cambria" w:cs="Latha"/>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1-Accent5">
    <w:name w:val="Medium Grid 1 Accent 5"/>
    <w:basedOn w:val="TableNormal"/>
    <w:uiPriority w:val="67"/>
    <w:rsid w:val="00B07E43"/>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ColorfulGrid-Accent5">
    <w:name w:val="Colorful Grid Accent 5"/>
    <w:basedOn w:val="TableNormal"/>
    <w:uiPriority w:val="73"/>
    <w:rsid w:val="001B7389"/>
    <w:rPr>
      <w:b/>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F4D4E2"/>
      </w:tcPr>
    </w:tblStylePr>
    <w:tblStylePr w:type="lastRow">
      <w:rPr>
        <w:b/>
        <w:bCs/>
        <w:color w:val="000000"/>
      </w:rPr>
      <w:tblPr/>
      <w:tcPr>
        <w:shd w:val="clear" w:color="auto" w:fill="B6DDE8"/>
      </w:tcPr>
    </w:tblStylePr>
    <w:tblStylePr w:type="firstCol">
      <w:rPr>
        <w:rFonts w:ascii="Times New Roman" w:hAnsi="Times New Roman"/>
        <w:color w:val="auto"/>
        <w:sz w:val="20"/>
      </w:rPr>
      <w:tblPr/>
      <w:tcPr>
        <w:shd w:val="clear" w:color="auto" w:fill="F4D4E2"/>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F7E1EA"/>
      </w:tcPr>
    </w:tblStylePr>
    <w:tblStylePr w:type="band2Horz">
      <w:tblPr/>
      <w:tcPr>
        <w:shd w:val="clear" w:color="auto" w:fill="FFFFFF"/>
      </w:tcPr>
    </w:tblStylePr>
  </w:style>
  <w:style w:type="table" w:styleId="ColorfulGrid-Accent4">
    <w:name w:val="Colorful Grid Accent 4"/>
    <w:basedOn w:val="TableNormal"/>
    <w:uiPriority w:val="73"/>
    <w:rsid w:val="00B07E43"/>
    <w:rPr>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List-Accent4">
    <w:name w:val="Colorful List Accent 4"/>
    <w:basedOn w:val="TableNormal"/>
    <w:uiPriority w:val="72"/>
    <w:rsid w:val="00B07E43"/>
    <w:rPr>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MediumGrid3-Accent4">
    <w:name w:val="Medium Grid 3 Accent 4"/>
    <w:basedOn w:val="TableNormal"/>
    <w:uiPriority w:val="69"/>
    <w:rsid w:val="00B07E43"/>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LightShading-Accent2">
    <w:name w:val="Light Shading Accent 2"/>
    <w:basedOn w:val="TableNormal"/>
    <w:uiPriority w:val="60"/>
    <w:rsid w:val="00D22D6E"/>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Style3">
    <w:name w:val="Style3"/>
    <w:basedOn w:val="TableNormal"/>
    <w:uiPriority w:val="99"/>
    <w:qFormat/>
    <w:rsid w:val="00D22D6E"/>
    <w:tblPr/>
  </w:style>
  <w:style w:type="table" w:customStyle="1" w:styleId="Style5">
    <w:name w:val="Style5"/>
    <w:basedOn w:val="ColorfulGrid-Accent5"/>
    <w:uiPriority w:val="99"/>
    <w:qFormat/>
    <w:rsid w:val="0007522E"/>
    <w:tblPr/>
    <w:tcPr>
      <w:shd w:val="clear" w:color="auto" w:fill="F7FFEA"/>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rFonts w:ascii="Times New Roman" w:hAnsi="Times New Roman"/>
        <w:color w:val="auto"/>
        <w:sz w:val="20"/>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tblStylePr w:type="band2Horz">
      <w:tblPr/>
      <w:tcPr>
        <w:shd w:val="clear" w:color="auto" w:fill="FFFFFF"/>
      </w:tcPr>
    </w:tblStylePr>
  </w:style>
  <w:style w:type="table" w:styleId="MediumShading2-Accent5">
    <w:name w:val="Medium Shading 2 Accent 5"/>
    <w:basedOn w:val="TableNormal"/>
    <w:uiPriority w:val="64"/>
    <w:rsid w:val="00D22D6E"/>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Style4">
    <w:name w:val="Style4"/>
    <w:basedOn w:val="TableNormal"/>
    <w:uiPriority w:val="99"/>
    <w:qFormat/>
    <w:rsid w:val="00D22D6E"/>
    <w:tblPr>
      <w:tblStyleRowBandSize w:val="1"/>
    </w:tblPr>
    <w:tcPr>
      <w:shd w:val="clear" w:color="auto" w:fill="F7FFEA"/>
    </w:tcPr>
    <w:tblStylePr w:type="firstRow">
      <w:tblPr/>
      <w:tcPr>
        <w:shd w:val="clear" w:color="auto" w:fill="F4D4E2"/>
      </w:tcPr>
    </w:tblStylePr>
    <w:tblStylePr w:type="firstCol">
      <w:tblPr/>
      <w:tcPr>
        <w:shd w:val="clear" w:color="auto" w:fill="F4D4E2"/>
      </w:tcPr>
    </w:tblStylePr>
  </w:style>
  <w:style w:type="table" w:styleId="TableGrid">
    <w:name w:val="Table Grid"/>
    <w:basedOn w:val="TableNormal"/>
    <w:uiPriority w:val="59"/>
    <w:rsid w:val="0040020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Style6">
    <w:name w:val="Style6"/>
    <w:basedOn w:val="TableNormal"/>
    <w:uiPriority w:val="99"/>
    <w:qFormat/>
    <w:rsid w:val="003630CB"/>
    <w:tblPr>
      <w:tblStyleColBandSize w:val="1"/>
    </w:tblPr>
  </w:style>
  <w:style w:type="table" w:customStyle="1" w:styleId="Style7">
    <w:name w:val="Style7"/>
    <w:basedOn w:val="TableNormal"/>
    <w:uiPriority w:val="99"/>
    <w:qFormat/>
    <w:rsid w:val="001B7389"/>
    <w:tblPr/>
  </w:style>
  <w:style w:type="table" w:customStyle="1" w:styleId="Style8">
    <w:name w:val="Style8"/>
    <w:basedOn w:val="ColorfulList-Accent5"/>
    <w:uiPriority w:val="99"/>
    <w:qFormat/>
    <w:rsid w:val="008E7077"/>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customStyle="1" w:styleId="LightList-Accent11">
    <w:name w:val="Light List - Accent 11"/>
    <w:basedOn w:val="TableNormal"/>
    <w:uiPriority w:val="61"/>
    <w:rsid w:val="000642E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NormalWeb">
    <w:name w:val="Normal (Web)"/>
    <w:basedOn w:val="Normal"/>
    <w:uiPriority w:val="99"/>
    <w:semiHidden/>
    <w:unhideWhenUsed/>
    <w:rsid w:val="006E398E"/>
    <w:pPr>
      <w:spacing w:before="100" w:beforeAutospacing="1" w:after="100" w:afterAutospacing="1" w:line="251" w:lineRule="atLeast"/>
    </w:pPr>
    <w:rPr>
      <w:rFonts w:ascii="Verdana" w:eastAsia="Times New Roman" w:hAnsi="Verdana"/>
      <w:color w:val="333333"/>
      <w:sz w:val="18"/>
      <w:szCs w:val="18"/>
      <w:lang w:bidi="ta-IN"/>
    </w:rPr>
  </w:style>
  <w:style w:type="table" w:styleId="ColorfulList-Accent5">
    <w:name w:val="Colorful List Accent 5"/>
    <w:basedOn w:val="TableNormal"/>
    <w:uiPriority w:val="72"/>
    <w:rsid w:val="008E7077"/>
    <w:rPr>
      <w:color w:val="00000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paragraph" w:styleId="HTMLPreformatted">
    <w:name w:val="HTML Preformatted"/>
    <w:basedOn w:val="Normal"/>
    <w:link w:val="HTMLPreformattedChar"/>
    <w:uiPriority w:val="99"/>
    <w:unhideWhenUsed/>
    <w:rsid w:val="00F220C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00"/>
      <w:sz w:val="20"/>
      <w:szCs w:val="20"/>
      <w:lang w:bidi="ta-IN"/>
    </w:rPr>
  </w:style>
  <w:style w:type="character" w:customStyle="1" w:styleId="HTMLPreformattedChar">
    <w:name w:val="HTML Preformatted Char"/>
    <w:link w:val="HTMLPreformatted"/>
    <w:uiPriority w:val="99"/>
    <w:rsid w:val="00F220C3"/>
    <w:rPr>
      <w:rFonts w:ascii="Courier New" w:eastAsia="Times New Roman" w:hAnsi="Courier New" w:cs="Courier New"/>
      <w:color w:val="000000"/>
    </w:rPr>
  </w:style>
  <w:style w:type="character" w:styleId="Strong">
    <w:name w:val="Strong"/>
    <w:uiPriority w:val="22"/>
    <w:qFormat/>
    <w:rsid w:val="00CA5325"/>
    <w:rPr>
      <w:b/>
      <w:bCs/>
    </w:rPr>
  </w:style>
  <w:style w:type="paragraph" w:customStyle="1" w:styleId="Default">
    <w:name w:val="Default"/>
    <w:rsid w:val="004C5E2C"/>
    <w:pPr>
      <w:autoSpaceDE w:val="0"/>
      <w:autoSpaceDN w:val="0"/>
      <w:adjustRightInd w:val="0"/>
    </w:pPr>
    <w:rPr>
      <w:color w:val="000000"/>
      <w:sz w:val="24"/>
      <w:szCs w:val="24"/>
      <w:lang w:val="en-US" w:eastAsia="en-US"/>
    </w:rPr>
  </w:style>
  <w:style w:type="paragraph" w:styleId="ListParagraph">
    <w:name w:val="List Paragraph"/>
    <w:basedOn w:val="Normal"/>
    <w:uiPriority w:val="34"/>
    <w:qFormat/>
    <w:rsid w:val="006E30F3"/>
    <w:pPr>
      <w:ind w:left="720"/>
      <w:contextualSpacing/>
    </w:pPr>
  </w:style>
  <w:style w:type="paragraph" w:styleId="Header">
    <w:name w:val="header"/>
    <w:basedOn w:val="Normal"/>
    <w:link w:val="HeaderChar"/>
    <w:uiPriority w:val="99"/>
    <w:unhideWhenUsed/>
    <w:rsid w:val="00B51B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B3D"/>
    <w:rPr>
      <w:sz w:val="22"/>
      <w:szCs w:val="22"/>
      <w:lang w:val="en-US" w:eastAsia="en-US" w:bidi="ar-SA"/>
    </w:rPr>
  </w:style>
  <w:style w:type="paragraph" w:styleId="Footer">
    <w:name w:val="footer"/>
    <w:basedOn w:val="Normal"/>
    <w:link w:val="FooterChar"/>
    <w:uiPriority w:val="99"/>
    <w:unhideWhenUsed/>
    <w:rsid w:val="00B51B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B3D"/>
    <w:rPr>
      <w:sz w:val="22"/>
      <w:szCs w:val="22"/>
      <w:lang w:val="en-US" w:eastAsia="en-US" w:bidi="ar-SA"/>
    </w:rPr>
  </w:style>
  <w:style w:type="table" w:customStyle="1" w:styleId="TableGrid1">
    <w:name w:val="Table Grid1"/>
    <w:basedOn w:val="TableNormal"/>
    <w:next w:val="TableGrid"/>
    <w:uiPriority w:val="59"/>
    <w:rsid w:val="00F501F6"/>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420117"/>
    <w:rPr>
      <w:rFonts w:asciiTheme="minorHAnsi" w:eastAsiaTheme="minorHAnsi" w:hAnsiTheme="minorHAnsi" w:cstheme="minorBidi"/>
      <w:sz w:val="22"/>
      <w:szCs w:val="22"/>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22111">
      <w:bodyDiv w:val="1"/>
      <w:marLeft w:val="0"/>
      <w:marRight w:val="0"/>
      <w:marTop w:val="0"/>
      <w:marBottom w:val="0"/>
      <w:divBdr>
        <w:top w:val="none" w:sz="0" w:space="0" w:color="auto"/>
        <w:left w:val="none" w:sz="0" w:space="0" w:color="auto"/>
        <w:bottom w:val="none" w:sz="0" w:space="0" w:color="auto"/>
        <w:right w:val="none" w:sz="0" w:space="0" w:color="auto"/>
      </w:divBdr>
      <w:divsChild>
        <w:div w:id="1542009049">
          <w:marLeft w:val="167"/>
          <w:marRight w:val="0"/>
          <w:marTop w:val="0"/>
          <w:marBottom w:val="0"/>
          <w:divBdr>
            <w:top w:val="none" w:sz="0" w:space="0" w:color="auto"/>
            <w:left w:val="none" w:sz="0" w:space="0" w:color="auto"/>
            <w:bottom w:val="none" w:sz="0" w:space="0" w:color="auto"/>
            <w:right w:val="none" w:sz="0" w:space="0" w:color="auto"/>
          </w:divBdr>
          <w:divsChild>
            <w:div w:id="555092384">
              <w:marLeft w:val="167"/>
              <w:marRight w:val="0"/>
              <w:marTop w:val="67"/>
              <w:marBottom w:val="134"/>
              <w:divBdr>
                <w:top w:val="none" w:sz="0" w:space="0" w:color="auto"/>
                <w:left w:val="none" w:sz="0" w:space="0" w:color="auto"/>
                <w:bottom w:val="none" w:sz="0" w:space="0" w:color="auto"/>
                <w:right w:val="none" w:sz="0" w:space="0" w:color="auto"/>
              </w:divBdr>
              <w:divsChild>
                <w:div w:id="128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94091">
      <w:bodyDiv w:val="1"/>
      <w:marLeft w:val="0"/>
      <w:marRight w:val="0"/>
      <w:marTop w:val="0"/>
      <w:marBottom w:val="0"/>
      <w:divBdr>
        <w:top w:val="none" w:sz="0" w:space="0" w:color="auto"/>
        <w:left w:val="none" w:sz="0" w:space="0" w:color="auto"/>
        <w:bottom w:val="none" w:sz="0" w:space="0" w:color="auto"/>
        <w:right w:val="none" w:sz="0" w:space="0" w:color="auto"/>
      </w:divBdr>
    </w:div>
    <w:div w:id="137459365">
      <w:bodyDiv w:val="1"/>
      <w:marLeft w:val="0"/>
      <w:marRight w:val="0"/>
      <w:marTop w:val="0"/>
      <w:marBottom w:val="0"/>
      <w:divBdr>
        <w:top w:val="none" w:sz="0" w:space="0" w:color="auto"/>
        <w:left w:val="none" w:sz="0" w:space="0" w:color="auto"/>
        <w:bottom w:val="none" w:sz="0" w:space="0" w:color="auto"/>
        <w:right w:val="none" w:sz="0" w:space="0" w:color="auto"/>
      </w:divBdr>
    </w:div>
    <w:div w:id="147016631">
      <w:bodyDiv w:val="1"/>
      <w:marLeft w:val="0"/>
      <w:marRight w:val="0"/>
      <w:marTop w:val="0"/>
      <w:marBottom w:val="0"/>
      <w:divBdr>
        <w:top w:val="none" w:sz="0" w:space="0" w:color="auto"/>
        <w:left w:val="none" w:sz="0" w:space="0" w:color="auto"/>
        <w:bottom w:val="none" w:sz="0" w:space="0" w:color="auto"/>
        <w:right w:val="none" w:sz="0" w:space="0" w:color="auto"/>
      </w:divBdr>
    </w:div>
    <w:div w:id="152795849">
      <w:bodyDiv w:val="1"/>
      <w:marLeft w:val="0"/>
      <w:marRight w:val="0"/>
      <w:marTop w:val="0"/>
      <w:marBottom w:val="0"/>
      <w:divBdr>
        <w:top w:val="none" w:sz="0" w:space="0" w:color="auto"/>
        <w:left w:val="none" w:sz="0" w:space="0" w:color="auto"/>
        <w:bottom w:val="none" w:sz="0" w:space="0" w:color="auto"/>
        <w:right w:val="none" w:sz="0" w:space="0" w:color="auto"/>
      </w:divBdr>
    </w:div>
    <w:div w:id="175309488">
      <w:bodyDiv w:val="1"/>
      <w:marLeft w:val="0"/>
      <w:marRight w:val="0"/>
      <w:marTop w:val="0"/>
      <w:marBottom w:val="0"/>
      <w:divBdr>
        <w:top w:val="none" w:sz="0" w:space="0" w:color="auto"/>
        <w:left w:val="none" w:sz="0" w:space="0" w:color="auto"/>
        <w:bottom w:val="none" w:sz="0" w:space="0" w:color="auto"/>
        <w:right w:val="none" w:sz="0" w:space="0" w:color="auto"/>
      </w:divBdr>
    </w:div>
    <w:div w:id="226841498">
      <w:bodyDiv w:val="1"/>
      <w:marLeft w:val="0"/>
      <w:marRight w:val="0"/>
      <w:marTop w:val="0"/>
      <w:marBottom w:val="0"/>
      <w:divBdr>
        <w:top w:val="none" w:sz="0" w:space="0" w:color="auto"/>
        <w:left w:val="none" w:sz="0" w:space="0" w:color="auto"/>
        <w:bottom w:val="none" w:sz="0" w:space="0" w:color="auto"/>
        <w:right w:val="none" w:sz="0" w:space="0" w:color="auto"/>
      </w:divBdr>
    </w:div>
    <w:div w:id="234977984">
      <w:bodyDiv w:val="1"/>
      <w:marLeft w:val="0"/>
      <w:marRight w:val="0"/>
      <w:marTop w:val="0"/>
      <w:marBottom w:val="0"/>
      <w:divBdr>
        <w:top w:val="none" w:sz="0" w:space="0" w:color="auto"/>
        <w:left w:val="none" w:sz="0" w:space="0" w:color="auto"/>
        <w:bottom w:val="none" w:sz="0" w:space="0" w:color="auto"/>
        <w:right w:val="none" w:sz="0" w:space="0" w:color="auto"/>
      </w:divBdr>
    </w:div>
    <w:div w:id="286938647">
      <w:bodyDiv w:val="1"/>
      <w:marLeft w:val="0"/>
      <w:marRight w:val="0"/>
      <w:marTop w:val="0"/>
      <w:marBottom w:val="0"/>
      <w:divBdr>
        <w:top w:val="none" w:sz="0" w:space="0" w:color="auto"/>
        <w:left w:val="none" w:sz="0" w:space="0" w:color="auto"/>
        <w:bottom w:val="none" w:sz="0" w:space="0" w:color="auto"/>
        <w:right w:val="none" w:sz="0" w:space="0" w:color="auto"/>
      </w:divBdr>
    </w:div>
    <w:div w:id="315570510">
      <w:bodyDiv w:val="1"/>
      <w:marLeft w:val="0"/>
      <w:marRight w:val="0"/>
      <w:marTop w:val="0"/>
      <w:marBottom w:val="0"/>
      <w:divBdr>
        <w:top w:val="none" w:sz="0" w:space="0" w:color="auto"/>
        <w:left w:val="none" w:sz="0" w:space="0" w:color="auto"/>
        <w:bottom w:val="none" w:sz="0" w:space="0" w:color="auto"/>
        <w:right w:val="none" w:sz="0" w:space="0" w:color="auto"/>
      </w:divBdr>
      <w:divsChild>
        <w:div w:id="740755947">
          <w:marLeft w:val="547"/>
          <w:marRight w:val="0"/>
          <w:marTop w:val="0"/>
          <w:marBottom w:val="0"/>
          <w:divBdr>
            <w:top w:val="none" w:sz="0" w:space="0" w:color="auto"/>
            <w:left w:val="none" w:sz="0" w:space="0" w:color="auto"/>
            <w:bottom w:val="none" w:sz="0" w:space="0" w:color="auto"/>
            <w:right w:val="none" w:sz="0" w:space="0" w:color="auto"/>
          </w:divBdr>
        </w:div>
      </w:divsChild>
    </w:div>
    <w:div w:id="317659987">
      <w:bodyDiv w:val="1"/>
      <w:marLeft w:val="0"/>
      <w:marRight w:val="0"/>
      <w:marTop w:val="0"/>
      <w:marBottom w:val="0"/>
      <w:divBdr>
        <w:top w:val="none" w:sz="0" w:space="0" w:color="auto"/>
        <w:left w:val="none" w:sz="0" w:space="0" w:color="auto"/>
        <w:bottom w:val="none" w:sz="0" w:space="0" w:color="auto"/>
        <w:right w:val="none" w:sz="0" w:space="0" w:color="auto"/>
      </w:divBdr>
      <w:divsChild>
        <w:div w:id="1863934813">
          <w:marLeft w:val="0"/>
          <w:marRight w:val="0"/>
          <w:marTop w:val="0"/>
          <w:marBottom w:val="0"/>
          <w:divBdr>
            <w:top w:val="none" w:sz="0" w:space="0" w:color="auto"/>
            <w:left w:val="none" w:sz="0" w:space="0" w:color="auto"/>
            <w:bottom w:val="none" w:sz="0" w:space="0" w:color="auto"/>
            <w:right w:val="none" w:sz="0" w:space="0" w:color="auto"/>
          </w:divBdr>
        </w:div>
      </w:divsChild>
    </w:div>
    <w:div w:id="441655296">
      <w:bodyDiv w:val="1"/>
      <w:marLeft w:val="0"/>
      <w:marRight w:val="0"/>
      <w:marTop w:val="0"/>
      <w:marBottom w:val="0"/>
      <w:divBdr>
        <w:top w:val="none" w:sz="0" w:space="0" w:color="auto"/>
        <w:left w:val="none" w:sz="0" w:space="0" w:color="auto"/>
        <w:bottom w:val="none" w:sz="0" w:space="0" w:color="auto"/>
        <w:right w:val="none" w:sz="0" w:space="0" w:color="auto"/>
      </w:divBdr>
    </w:div>
    <w:div w:id="619844327">
      <w:bodyDiv w:val="1"/>
      <w:marLeft w:val="0"/>
      <w:marRight w:val="0"/>
      <w:marTop w:val="0"/>
      <w:marBottom w:val="0"/>
      <w:divBdr>
        <w:top w:val="none" w:sz="0" w:space="0" w:color="auto"/>
        <w:left w:val="none" w:sz="0" w:space="0" w:color="auto"/>
        <w:bottom w:val="none" w:sz="0" w:space="0" w:color="auto"/>
        <w:right w:val="none" w:sz="0" w:space="0" w:color="auto"/>
      </w:divBdr>
    </w:div>
    <w:div w:id="640116775">
      <w:bodyDiv w:val="1"/>
      <w:marLeft w:val="0"/>
      <w:marRight w:val="0"/>
      <w:marTop w:val="0"/>
      <w:marBottom w:val="0"/>
      <w:divBdr>
        <w:top w:val="none" w:sz="0" w:space="0" w:color="auto"/>
        <w:left w:val="none" w:sz="0" w:space="0" w:color="auto"/>
        <w:bottom w:val="none" w:sz="0" w:space="0" w:color="auto"/>
        <w:right w:val="none" w:sz="0" w:space="0" w:color="auto"/>
      </w:divBdr>
    </w:div>
    <w:div w:id="718939514">
      <w:bodyDiv w:val="1"/>
      <w:marLeft w:val="0"/>
      <w:marRight w:val="0"/>
      <w:marTop w:val="0"/>
      <w:marBottom w:val="0"/>
      <w:divBdr>
        <w:top w:val="none" w:sz="0" w:space="0" w:color="auto"/>
        <w:left w:val="none" w:sz="0" w:space="0" w:color="auto"/>
        <w:bottom w:val="none" w:sz="0" w:space="0" w:color="auto"/>
        <w:right w:val="none" w:sz="0" w:space="0" w:color="auto"/>
      </w:divBdr>
    </w:div>
    <w:div w:id="719130777">
      <w:bodyDiv w:val="1"/>
      <w:marLeft w:val="0"/>
      <w:marRight w:val="0"/>
      <w:marTop w:val="0"/>
      <w:marBottom w:val="0"/>
      <w:divBdr>
        <w:top w:val="none" w:sz="0" w:space="0" w:color="auto"/>
        <w:left w:val="none" w:sz="0" w:space="0" w:color="auto"/>
        <w:bottom w:val="none" w:sz="0" w:space="0" w:color="auto"/>
        <w:right w:val="none" w:sz="0" w:space="0" w:color="auto"/>
      </w:divBdr>
    </w:div>
    <w:div w:id="758020415">
      <w:bodyDiv w:val="1"/>
      <w:marLeft w:val="0"/>
      <w:marRight w:val="0"/>
      <w:marTop w:val="0"/>
      <w:marBottom w:val="0"/>
      <w:divBdr>
        <w:top w:val="none" w:sz="0" w:space="0" w:color="auto"/>
        <w:left w:val="none" w:sz="0" w:space="0" w:color="auto"/>
        <w:bottom w:val="none" w:sz="0" w:space="0" w:color="auto"/>
        <w:right w:val="none" w:sz="0" w:space="0" w:color="auto"/>
      </w:divBdr>
    </w:div>
    <w:div w:id="788092394">
      <w:bodyDiv w:val="1"/>
      <w:marLeft w:val="0"/>
      <w:marRight w:val="0"/>
      <w:marTop w:val="0"/>
      <w:marBottom w:val="0"/>
      <w:divBdr>
        <w:top w:val="none" w:sz="0" w:space="0" w:color="auto"/>
        <w:left w:val="none" w:sz="0" w:space="0" w:color="auto"/>
        <w:bottom w:val="none" w:sz="0" w:space="0" w:color="auto"/>
        <w:right w:val="none" w:sz="0" w:space="0" w:color="auto"/>
      </w:divBdr>
    </w:div>
    <w:div w:id="832598553">
      <w:bodyDiv w:val="1"/>
      <w:marLeft w:val="0"/>
      <w:marRight w:val="0"/>
      <w:marTop w:val="0"/>
      <w:marBottom w:val="0"/>
      <w:divBdr>
        <w:top w:val="none" w:sz="0" w:space="0" w:color="auto"/>
        <w:left w:val="none" w:sz="0" w:space="0" w:color="auto"/>
        <w:bottom w:val="none" w:sz="0" w:space="0" w:color="auto"/>
        <w:right w:val="none" w:sz="0" w:space="0" w:color="auto"/>
      </w:divBdr>
    </w:div>
    <w:div w:id="983041520">
      <w:bodyDiv w:val="1"/>
      <w:marLeft w:val="0"/>
      <w:marRight w:val="0"/>
      <w:marTop w:val="0"/>
      <w:marBottom w:val="0"/>
      <w:divBdr>
        <w:top w:val="none" w:sz="0" w:space="0" w:color="auto"/>
        <w:left w:val="none" w:sz="0" w:space="0" w:color="auto"/>
        <w:bottom w:val="none" w:sz="0" w:space="0" w:color="auto"/>
        <w:right w:val="none" w:sz="0" w:space="0" w:color="auto"/>
      </w:divBdr>
    </w:div>
    <w:div w:id="993408579">
      <w:bodyDiv w:val="1"/>
      <w:marLeft w:val="0"/>
      <w:marRight w:val="0"/>
      <w:marTop w:val="0"/>
      <w:marBottom w:val="0"/>
      <w:divBdr>
        <w:top w:val="none" w:sz="0" w:space="0" w:color="auto"/>
        <w:left w:val="none" w:sz="0" w:space="0" w:color="auto"/>
        <w:bottom w:val="none" w:sz="0" w:space="0" w:color="auto"/>
        <w:right w:val="none" w:sz="0" w:space="0" w:color="auto"/>
      </w:divBdr>
    </w:div>
    <w:div w:id="1063020192">
      <w:bodyDiv w:val="1"/>
      <w:marLeft w:val="0"/>
      <w:marRight w:val="0"/>
      <w:marTop w:val="0"/>
      <w:marBottom w:val="0"/>
      <w:divBdr>
        <w:top w:val="none" w:sz="0" w:space="0" w:color="auto"/>
        <w:left w:val="none" w:sz="0" w:space="0" w:color="auto"/>
        <w:bottom w:val="none" w:sz="0" w:space="0" w:color="auto"/>
        <w:right w:val="none" w:sz="0" w:space="0" w:color="auto"/>
      </w:divBdr>
    </w:div>
    <w:div w:id="1098334762">
      <w:bodyDiv w:val="1"/>
      <w:marLeft w:val="0"/>
      <w:marRight w:val="0"/>
      <w:marTop w:val="0"/>
      <w:marBottom w:val="0"/>
      <w:divBdr>
        <w:top w:val="none" w:sz="0" w:space="0" w:color="auto"/>
        <w:left w:val="none" w:sz="0" w:space="0" w:color="auto"/>
        <w:bottom w:val="none" w:sz="0" w:space="0" w:color="auto"/>
        <w:right w:val="none" w:sz="0" w:space="0" w:color="auto"/>
      </w:divBdr>
    </w:div>
    <w:div w:id="1135294334">
      <w:bodyDiv w:val="1"/>
      <w:marLeft w:val="0"/>
      <w:marRight w:val="0"/>
      <w:marTop w:val="0"/>
      <w:marBottom w:val="0"/>
      <w:divBdr>
        <w:top w:val="none" w:sz="0" w:space="0" w:color="auto"/>
        <w:left w:val="none" w:sz="0" w:space="0" w:color="auto"/>
        <w:bottom w:val="none" w:sz="0" w:space="0" w:color="auto"/>
        <w:right w:val="none" w:sz="0" w:space="0" w:color="auto"/>
      </w:divBdr>
    </w:div>
    <w:div w:id="1326780707">
      <w:bodyDiv w:val="1"/>
      <w:marLeft w:val="0"/>
      <w:marRight w:val="0"/>
      <w:marTop w:val="0"/>
      <w:marBottom w:val="0"/>
      <w:divBdr>
        <w:top w:val="none" w:sz="0" w:space="0" w:color="auto"/>
        <w:left w:val="none" w:sz="0" w:space="0" w:color="auto"/>
        <w:bottom w:val="none" w:sz="0" w:space="0" w:color="auto"/>
        <w:right w:val="none" w:sz="0" w:space="0" w:color="auto"/>
      </w:divBdr>
    </w:div>
    <w:div w:id="1380864067">
      <w:bodyDiv w:val="1"/>
      <w:marLeft w:val="0"/>
      <w:marRight w:val="0"/>
      <w:marTop w:val="0"/>
      <w:marBottom w:val="0"/>
      <w:divBdr>
        <w:top w:val="none" w:sz="0" w:space="0" w:color="auto"/>
        <w:left w:val="none" w:sz="0" w:space="0" w:color="auto"/>
        <w:bottom w:val="none" w:sz="0" w:space="0" w:color="auto"/>
        <w:right w:val="none" w:sz="0" w:space="0" w:color="auto"/>
      </w:divBdr>
    </w:div>
    <w:div w:id="1461419269">
      <w:bodyDiv w:val="1"/>
      <w:marLeft w:val="0"/>
      <w:marRight w:val="0"/>
      <w:marTop w:val="0"/>
      <w:marBottom w:val="0"/>
      <w:divBdr>
        <w:top w:val="none" w:sz="0" w:space="0" w:color="auto"/>
        <w:left w:val="none" w:sz="0" w:space="0" w:color="auto"/>
        <w:bottom w:val="none" w:sz="0" w:space="0" w:color="auto"/>
        <w:right w:val="none" w:sz="0" w:space="0" w:color="auto"/>
      </w:divBdr>
    </w:div>
    <w:div w:id="1517425672">
      <w:bodyDiv w:val="1"/>
      <w:marLeft w:val="0"/>
      <w:marRight w:val="0"/>
      <w:marTop w:val="0"/>
      <w:marBottom w:val="0"/>
      <w:divBdr>
        <w:top w:val="none" w:sz="0" w:space="0" w:color="auto"/>
        <w:left w:val="none" w:sz="0" w:space="0" w:color="auto"/>
        <w:bottom w:val="none" w:sz="0" w:space="0" w:color="auto"/>
        <w:right w:val="none" w:sz="0" w:space="0" w:color="auto"/>
      </w:divBdr>
    </w:div>
    <w:div w:id="1560436829">
      <w:bodyDiv w:val="1"/>
      <w:marLeft w:val="0"/>
      <w:marRight w:val="0"/>
      <w:marTop w:val="0"/>
      <w:marBottom w:val="0"/>
      <w:divBdr>
        <w:top w:val="none" w:sz="0" w:space="0" w:color="auto"/>
        <w:left w:val="none" w:sz="0" w:space="0" w:color="auto"/>
        <w:bottom w:val="none" w:sz="0" w:space="0" w:color="auto"/>
        <w:right w:val="none" w:sz="0" w:space="0" w:color="auto"/>
      </w:divBdr>
    </w:div>
    <w:div w:id="1583104076">
      <w:bodyDiv w:val="1"/>
      <w:marLeft w:val="0"/>
      <w:marRight w:val="0"/>
      <w:marTop w:val="0"/>
      <w:marBottom w:val="0"/>
      <w:divBdr>
        <w:top w:val="none" w:sz="0" w:space="0" w:color="auto"/>
        <w:left w:val="none" w:sz="0" w:space="0" w:color="auto"/>
        <w:bottom w:val="none" w:sz="0" w:space="0" w:color="auto"/>
        <w:right w:val="none" w:sz="0" w:space="0" w:color="auto"/>
      </w:divBdr>
    </w:div>
    <w:div w:id="1804545069">
      <w:bodyDiv w:val="1"/>
      <w:marLeft w:val="0"/>
      <w:marRight w:val="0"/>
      <w:marTop w:val="0"/>
      <w:marBottom w:val="0"/>
      <w:divBdr>
        <w:top w:val="none" w:sz="0" w:space="0" w:color="auto"/>
        <w:left w:val="none" w:sz="0" w:space="0" w:color="auto"/>
        <w:bottom w:val="none" w:sz="0" w:space="0" w:color="auto"/>
        <w:right w:val="none" w:sz="0" w:space="0" w:color="auto"/>
      </w:divBdr>
    </w:div>
    <w:div w:id="1817339015">
      <w:bodyDiv w:val="1"/>
      <w:marLeft w:val="0"/>
      <w:marRight w:val="0"/>
      <w:marTop w:val="0"/>
      <w:marBottom w:val="0"/>
      <w:divBdr>
        <w:top w:val="none" w:sz="0" w:space="0" w:color="auto"/>
        <w:left w:val="none" w:sz="0" w:space="0" w:color="auto"/>
        <w:bottom w:val="none" w:sz="0" w:space="0" w:color="auto"/>
        <w:right w:val="none" w:sz="0" w:space="0" w:color="auto"/>
      </w:divBdr>
    </w:div>
    <w:div w:id="1890913480">
      <w:bodyDiv w:val="1"/>
      <w:marLeft w:val="0"/>
      <w:marRight w:val="0"/>
      <w:marTop w:val="0"/>
      <w:marBottom w:val="0"/>
      <w:divBdr>
        <w:top w:val="none" w:sz="0" w:space="0" w:color="auto"/>
        <w:left w:val="none" w:sz="0" w:space="0" w:color="auto"/>
        <w:bottom w:val="none" w:sz="0" w:space="0" w:color="auto"/>
        <w:right w:val="none" w:sz="0" w:space="0" w:color="auto"/>
      </w:divBdr>
    </w:div>
    <w:div w:id="1898517027">
      <w:bodyDiv w:val="1"/>
      <w:marLeft w:val="0"/>
      <w:marRight w:val="0"/>
      <w:marTop w:val="0"/>
      <w:marBottom w:val="0"/>
      <w:divBdr>
        <w:top w:val="none" w:sz="0" w:space="0" w:color="auto"/>
        <w:left w:val="none" w:sz="0" w:space="0" w:color="auto"/>
        <w:bottom w:val="none" w:sz="0" w:space="0" w:color="auto"/>
        <w:right w:val="none" w:sz="0" w:space="0" w:color="auto"/>
      </w:divBdr>
    </w:div>
    <w:div w:id="2015718826">
      <w:bodyDiv w:val="1"/>
      <w:marLeft w:val="0"/>
      <w:marRight w:val="0"/>
      <w:marTop w:val="0"/>
      <w:marBottom w:val="0"/>
      <w:divBdr>
        <w:top w:val="none" w:sz="0" w:space="0" w:color="auto"/>
        <w:left w:val="none" w:sz="0" w:space="0" w:color="auto"/>
        <w:bottom w:val="none" w:sz="0" w:space="0" w:color="auto"/>
        <w:right w:val="none" w:sz="0" w:space="0" w:color="auto"/>
      </w:divBdr>
    </w:div>
    <w:div w:id="2080402210">
      <w:bodyDiv w:val="1"/>
      <w:marLeft w:val="0"/>
      <w:marRight w:val="0"/>
      <w:marTop w:val="0"/>
      <w:marBottom w:val="0"/>
      <w:divBdr>
        <w:top w:val="none" w:sz="0" w:space="0" w:color="auto"/>
        <w:left w:val="none" w:sz="0" w:space="0" w:color="auto"/>
        <w:bottom w:val="none" w:sz="0" w:space="0" w:color="auto"/>
        <w:right w:val="none" w:sz="0" w:space="0" w:color="auto"/>
      </w:divBdr>
    </w:div>
    <w:div w:id="2085487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wmf"/><Relationship Id="rId18" Type="http://schemas.openxmlformats.org/officeDocument/2006/relationships/oleObject" Target="embeddings/oleObject3.bin"/><Relationship Id="rId26" Type="http://schemas.openxmlformats.org/officeDocument/2006/relationships/chart" Target="charts/chart9.xml"/><Relationship Id="rId3" Type="http://schemas.openxmlformats.org/officeDocument/2006/relationships/styles" Target="styles.xml"/><Relationship Id="rId21" Type="http://schemas.openxmlformats.org/officeDocument/2006/relationships/image" Target="media/image6.wmf"/><Relationship Id="rId7" Type="http://schemas.openxmlformats.org/officeDocument/2006/relationships/footnotes" Target="footnotes.xml"/><Relationship Id="rId12" Type="http://schemas.openxmlformats.org/officeDocument/2006/relationships/chart" Target="charts/chart4.xml"/><Relationship Id="rId17" Type="http://schemas.openxmlformats.org/officeDocument/2006/relationships/image" Target="media/image5.wmf"/><Relationship Id="rId25" Type="http://schemas.openxmlformats.org/officeDocument/2006/relationships/image" Target="media/image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2.bin"/><Relationship Id="rId20" Type="http://schemas.openxmlformats.org/officeDocument/2006/relationships/chart" Target="charts/chart6.xml"/><Relationship Id="rId29" Type="http://schemas.openxmlformats.org/officeDocument/2006/relationships/chart" Target="charts/chart1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24" Type="http://schemas.openxmlformats.org/officeDocument/2006/relationships/chart" Target="charts/chart8.xml"/><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wmf"/><Relationship Id="rId23" Type="http://schemas.openxmlformats.org/officeDocument/2006/relationships/chart" Target="charts/chart7.xml"/><Relationship Id="rId28" Type="http://schemas.openxmlformats.org/officeDocument/2006/relationships/chart" Target="charts/chart11.xml"/><Relationship Id="rId10" Type="http://schemas.openxmlformats.org/officeDocument/2006/relationships/chart" Target="charts/chart2.xml"/><Relationship Id="rId19" Type="http://schemas.openxmlformats.org/officeDocument/2006/relationships/chart" Target="charts/chart5.xml"/><Relationship Id="rId3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chart" Target="charts/chart1.xml"/><Relationship Id="rId14" Type="http://schemas.openxmlformats.org/officeDocument/2006/relationships/oleObject" Target="embeddings/oleObject1.bin"/><Relationship Id="rId22" Type="http://schemas.openxmlformats.org/officeDocument/2006/relationships/oleObject" Target="embeddings/oleObject4.bin"/><Relationship Id="rId27" Type="http://schemas.openxmlformats.org/officeDocument/2006/relationships/chart" Target="charts/chart10.xml"/><Relationship Id="rId30" Type="http://schemas.openxmlformats.org/officeDocument/2006/relationships/chart" Target="charts/chart13.xml"/></Relationships>
</file>

<file path=word/_rels/numbering.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2" Type="http://schemas.openxmlformats.org/officeDocument/2006/relationships/package" Target="../embeddings/Microsoft_Excel_Worksheet1.xlsx"/><Relationship Id="rId1" Type="http://schemas.openxmlformats.org/officeDocument/2006/relationships/themeOverride" Target="../theme/themeOverride1.xml"/></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Excel_Worksheet10.xlsx"/></Relationships>
</file>

<file path=word/charts/_rels/chart11.xml.rels><?xml version="1.0" encoding="UTF-8" standalone="yes"?>
<Relationships xmlns="http://schemas.openxmlformats.org/package/2006/relationships"><Relationship Id="rId2" Type="http://schemas.openxmlformats.org/officeDocument/2006/relationships/package" Target="../embeddings/Microsoft_Excel_Worksheet11.xlsx"/><Relationship Id="rId1" Type="http://schemas.openxmlformats.org/officeDocument/2006/relationships/themeOverride" Target="../theme/themeOverride9.xml"/></Relationships>
</file>

<file path=word/charts/_rels/chart12.xml.rels><?xml version="1.0" encoding="UTF-8" standalone="yes"?>
<Relationships xmlns="http://schemas.openxmlformats.org/package/2006/relationships"><Relationship Id="rId2" Type="http://schemas.openxmlformats.org/officeDocument/2006/relationships/package" Target="../embeddings/Microsoft_Excel_Worksheet12.xlsx"/><Relationship Id="rId1" Type="http://schemas.openxmlformats.org/officeDocument/2006/relationships/themeOverride" Target="../theme/themeOverride10.xml"/></Relationships>
</file>

<file path=word/charts/_rels/chart13.xml.rels><?xml version="1.0" encoding="UTF-8" standalone="yes"?>
<Relationships xmlns="http://schemas.openxmlformats.org/package/2006/relationships"><Relationship Id="rId2" Type="http://schemas.openxmlformats.org/officeDocument/2006/relationships/package" Target="../embeddings/Microsoft_Excel_Worksheet13.xlsx"/><Relationship Id="rId1" Type="http://schemas.openxmlformats.org/officeDocument/2006/relationships/themeOverride" Target="../theme/themeOverride11.xml"/></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2" Type="http://schemas.openxmlformats.org/officeDocument/2006/relationships/package" Target="../embeddings/Microsoft_Excel_Worksheet3.xlsx"/><Relationship Id="rId1" Type="http://schemas.openxmlformats.org/officeDocument/2006/relationships/themeOverride" Target="../theme/themeOverride2.xml"/></Relationships>
</file>

<file path=word/charts/_rels/chart4.xml.rels><?xml version="1.0" encoding="UTF-8" standalone="yes"?>
<Relationships xmlns="http://schemas.openxmlformats.org/package/2006/relationships"><Relationship Id="rId2" Type="http://schemas.openxmlformats.org/officeDocument/2006/relationships/package" Target="../embeddings/Microsoft_Excel_Worksheet4.xlsx"/><Relationship Id="rId1" Type="http://schemas.openxmlformats.org/officeDocument/2006/relationships/themeOverride" Target="../theme/themeOverride3.xml"/></Relationships>
</file>

<file path=word/charts/_rels/chart5.xml.rels><?xml version="1.0" encoding="UTF-8" standalone="yes"?>
<Relationships xmlns="http://schemas.openxmlformats.org/package/2006/relationships"><Relationship Id="rId2" Type="http://schemas.openxmlformats.org/officeDocument/2006/relationships/package" Target="../embeddings/Microsoft_Excel_Worksheet5.xlsx"/><Relationship Id="rId1" Type="http://schemas.openxmlformats.org/officeDocument/2006/relationships/themeOverride" Target="../theme/themeOverride4.xml"/></Relationships>
</file>

<file path=word/charts/_rels/chart6.xml.rels><?xml version="1.0" encoding="UTF-8" standalone="yes"?>
<Relationships xmlns="http://schemas.openxmlformats.org/package/2006/relationships"><Relationship Id="rId2" Type="http://schemas.openxmlformats.org/officeDocument/2006/relationships/package" Target="../embeddings/Microsoft_Excel_Worksheet6.xlsx"/><Relationship Id="rId1" Type="http://schemas.openxmlformats.org/officeDocument/2006/relationships/themeOverride" Target="../theme/themeOverride5.xml"/></Relationships>
</file>

<file path=word/charts/_rels/chart7.xml.rels><?xml version="1.0" encoding="UTF-8" standalone="yes"?>
<Relationships xmlns="http://schemas.openxmlformats.org/package/2006/relationships"><Relationship Id="rId2" Type="http://schemas.openxmlformats.org/officeDocument/2006/relationships/package" Target="../embeddings/Microsoft_Excel_Worksheet7.xlsx"/><Relationship Id="rId1" Type="http://schemas.openxmlformats.org/officeDocument/2006/relationships/themeOverride" Target="../theme/themeOverride6.xml"/></Relationships>
</file>

<file path=word/charts/_rels/chart8.xml.rels><?xml version="1.0" encoding="UTF-8" standalone="yes"?>
<Relationships xmlns="http://schemas.openxmlformats.org/package/2006/relationships"><Relationship Id="rId2" Type="http://schemas.openxmlformats.org/officeDocument/2006/relationships/package" Target="../embeddings/Microsoft_Excel_Worksheet8.xlsx"/><Relationship Id="rId1" Type="http://schemas.openxmlformats.org/officeDocument/2006/relationships/themeOverride" Target="../theme/themeOverride7.xml"/></Relationships>
</file>

<file path=word/charts/_rels/chart9.xml.rels><?xml version="1.0" encoding="UTF-8" standalone="yes"?>
<Relationships xmlns="http://schemas.openxmlformats.org/package/2006/relationships"><Relationship Id="rId2" Type="http://schemas.openxmlformats.org/officeDocument/2006/relationships/package" Target="../embeddings/Microsoft_Excel_Worksheet9.xlsx"/><Relationship Id="rId1" Type="http://schemas.openxmlformats.org/officeDocument/2006/relationships/themeOverride" Target="../theme/themeOverride8.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9.6966188050023161E-2"/>
          <c:y val="3.4591194968553458E-2"/>
          <c:w val="0.87689002110030367"/>
          <c:h val="0.82699673154063291"/>
        </c:manualLayout>
      </c:layout>
      <c:barChart>
        <c:barDir val="col"/>
        <c:grouping val="clustered"/>
        <c:varyColors val="0"/>
        <c:ser>
          <c:idx val="0"/>
          <c:order val="0"/>
          <c:spPr>
            <a:gradFill>
              <a:gsLst>
                <a:gs pos="0">
                  <a:prstClr val="black"/>
                </a:gs>
                <a:gs pos="45000">
                  <a:srgbClr val="993366"/>
                </a:gs>
              </a:gsLst>
              <a:lin ang="0" scaled="0"/>
            </a:gradFill>
            <a:ln w="38082">
              <a:solidFill>
                <a:schemeClr val="bg1"/>
              </a:solidFill>
            </a:ln>
          </c:spPr>
          <c:invertIfNegative val="0"/>
          <c:dLbls>
            <c:spPr>
              <a:noFill/>
            </c:spPr>
            <c:txPr>
              <a:bodyPr/>
              <a:lstStyle/>
              <a:p>
                <a:pPr>
                  <a:defRPr b="1">
                    <a:solidFill>
                      <a:srgbClr val="FFFF00"/>
                    </a:solidFill>
                    <a:latin typeface="Times New Roman" pitchFamily="18" charset="0"/>
                    <a:cs typeface="Times New Roman" pitchFamily="18" charset="0"/>
                  </a:defRPr>
                </a:pPr>
                <a:endParaRPr lang="en-US"/>
              </a:p>
            </c:txPr>
            <c:dLblPos val="ctr"/>
            <c:showLegendKey val="0"/>
            <c:showVal val="1"/>
            <c:showCatName val="0"/>
            <c:showSerName val="0"/>
            <c:showPercent val="0"/>
            <c:showBubbleSize val="0"/>
            <c:showLeaderLines val="0"/>
          </c:dLbls>
          <c:trendline>
            <c:spPr>
              <a:ln w="25388">
                <a:solidFill>
                  <a:srgbClr val="993366"/>
                </a:solidFill>
                <a:prstDash val="solid"/>
              </a:ln>
            </c:spPr>
            <c:trendlineType val="linear"/>
            <c:dispRSqr val="0"/>
            <c:dispEq val="0"/>
          </c:trendline>
          <c:cat>
            <c:strRef>
              <c:f>PHR!$B$4:$J$4</c:f>
              <c:strCache>
                <c:ptCount val="9"/>
                <c:pt idx="0">
                  <c:v>1990/91</c:v>
                </c:pt>
                <c:pt idx="2">
                  <c:v>1995/96</c:v>
                </c:pt>
                <c:pt idx="4">
                  <c:v>2002</c:v>
                </c:pt>
                <c:pt idx="6">
                  <c:v>2006/07</c:v>
                </c:pt>
                <c:pt idx="7">
                  <c:v>2009/10</c:v>
                </c:pt>
                <c:pt idx="8">
                  <c:v>2012/13</c:v>
                </c:pt>
              </c:strCache>
            </c:strRef>
          </c:cat>
          <c:val>
            <c:numRef>
              <c:f>PHR!$B$5:$J$5</c:f>
              <c:numCache>
                <c:formatCode>General</c:formatCode>
                <c:ptCount val="9"/>
                <c:pt idx="0">
                  <c:v>26.1</c:v>
                </c:pt>
                <c:pt idx="2">
                  <c:v>28.8</c:v>
                </c:pt>
                <c:pt idx="4">
                  <c:v>22.7</c:v>
                </c:pt>
                <c:pt idx="6">
                  <c:v>15.2</c:v>
                </c:pt>
                <c:pt idx="7">
                  <c:v>8.9</c:v>
                </c:pt>
                <c:pt idx="8">
                  <c:v>6.7</c:v>
                </c:pt>
              </c:numCache>
            </c:numRef>
          </c:val>
        </c:ser>
        <c:dLbls>
          <c:showLegendKey val="0"/>
          <c:showVal val="0"/>
          <c:showCatName val="0"/>
          <c:showSerName val="0"/>
          <c:showPercent val="0"/>
          <c:showBubbleSize val="0"/>
        </c:dLbls>
        <c:gapWidth val="38"/>
        <c:axId val="88917504"/>
        <c:axId val="88919424"/>
      </c:barChart>
      <c:catAx>
        <c:axId val="88917504"/>
        <c:scaling>
          <c:orientation val="minMax"/>
        </c:scaling>
        <c:delete val="0"/>
        <c:axPos val="b"/>
        <c:title>
          <c:tx>
            <c:rich>
              <a:bodyPr/>
              <a:lstStyle/>
              <a:p>
                <a:pPr>
                  <a:defRPr sz="1000" b="1" i="0" u="none" strike="noStrike" baseline="0">
                    <a:solidFill>
                      <a:srgbClr val="000000"/>
                    </a:solidFill>
                    <a:latin typeface="Times New Roman"/>
                    <a:ea typeface="Times New Roman"/>
                    <a:cs typeface="Times New Roman"/>
                  </a:defRPr>
                </a:pPr>
                <a:r>
                  <a:rPr lang="en-GB"/>
                  <a:t>Survey Period </a:t>
                </a:r>
              </a:p>
            </c:rich>
          </c:tx>
          <c:overlay val="0"/>
        </c:title>
        <c:numFmt formatCode="General" sourceLinked="1"/>
        <c:majorTickMark val="out"/>
        <c:minorTickMark val="none"/>
        <c:tickLblPos val="nextTo"/>
        <c:crossAx val="88919424"/>
        <c:crosses val="autoZero"/>
        <c:auto val="1"/>
        <c:lblAlgn val="ctr"/>
        <c:lblOffset val="100"/>
        <c:noMultiLvlLbl val="0"/>
      </c:catAx>
      <c:valAx>
        <c:axId val="88919424"/>
        <c:scaling>
          <c:orientation val="minMax"/>
          <c:max val="35"/>
        </c:scaling>
        <c:delete val="0"/>
        <c:axPos val="l"/>
        <c:majorGridlines/>
        <c:title>
          <c:tx>
            <c:rich>
              <a:bodyPr/>
              <a:lstStyle/>
              <a:p>
                <a:pPr>
                  <a:defRPr sz="1000" b="1" i="0" u="none" strike="noStrike" baseline="0">
                    <a:solidFill>
                      <a:srgbClr val="000000"/>
                    </a:solidFill>
                    <a:latin typeface="Times New Roman"/>
                    <a:ea typeface="Times New Roman"/>
                    <a:cs typeface="Times New Roman"/>
                  </a:defRPr>
                </a:pPr>
                <a:r>
                  <a:rPr lang="en-GB"/>
                  <a:t>Percentage(%)</a:t>
                </a:r>
              </a:p>
            </c:rich>
          </c:tx>
          <c:overlay val="0"/>
        </c:title>
        <c:numFmt formatCode="General" sourceLinked="1"/>
        <c:majorTickMark val="out"/>
        <c:minorTickMark val="none"/>
        <c:tickLblPos val="nextTo"/>
        <c:crossAx val="88917504"/>
        <c:crosses val="autoZero"/>
        <c:crossBetween val="between"/>
      </c:valAx>
      <c:spPr>
        <a:solidFill>
          <a:srgbClr val="F4D4E2"/>
        </a:solidFill>
      </c:spPr>
    </c:plotArea>
    <c:plotVisOnly val="1"/>
    <c:dispBlanksAs val="gap"/>
    <c:showDLblsOverMax val="0"/>
  </c:chart>
  <c:spPr>
    <a:solidFill>
      <a:srgbClr val="F4D4E2"/>
    </a:solidFill>
    <a:ln>
      <a:noFill/>
    </a:ln>
  </c:spPr>
  <c:txPr>
    <a:bodyPr/>
    <a:lstStyle/>
    <a:p>
      <a:pPr>
        <a:defRPr>
          <a:latin typeface="Times New Roman" pitchFamily="18" charset="0"/>
          <a:cs typeface="Times New Roman" pitchFamily="18" charset="0"/>
        </a:defRPr>
      </a:pPr>
      <a:endParaRPr lang="en-US"/>
    </a:p>
  </c:txPr>
  <c:externalData r:id="rId2">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7.9002363250410435E-2"/>
          <c:y val="5.4687912531643609E-2"/>
          <c:w val="0.88481671041119858"/>
          <c:h val="0.77243438320209978"/>
        </c:manualLayout>
      </c:layout>
      <c:barChart>
        <c:barDir val="col"/>
        <c:grouping val="clustered"/>
        <c:varyColors val="0"/>
        <c:ser>
          <c:idx val="0"/>
          <c:order val="0"/>
          <c:tx>
            <c:strRef>
              <c:f>Sheet2!$B$5:$B$6</c:f>
              <c:strCache>
                <c:ptCount val="1"/>
                <c:pt idx="0">
                  <c:v>Gini Coefficent of Household Income</c:v>
                </c:pt>
              </c:strCache>
            </c:strRef>
          </c:tx>
          <c:spPr>
            <a:solidFill>
              <a:srgbClr val="993366"/>
            </a:solidFill>
          </c:spPr>
          <c:invertIfNegative val="0"/>
          <c:dLbls>
            <c:txPr>
              <a:bodyPr/>
              <a:lstStyle/>
              <a:p>
                <a:pPr>
                  <a:defRPr b="1">
                    <a:solidFill>
                      <a:srgbClr val="003399"/>
                    </a:solidFill>
                  </a:defRPr>
                </a:pPr>
                <a:endParaRPr lang="en-US"/>
              </a:p>
            </c:txPr>
            <c:showLegendKey val="0"/>
            <c:showVal val="1"/>
            <c:showCatName val="0"/>
            <c:showSerName val="0"/>
            <c:showPercent val="0"/>
            <c:showBubbleSize val="0"/>
            <c:showLeaderLines val="0"/>
          </c:dLbls>
          <c:cat>
            <c:strRef>
              <c:f>Sheet2!$A$7:$A$11</c:f>
              <c:strCache>
                <c:ptCount val="5"/>
                <c:pt idx="0">
                  <c:v>1995/96</c:v>
                </c:pt>
                <c:pt idx="1">
                  <c:v>2002</c:v>
                </c:pt>
                <c:pt idx="2">
                  <c:v>2006/07</c:v>
                </c:pt>
                <c:pt idx="3">
                  <c:v>2009/10</c:v>
                </c:pt>
                <c:pt idx="4">
                  <c:v>2012/13</c:v>
                </c:pt>
              </c:strCache>
            </c:strRef>
          </c:cat>
          <c:val>
            <c:numRef>
              <c:f>Sheet2!$B$7:$B$11</c:f>
              <c:numCache>
                <c:formatCode>General</c:formatCode>
                <c:ptCount val="5"/>
                <c:pt idx="0">
                  <c:v>0.46</c:v>
                </c:pt>
                <c:pt idx="1">
                  <c:v>0.47</c:v>
                </c:pt>
                <c:pt idx="2">
                  <c:v>0.49</c:v>
                </c:pt>
                <c:pt idx="3">
                  <c:v>0.49</c:v>
                </c:pt>
                <c:pt idx="4">
                  <c:v>0.48</c:v>
                </c:pt>
              </c:numCache>
            </c:numRef>
          </c:val>
        </c:ser>
        <c:ser>
          <c:idx val="1"/>
          <c:order val="1"/>
          <c:tx>
            <c:strRef>
              <c:f>Sheet2!$C$5:$C$6</c:f>
              <c:strCache>
                <c:ptCount val="1"/>
                <c:pt idx="0">
                  <c:v>Gini Coefficent of HouseholdExpenditure</c:v>
                </c:pt>
              </c:strCache>
            </c:strRef>
          </c:tx>
          <c:spPr>
            <a:solidFill>
              <a:srgbClr val="FF66CC"/>
            </a:solidFill>
          </c:spPr>
          <c:invertIfNegative val="0"/>
          <c:dLbls>
            <c:txPr>
              <a:bodyPr/>
              <a:lstStyle/>
              <a:p>
                <a:pPr>
                  <a:defRPr>
                    <a:solidFill>
                      <a:schemeClr val="bg1"/>
                    </a:solidFill>
                  </a:defRPr>
                </a:pPr>
                <a:endParaRPr lang="en-US"/>
              </a:p>
            </c:txPr>
            <c:dLblPos val="ctr"/>
            <c:showLegendKey val="0"/>
            <c:showVal val="1"/>
            <c:showCatName val="0"/>
            <c:showSerName val="0"/>
            <c:showPercent val="0"/>
            <c:showBubbleSize val="0"/>
            <c:showLeaderLines val="0"/>
          </c:dLbls>
          <c:cat>
            <c:strRef>
              <c:f>Sheet2!$A$7:$A$11</c:f>
              <c:strCache>
                <c:ptCount val="5"/>
                <c:pt idx="0">
                  <c:v>1995/96</c:v>
                </c:pt>
                <c:pt idx="1">
                  <c:v>2002</c:v>
                </c:pt>
                <c:pt idx="2">
                  <c:v>2006/07</c:v>
                </c:pt>
                <c:pt idx="3">
                  <c:v>2009/10</c:v>
                </c:pt>
                <c:pt idx="4">
                  <c:v>2012/13</c:v>
                </c:pt>
              </c:strCache>
            </c:strRef>
          </c:cat>
          <c:val>
            <c:numRef>
              <c:f>Sheet2!$C$7:$C$11</c:f>
              <c:numCache>
                <c:formatCode>General</c:formatCode>
                <c:ptCount val="5"/>
                <c:pt idx="0">
                  <c:v>0.36</c:v>
                </c:pt>
                <c:pt idx="1">
                  <c:v>0.41</c:v>
                </c:pt>
                <c:pt idx="2">
                  <c:v>0.41</c:v>
                </c:pt>
                <c:pt idx="3">
                  <c:v>0.37</c:v>
                </c:pt>
                <c:pt idx="4">
                  <c:v>0.4</c:v>
                </c:pt>
              </c:numCache>
            </c:numRef>
          </c:val>
        </c:ser>
        <c:dLbls>
          <c:showLegendKey val="0"/>
          <c:showVal val="0"/>
          <c:showCatName val="0"/>
          <c:showSerName val="0"/>
          <c:showPercent val="0"/>
          <c:showBubbleSize val="0"/>
        </c:dLbls>
        <c:gapWidth val="150"/>
        <c:axId val="149978112"/>
        <c:axId val="99681024"/>
      </c:barChart>
      <c:catAx>
        <c:axId val="149978112"/>
        <c:scaling>
          <c:orientation val="minMax"/>
        </c:scaling>
        <c:delete val="0"/>
        <c:axPos val="b"/>
        <c:numFmt formatCode="General" sourceLinked="1"/>
        <c:majorTickMark val="out"/>
        <c:minorTickMark val="none"/>
        <c:tickLblPos val="nextTo"/>
        <c:crossAx val="99681024"/>
        <c:crosses val="autoZero"/>
        <c:auto val="1"/>
        <c:lblAlgn val="ctr"/>
        <c:lblOffset val="100"/>
        <c:noMultiLvlLbl val="0"/>
      </c:catAx>
      <c:valAx>
        <c:axId val="99681024"/>
        <c:scaling>
          <c:orientation val="minMax"/>
        </c:scaling>
        <c:delete val="0"/>
        <c:axPos val="l"/>
        <c:majorGridlines/>
        <c:numFmt formatCode="General" sourceLinked="1"/>
        <c:majorTickMark val="out"/>
        <c:minorTickMark val="none"/>
        <c:tickLblPos val="nextTo"/>
        <c:crossAx val="149978112"/>
        <c:crosses val="autoZero"/>
        <c:crossBetween val="between"/>
      </c:valAx>
      <c:spPr>
        <a:gradFill>
          <a:gsLst>
            <a:gs pos="0">
              <a:srgbClr val="FFCCFF"/>
            </a:gs>
            <a:gs pos="100000">
              <a:schemeClr val="bg1"/>
            </a:gs>
          </a:gsLst>
          <a:lin ang="16200000" scaled="1"/>
        </a:gradFill>
      </c:spPr>
    </c:plotArea>
    <c:legend>
      <c:legendPos val="r"/>
      <c:layout>
        <c:manualLayout>
          <c:xMode val="edge"/>
          <c:yMode val="edge"/>
          <c:x val="4.3434343434343436E-2"/>
          <c:y val="0.88235294117647056"/>
          <c:w val="0.95656565656565662"/>
          <c:h val="0.10750507099391479"/>
        </c:manualLayout>
      </c:layout>
      <c:overlay val="0"/>
    </c:legend>
    <c:plotVisOnly val="1"/>
    <c:dispBlanksAs val="gap"/>
    <c:showDLblsOverMax val="0"/>
  </c:chart>
  <c:spPr>
    <a:gradFill>
      <a:gsLst>
        <a:gs pos="0">
          <a:srgbClr val="FFCCFF"/>
        </a:gs>
        <a:gs pos="100000">
          <a:schemeClr val="bg1"/>
        </a:gs>
      </a:gsLst>
      <a:lin ang="16200000" scaled="1"/>
    </a:gradFill>
    <a:ln w="34925">
      <a:solidFill>
        <a:srgbClr val="990033"/>
      </a:solid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solidFill>
              <a:srgbClr val="993366"/>
            </a:solidFill>
          </c:spPr>
          <c:invertIfNegative val="0"/>
          <c:dLbls>
            <c:showLegendKey val="0"/>
            <c:showVal val="1"/>
            <c:showCatName val="0"/>
            <c:showSerName val="0"/>
            <c:showPercent val="0"/>
            <c:showBubbleSize val="0"/>
            <c:showLeaderLines val="0"/>
          </c:dLbls>
          <c:cat>
            <c:strRef>
              <c:f>Sheet1!$A$3:$A$10</c:f>
              <c:strCache>
                <c:ptCount val="8"/>
                <c:pt idx="0">
                  <c:v>Sri Lanka (2013)</c:v>
                </c:pt>
                <c:pt idx="1">
                  <c:v>Bhutan (2012)</c:v>
                </c:pt>
                <c:pt idx="2">
                  <c:v>Maldives (2010)</c:v>
                </c:pt>
                <c:pt idx="3">
                  <c:v>India (2012)</c:v>
                </c:pt>
                <c:pt idx="4">
                  <c:v>Pakistan (2006)</c:v>
                </c:pt>
                <c:pt idx="5">
                  <c:v>Nepal (2011)</c:v>
                </c:pt>
                <c:pt idx="6">
                  <c:v>Bangladesh (2010)</c:v>
                </c:pt>
                <c:pt idx="7">
                  <c:v>Afghanistan (2008)</c:v>
                </c:pt>
              </c:strCache>
            </c:strRef>
          </c:cat>
          <c:val>
            <c:numRef>
              <c:f>Sheet1!$B$3:$B$10</c:f>
              <c:numCache>
                <c:formatCode>General</c:formatCode>
                <c:ptCount val="8"/>
                <c:pt idx="0">
                  <c:v>6.7</c:v>
                </c:pt>
                <c:pt idx="1">
                  <c:v>12</c:v>
                </c:pt>
                <c:pt idx="2">
                  <c:v>15</c:v>
                </c:pt>
                <c:pt idx="3" formatCode="0.0">
                  <c:v>21.92</c:v>
                </c:pt>
                <c:pt idx="4">
                  <c:v>22.3</c:v>
                </c:pt>
                <c:pt idx="5" formatCode="0.0">
                  <c:v>25.16</c:v>
                </c:pt>
                <c:pt idx="6">
                  <c:v>31.5</c:v>
                </c:pt>
                <c:pt idx="7">
                  <c:v>36</c:v>
                </c:pt>
              </c:numCache>
            </c:numRef>
          </c:val>
        </c:ser>
        <c:dLbls>
          <c:showLegendKey val="0"/>
          <c:showVal val="0"/>
          <c:showCatName val="0"/>
          <c:showSerName val="0"/>
          <c:showPercent val="0"/>
          <c:showBubbleSize val="0"/>
        </c:dLbls>
        <c:gapWidth val="150"/>
        <c:axId val="99738368"/>
        <c:axId val="99739904"/>
      </c:barChart>
      <c:catAx>
        <c:axId val="99738368"/>
        <c:scaling>
          <c:orientation val="minMax"/>
        </c:scaling>
        <c:delete val="0"/>
        <c:axPos val="b"/>
        <c:majorTickMark val="out"/>
        <c:minorTickMark val="none"/>
        <c:tickLblPos val="nextTo"/>
        <c:crossAx val="99739904"/>
        <c:crosses val="autoZero"/>
        <c:auto val="1"/>
        <c:lblAlgn val="ctr"/>
        <c:lblOffset val="100"/>
        <c:noMultiLvlLbl val="0"/>
      </c:catAx>
      <c:valAx>
        <c:axId val="99739904"/>
        <c:scaling>
          <c:orientation val="minMax"/>
        </c:scaling>
        <c:delete val="0"/>
        <c:axPos val="l"/>
        <c:majorGridlines/>
        <c:title>
          <c:tx>
            <c:rich>
              <a:bodyPr rot="-5400000" vert="horz"/>
              <a:lstStyle/>
              <a:p>
                <a:pPr>
                  <a:defRPr/>
                </a:pPr>
                <a:r>
                  <a:rPr lang="en-GB"/>
                  <a:t>Percentage  ( %)</a:t>
                </a:r>
              </a:p>
            </c:rich>
          </c:tx>
          <c:overlay val="0"/>
        </c:title>
        <c:numFmt formatCode="General" sourceLinked="1"/>
        <c:majorTickMark val="out"/>
        <c:minorTickMark val="none"/>
        <c:tickLblPos val="nextTo"/>
        <c:crossAx val="99738368"/>
        <c:crosses val="autoZero"/>
        <c:crossBetween val="between"/>
      </c:valAx>
      <c:spPr>
        <a:gradFill flip="none" rotWithShape="1">
          <a:gsLst>
            <a:gs pos="0">
              <a:srgbClr val="FFCCFF"/>
            </a:gs>
            <a:gs pos="100000">
              <a:schemeClr val="bg1"/>
            </a:gs>
          </a:gsLst>
          <a:lin ang="16200000" scaled="1"/>
          <a:tileRect/>
        </a:gradFill>
      </c:spPr>
    </c:plotArea>
    <c:plotVisOnly val="1"/>
    <c:dispBlanksAs val="gap"/>
    <c:showDLblsOverMax val="0"/>
  </c:chart>
  <c:spPr>
    <a:gradFill>
      <a:gsLst>
        <a:gs pos="0">
          <a:srgbClr val="FFCCFF"/>
        </a:gs>
        <a:gs pos="100000">
          <a:schemeClr val="bg1"/>
        </a:gs>
      </a:gsLst>
      <a:lin ang="16200000" scaled="1"/>
    </a:gradFill>
    <a:ln w="15875">
      <a:solidFill>
        <a:srgbClr val="993366"/>
      </a:solidFill>
    </a:ln>
  </c:spPr>
  <c:externalData r:id="rId2">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solidFill>
              <a:srgbClr val="993366"/>
            </a:solidFill>
          </c:spPr>
          <c:invertIfNegative val="0"/>
          <c:dLbls>
            <c:showLegendKey val="0"/>
            <c:showVal val="1"/>
            <c:showCatName val="0"/>
            <c:showSerName val="0"/>
            <c:showPercent val="0"/>
            <c:showBubbleSize val="0"/>
            <c:showLeaderLines val="0"/>
          </c:dLbls>
          <c:cat>
            <c:strRef>
              <c:f>Sheet1!$A$15:$A$22</c:f>
              <c:strCache>
                <c:ptCount val="8"/>
                <c:pt idx="0">
                  <c:v>Maldives (2004)</c:v>
                </c:pt>
                <c:pt idx="1">
                  <c:v>Bhutan (2012)</c:v>
                </c:pt>
                <c:pt idx="2">
                  <c:v>Afghanistan (2010)</c:v>
                </c:pt>
                <c:pt idx="3">
                  <c:v>Sri Lanka (2010)</c:v>
                </c:pt>
                <c:pt idx="4">
                  <c:v>Pakistan (2008)</c:v>
                </c:pt>
                <c:pt idx="5">
                  <c:v>Nepal (2010)</c:v>
                </c:pt>
                <c:pt idx="6">
                  <c:v>India (2010)</c:v>
                </c:pt>
                <c:pt idx="7">
                  <c:v>Bangladesh (2010)</c:v>
                </c:pt>
              </c:strCache>
            </c:strRef>
          </c:cat>
          <c:val>
            <c:numRef>
              <c:f>Sheet1!$B$15:$B$22</c:f>
              <c:numCache>
                <c:formatCode>General</c:formatCode>
                <c:ptCount val="8"/>
                <c:pt idx="0">
                  <c:v>1.5</c:v>
                </c:pt>
                <c:pt idx="1">
                  <c:v>1.7</c:v>
                </c:pt>
                <c:pt idx="2">
                  <c:v>2.5</c:v>
                </c:pt>
                <c:pt idx="3">
                  <c:v>4.0999999999999996</c:v>
                </c:pt>
                <c:pt idx="4">
                  <c:v>21</c:v>
                </c:pt>
                <c:pt idx="5">
                  <c:v>24.8</c:v>
                </c:pt>
                <c:pt idx="6">
                  <c:v>32.700000000000003</c:v>
                </c:pt>
                <c:pt idx="7">
                  <c:v>43.3</c:v>
                </c:pt>
              </c:numCache>
            </c:numRef>
          </c:val>
        </c:ser>
        <c:dLbls>
          <c:showLegendKey val="0"/>
          <c:showVal val="0"/>
          <c:showCatName val="0"/>
          <c:showSerName val="0"/>
          <c:showPercent val="0"/>
          <c:showBubbleSize val="0"/>
        </c:dLbls>
        <c:gapWidth val="150"/>
        <c:axId val="99711232"/>
        <c:axId val="100364288"/>
      </c:barChart>
      <c:catAx>
        <c:axId val="99711232"/>
        <c:scaling>
          <c:orientation val="minMax"/>
        </c:scaling>
        <c:delete val="0"/>
        <c:axPos val="b"/>
        <c:majorTickMark val="out"/>
        <c:minorTickMark val="none"/>
        <c:tickLblPos val="nextTo"/>
        <c:crossAx val="100364288"/>
        <c:crosses val="autoZero"/>
        <c:auto val="1"/>
        <c:lblAlgn val="ctr"/>
        <c:lblOffset val="100"/>
        <c:noMultiLvlLbl val="0"/>
      </c:catAx>
      <c:valAx>
        <c:axId val="100364288"/>
        <c:scaling>
          <c:orientation val="minMax"/>
        </c:scaling>
        <c:delete val="0"/>
        <c:axPos val="l"/>
        <c:majorGridlines/>
        <c:title>
          <c:tx>
            <c:rich>
              <a:bodyPr rot="-5400000" vert="horz"/>
              <a:lstStyle/>
              <a:p>
                <a:pPr>
                  <a:defRPr/>
                </a:pPr>
                <a:r>
                  <a:rPr lang="en-US"/>
                  <a:t>Percentage (%)</a:t>
                </a:r>
              </a:p>
            </c:rich>
          </c:tx>
          <c:overlay val="0"/>
        </c:title>
        <c:numFmt formatCode="General" sourceLinked="1"/>
        <c:majorTickMark val="out"/>
        <c:minorTickMark val="none"/>
        <c:tickLblPos val="nextTo"/>
        <c:crossAx val="99711232"/>
        <c:crosses val="autoZero"/>
        <c:crossBetween val="between"/>
      </c:valAx>
      <c:spPr>
        <a:gradFill>
          <a:gsLst>
            <a:gs pos="0">
              <a:srgbClr val="FFCCFF"/>
            </a:gs>
            <a:gs pos="100000">
              <a:schemeClr val="bg1"/>
            </a:gs>
          </a:gsLst>
          <a:lin ang="16200000" scaled="1"/>
        </a:gradFill>
      </c:spPr>
    </c:plotArea>
    <c:plotVisOnly val="1"/>
    <c:dispBlanksAs val="gap"/>
    <c:showDLblsOverMax val="0"/>
  </c:chart>
  <c:spPr>
    <a:gradFill>
      <a:gsLst>
        <a:gs pos="0">
          <a:srgbClr val="FFCCFF"/>
        </a:gs>
        <a:gs pos="100000">
          <a:schemeClr val="bg1"/>
        </a:gs>
      </a:gsLst>
      <a:lin ang="16200000" scaled="1"/>
    </a:gradFill>
    <a:ln w="15875">
      <a:solidFill>
        <a:srgbClr val="993366"/>
      </a:solidFill>
    </a:ln>
  </c:spPr>
  <c:externalData r:id="rId2">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barChart>
        <c:barDir val="col"/>
        <c:grouping val="clustered"/>
        <c:varyColors val="0"/>
        <c:ser>
          <c:idx val="0"/>
          <c:order val="0"/>
          <c:spPr>
            <a:solidFill>
              <a:srgbClr val="993366"/>
            </a:solidFill>
            <a:ln w="15875">
              <a:solidFill>
                <a:srgbClr val="993366"/>
              </a:solidFill>
            </a:ln>
          </c:spPr>
          <c:invertIfNegative val="0"/>
          <c:dLbls>
            <c:showLegendKey val="0"/>
            <c:showVal val="1"/>
            <c:showCatName val="0"/>
            <c:showSerName val="0"/>
            <c:showPercent val="0"/>
            <c:showBubbleSize val="0"/>
            <c:showLeaderLines val="0"/>
          </c:dLbls>
          <c:cat>
            <c:strRef>
              <c:f>Sheet1!$A$25:$A$32</c:f>
              <c:strCache>
                <c:ptCount val="8"/>
                <c:pt idx="0">
                  <c:v>Afghanistan (2008)</c:v>
                </c:pt>
                <c:pt idx="1">
                  <c:v>Pakistan (2008)</c:v>
                </c:pt>
                <c:pt idx="2">
                  <c:v>Bangladesh (2010)</c:v>
                </c:pt>
                <c:pt idx="3">
                  <c:v>Nepal (2010)</c:v>
                </c:pt>
                <c:pt idx="4">
                  <c:v>India (2010)</c:v>
                </c:pt>
                <c:pt idx="5">
                  <c:v>Maldives (2004)</c:v>
                </c:pt>
                <c:pt idx="6">
                  <c:v>Bhutan (2012)</c:v>
                </c:pt>
                <c:pt idx="7">
                  <c:v>Sri Lanka (2012/13)</c:v>
                </c:pt>
              </c:strCache>
            </c:strRef>
          </c:cat>
          <c:val>
            <c:numRef>
              <c:f>Sheet1!$B$25:$B$32</c:f>
              <c:numCache>
                <c:formatCode>0.00</c:formatCode>
                <c:ptCount val="8"/>
                <c:pt idx="0">
                  <c:v>0.27800000000000002</c:v>
                </c:pt>
                <c:pt idx="1">
                  <c:v>0.3</c:v>
                </c:pt>
                <c:pt idx="2">
                  <c:v>0.32100000000000001</c:v>
                </c:pt>
                <c:pt idx="3">
                  <c:v>0.32800000000000001</c:v>
                </c:pt>
                <c:pt idx="4">
                  <c:v>0.33900000000000002</c:v>
                </c:pt>
                <c:pt idx="5">
                  <c:v>0.374</c:v>
                </c:pt>
                <c:pt idx="6">
                  <c:v>0.38700000000000001</c:v>
                </c:pt>
                <c:pt idx="7">
                  <c:v>0.4</c:v>
                </c:pt>
              </c:numCache>
            </c:numRef>
          </c:val>
        </c:ser>
        <c:dLbls>
          <c:showLegendKey val="0"/>
          <c:showVal val="0"/>
          <c:showCatName val="0"/>
          <c:showSerName val="0"/>
          <c:showPercent val="0"/>
          <c:showBubbleSize val="0"/>
        </c:dLbls>
        <c:gapWidth val="150"/>
        <c:axId val="127164416"/>
        <c:axId val="127165952"/>
      </c:barChart>
      <c:catAx>
        <c:axId val="127164416"/>
        <c:scaling>
          <c:orientation val="minMax"/>
        </c:scaling>
        <c:delete val="0"/>
        <c:axPos val="b"/>
        <c:majorTickMark val="out"/>
        <c:minorTickMark val="none"/>
        <c:tickLblPos val="nextTo"/>
        <c:crossAx val="127165952"/>
        <c:crosses val="autoZero"/>
        <c:auto val="1"/>
        <c:lblAlgn val="ctr"/>
        <c:lblOffset val="100"/>
        <c:noMultiLvlLbl val="0"/>
      </c:catAx>
      <c:valAx>
        <c:axId val="127165952"/>
        <c:scaling>
          <c:orientation val="minMax"/>
        </c:scaling>
        <c:delete val="0"/>
        <c:axPos val="l"/>
        <c:majorGridlines/>
        <c:title>
          <c:tx>
            <c:rich>
              <a:bodyPr rot="-5400000" vert="horz"/>
              <a:lstStyle/>
              <a:p>
                <a:pPr>
                  <a:defRPr/>
                </a:pPr>
                <a:r>
                  <a:rPr lang="en-US"/>
                  <a:t>Gini coefficent </a:t>
                </a:r>
              </a:p>
            </c:rich>
          </c:tx>
          <c:overlay val="0"/>
        </c:title>
        <c:numFmt formatCode="0.00" sourceLinked="1"/>
        <c:majorTickMark val="out"/>
        <c:minorTickMark val="none"/>
        <c:tickLblPos val="nextTo"/>
        <c:crossAx val="127164416"/>
        <c:crosses val="autoZero"/>
        <c:crossBetween val="between"/>
      </c:valAx>
      <c:spPr>
        <a:gradFill flip="none" rotWithShape="1">
          <a:gsLst>
            <a:gs pos="0">
              <a:srgbClr val="FFCCFF"/>
            </a:gs>
            <a:gs pos="100000">
              <a:schemeClr val="bg1"/>
            </a:gs>
          </a:gsLst>
          <a:lin ang="16200000" scaled="1"/>
          <a:tileRect/>
        </a:gradFill>
      </c:spPr>
    </c:plotArea>
    <c:plotVisOnly val="1"/>
    <c:dispBlanksAs val="gap"/>
    <c:showDLblsOverMax val="0"/>
  </c:chart>
  <c:spPr>
    <a:gradFill>
      <a:gsLst>
        <a:gs pos="0">
          <a:srgbClr val="FFCCFF"/>
        </a:gs>
        <a:gs pos="100000">
          <a:schemeClr val="bg1"/>
        </a:gs>
      </a:gsLst>
      <a:lin ang="16200000" scaled="1"/>
    </a:gradFill>
  </c:spPr>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1825678040244969"/>
          <c:y val="9.7892898908321202E-2"/>
          <c:w val="0.88174316179879464"/>
          <c:h val="0.74133333333333329"/>
        </c:manualLayout>
      </c:layout>
      <c:lineChart>
        <c:grouping val="standard"/>
        <c:varyColors val="0"/>
        <c:ser>
          <c:idx val="0"/>
          <c:order val="0"/>
          <c:tx>
            <c:strRef>
              <c:f>Sector!$A$4</c:f>
              <c:strCache>
                <c:ptCount val="1"/>
                <c:pt idx="0">
                  <c:v>Urban</c:v>
                </c:pt>
              </c:strCache>
            </c:strRef>
          </c:tx>
          <c:spPr>
            <a:ln>
              <a:solidFill>
                <a:srgbClr val="C00000"/>
              </a:solidFill>
            </a:ln>
          </c:spPr>
          <c:dPt>
            <c:idx val="1"/>
            <c:marker>
              <c:symbol val="none"/>
            </c:marker>
            <c:bubble3D val="0"/>
          </c:dPt>
          <c:dPt>
            <c:idx val="3"/>
            <c:marker>
              <c:symbol val="none"/>
            </c:marker>
            <c:bubble3D val="0"/>
          </c:dPt>
          <c:dPt>
            <c:idx val="5"/>
            <c:marker>
              <c:symbol val="none"/>
            </c:marker>
            <c:bubble3D val="0"/>
          </c:dPt>
          <c:dLbls>
            <c:dLbl>
              <c:idx val="0"/>
              <c:layout>
                <c:manualLayout>
                  <c:x val="-2.9914529914529916E-2"/>
                  <c:y val="4.7505938242280284E-2"/>
                </c:manualLayout>
              </c:layout>
              <c:showLegendKey val="0"/>
              <c:showVal val="1"/>
              <c:showCatName val="0"/>
              <c:showSerName val="0"/>
              <c:showPercent val="0"/>
              <c:showBubbleSize val="0"/>
            </c:dLbl>
            <c:dLbl>
              <c:idx val="1"/>
              <c:delete val="1"/>
            </c:dLbl>
            <c:dLbl>
              <c:idx val="2"/>
              <c:layout>
                <c:manualLayout>
                  <c:x val="0"/>
                  <c:y val="-2.3952095808383134E-2"/>
                </c:manualLayout>
              </c:layout>
              <c:dLblPos val="r"/>
              <c:showLegendKey val="0"/>
              <c:showVal val="1"/>
              <c:showCatName val="0"/>
              <c:showSerName val="0"/>
              <c:showPercent val="0"/>
              <c:showBubbleSize val="0"/>
            </c:dLbl>
            <c:dLbl>
              <c:idx val="3"/>
              <c:delete val="1"/>
            </c:dLbl>
            <c:dLbl>
              <c:idx val="4"/>
              <c:layout>
                <c:manualLayout>
                  <c:x val="0"/>
                  <c:y val="-1.5968063872255588E-2"/>
                </c:manualLayout>
              </c:layout>
              <c:dLblPos val="r"/>
              <c:showLegendKey val="0"/>
              <c:showVal val="1"/>
              <c:showCatName val="0"/>
              <c:showSerName val="0"/>
              <c:showPercent val="0"/>
              <c:showBubbleSize val="0"/>
            </c:dLbl>
            <c:dLbl>
              <c:idx val="5"/>
              <c:delete val="1"/>
            </c:dLbl>
            <c:dLbl>
              <c:idx val="7"/>
              <c:layout>
                <c:manualLayout>
                  <c:x val="-8.5470085470085479E-3"/>
                  <c:y val="-2.2169437846397466E-2"/>
                </c:manualLayout>
              </c:layout>
              <c:showLegendKey val="0"/>
              <c:showVal val="1"/>
              <c:showCatName val="0"/>
              <c:showSerName val="0"/>
              <c:showPercent val="0"/>
              <c:showBubbleSize val="0"/>
            </c:dLbl>
            <c:txPr>
              <a:bodyPr/>
              <a:lstStyle/>
              <a:p>
                <a:pPr>
                  <a:defRPr sz="1000" b="0">
                    <a:solidFill>
                      <a:sysClr val="windowText" lastClr="000000"/>
                    </a:solidFill>
                  </a:defRPr>
                </a:pPr>
                <a:endParaRPr lang="en-US"/>
              </a:p>
            </c:txPr>
            <c:showLegendKey val="0"/>
            <c:showVal val="1"/>
            <c:showCatName val="0"/>
            <c:showSerName val="0"/>
            <c:showPercent val="0"/>
            <c:showBubbleSize val="0"/>
            <c:showLeaderLines val="0"/>
          </c:dLbls>
          <c:cat>
            <c:strRef>
              <c:f>Sector!$B$2:$J$2</c:f>
              <c:strCache>
                <c:ptCount val="9"/>
                <c:pt idx="0">
                  <c:v>1990/91</c:v>
                </c:pt>
                <c:pt idx="2">
                  <c:v>1995/96</c:v>
                </c:pt>
                <c:pt idx="4">
                  <c:v>2002</c:v>
                </c:pt>
                <c:pt idx="6">
                  <c:v>2006/07</c:v>
                </c:pt>
                <c:pt idx="7">
                  <c:v>2009/10</c:v>
                </c:pt>
                <c:pt idx="8">
                  <c:v>2012/13</c:v>
                </c:pt>
              </c:strCache>
            </c:strRef>
          </c:cat>
          <c:val>
            <c:numRef>
              <c:f>Sector!$B$4:$J$4</c:f>
              <c:numCache>
                <c:formatCode>General</c:formatCode>
                <c:ptCount val="9"/>
                <c:pt idx="0">
                  <c:v>16.3</c:v>
                </c:pt>
                <c:pt idx="1">
                  <c:v>15.15</c:v>
                </c:pt>
                <c:pt idx="2" formatCode="0.0">
                  <c:v>14</c:v>
                </c:pt>
                <c:pt idx="3" formatCode="0.0">
                  <c:v>10.95</c:v>
                </c:pt>
                <c:pt idx="4">
                  <c:v>7.9</c:v>
                </c:pt>
                <c:pt idx="5">
                  <c:v>7.3000000000000007</c:v>
                </c:pt>
                <c:pt idx="6">
                  <c:v>6.7</c:v>
                </c:pt>
                <c:pt idx="7">
                  <c:v>5.3</c:v>
                </c:pt>
                <c:pt idx="8">
                  <c:v>2.1</c:v>
                </c:pt>
              </c:numCache>
            </c:numRef>
          </c:val>
          <c:smooth val="0"/>
        </c:ser>
        <c:ser>
          <c:idx val="1"/>
          <c:order val="1"/>
          <c:tx>
            <c:strRef>
              <c:f>Sector!$A$5</c:f>
              <c:strCache>
                <c:ptCount val="1"/>
                <c:pt idx="0">
                  <c:v>Rural</c:v>
                </c:pt>
              </c:strCache>
            </c:strRef>
          </c:tx>
          <c:spPr>
            <a:ln>
              <a:solidFill>
                <a:srgbClr val="0070C0"/>
              </a:solidFill>
            </a:ln>
          </c:spPr>
          <c:marker>
            <c:spPr>
              <a:solidFill>
                <a:srgbClr val="1F497D">
                  <a:lumMod val="60000"/>
                  <a:lumOff val="40000"/>
                </a:srgbClr>
              </a:solidFill>
              <a:ln>
                <a:solidFill>
                  <a:srgbClr val="0070C0"/>
                </a:solidFill>
              </a:ln>
            </c:spPr>
          </c:marker>
          <c:dPt>
            <c:idx val="1"/>
            <c:marker>
              <c:symbol val="none"/>
            </c:marker>
            <c:bubble3D val="0"/>
          </c:dPt>
          <c:dPt>
            <c:idx val="3"/>
            <c:marker>
              <c:symbol val="none"/>
            </c:marker>
            <c:bubble3D val="0"/>
          </c:dPt>
          <c:dPt>
            <c:idx val="5"/>
            <c:marker>
              <c:symbol val="none"/>
            </c:marker>
            <c:bubble3D val="0"/>
          </c:dPt>
          <c:dLbls>
            <c:dLbl>
              <c:idx val="0"/>
              <c:layout>
                <c:manualLayout>
                  <c:x val="-1.2785388127853882E-2"/>
                  <c:y val="-2.3952095808383235E-2"/>
                </c:manualLayout>
              </c:layout>
              <c:dLblPos val="r"/>
              <c:showLegendKey val="0"/>
              <c:showVal val="1"/>
              <c:showCatName val="0"/>
              <c:showSerName val="0"/>
              <c:showPercent val="0"/>
              <c:showBubbleSize val="0"/>
            </c:dLbl>
            <c:dLbl>
              <c:idx val="1"/>
              <c:delete val="1"/>
            </c:dLbl>
            <c:dLbl>
              <c:idx val="3"/>
              <c:delete val="1"/>
            </c:dLbl>
            <c:dLbl>
              <c:idx val="5"/>
              <c:delete val="1"/>
            </c:dLbl>
            <c:txPr>
              <a:bodyPr/>
              <a:lstStyle/>
              <a:p>
                <a:pPr>
                  <a:defRPr sz="1000">
                    <a:solidFill>
                      <a:sysClr val="windowText" lastClr="000000"/>
                    </a:solidFill>
                  </a:defRPr>
                </a:pPr>
                <a:endParaRPr lang="en-US"/>
              </a:p>
            </c:txPr>
            <c:showLegendKey val="0"/>
            <c:showVal val="1"/>
            <c:showCatName val="0"/>
            <c:showSerName val="0"/>
            <c:showPercent val="0"/>
            <c:showBubbleSize val="0"/>
            <c:showLeaderLines val="0"/>
          </c:dLbls>
          <c:cat>
            <c:strRef>
              <c:f>Sector!$B$2:$J$2</c:f>
              <c:strCache>
                <c:ptCount val="9"/>
                <c:pt idx="0">
                  <c:v>1990/91</c:v>
                </c:pt>
                <c:pt idx="2">
                  <c:v>1995/96</c:v>
                </c:pt>
                <c:pt idx="4">
                  <c:v>2002</c:v>
                </c:pt>
                <c:pt idx="6">
                  <c:v>2006/07</c:v>
                </c:pt>
                <c:pt idx="7">
                  <c:v>2009/10</c:v>
                </c:pt>
                <c:pt idx="8">
                  <c:v>2012/13</c:v>
                </c:pt>
              </c:strCache>
            </c:strRef>
          </c:cat>
          <c:val>
            <c:numRef>
              <c:f>Sector!$B$5:$J$5</c:f>
              <c:numCache>
                <c:formatCode>General</c:formatCode>
                <c:ptCount val="9"/>
                <c:pt idx="0">
                  <c:v>29.5</c:v>
                </c:pt>
                <c:pt idx="1">
                  <c:v>30.2</c:v>
                </c:pt>
                <c:pt idx="2">
                  <c:v>30.9</c:v>
                </c:pt>
                <c:pt idx="3">
                  <c:v>27.799999999999997</c:v>
                </c:pt>
                <c:pt idx="4">
                  <c:v>24.7</c:v>
                </c:pt>
                <c:pt idx="5">
                  <c:v>20.2</c:v>
                </c:pt>
                <c:pt idx="6">
                  <c:v>15.7</c:v>
                </c:pt>
                <c:pt idx="7">
                  <c:v>9.4</c:v>
                </c:pt>
                <c:pt idx="8">
                  <c:v>7.6</c:v>
                </c:pt>
              </c:numCache>
            </c:numRef>
          </c:val>
          <c:smooth val="0"/>
        </c:ser>
        <c:ser>
          <c:idx val="2"/>
          <c:order val="2"/>
          <c:tx>
            <c:strRef>
              <c:f>Sector!$A$6</c:f>
              <c:strCache>
                <c:ptCount val="1"/>
                <c:pt idx="0">
                  <c:v>Estate</c:v>
                </c:pt>
              </c:strCache>
            </c:strRef>
          </c:tx>
          <c:spPr>
            <a:ln>
              <a:solidFill>
                <a:srgbClr val="006600"/>
              </a:solidFill>
            </a:ln>
          </c:spPr>
          <c:dPt>
            <c:idx val="0"/>
            <c:marker>
              <c:symbol val="none"/>
            </c:marker>
            <c:bubble3D val="0"/>
          </c:dPt>
          <c:dPt>
            <c:idx val="1"/>
            <c:marker>
              <c:symbol val="none"/>
            </c:marker>
            <c:bubble3D val="0"/>
          </c:dPt>
          <c:dPt>
            <c:idx val="3"/>
            <c:marker>
              <c:symbol val="none"/>
            </c:marker>
            <c:bubble3D val="0"/>
          </c:dPt>
          <c:dPt>
            <c:idx val="5"/>
            <c:marker>
              <c:symbol val="none"/>
            </c:marker>
            <c:bubble3D val="0"/>
          </c:dPt>
          <c:dLbls>
            <c:dLbl>
              <c:idx val="1"/>
              <c:delete val="1"/>
            </c:dLbl>
            <c:dLbl>
              <c:idx val="2"/>
              <c:layout>
                <c:manualLayout>
                  <c:x val="-5.4794520547945206E-3"/>
                  <c:y val="-2.6613439787092481E-2"/>
                </c:manualLayout>
              </c:layout>
              <c:dLblPos val="r"/>
              <c:showLegendKey val="0"/>
              <c:showVal val="1"/>
              <c:showCatName val="0"/>
              <c:showSerName val="0"/>
              <c:showPercent val="0"/>
              <c:showBubbleSize val="0"/>
            </c:dLbl>
            <c:dLbl>
              <c:idx val="3"/>
              <c:delete val="1"/>
            </c:dLbl>
            <c:dLbl>
              <c:idx val="4"/>
              <c:layout>
                <c:manualLayout>
                  <c:x val="0"/>
                  <c:y val="-3.167062549485352E-2"/>
                </c:manualLayout>
              </c:layout>
              <c:showLegendKey val="0"/>
              <c:showVal val="1"/>
              <c:showCatName val="0"/>
              <c:showSerName val="0"/>
              <c:showPercent val="0"/>
              <c:showBubbleSize val="0"/>
            </c:dLbl>
            <c:dLbl>
              <c:idx val="5"/>
              <c:delete val="1"/>
            </c:dLbl>
            <c:dLbl>
              <c:idx val="7"/>
              <c:layout>
                <c:manualLayout>
                  <c:x val="-6.41025641025641E-3"/>
                  <c:y val="-2.8530670470756064E-2"/>
                </c:manualLayout>
              </c:layout>
              <c:showLegendKey val="0"/>
              <c:showVal val="1"/>
              <c:showCatName val="0"/>
              <c:showSerName val="0"/>
              <c:showPercent val="0"/>
              <c:showBubbleSize val="0"/>
            </c:dLbl>
            <c:txPr>
              <a:bodyPr/>
              <a:lstStyle/>
              <a:p>
                <a:pPr>
                  <a:defRPr sz="1000" b="0">
                    <a:solidFill>
                      <a:sysClr val="windowText" lastClr="000000"/>
                    </a:solidFill>
                  </a:defRPr>
                </a:pPr>
                <a:endParaRPr lang="en-US"/>
              </a:p>
            </c:txPr>
            <c:showLegendKey val="0"/>
            <c:showVal val="1"/>
            <c:showCatName val="0"/>
            <c:showSerName val="0"/>
            <c:showPercent val="0"/>
            <c:showBubbleSize val="0"/>
            <c:showLeaderLines val="0"/>
          </c:dLbls>
          <c:cat>
            <c:strRef>
              <c:f>Sector!$B$2:$J$2</c:f>
              <c:strCache>
                <c:ptCount val="9"/>
                <c:pt idx="0">
                  <c:v>1990/91</c:v>
                </c:pt>
                <c:pt idx="2">
                  <c:v>1995/96</c:v>
                </c:pt>
                <c:pt idx="4">
                  <c:v>2002</c:v>
                </c:pt>
                <c:pt idx="6">
                  <c:v>2006/07</c:v>
                </c:pt>
                <c:pt idx="7">
                  <c:v>2009/10</c:v>
                </c:pt>
                <c:pt idx="8">
                  <c:v>2012/13</c:v>
                </c:pt>
              </c:strCache>
            </c:strRef>
          </c:cat>
          <c:val>
            <c:numRef>
              <c:f>Sector!$B$6:$J$6</c:f>
              <c:numCache>
                <c:formatCode>General</c:formatCode>
                <c:ptCount val="9"/>
                <c:pt idx="0">
                  <c:v>20.5</c:v>
                </c:pt>
                <c:pt idx="1">
                  <c:v>29.45</c:v>
                </c:pt>
                <c:pt idx="2">
                  <c:v>38.4</c:v>
                </c:pt>
                <c:pt idx="3">
                  <c:v>34.200000000000003</c:v>
                </c:pt>
                <c:pt idx="4" formatCode="0.0">
                  <c:v>30</c:v>
                </c:pt>
                <c:pt idx="5" formatCode="0.0">
                  <c:v>31</c:v>
                </c:pt>
                <c:pt idx="6">
                  <c:v>32</c:v>
                </c:pt>
                <c:pt idx="7">
                  <c:v>11.4</c:v>
                </c:pt>
                <c:pt idx="8">
                  <c:v>10.9</c:v>
                </c:pt>
              </c:numCache>
            </c:numRef>
          </c:val>
          <c:smooth val="0"/>
        </c:ser>
        <c:dLbls>
          <c:showLegendKey val="0"/>
          <c:showVal val="0"/>
          <c:showCatName val="0"/>
          <c:showSerName val="0"/>
          <c:showPercent val="0"/>
          <c:showBubbleSize val="0"/>
        </c:dLbls>
        <c:marker val="1"/>
        <c:smooth val="0"/>
        <c:axId val="98511488"/>
        <c:axId val="98554624"/>
      </c:lineChart>
      <c:catAx>
        <c:axId val="98511488"/>
        <c:scaling>
          <c:orientation val="minMax"/>
        </c:scaling>
        <c:delete val="0"/>
        <c:axPos val="b"/>
        <c:title>
          <c:tx>
            <c:rich>
              <a:bodyPr/>
              <a:lstStyle/>
              <a:p>
                <a:pPr>
                  <a:defRPr sz="1000"/>
                </a:pPr>
                <a:r>
                  <a:rPr lang="en-US" sz="1000"/>
                  <a:t>Survey period</a:t>
                </a:r>
              </a:p>
            </c:rich>
          </c:tx>
          <c:overlay val="0"/>
        </c:title>
        <c:numFmt formatCode="General" sourceLinked="1"/>
        <c:majorTickMark val="out"/>
        <c:minorTickMark val="none"/>
        <c:tickLblPos val="nextTo"/>
        <c:txPr>
          <a:bodyPr/>
          <a:lstStyle/>
          <a:p>
            <a:pPr>
              <a:defRPr sz="1000"/>
            </a:pPr>
            <a:endParaRPr lang="en-US"/>
          </a:p>
        </c:txPr>
        <c:crossAx val="98554624"/>
        <c:crosses val="autoZero"/>
        <c:auto val="1"/>
        <c:lblAlgn val="ctr"/>
        <c:lblOffset val="100"/>
        <c:noMultiLvlLbl val="0"/>
      </c:catAx>
      <c:valAx>
        <c:axId val="98554624"/>
        <c:scaling>
          <c:orientation val="minMax"/>
        </c:scaling>
        <c:delete val="0"/>
        <c:axPos val="l"/>
        <c:majorGridlines/>
        <c:title>
          <c:tx>
            <c:rich>
              <a:bodyPr rot="-5400000" vert="horz"/>
              <a:lstStyle/>
              <a:p>
                <a:pPr>
                  <a:defRPr/>
                </a:pPr>
                <a:r>
                  <a:rPr lang="en-US"/>
                  <a:t>Poverty head</a:t>
                </a:r>
                <a:r>
                  <a:rPr lang="en-US" baseline="0"/>
                  <a:t> count index</a:t>
                </a:r>
                <a:endParaRPr lang="en-US"/>
              </a:p>
            </c:rich>
          </c:tx>
          <c:overlay val="0"/>
        </c:title>
        <c:numFmt formatCode="General" sourceLinked="1"/>
        <c:majorTickMark val="out"/>
        <c:minorTickMark val="none"/>
        <c:tickLblPos val="nextTo"/>
        <c:txPr>
          <a:bodyPr/>
          <a:lstStyle/>
          <a:p>
            <a:pPr>
              <a:defRPr sz="1000"/>
            </a:pPr>
            <a:endParaRPr lang="en-US"/>
          </a:p>
        </c:txPr>
        <c:crossAx val="98511488"/>
        <c:crosses val="autoZero"/>
        <c:crossBetween val="between"/>
      </c:valAx>
      <c:spPr>
        <a:gradFill>
          <a:gsLst>
            <a:gs pos="0">
              <a:sysClr val="window" lastClr="FFFFFF"/>
            </a:gs>
            <a:gs pos="100000">
              <a:srgbClr val="F4D4E2"/>
            </a:gs>
          </a:gsLst>
          <a:lin ang="4800000" scaled="0"/>
        </a:gradFill>
      </c:spPr>
    </c:plotArea>
    <c:legend>
      <c:legendPos val="r"/>
      <c:layout>
        <c:manualLayout>
          <c:xMode val="edge"/>
          <c:yMode val="edge"/>
          <c:x val="0.77116781075442498"/>
          <c:y val="2.6681044327376302E-3"/>
          <c:w val="0.21577394171882361"/>
          <c:h val="0.22222363904916745"/>
        </c:manualLayout>
      </c:layout>
      <c:overlay val="1"/>
      <c:spPr>
        <a:ln w="63500"/>
      </c:spPr>
      <c:txPr>
        <a:bodyPr/>
        <a:lstStyle/>
        <a:p>
          <a:pPr>
            <a:defRPr sz="1000"/>
          </a:pPr>
          <a:endParaRPr lang="en-US"/>
        </a:p>
      </c:txPr>
    </c:legend>
    <c:plotVisOnly val="1"/>
    <c:dispBlanksAs val="gap"/>
    <c:showDLblsOverMax val="0"/>
  </c:chart>
  <c:spPr>
    <a:gradFill>
      <a:gsLst>
        <a:gs pos="0">
          <a:sysClr val="window" lastClr="FFFFFF"/>
        </a:gs>
        <a:gs pos="100000">
          <a:srgbClr val="F4D4E2"/>
        </a:gs>
      </a:gsLst>
      <a:lin ang="4800000" scaled="0"/>
    </a:gradFill>
    <a:ln w="19050">
      <a:solidFill>
        <a:schemeClr val="accent2">
          <a:lumMod val="75000"/>
        </a:schemeClr>
      </a:solidFill>
    </a:ln>
  </c:spPr>
  <c:txPr>
    <a:bodyPr/>
    <a:lstStyle/>
    <a:p>
      <a:pPr>
        <a:defRPr sz="1200">
          <a:latin typeface="Times New Roman" pitchFamily="18" charset="0"/>
          <a:cs typeface="Times New Roman" pitchFamily="18" charset="0"/>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9465110550501577"/>
          <c:y val="9.7799779977997797E-2"/>
          <c:w val="0.77740539714089141"/>
          <c:h val="0.59498015227435419"/>
        </c:manualLayout>
      </c:layout>
      <c:lineChart>
        <c:grouping val="standard"/>
        <c:varyColors val="0"/>
        <c:ser>
          <c:idx val="0"/>
          <c:order val="0"/>
          <c:tx>
            <c:strRef>
              <c:f>Sector!$A$4</c:f>
              <c:strCache>
                <c:ptCount val="1"/>
                <c:pt idx="0">
                  <c:v>Urban</c:v>
                </c:pt>
              </c:strCache>
            </c:strRef>
          </c:tx>
          <c:spPr>
            <a:ln>
              <a:noFill/>
            </a:ln>
          </c:spPr>
          <c:marker>
            <c:symbol val="none"/>
          </c:marker>
          <c:trendline>
            <c:spPr>
              <a:ln w="19050">
                <a:solidFill>
                  <a:srgbClr val="C00000"/>
                </a:solidFill>
              </a:ln>
            </c:spPr>
            <c:trendlineType val="linear"/>
            <c:dispRSqr val="0"/>
            <c:dispEq val="0"/>
          </c:trendline>
          <c:cat>
            <c:strRef>
              <c:f>Sector!$B$2:$J$2</c:f>
              <c:strCache>
                <c:ptCount val="9"/>
                <c:pt idx="0">
                  <c:v>1990/91</c:v>
                </c:pt>
                <c:pt idx="2">
                  <c:v>1995/96</c:v>
                </c:pt>
                <c:pt idx="4">
                  <c:v>2002</c:v>
                </c:pt>
                <c:pt idx="6">
                  <c:v>2006/07</c:v>
                </c:pt>
                <c:pt idx="7">
                  <c:v>2009/10</c:v>
                </c:pt>
                <c:pt idx="8">
                  <c:v>2012/13</c:v>
                </c:pt>
              </c:strCache>
            </c:strRef>
          </c:cat>
          <c:val>
            <c:numRef>
              <c:f>Sector!$B$4:$J$4</c:f>
              <c:numCache>
                <c:formatCode>General</c:formatCode>
                <c:ptCount val="9"/>
                <c:pt idx="0">
                  <c:v>16.3</c:v>
                </c:pt>
                <c:pt idx="1">
                  <c:v>15.15</c:v>
                </c:pt>
                <c:pt idx="2" formatCode="0.0">
                  <c:v>14</c:v>
                </c:pt>
                <c:pt idx="3" formatCode="0.0">
                  <c:v>10.95</c:v>
                </c:pt>
                <c:pt idx="4">
                  <c:v>7.9</c:v>
                </c:pt>
                <c:pt idx="5">
                  <c:v>7.3000000000000007</c:v>
                </c:pt>
                <c:pt idx="6">
                  <c:v>6.7</c:v>
                </c:pt>
                <c:pt idx="7">
                  <c:v>5.3</c:v>
                </c:pt>
                <c:pt idx="8">
                  <c:v>2.1</c:v>
                </c:pt>
              </c:numCache>
            </c:numRef>
          </c:val>
          <c:smooth val="1"/>
        </c:ser>
        <c:ser>
          <c:idx val="1"/>
          <c:order val="1"/>
          <c:tx>
            <c:strRef>
              <c:f>Sector!$A$5</c:f>
              <c:strCache>
                <c:ptCount val="1"/>
                <c:pt idx="0">
                  <c:v>Rural</c:v>
                </c:pt>
              </c:strCache>
            </c:strRef>
          </c:tx>
          <c:spPr>
            <a:ln>
              <a:noFill/>
            </a:ln>
          </c:spPr>
          <c:marker>
            <c:symbol val="none"/>
          </c:marker>
          <c:trendline>
            <c:spPr>
              <a:ln w="19050">
                <a:solidFill>
                  <a:schemeClr val="tx2">
                    <a:lumMod val="60000"/>
                    <a:lumOff val="40000"/>
                  </a:schemeClr>
                </a:solidFill>
              </a:ln>
            </c:spPr>
            <c:trendlineType val="linear"/>
            <c:dispRSqr val="0"/>
            <c:dispEq val="0"/>
          </c:trendline>
          <c:cat>
            <c:strRef>
              <c:f>Sector!$B$2:$J$2</c:f>
              <c:strCache>
                <c:ptCount val="9"/>
                <c:pt idx="0">
                  <c:v>1990/91</c:v>
                </c:pt>
                <c:pt idx="2">
                  <c:v>1995/96</c:v>
                </c:pt>
                <c:pt idx="4">
                  <c:v>2002</c:v>
                </c:pt>
                <c:pt idx="6">
                  <c:v>2006/07</c:v>
                </c:pt>
                <c:pt idx="7">
                  <c:v>2009/10</c:v>
                </c:pt>
                <c:pt idx="8">
                  <c:v>2012/13</c:v>
                </c:pt>
              </c:strCache>
            </c:strRef>
          </c:cat>
          <c:val>
            <c:numRef>
              <c:f>Sector!$B$5:$J$5</c:f>
              <c:numCache>
                <c:formatCode>General</c:formatCode>
                <c:ptCount val="9"/>
                <c:pt idx="0">
                  <c:v>29.5</c:v>
                </c:pt>
                <c:pt idx="1">
                  <c:v>30.2</c:v>
                </c:pt>
                <c:pt idx="2">
                  <c:v>30.9</c:v>
                </c:pt>
                <c:pt idx="3">
                  <c:v>27.799999999999997</c:v>
                </c:pt>
                <c:pt idx="4">
                  <c:v>24.7</c:v>
                </c:pt>
                <c:pt idx="5">
                  <c:v>20.2</c:v>
                </c:pt>
                <c:pt idx="6">
                  <c:v>15.7</c:v>
                </c:pt>
                <c:pt idx="7">
                  <c:v>9.4</c:v>
                </c:pt>
                <c:pt idx="8">
                  <c:v>7.6</c:v>
                </c:pt>
              </c:numCache>
            </c:numRef>
          </c:val>
          <c:smooth val="1"/>
        </c:ser>
        <c:ser>
          <c:idx val="2"/>
          <c:order val="2"/>
          <c:tx>
            <c:strRef>
              <c:f>Sector!$A$6</c:f>
              <c:strCache>
                <c:ptCount val="1"/>
                <c:pt idx="0">
                  <c:v>Estate</c:v>
                </c:pt>
              </c:strCache>
            </c:strRef>
          </c:tx>
          <c:spPr>
            <a:ln>
              <a:noFill/>
            </a:ln>
          </c:spPr>
          <c:marker>
            <c:symbol val="none"/>
          </c:marker>
          <c:trendline>
            <c:spPr>
              <a:ln w="19050">
                <a:solidFill>
                  <a:schemeClr val="accent3">
                    <a:lumMod val="75000"/>
                  </a:schemeClr>
                </a:solidFill>
              </a:ln>
            </c:spPr>
            <c:trendlineType val="linear"/>
            <c:dispRSqr val="0"/>
            <c:dispEq val="0"/>
          </c:trendline>
          <c:cat>
            <c:strRef>
              <c:f>Sector!$B$2:$J$2</c:f>
              <c:strCache>
                <c:ptCount val="9"/>
                <c:pt idx="0">
                  <c:v>1990/91</c:v>
                </c:pt>
                <c:pt idx="2">
                  <c:v>1995/96</c:v>
                </c:pt>
                <c:pt idx="4">
                  <c:v>2002</c:v>
                </c:pt>
                <c:pt idx="6">
                  <c:v>2006/07</c:v>
                </c:pt>
                <c:pt idx="7">
                  <c:v>2009/10</c:v>
                </c:pt>
                <c:pt idx="8">
                  <c:v>2012/13</c:v>
                </c:pt>
              </c:strCache>
            </c:strRef>
          </c:cat>
          <c:val>
            <c:numRef>
              <c:f>Sector!$B$6:$J$6</c:f>
              <c:numCache>
                <c:formatCode>General</c:formatCode>
                <c:ptCount val="9"/>
                <c:pt idx="0">
                  <c:v>20.5</c:v>
                </c:pt>
                <c:pt idx="1">
                  <c:v>29.45</c:v>
                </c:pt>
                <c:pt idx="2">
                  <c:v>38.4</c:v>
                </c:pt>
                <c:pt idx="3">
                  <c:v>34.200000000000003</c:v>
                </c:pt>
                <c:pt idx="4" formatCode="0.0">
                  <c:v>30</c:v>
                </c:pt>
                <c:pt idx="5" formatCode="0.0">
                  <c:v>31</c:v>
                </c:pt>
                <c:pt idx="6">
                  <c:v>32</c:v>
                </c:pt>
                <c:pt idx="7">
                  <c:v>11.4</c:v>
                </c:pt>
                <c:pt idx="8">
                  <c:v>10.9</c:v>
                </c:pt>
              </c:numCache>
            </c:numRef>
          </c:val>
          <c:smooth val="1"/>
        </c:ser>
        <c:dLbls>
          <c:showLegendKey val="0"/>
          <c:showVal val="0"/>
          <c:showCatName val="0"/>
          <c:showSerName val="0"/>
          <c:showPercent val="0"/>
          <c:showBubbleSize val="0"/>
        </c:dLbls>
        <c:marker val="1"/>
        <c:smooth val="0"/>
        <c:axId val="99017472"/>
        <c:axId val="99019392"/>
      </c:lineChart>
      <c:catAx>
        <c:axId val="99017472"/>
        <c:scaling>
          <c:orientation val="minMax"/>
        </c:scaling>
        <c:delete val="0"/>
        <c:axPos val="b"/>
        <c:title>
          <c:tx>
            <c:rich>
              <a:bodyPr/>
              <a:lstStyle/>
              <a:p>
                <a:pPr>
                  <a:defRPr sz="1000"/>
                </a:pPr>
                <a:r>
                  <a:rPr lang="en-US" sz="1000"/>
                  <a:t>Survey periods</a:t>
                </a:r>
              </a:p>
            </c:rich>
          </c:tx>
          <c:overlay val="0"/>
        </c:title>
        <c:numFmt formatCode="General" sourceLinked="1"/>
        <c:majorTickMark val="out"/>
        <c:minorTickMark val="none"/>
        <c:tickLblPos val="nextTo"/>
        <c:txPr>
          <a:bodyPr/>
          <a:lstStyle/>
          <a:p>
            <a:pPr>
              <a:defRPr sz="1000"/>
            </a:pPr>
            <a:endParaRPr lang="en-US"/>
          </a:p>
        </c:txPr>
        <c:crossAx val="99019392"/>
        <c:crosses val="autoZero"/>
        <c:auto val="1"/>
        <c:lblAlgn val="ctr"/>
        <c:lblOffset val="100"/>
        <c:noMultiLvlLbl val="0"/>
      </c:catAx>
      <c:valAx>
        <c:axId val="99019392"/>
        <c:scaling>
          <c:orientation val="minMax"/>
        </c:scaling>
        <c:delete val="0"/>
        <c:axPos val="l"/>
        <c:majorGridlines/>
        <c:title>
          <c:tx>
            <c:rich>
              <a:bodyPr rot="-5400000" vert="horz"/>
              <a:lstStyle/>
              <a:p>
                <a:pPr>
                  <a:defRPr/>
                </a:pPr>
                <a:r>
                  <a:rPr lang="en-US"/>
                  <a:t>Poverty head</a:t>
                </a:r>
                <a:r>
                  <a:rPr lang="en-US" baseline="0"/>
                  <a:t> count index</a:t>
                </a:r>
                <a:endParaRPr lang="en-US"/>
              </a:p>
            </c:rich>
          </c:tx>
          <c:layout>
            <c:manualLayout>
              <c:xMode val="edge"/>
              <c:yMode val="edge"/>
              <c:x val="2.2882042657289207E-2"/>
              <c:y val="9.7799613891238799E-2"/>
            </c:manualLayout>
          </c:layout>
          <c:overlay val="0"/>
        </c:title>
        <c:numFmt formatCode="General" sourceLinked="1"/>
        <c:majorTickMark val="out"/>
        <c:minorTickMark val="none"/>
        <c:tickLblPos val="nextTo"/>
        <c:txPr>
          <a:bodyPr/>
          <a:lstStyle/>
          <a:p>
            <a:pPr>
              <a:defRPr sz="1000"/>
            </a:pPr>
            <a:endParaRPr lang="en-US"/>
          </a:p>
        </c:txPr>
        <c:crossAx val="99017472"/>
        <c:crosses val="autoZero"/>
        <c:crossBetween val="between"/>
      </c:valAx>
      <c:spPr>
        <a:gradFill>
          <a:gsLst>
            <a:gs pos="0">
              <a:sysClr val="window" lastClr="FFFFFF"/>
            </a:gs>
            <a:gs pos="100000">
              <a:srgbClr val="F4D4E2"/>
            </a:gs>
          </a:gsLst>
          <a:lin ang="4800000" scaled="0"/>
        </a:gradFill>
      </c:spPr>
    </c:plotArea>
    <c:legend>
      <c:legendPos val="r"/>
      <c:legendEntry>
        <c:idx val="0"/>
        <c:delete val="1"/>
      </c:legendEntry>
      <c:legendEntry>
        <c:idx val="1"/>
        <c:delete val="1"/>
      </c:legendEntry>
      <c:legendEntry>
        <c:idx val="2"/>
        <c:delete val="1"/>
      </c:legendEntry>
      <c:layout>
        <c:manualLayout>
          <c:xMode val="edge"/>
          <c:yMode val="edge"/>
          <c:x val="0.59735590428245655"/>
          <c:y val="9.3950713498696487E-4"/>
          <c:w val="0.38255914731969981"/>
          <c:h val="0.2132014726828089"/>
        </c:manualLayout>
      </c:layout>
      <c:overlay val="1"/>
      <c:spPr>
        <a:ln w="63500"/>
      </c:spPr>
      <c:txPr>
        <a:bodyPr/>
        <a:lstStyle/>
        <a:p>
          <a:pPr>
            <a:defRPr sz="1000"/>
          </a:pPr>
          <a:endParaRPr lang="en-US"/>
        </a:p>
      </c:txPr>
    </c:legend>
    <c:plotVisOnly val="1"/>
    <c:dispBlanksAs val="gap"/>
    <c:showDLblsOverMax val="0"/>
  </c:chart>
  <c:spPr>
    <a:gradFill>
      <a:gsLst>
        <a:gs pos="0">
          <a:sysClr val="window" lastClr="FFFFFF"/>
        </a:gs>
        <a:gs pos="100000">
          <a:srgbClr val="F4D4E2"/>
        </a:gs>
      </a:gsLst>
      <a:lin ang="4800000" scaled="0"/>
    </a:gradFill>
    <a:ln w="19050">
      <a:solidFill>
        <a:srgbClr val="C0504D">
          <a:lumMod val="75000"/>
        </a:srgbClr>
      </a:solidFill>
    </a:ln>
  </c:spPr>
  <c:txPr>
    <a:bodyPr/>
    <a:lstStyle/>
    <a:p>
      <a:pPr>
        <a:defRPr sz="1200">
          <a:latin typeface="Times New Roman" pitchFamily="18" charset="0"/>
          <a:cs typeface="Times New Roman" pitchFamily="18" charset="0"/>
        </a:defRPr>
      </a:pPr>
      <a:endParaRPr lang="en-US"/>
    </a:p>
  </c:txPr>
  <c:externalData r:id="rId2">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18"/>
    </mc:Choice>
    <mc:Fallback>
      <c:style val="18"/>
    </mc:Fallback>
  </mc:AlternateContent>
  <c:clrMapOvr bg1="lt1" tx1="dk1" bg2="lt2" tx2="dk2" accent1="accent1" accent2="accent2" accent3="accent3" accent4="accent4" accent5="accent5" accent6="accent6" hlink="hlink" folHlink="folHlink"/>
  <c:chart>
    <c:title>
      <c:tx>
        <c:rich>
          <a:bodyPr/>
          <a:lstStyle/>
          <a:p>
            <a:pPr>
              <a:defRPr sz="1400"/>
            </a:pPr>
            <a:r>
              <a:rPr lang="en-US" sz="1400"/>
              <a:t>Poor Population by survey Periods ('000)</a:t>
            </a:r>
          </a:p>
        </c:rich>
      </c:tx>
      <c:layout>
        <c:manualLayout>
          <c:xMode val="edge"/>
          <c:yMode val="edge"/>
          <c:x val="0.27161331592344928"/>
          <c:y val="1.893939393939394E-2"/>
        </c:manualLayout>
      </c:layout>
      <c:overlay val="1"/>
    </c:title>
    <c:autoTitleDeleted val="0"/>
    <c:plotArea>
      <c:layout>
        <c:manualLayout>
          <c:layoutTarget val="inner"/>
          <c:xMode val="edge"/>
          <c:yMode val="edge"/>
          <c:x val="0.13658070536409081"/>
          <c:y val="1.74794201861131E-2"/>
          <c:w val="0.82714797974196885"/>
          <c:h val="0.80449524033376429"/>
        </c:manualLayout>
      </c:layout>
      <c:barChart>
        <c:barDir val="col"/>
        <c:grouping val="clustered"/>
        <c:varyColors val="0"/>
        <c:ser>
          <c:idx val="0"/>
          <c:order val="0"/>
          <c:tx>
            <c:strRef>
              <c:f>PoorpouSec!$A$12</c:f>
              <c:strCache>
                <c:ptCount val="1"/>
                <c:pt idx="0">
                  <c:v>Sri Lanka</c:v>
                </c:pt>
              </c:strCache>
            </c:strRef>
          </c:tx>
          <c:spPr>
            <a:solidFill>
              <a:srgbClr val="993366"/>
            </a:solidFill>
            <a:ln w="15875">
              <a:solidFill>
                <a:schemeClr val="bg1"/>
              </a:solidFill>
            </a:ln>
            <a:effectLst>
              <a:glow rad="12700">
                <a:schemeClr val="accent1">
                  <a:alpha val="40000"/>
                </a:schemeClr>
              </a:glow>
            </a:effectLst>
          </c:spPr>
          <c:invertIfNegative val="0"/>
          <c:cat>
            <c:strRef>
              <c:f>PoorpouSec!$B$11:$J$11</c:f>
              <c:strCache>
                <c:ptCount val="9"/>
                <c:pt idx="0">
                  <c:v>1990/91</c:v>
                </c:pt>
                <c:pt idx="2">
                  <c:v>1995/96</c:v>
                </c:pt>
                <c:pt idx="4">
                  <c:v>2002</c:v>
                </c:pt>
                <c:pt idx="6">
                  <c:v>2006/07</c:v>
                </c:pt>
                <c:pt idx="7">
                  <c:v>2009/10</c:v>
                </c:pt>
                <c:pt idx="8">
                  <c:v>2012/13</c:v>
                </c:pt>
              </c:strCache>
            </c:strRef>
          </c:cat>
          <c:val>
            <c:numRef>
              <c:f>PoorpouSec!$B$12:$J$12</c:f>
              <c:numCache>
                <c:formatCode>General</c:formatCode>
                <c:ptCount val="9"/>
                <c:pt idx="0" formatCode="_(* #,##0_);_(* \(#,##0\);_(* &quot;-&quot;??_);_(@_)">
                  <c:v>3729.4470000000001</c:v>
                </c:pt>
                <c:pt idx="2" formatCode="_(* #,##0_);_(* \(#,##0\);_(* &quot;-&quot;??_);_(@_)">
                  <c:v>4426.7979999999998</c:v>
                </c:pt>
                <c:pt idx="4" formatCode="_(* #,##0_);_(* \(#,##0\);_(* &quot;-&quot;??_);_(@_)">
                  <c:v>3840.625</c:v>
                </c:pt>
                <c:pt idx="6" formatCode="_(* #,##0_);_(* \(#,##0\);_(* &quot;-&quot;??_);_(@_)">
                  <c:v>2805.011</c:v>
                </c:pt>
                <c:pt idx="7" formatCode="_(* #,##0_);_(* \(#,##0\);_(* &quot;-&quot;??_);_(@_)">
                  <c:v>1806.461</c:v>
                </c:pt>
                <c:pt idx="8" formatCode="_(* #,##0_);_(* \(#,##0\);_(* &quot;-&quot;??_);_(@_)">
                  <c:v>1331.966097</c:v>
                </c:pt>
              </c:numCache>
            </c:numRef>
          </c:val>
        </c:ser>
        <c:ser>
          <c:idx val="1"/>
          <c:order val="1"/>
          <c:tx>
            <c:strRef>
              <c:f>PoorpouSec!$A$13</c:f>
              <c:strCache>
                <c:ptCount val="1"/>
                <c:pt idx="0">
                  <c:v>Rural</c:v>
                </c:pt>
              </c:strCache>
            </c:strRef>
          </c:tx>
          <c:spPr>
            <a:solidFill>
              <a:srgbClr val="C24684"/>
            </a:solidFill>
            <a:ln>
              <a:solidFill>
                <a:prstClr val="white"/>
              </a:solidFill>
            </a:ln>
          </c:spPr>
          <c:invertIfNegative val="0"/>
          <c:cat>
            <c:strRef>
              <c:f>PoorpouSec!$B$11:$J$11</c:f>
              <c:strCache>
                <c:ptCount val="9"/>
                <c:pt idx="0">
                  <c:v>1990/91</c:v>
                </c:pt>
                <c:pt idx="2">
                  <c:v>1995/96</c:v>
                </c:pt>
                <c:pt idx="4">
                  <c:v>2002</c:v>
                </c:pt>
                <c:pt idx="6">
                  <c:v>2006/07</c:v>
                </c:pt>
                <c:pt idx="7">
                  <c:v>2009/10</c:v>
                </c:pt>
                <c:pt idx="8">
                  <c:v>2012/13</c:v>
                </c:pt>
              </c:strCache>
            </c:strRef>
          </c:cat>
          <c:val>
            <c:numRef>
              <c:f>PoorpouSec!$B$13:$J$13</c:f>
              <c:numCache>
                <c:formatCode>General</c:formatCode>
                <c:ptCount val="9"/>
                <c:pt idx="0" formatCode="_(* #,##0_);_(* \(#,##0\);_(* &quot;-&quot;??_);_(@_)">
                  <c:v>3041.2739999999999</c:v>
                </c:pt>
                <c:pt idx="2" formatCode="_(* #,##0_);_(* \(#,##0\);_(* &quot;-&quot;??_);_(@_)">
                  <c:v>3907.76</c:v>
                </c:pt>
                <c:pt idx="4" formatCode="_(* #,##0_);_(* \(#,##0\);_(* &quot;-&quot;??_);_(@_)">
                  <c:v>3359.1080000000002</c:v>
                </c:pt>
                <c:pt idx="6" formatCode="_(* #,##0_);_(* \(#,##0\);_(* &quot;-&quot;??_);_(@_)">
                  <c:v>2302.7240000000002</c:v>
                </c:pt>
                <c:pt idx="7" formatCode="_(* #,##0_);_(* \(#,##0\);_(* &quot;-&quot;??_);_(@_)">
                  <c:v>1530.1469999999999</c:v>
                </c:pt>
                <c:pt idx="8" formatCode="_(* #,##0_);_(* \(#,##0\);_(* &quot;-&quot;??_);_(@_)">
                  <c:v>1169.927052</c:v>
                </c:pt>
              </c:numCache>
            </c:numRef>
          </c:val>
        </c:ser>
        <c:ser>
          <c:idx val="2"/>
          <c:order val="2"/>
          <c:tx>
            <c:strRef>
              <c:f>PoorpouSec!$A$14</c:f>
              <c:strCache>
                <c:ptCount val="1"/>
                <c:pt idx="0">
                  <c:v>Urban</c:v>
                </c:pt>
              </c:strCache>
            </c:strRef>
          </c:tx>
          <c:spPr>
            <a:solidFill>
              <a:srgbClr val="D47EA9"/>
            </a:solidFill>
            <a:ln>
              <a:solidFill>
                <a:prstClr val="white"/>
              </a:solidFill>
            </a:ln>
          </c:spPr>
          <c:invertIfNegative val="0"/>
          <c:cat>
            <c:strRef>
              <c:f>PoorpouSec!$B$11:$J$11</c:f>
              <c:strCache>
                <c:ptCount val="9"/>
                <c:pt idx="0">
                  <c:v>1990/91</c:v>
                </c:pt>
                <c:pt idx="2">
                  <c:v>1995/96</c:v>
                </c:pt>
                <c:pt idx="4">
                  <c:v>2002</c:v>
                </c:pt>
                <c:pt idx="6">
                  <c:v>2006/07</c:v>
                </c:pt>
                <c:pt idx="7">
                  <c:v>2009/10</c:v>
                </c:pt>
                <c:pt idx="8">
                  <c:v>2012/13</c:v>
                </c:pt>
              </c:strCache>
            </c:strRef>
          </c:cat>
          <c:val>
            <c:numRef>
              <c:f>PoorpouSec!$B$14:$J$14</c:f>
              <c:numCache>
                <c:formatCode>General</c:formatCode>
                <c:ptCount val="9"/>
                <c:pt idx="0" formatCode="_(* #,##0_);_(* \(#,##0\);_(* &quot;-&quot;??_);_(@_)">
                  <c:v>486.88099999999997</c:v>
                </c:pt>
                <c:pt idx="2" formatCode="_(* #,##0_);_(* \(#,##0\);_(* &quot;-&quot;??_);_(@_)">
                  <c:v>298.40300000000002</c:v>
                </c:pt>
                <c:pt idx="4" formatCode="_(* #,##0_);_(* \(#,##0\);_(* &quot;-&quot;??_);_(@_)">
                  <c:v>179.798</c:v>
                </c:pt>
                <c:pt idx="6" formatCode="_(* #,##0_);_(* \(#,##0\);_(* &quot;-&quot;??_);_(@_)">
                  <c:v>184.34700000000001</c:v>
                </c:pt>
                <c:pt idx="7" formatCode="_(* #,##0_);_(* \(#,##0\);_(* &quot;-&quot;??_);_(@_)">
                  <c:v>159.22300000000001</c:v>
                </c:pt>
                <c:pt idx="8" formatCode="_(* #,##0_);_(* \(#,##0\);_(* &quot;-&quot;??_);_(@_)">
                  <c:v>74.777157000000003</c:v>
                </c:pt>
              </c:numCache>
            </c:numRef>
          </c:val>
        </c:ser>
        <c:ser>
          <c:idx val="3"/>
          <c:order val="3"/>
          <c:tx>
            <c:strRef>
              <c:f>PoorpouSec!$A$15</c:f>
              <c:strCache>
                <c:ptCount val="1"/>
                <c:pt idx="0">
                  <c:v>Estate</c:v>
                </c:pt>
              </c:strCache>
            </c:strRef>
          </c:tx>
          <c:spPr>
            <a:solidFill>
              <a:srgbClr val="660033"/>
            </a:solidFill>
            <a:ln>
              <a:solidFill>
                <a:prstClr val="white"/>
              </a:solidFill>
            </a:ln>
          </c:spPr>
          <c:invertIfNegative val="0"/>
          <c:cat>
            <c:strRef>
              <c:f>PoorpouSec!$B$11:$J$11</c:f>
              <c:strCache>
                <c:ptCount val="9"/>
                <c:pt idx="0">
                  <c:v>1990/91</c:v>
                </c:pt>
                <c:pt idx="2">
                  <c:v>1995/96</c:v>
                </c:pt>
                <c:pt idx="4">
                  <c:v>2002</c:v>
                </c:pt>
                <c:pt idx="6">
                  <c:v>2006/07</c:v>
                </c:pt>
                <c:pt idx="7">
                  <c:v>2009/10</c:v>
                </c:pt>
                <c:pt idx="8">
                  <c:v>2012/13</c:v>
                </c:pt>
              </c:strCache>
            </c:strRef>
          </c:cat>
          <c:val>
            <c:numRef>
              <c:f>PoorpouSec!$B$15:$J$15</c:f>
              <c:numCache>
                <c:formatCode>General</c:formatCode>
                <c:ptCount val="9"/>
                <c:pt idx="0" formatCode="_(* #,##0_);_(* \(#,##0\);_(* &quot;-&quot;??_);_(@_)">
                  <c:v>201.292</c:v>
                </c:pt>
                <c:pt idx="2" formatCode="_(* #,##0_);_(* \(#,##0\);_(* &quot;-&quot;??_);_(@_)">
                  <c:v>220.636</c:v>
                </c:pt>
                <c:pt idx="4" formatCode="_(* #,##0_);_(* \(#,##0\);_(* &quot;-&quot;??_);_(@_)">
                  <c:v>301.71899999999999</c:v>
                </c:pt>
                <c:pt idx="6" formatCode="_(* #,##0_);_(* \(#,##0\);_(* &quot;-&quot;??_);_(@_)">
                  <c:v>317.93900000000002</c:v>
                </c:pt>
                <c:pt idx="7" formatCode="_(* #,##0_);_(* \(#,##0\);_(* &quot;-&quot;??_);_(@_)">
                  <c:v>117.092</c:v>
                </c:pt>
                <c:pt idx="8" formatCode="_(* #,##0_);_(* \(#,##0\);_(* &quot;-&quot;??_);_(@_)">
                  <c:v>100.87917299999999</c:v>
                </c:pt>
              </c:numCache>
            </c:numRef>
          </c:val>
        </c:ser>
        <c:dLbls>
          <c:showLegendKey val="0"/>
          <c:showVal val="0"/>
          <c:showCatName val="0"/>
          <c:showSerName val="0"/>
          <c:showPercent val="0"/>
          <c:showBubbleSize val="0"/>
        </c:dLbls>
        <c:gapWidth val="98"/>
        <c:axId val="99092736"/>
        <c:axId val="99106816"/>
      </c:barChart>
      <c:catAx>
        <c:axId val="99092736"/>
        <c:scaling>
          <c:orientation val="minMax"/>
        </c:scaling>
        <c:delete val="0"/>
        <c:axPos val="b"/>
        <c:numFmt formatCode="General" sourceLinked="1"/>
        <c:majorTickMark val="out"/>
        <c:minorTickMark val="none"/>
        <c:tickLblPos val="nextTo"/>
        <c:crossAx val="99106816"/>
        <c:crosses val="autoZero"/>
        <c:auto val="1"/>
        <c:lblAlgn val="ctr"/>
        <c:lblOffset val="100"/>
        <c:noMultiLvlLbl val="0"/>
      </c:catAx>
      <c:valAx>
        <c:axId val="99106816"/>
        <c:scaling>
          <c:orientation val="minMax"/>
        </c:scaling>
        <c:delete val="0"/>
        <c:axPos val="l"/>
        <c:majorGridlines>
          <c:spPr>
            <a:ln>
              <a:solidFill>
                <a:srgbClr val="F4D4E2"/>
              </a:solidFill>
            </a:ln>
          </c:spPr>
        </c:majorGridlines>
        <c:title>
          <c:tx>
            <c:rich>
              <a:bodyPr rot="-5400000" vert="horz"/>
              <a:lstStyle/>
              <a:p>
                <a:pPr>
                  <a:defRPr/>
                </a:pPr>
                <a:r>
                  <a:rPr lang="en-US"/>
                  <a:t>Population in 1000 s</a:t>
                </a:r>
              </a:p>
            </c:rich>
          </c:tx>
          <c:overlay val="0"/>
        </c:title>
        <c:numFmt formatCode="_(* #,##0_);_(* \(#,##0\);_(* &quot;-&quot;??_);_(@_)" sourceLinked="1"/>
        <c:majorTickMark val="out"/>
        <c:minorTickMark val="none"/>
        <c:tickLblPos val="nextTo"/>
        <c:crossAx val="99092736"/>
        <c:crosses val="autoZero"/>
        <c:crossBetween val="between"/>
      </c:valAx>
      <c:dTable>
        <c:showHorzBorder val="1"/>
        <c:showVertBorder val="0"/>
        <c:showOutline val="1"/>
        <c:showKeys val="1"/>
      </c:dTable>
      <c:spPr>
        <a:gradFill>
          <a:gsLst>
            <a:gs pos="0">
              <a:sysClr val="window" lastClr="FFFFFF"/>
            </a:gs>
            <a:gs pos="100000">
              <a:srgbClr val="F4D4E2"/>
            </a:gs>
          </a:gsLst>
          <a:lin ang="4800000" scaled="0"/>
        </a:gradFill>
      </c:spPr>
    </c:plotArea>
    <c:legend>
      <c:legendPos val="r"/>
      <c:layout>
        <c:manualLayout>
          <c:xMode val="edge"/>
          <c:yMode val="edge"/>
          <c:x val="0.79829682347398878"/>
          <c:y val="9.8661201735352422E-2"/>
          <c:w val="0.17949244252759858"/>
          <c:h val="0.1754702537182852"/>
        </c:manualLayout>
      </c:layout>
      <c:overlay val="0"/>
    </c:legend>
    <c:plotVisOnly val="1"/>
    <c:dispBlanksAs val="gap"/>
    <c:showDLblsOverMax val="0"/>
  </c:chart>
  <c:spPr>
    <a:gradFill>
      <a:gsLst>
        <a:gs pos="0">
          <a:sysClr val="window" lastClr="FFFFFF"/>
        </a:gs>
        <a:gs pos="100000">
          <a:srgbClr val="F4D4E2"/>
        </a:gs>
      </a:gsLst>
      <a:lin ang="4800000" scaled="0"/>
    </a:gradFill>
  </c:spPr>
  <c:txPr>
    <a:bodyPr/>
    <a:lstStyle/>
    <a:p>
      <a:pPr>
        <a:defRPr>
          <a:latin typeface="Times New Roman" pitchFamily="18" charset="0"/>
          <a:cs typeface="Times New Roman" pitchFamily="18" charset="0"/>
        </a:defRPr>
      </a:pPr>
      <a:endParaRPr lang="en-US"/>
    </a:p>
  </c:txPr>
  <c:externalData r:id="rId2">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20259699129057798"/>
          <c:y val="2.4416127717495791E-2"/>
          <c:w val="0.79740300870942205"/>
          <c:h val="0.73261155437031134"/>
        </c:manualLayout>
      </c:layout>
      <c:barChart>
        <c:barDir val="col"/>
        <c:grouping val="clustered"/>
        <c:varyColors val="0"/>
        <c:ser>
          <c:idx val="0"/>
          <c:order val="0"/>
          <c:tx>
            <c:strRef>
              <c:f>PGI!$A$12</c:f>
              <c:strCache>
                <c:ptCount val="1"/>
                <c:pt idx="0">
                  <c:v>Sri Lanka</c:v>
                </c:pt>
              </c:strCache>
            </c:strRef>
          </c:tx>
          <c:spPr>
            <a:gradFill>
              <a:gsLst>
                <a:gs pos="0">
                  <a:prstClr val="black"/>
                </a:gs>
                <a:gs pos="45000">
                  <a:srgbClr val="993366"/>
                </a:gs>
              </a:gsLst>
              <a:lin ang="0" scaled="0"/>
            </a:gradFill>
          </c:spPr>
          <c:invertIfNegative val="0"/>
          <c:dLbls>
            <c:spPr>
              <a:noFill/>
            </c:spPr>
            <c:txPr>
              <a:bodyPr/>
              <a:lstStyle/>
              <a:p>
                <a:pPr>
                  <a:defRPr>
                    <a:solidFill>
                      <a:srgbClr val="FFFFCC"/>
                    </a:solidFill>
                  </a:defRPr>
                </a:pPr>
                <a:endParaRPr lang="en-US"/>
              </a:p>
            </c:txPr>
            <c:dLblPos val="ctr"/>
            <c:showLegendKey val="0"/>
            <c:showVal val="1"/>
            <c:showCatName val="0"/>
            <c:showSerName val="0"/>
            <c:showPercent val="0"/>
            <c:showBubbleSize val="0"/>
            <c:showLeaderLines val="0"/>
          </c:dLbls>
          <c:cat>
            <c:strRef>
              <c:f>PGI!$B$11:$J$11</c:f>
              <c:strCache>
                <c:ptCount val="9"/>
                <c:pt idx="0">
                  <c:v>1990/91</c:v>
                </c:pt>
                <c:pt idx="2">
                  <c:v>1995/96</c:v>
                </c:pt>
                <c:pt idx="4">
                  <c:v>2002</c:v>
                </c:pt>
                <c:pt idx="6">
                  <c:v>2006/07</c:v>
                </c:pt>
                <c:pt idx="7">
                  <c:v>2009/10</c:v>
                </c:pt>
                <c:pt idx="8">
                  <c:v>2012/13</c:v>
                </c:pt>
              </c:strCache>
            </c:strRef>
          </c:cat>
          <c:val>
            <c:numRef>
              <c:f>PGI!$B$12:$J$12</c:f>
              <c:numCache>
                <c:formatCode>General</c:formatCode>
                <c:ptCount val="9"/>
                <c:pt idx="0" formatCode="0.0">
                  <c:v>5.57</c:v>
                </c:pt>
                <c:pt idx="2" formatCode="0.0">
                  <c:v>6.6070000000000002</c:v>
                </c:pt>
                <c:pt idx="4" formatCode="0.0">
                  <c:v>5.0599999999999996</c:v>
                </c:pt>
                <c:pt idx="6" formatCode="0.0">
                  <c:v>3.0590000000000002</c:v>
                </c:pt>
                <c:pt idx="7" formatCode="0.0">
                  <c:v>1.7210000000000001</c:v>
                </c:pt>
                <c:pt idx="8" formatCode="0.0">
                  <c:v>1.2</c:v>
                </c:pt>
              </c:numCache>
            </c:numRef>
          </c:val>
        </c:ser>
        <c:dLbls>
          <c:showLegendKey val="0"/>
          <c:showVal val="0"/>
          <c:showCatName val="0"/>
          <c:showSerName val="0"/>
          <c:showPercent val="0"/>
          <c:showBubbleSize val="0"/>
        </c:dLbls>
        <c:gapWidth val="46"/>
        <c:axId val="98937088"/>
        <c:axId val="98943360"/>
      </c:barChart>
      <c:catAx>
        <c:axId val="98937088"/>
        <c:scaling>
          <c:orientation val="minMax"/>
        </c:scaling>
        <c:delete val="0"/>
        <c:axPos val="b"/>
        <c:title>
          <c:tx>
            <c:rich>
              <a:bodyPr/>
              <a:lstStyle/>
              <a:p>
                <a:pPr>
                  <a:defRPr/>
                </a:pPr>
                <a:r>
                  <a:rPr lang="en-US"/>
                  <a:t>Survey Period</a:t>
                </a:r>
              </a:p>
            </c:rich>
          </c:tx>
          <c:overlay val="0"/>
        </c:title>
        <c:numFmt formatCode="General" sourceLinked="1"/>
        <c:majorTickMark val="out"/>
        <c:minorTickMark val="none"/>
        <c:tickLblPos val="nextTo"/>
        <c:crossAx val="98943360"/>
        <c:crosses val="autoZero"/>
        <c:auto val="1"/>
        <c:lblAlgn val="ctr"/>
        <c:lblOffset val="100"/>
        <c:noMultiLvlLbl val="0"/>
      </c:catAx>
      <c:valAx>
        <c:axId val="98943360"/>
        <c:scaling>
          <c:orientation val="minMax"/>
        </c:scaling>
        <c:delete val="0"/>
        <c:axPos val="l"/>
        <c:majorGridlines/>
        <c:title>
          <c:tx>
            <c:rich>
              <a:bodyPr rot="-5400000" vert="horz"/>
              <a:lstStyle/>
              <a:p>
                <a:pPr>
                  <a:defRPr/>
                </a:pPr>
                <a:r>
                  <a:rPr lang="en-US"/>
                  <a:t>PGI </a:t>
                </a:r>
              </a:p>
            </c:rich>
          </c:tx>
          <c:overlay val="0"/>
        </c:title>
        <c:numFmt formatCode="0.0" sourceLinked="1"/>
        <c:majorTickMark val="out"/>
        <c:minorTickMark val="none"/>
        <c:tickLblPos val="nextTo"/>
        <c:crossAx val="98937088"/>
        <c:crosses val="autoZero"/>
        <c:crossBetween val="between"/>
      </c:valAx>
      <c:spPr>
        <a:solidFill>
          <a:srgbClr val="F4D4E2"/>
        </a:solidFill>
      </c:spPr>
    </c:plotArea>
    <c:plotVisOnly val="1"/>
    <c:dispBlanksAs val="gap"/>
    <c:showDLblsOverMax val="0"/>
  </c:chart>
  <c:spPr>
    <a:solidFill>
      <a:srgbClr val="F4D4E2"/>
    </a:solidFill>
    <a:ln>
      <a:noFill/>
    </a:ln>
  </c:spPr>
  <c:txPr>
    <a:bodyPr/>
    <a:lstStyle/>
    <a:p>
      <a:pPr>
        <a:defRPr>
          <a:latin typeface="Times New Roman" pitchFamily="18" charset="0"/>
          <a:cs typeface="Times New Roman" pitchFamily="18" charset="0"/>
        </a:defRPr>
      </a:pPr>
      <a:endParaRPr lang="en-US"/>
    </a:p>
  </c:txPr>
  <c:externalData r:id="rId2">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13626016260162602"/>
          <c:y val="2.399488920189962E-2"/>
          <c:w val="0.86173976845764821"/>
          <c:h val="0.81074714901418232"/>
        </c:manualLayout>
      </c:layout>
      <c:lineChart>
        <c:grouping val="standard"/>
        <c:varyColors val="0"/>
        <c:ser>
          <c:idx val="0"/>
          <c:order val="0"/>
          <c:tx>
            <c:strRef>
              <c:f>PGI!$A$19</c:f>
              <c:strCache>
                <c:ptCount val="1"/>
                <c:pt idx="0">
                  <c:v>Urban</c:v>
                </c:pt>
              </c:strCache>
            </c:strRef>
          </c:tx>
          <c:spPr>
            <a:ln>
              <a:solidFill>
                <a:srgbClr val="C00000"/>
              </a:solidFill>
            </a:ln>
          </c:spPr>
          <c:marker>
            <c:spPr>
              <a:solidFill>
                <a:srgbClr val="C00000"/>
              </a:solidFill>
              <a:ln>
                <a:solidFill>
                  <a:srgbClr val="C00000"/>
                </a:solidFill>
              </a:ln>
            </c:spPr>
          </c:marker>
          <c:dPt>
            <c:idx val="1"/>
            <c:marker>
              <c:symbol val="none"/>
            </c:marker>
            <c:bubble3D val="0"/>
          </c:dPt>
          <c:dPt>
            <c:idx val="3"/>
            <c:marker>
              <c:symbol val="none"/>
            </c:marker>
            <c:bubble3D val="0"/>
          </c:dPt>
          <c:dPt>
            <c:idx val="5"/>
            <c:marker>
              <c:symbol val="none"/>
            </c:marker>
            <c:bubble3D val="0"/>
          </c:dPt>
          <c:dLbls>
            <c:dLbl>
              <c:idx val="1"/>
              <c:delete val="1"/>
            </c:dLbl>
            <c:dLbl>
              <c:idx val="3"/>
              <c:delete val="1"/>
            </c:dLbl>
            <c:dLbl>
              <c:idx val="5"/>
              <c:delete val="1"/>
            </c:dLbl>
            <c:showLegendKey val="0"/>
            <c:showVal val="1"/>
            <c:showCatName val="0"/>
            <c:showSerName val="0"/>
            <c:showPercent val="0"/>
            <c:showBubbleSize val="0"/>
            <c:showLeaderLines val="0"/>
          </c:dLbls>
          <c:cat>
            <c:strRef>
              <c:f>PGI!$B$18:$J$18</c:f>
              <c:strCache>
                <c:ptCount val="9"/>
                <c:pt idx="0">
                  <c:v>1990/91</c:v>
                </c:pt>
                <c:pt idx="2">
                  <c:v>1995/96</c:v>
                </c:pt>
                <c:pt idx="4">
                  <c:v>2002</c:v>
                </c:pt>
                <c:pt idx="6">
                  <c:v>2006/07</c:v>
                </c:pt>
                <c:pt idx="7">
                  <c:v>2009/10</c:v>
                </c:pt>
                <c:pt idx="8">
                  <c:v>2012/13</c:v>
                </c:pt>
              </c:strCache>
            </c:strRef>
          </c:cat>
          <c:val>
            <c:numRef>
              <c:f>PGI!$B$19:$J$19</c:f>
              <c:numCache>
                <c:formatCode>0.0</c:formatCode>
                <c:ptCount val="9"/>
                <c:pt idx="0">
                  <c:v>3.6749999999999998</c:v>
                </c:pt>
                <c:pt idx="1">
                  <c:v>3.2709999999999999</c:v>
                </c:pt>
                <c:pt idx="2">
                  <c:v>2.867</c:v>
                </c:pt>
                <c:pt idx="3">
                  <c:v>2.2730000000000001</c:v>
                </c:pt>
                <c:pt idx="4">
                  <c:v>1.679</c:v>
                </c:pt>
                <c:pt idx="5">
                  <c:v>1.4765000000000001</c:v>
                </c:pt>
                <c:pt idx="6">
                  <c:v>1.274</c:v>
                </c:pt>
                <c:pt idx="7">
                  <c:v>1.1830000000000001</c:v>
                </c:pt>
                <c:pt idx="8">
                  <c:v>0.3</c:v>
                </c:pt>
              </c:numCache>
            </c:numRef>
          </c:val>
          <c:smooth val="0"/>
        </c:ser>
        <c:ser>
          <c:idx val="1"/>
          <c:order val="1"/>
          <c:tx>
            <c:strRef>
              <c:f>PGI!$A$20</c:f>
              <c:strCache>
                <c:ptCount val="1"/>
                <c:pt idx="0">
                  <c:v>Rural</c:v>
                </c:pt>
              </c:strCache>
            </c:strRef>
          </c:tx>
          <c:spPr>
            <a:ln>
              <a:solidFill>
                <a:srgbClr val="0070C0"/>
              </a:solidFill>
            </a:ln>
          </c:spPr>
          <c:marker>
            <c:spPr>
              <a:solidFill>
                <a:srgbClr val="0070C0"/>
              </a:solidFill>
              <a:ln>
                <a:solidFill>
                  <a:srgbClr val="0070C0"/>
                </a:solidFill>
              </a:ln>
            </c:spPr>
          </c:marker>
          <c:dPt>
            <c:idx val="1"/>
            <c:marker>
              <c:symbol val="none"/>
            </c:marker>
            <c:bubble3D val="0"/>
          </c:dPt>
          <c:dPt>
            <c:idx val="3"/>
            <c:marker>
              <c:symbol val="none"/>
            </c:marker>
            <c:bubble3D val="0"/>
          </c:dPt>
          <c:dPt>
            <c:idx val="5"/>
            <c:marker>
              <c:symbol val="none"/>
            </c:marker>
            <c:bubble3D val="0"/>
          </c:dPt>
          <c:dLbls>
            <c:dLbl>
              <c:idx val="1"/>
              <c:delete val="1"/>
            </c:dLbl>
            <c:dLbl>
              <c:idx val="3"/>
              <c:delete val="1"/>
            </c:dLbl>
            <c:dLbl>
              <c:idx val="5"/>
              <c:delete val="1"/>
            </c:dLbl>
            <c:dLbl>
              <c:idx val="8"/>
              <c:layout>
                <c:manualLayout>
                  <c:x val="0"/>
                  <c:y val="3.006872852233677E-2"/>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PGI!$B$18:$J$18</c:f>
              <c:strCache>
                <c:ptCount val="9"/>
                <c:pt idx="0">
                  <c:v>1990/91</c:v>
                </c:pt>
                <c:pt idx="2">
                  <c:v>1995/96</c:v>
                </c:pt>
                <c:pt idx="4">
                  <c:v>2002</c:v>
                </c:pt>
                <c:pt idx="6">
                  <c:v>2006/07</c:v>
                </c:pt>
                <c:pt idx="7">
                  <c:v>2009/10</c:v>
                </c:pt>
                <c:pt idx="8">
                  <c:v>2012/13</c:v>
                </c:pt>
              </c:strCache>
            </c:strRef>
          </c:cat>
          <c:val>
            <c:numRef>
              <c:f>PGI!$B$20:$J$20</c:f>
              <c:numCache>
                <c:formatCode>0.0</c:formatCode>
                <c:ptCount val="9"/>
                <c:pt idx="0">
                  <c:v>6.335</c:v>
                </c:pt>
                <c:pt idx="1">
                  <c:v>6.758</c:v>
                </c:pt>
                <c:pt idx="2">
                  <c:v>7.181</c:v>
                </c:pt>
                <c:pt idx="3">
                  <c:v>6.3680000000000003</c:v>
                </c:pt>
                <c:pt idx="4">
                  <c:v>5.5549999999999997</c:v>
                </c:pt>
                <c:pt idx="5">
                  <c:v>4.3665000000000003</c:v>
                </c:pt>
                <c:pt idx="6">
                  <c:v>3.1779999999999999</c:v>
                </c:pt>
                <c:pt idx="7">
                  <c:v>1.794</c:v>
                </c:pt>
                <c:pt idx="8">
                  <c:v>1.4</c:v>
                </c:pt>
              </c:numCache>
            </c:numRef>
          </c:val>
          <c:smooth val="0"/>
        </c:ser>
        <c:ser>
          <c:idx val="2"/>
          <c:order val="2"/>
          <c:tx>
            <c:strRef>
              <c:f>PGI!$A$21</c:f>
              <c:strCache>
                <c:ptCount val="1"/>
                <c:pt idx="0">
                  <c:v>Estate</c:v>
                </c:pt>
              </c:strCache>
            </c:strRef>
          </c:tx>
          <c:spPr>
            <a:ln>
              <a:solidFill>
                <a:schemeClr val="accent3">
                  <a:lumMod val="75000"/>
                </a:schemeClr>
              </a:solidFill>
            </a:ln>
          </c:spPr>
          <c:dPt>
            <c:idx val="1"/>
            <c:marker>
              <c:symbol val="none"/>
            </c:marker>
            <c:bubble3D val="0"/>
          </c:dPt>
          <c:dPt>
            <c:idx val="3"/>
            <c:marker>
              <c:symbol val="none"/>
            </c:marker>
            <c:bubble3D val="0"/>
          </c:dPt>
          <c:dPt>
            <c:idx val="5"/>
            <c:marker>
              <c:symbol val="none"/>
            </c:marker>
            <c:bubble3D val="0"/>
          </c:dPt>
          <c:dLbls>
            <c:dLbl>
              <c:idx val="1"/>
              <c:delete val="1"/>
            </c:dLbl>
            <c:dLbl>
              <c:idx val="3"/>
              <c:delete val="1"/>
            </c:dLbl>
            <c:dLbl>
              <c:idx val="5"/>
              <c:delete val="1"/>
            </c:dLbl>
            <c:dLbl>
              <c:idx val="8"/>
              <c:layout>
                <c:manualLayout>
                  <c:x val="0"/>
                  <c:y val="-2.5773195876288582E-2"/>
                </c:manualLayout>
              </c:layout>
              <c:showLegendKey val="0"/>
              <c:showVal val="1"/>
              <c:showCatName val="0"/>
              <c:showSerName val="0"/>
              <c:showPercent val="0"/>
              <c:showBubbleSize val="0"/>
            </c:dLbl>
            <c:showLegendKey val="0"/>
            <c:showVal val="1"/>
            <c:showCatName val="0"/>
            <c:showSerName val="0"/>
            <c:showPercent val="0"/>
            <c:showBubbleSize val="0"/>
            <c:showLeaderLines val="0"/>
          </c:dLbls>
          <c:cat>
            <c:strRef>
              <c:f>PGI!$B$18:$J$18</c:f>
              <c:strCache>
                <c:ptCount val="9"/>
                <c:pt idx="0">
                  <c:v>1990/91</c:v>
                </c:pt>
                <c:pt idx="2">
                  <c:v>1995/96</c:v>
                </c:pt>
                <c:pt idx="4">
                  <c:v>2002</c:v>
                </c:pt>
                <c:pt idx="6">
                  <c:v>2006/07</c:v>
                </c:pt>
                <c:pt idx="7">
                  <c:v>2009/10</c:v>
                </c:pt>
                <c:pt idx="8">
                  <c:v>2012/13</c:v>
                </c:pt>
              </c:strCache>
            </c:strRef>
          </c:cat>
          <c:val>
            <c:numRef>
              <c:f>PGI!$B$21:$J$21</c:f>
              <c:numCache>
                <c:formatCode>0.0</c:formatCode>
                <c:ptCount val="9"/>
                <c:pt idx="0">
                  <c:v>3.3029999999999999</c:v>
                </c:pt>
                <c:pt idx="1">
                  <c:v>5.5884999999999998</c:v>
                </c:pt>
                <c:pt idx="2">
                  <c:v>7.8739999999999997</c:v>
                </c:pt>
                <c:pt idx="3">
                  <c:v>6.9264999999999999</c:v>
                </c:pt>
                <c:pt idx="4">
                  <c:v>5.9790000000000001</c:v>
                </c:pt>
                <c:pt idx="5">
                  <c:v>6.1005000000000003</c:v>
                </c:pt>
                <c:pt idx="6">
                  <c:v>6.2220000000000004</c:v>
                </c:pt>
                <c:pt idx="7">
                  <c:v>2.1440000000000001</c:v>
                </c:pt>
                <c:pt idx="8">
                  <c:v>1.6</c:v>
                </c:pt>
              </c:numCache>
            </c:numRef>
          </c:val>
          <c:smooth val="0"/>
        </c:ser>
        <c:dLbls>
          <c:showLegendKey val="0"/>
          <c:showVal val="0"/>
          <c:showCatName val="0"/>
          <c:showSerName val="0"/>
          <c:showPercent val="0"/>
          <c:showBubbleSize val="0"/>
        </c:dLbls>
        <c:marker val="1"/>
        <c:smooth val="0"/>
        <c:axId val="99809920"/>
        <c:axId val="99910400"/>
      </c:lineChart>
      <c:catAx>
        <c:axId val="99809920"/>
        <c:scaling>
          <c:orientation val="minMax"/>
        </c:scaling>
        <c:delete val="0"/>
        <c:axPos val="b"/>
        <c:title>
          <c:tx>
            <c:rich>
              <a:bodyPr/>
              <a:lstStyle/>
              <a:p>
                <a:pPr>
                  <a:defRPr/>
                </a:pPr>
                <a:r>
                  <a:rPr lang="en-US"/>
                  <a:t>Survey</a:t>
                </a:r>
                <a:r>
                  <a:rPr lang="en-US" baseline="0"/>
                  <a:t> Period</a:t>
                </a:r>
                <a:endParaRPr lang="en-US"/>
              </a:p>
            </c:rich>
          </c:tx>
          <c:layout>
            <c:manualLayout>
              <c:xMode val="edge"/>
              <c:yMode val="edge"/>
              <c:x val="0.4697816272965879"/>
              <c:y val="0.90826996258719506"/>
            </c:manualLayout>
          </c:layout>
          <c:overlay val="0"/>
        </c:title>
        <c:numFmt formatCode="General" sourceLinked="1"/>
        <c:majorTickMark val="out"/>
        <c:minorTickMark val="none"/>
        <c:tickLblPos val="nextTo"/>
        <c:crossAx val="99910400"/>
        <c:crosses val="autoZero"/>
        <c:auto val="1"/>
        <c:lblAlgn val="ctr"/>
        <c:lblOffset val="100"/>
        <c:noMultiLvlLbl val="0"/>
      </c:catAx>
      <c:valAx>
        <c:axId val="99910400"/>
        <c:scaling>
          <c:orientation val="minMax"/>
        </c:scaling>
        <c:delete val="0"/>
        <c:axPos val="l"/>
        <c:majorGridlines/>
        <c:title>
          <c:tx>
            <c:rich>
              <a:bodyPr rot="-5400000" vert="horz"/>
              <a:lstStyle/>
              <a:p>
                <a:pPr>
                  <a:defRPr/>
                </a:pPr>
                <a:r>
                  <a:rPr lang="en-US"/>
                  <a:t>Poverty Gap Index (PGI)</a:t>
                </a:r>
              </a:p>
            </c:rich>
          </c:tx>
          <c:overlay val="0"/>
        </c:title>
        <c:numFmt formatCode="0.0" sourceLinked="1"/>
        <c:majorTickMark val="out"/>
        <c:minorTickMark val="none"/>
        <c:tickLblPos val="nextTo"/>
        <c:crossAx val="99809920"/>
        <c:crosses val="autoZero"/>
        <c:crossBetween val="between"/>
      </c:valAx>
      <c:spPr>
        <a:gradFill>
          <a:gsLst>
            <a:gs pos="0">
              <a:srgbClr val="F4D4E2"/>
            </a:gs>
            <a:gs pos="45000">
              <a:sysClr val="window" lastClr="FFFFFF"/>
            </a:gs>
          </a:gsLst>
          <a:lin ang="16200000" scaled="0"/>
        </a:gradFill>
      </c:spPr>
    </c:plotArea>
    <c:legend>
      <c:legendPos val="r"/>
      <c:layout>
        <c:manualLayout>
          <c:xMode val="edge"/>
          <c:yMode val="edge"/>
          <c:x val="0.59662038851478405"/>
          <c:y val="5.4911451145926327E-2"/>
          <c:w val="0.37418549421335234"/>
          <c:h val="5.7026604177797431E-2"/>
        </c:manualLayout>
      </c:layout>
      <c:overlay val="0"/>
    </c:legend>
    <c:plotVisOnly val="1"/>
    <c:dispBlanksAs val="gap"/>
    <c:showDLblsOverMax val="0"/>
  </c:chart>
  <c:spPr>
    <a:gradFill>
      <a:gsLst>
        <a:gs pos="0">
          <a:srgbClr val="F4D4E2"/>
        </a:gs>
        <a:gs pos="45000">
          <a:sysClr val="window" lastClr="FFFFFF"/>
        </a:gs>
      </a:gsLst>
      <a:lin ang="15600000" scaled="0"/>
    </a:gradFill>
    <a:ln>
      <a:noFill/>
    </a:ln>
  </c:spPr>
  <c:txPr>
    <a:bodyPr/>
    <a:lstStyle/>
    <a:p>
      <a:pPr>
        <a:defRPr>
          <a:latin typeface="Times New Roman" pitchFamily="18" charset="0"/>
          <a:cs typeface="Times New Roman" pitchFamily="18" charset="0"/>
        </a:defRPr>
      </a:pPr>
      <a:endParaRPr lang="en-US"/>
    </a:p>
  </c:txPr>
  <c:externalData r:id="rId2">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1995872142668823"/>
          <c:y val="3.5536602700781808E-2"/>
          <c:w val="0.85255502170174757"/>
          <c:h val="0.80449524033376429"/>
        </c:manualLayout>
      </c:layout>
      <c:barChart>
        <c:barDir val="col"/>
        <c:grouping val="clustered"/>
        <c:varyColors val="0"/>
        <c:ser>
          <c:idx val="0"/>
          <c:order val="0"/>
          <c:tx>
            <c:strRef>
              <c:f>SPGI!$A$12</c:f>
              <c:strCache>
                <c:ptCount val="1"/>
                <c:pt idx="0">
                  <c:v>Sri Lanka</c:v>
                </c:pt>
              </c:strCache>
            </c:strRef>
          </c:tx>
          <c:spPr>
            <a:gradFill>
              <a:gsLst>
                <a:gs pos="0">
                  <a:prstClr val="black"/>
                </a:gs>
                <a:gs pos="50000">
                  <a:srgbClr val="993366"/>
                </a:gs>
              </a:gsLst>
              <a:lin ang="21594000" scaled="0"/>
            </a:gradFill>
          </c:spPr>
          <c:invertIfNegative val="0"/>
          <c:dLbls>
            <c:txPr>
              <a:bodyPr/>
              <a:lstStyle/>
              <a:p>
                <a:pPr>
                  <a:defRPr b="1">
                    <a:solidFill>
                      <a:srgbClr val="993366"/>
                    </a:solidFill>
                  </a:defRPr>
                </a:pPr>
                <a:endParaRPr lang="en-US"/>
              </a:p>
            </c:txPr>
            <c:showLegendKey val="0"/>
            <c:showVal val="1"/>
            <c:showCatName val="0"/>
            <c:showSerName val="0"/>
            <c:showPercent val="0"/>
            <c:showBubbleSize val="0"/>
            <c:showLeaderLines val="0"/>
          </c:dLbls>
          <c:cat>
            <c:strRef>
              <c:f>SPGI!$B$11:$J$11</c:f>
              <c:strCache>
                <c:ptCount val="9"/>
                <c:pt idx="0">
                  <c:v>1990/91</c:v>
                </c:pt>
                <c:pt idx="2">
                  <c:v>1995/96</c:v>
                </c:pt>
                <c:pt idx="4">
                  <c:v>2002</c:v>
                </c:pt>
                <c:pt idx="6">
                  <c:v>2006/07</c:v>
                </c:pt>
                <c:pt idx="7">
                  <c:v>2009/10</c:v>
                </c:pt>
                <c:pt idx="8">
                  <c:v>20123/13</c:v>
                </c:pt>
              </c:strCache>
            </c:strRef>
          </c:cat>
          <c:val>
            <c:numRef>
              <c:f>SPGI!$B$12:$J$12</c:f>
              <c:numCache>
                <c:formatCode>General</c:formatCode>
                <c:ptCount val="9"/>
                <c:pt idx="0" formatCode="0.0">
                  <c:v>1.7929999999999999</c:v>
                </c:pt>
                <c:pt idx="2" formatCode="0.0">
                  <c:v>2.2429999999999999</c:v>
                </c:pt>
                <c:pt idx="4" formatCode="0.0">
                  <c:v>1.649</c:v>
                </c:pt>
                <c:pt idx="6" formatCode="0.0">
                  <c:v>0.92800000000000005</c:v>
                </c:pt>
                <c:pt idx="7" formatCode="0.0">
                  <c:v>0.53200000000000003</c:v>
                </c:pt>
                <c:pt idx="8" formatCode="0.0">
                  <c:v>0.3</c:v>
                </c:pt>
              </c:numCache>
            </c:numRef>
          </c:val>
        </c:ser>
        <c:dLbls>
          <c:showLegendKey val="0"/>
          <c:showVal val="0"/>
          <c:showCatName val="0"/>
          <c:showSerName val="0"/>
          <c:showPercent val="0"/>
          <c:showBubbleSize val="0"/>
        </c:dLbls>
        <c:gapWidth val="59"/>
        <c:axId val="98722944"/>
        <c:axId val="98724864"/>
      </c:barChart>
      <c:catAx>
        <c:axId val="98722944"/>
        <c:scaling>
          <c:orientation val="minMax"/>
        </c:scaling>
        <c:delete val="0"/>
        <c:axPos val="b"/>
        <c:title>
          <c:tx>
            <c:rich>
              <a:bodyPr/>
              <a:lstStyle/>
              <a:p>
                <a:pPr>
                  <a:defRPr/>
                </a:pPr>
                <a:r>
                  <a:rPr lang="en-US"/>
                  <a:t>Survey Period</a:t>
                </a:r>
              </a:p>
            </c:rich>
          </c:tx>
          <c:overlay val="0"/>
        </c:title>
        <c:numFmt formatCode="General" sourceLinked="1"/>
        <c:majorTickMark val="out"/>
        <c:minorTickMark val="none"/>
        <c:tickLblPos val="nextTo"/>
        <c:crossAx val="98724864"/>
        <c:crosses val="autoZero"/>
        <c:auto val="1"/>
        <c:lblAlgn val="ctr"/>
        <c:lblOffset val="100"/>
        <c:noMultiLvlLbl val="0"/>
      </c:catAx>
      <c:valAx>
        <c:axId val="98724864"/>
        <c:scaling>
          <c:orientation val="minMax"/>
        </c:scaling>
        <c:delete val="0"/>
        <c:axPos val="l"/>
        <c:majorGridlines/>
        <c:title>
          <c:tx>
            <c:rich>
              <a:bodyPr rot="-5400000" vert="horz"/>
              <a:lstStyle/>
              <a:p>
                <a:pPr>
                  <a:defRPr/>
                </a:pPr>
                <a:r>
                  <a:rPr lang="en-US"/>
                  <a:t>Squre poverty Gap Index (SPGI)</a:t>
                </a:r>
              </a:p>
            </c:rich>
          </c:tx>
          <c:overlay val="0"/>
        </c:title>
        <c:numFmt formatCode="0.0" sourceLinked="1"/>
        <c:majorTickMark val="out"/>
        <c:minorTickMark val="none"/>
        <c:tickLblPos val="nextTo"/>
        <c:crossAx val="98722944"/>
        <c:crosses val="autoZero"/>
        <c:crossBetween val="between"/>
      </c:valAx>
      <c:spPr>
        <a:solidFill>
          <a:srgbClr val="F4D4E2"/>
        </a:solidFill>
      </c:spPr>
    </c:plotArea>
    <c:plotVisOnly val="1"/>
    <c:dispBlanksAs val="gap"/>
    <c:showDLblsOverMax val="0"/>
  </c:chart>
  <c:spPr>
    <a:solidFill>
      <a:srgbClr val="F4D4E2"/>
    </a:solidFill>
  </c:spPr>
  <c:txPr>
    <a:bodyPr/>
    <a:lstStyle/>
    <a:p>
      <a:pPr>
        <a:defRPr>
          <a:latin typeface="Times New Roman" pitchFamily="18" charset="0"/>
          <a:cs typeface="Times New Roman" pitchFamily="18" charset="0"/>
        </a:defRPr>
      </a:pPr>
      <a:endParaRPr lang="en-US"/>
    </a:p>
  </c:txPr>
  <c:externalData r:id="rId2">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8.6750965271902999E-2"/>
          <c:y val="4.5435858128353428E-2"/>
          <c:w val="0.87924999999999998"/>
          <c:h val="0.74580210110811862"/>
        </c:manualLayout>
      </c:layout>
      <c:lineChart>
        <c:grouping val="standard"/>
        <c:varyColors val="0"/>
        <c:ser>
          <c:idx val="0"/>
          <c:order val="0"/>
          <c:tx>
            <c:strRef>
              <c:f>SPGI!$A$3</c:f>
              <c:strCache>
                <c:ptCount val="1"/>
                <c:pt idx="0">
                  <c:v>Urban</c:v>
                </c:pt>
              </c:strCache>
            </c:strRef>
          </c:tx>
          <c:spPr>
            <a:ln>
              <a:solidFill>
                <a:srgbClr val="C00000"/>
              </a:solidFill>
            </a:ln>
          </c:spPr>
          <c:marker>
            <c:spPr>
              <a:solidFill>
                <a:srgbClr val="C00000"/>
              </a:solidFill>
              <a:ln>
                <a:solidFill>
                  <a:srgbClr val="C00000"/>
                </a:solidFill>
              </a:ln>
            </c:spPr>
          </c:marker>
          <c:dPt>
            <c:idx val="1"/>
            <c:marker>
              <c:symbol val="none"/>
            </c:marker>
            <c:bubble3D val="0"/>
          </c:dPt>
          <c:dPt>
            <c:idx val="3"/>
            <c:marker>
              <c:symbol val="none"/>
            </c:marker>
            <c:bubble3D val="0"/>
          </c:dPt>
          <c:dPt>
            <c:idx val="5"/>
            <c:marker>
              <c:symbol val="none"/>
            </c:marker>
            <c:bubble3D val="0"/>
          </c:dPt>
          <c:dLbls>
            <c:dLbl>
              <c:idx val="0"/>
              <c:layout>
                <c:manualLayout>
                  <c:x val="-3.6111111111111108E-2"/>
                  <c:y val="-6.9444444444444448E-2"/>
                </c:manualLayout>
              </c:layout>
              <c:dLblPos val="r"/>
              <c:showLegendKey val="0"/>
              <c:showVal val="1"/>
              <c:showCatName val="0"/>
              <c:showSerName val="0"/>
              <c:showPercent val="0"/>
              <c:showBubbleSize val="0"/>
            </c:dLbl>
            <c:dLbl>
              <c:idx val="1"/>
              <c:delete val="1"/>
            </c:dLbl>
            <c:dLbl>
              <c:idx val="2"/>
              <c:layout>
                <c:manualLayout>
                  <c:x val="0"/>
                  <c:y val="-5.0925925925925923E-2"/>
                </c:manualLayout>
              </c:layout>
              <c:dLblPos val="r"/>
              <c:showLegendKey val="0"/>
              <c:showVal val="1"/>
              <c:showCatName val="0"/>
              <c:showSerName val="0"/>
              <c:showPercent val="0"/>
              <c:showBubbleSize val="0"/>
            </c:dLbl>
            <c:dLbl>
              <c:idx val="3"/>
              <c:delete val="1"/>
            </c:dLbl>
            <c:dLbl>
              <c:idx val="4"/>
              <c:layout>
                <c:manualLayout>
                  <c:x val="-5.5555555555555558E-3"/>
                  <c:y val="1.8518518518518517E-2"/>
                </c:manualLayout>
              </c:layout>
              <c:dLblPos val="r"/>
              <c:showLegendKey val="0"/>
              <c:showVal val="1"/>
              <c:showCatName val="0"/>
              <c:showSerName val="0"/>
              <c:showPercent val="0"/>
              <c:showBubbleSize val="0"/>
            </c:dLbl>
            <c:dLbl>
              <c:idx val="5"/>
              <c:delete val="1"/>
            </c:dLbl>
            <c:txPr>
              <a:bodyPr/>
              <a:lstStyle/>
              <a:p>
                <a:pPr>
                  <a:defRPr b="1">
                    <a:solidFill>
                      <a:srgbClr val="C00000"/>
                    </a:solidFill>
                  </a:defRPr>
                </a:pPr>
                <a:endParaRPr lang="en-US"/>
              </a:p>
            </c:txPr>
            <c:showLegendKey val="0"/>
            <c:showVal val="1"/>
            <c:showCatName val="0"/>
            <c:showSerName val="0"/>
            <c:showPercent val="0"/>
            <c:showBubbleSize val="0"/>
            <c:showLeaderLines val="0"/>
          </c:dLbls>
          <c:cat>
            <c:strRef>
              <c:f>SPGI!$B$2:$J$2</c:f>
              <c:strCache>
                <c:ptCount val="9"/>
                <c:pt idx="0">
                  <c:v>1990/91</c:v>
                </c:pt>
                <c:pt idx="2">
                  <c:v>1995/96</c:v>
                </c:pt>
                <c:pt idx="4">
                  <c:v>2002</c:v>
                </c:pt>
                <c:pt idx="6">
                  <c:v>2006/07</c:v>
                </c:pt>
                <c:pt idx="7">
                  <c:v>2009/10</c:v>
                </c:pt>
                <c:pt idx="8">
                  <c:v>2012/13</c:v>
                </c:pt>
              </c:strCache>
            </c:strRef>
          </c:cat>
          <c:val>
            <c:numRef>
              <c:f>SPGI!$B$3:$J$3</c:f>
              <c:numCache>
                <c:formatCode>0.0</c:formatCode>
                <c:ptCount val="9"/>
                <c:pt idx="0">
                  <c:v>1.252</c:v>
                </c:pt>
                <c:pt idx="1">
                  <c:v>1.0865</c:v>
                </c:pt>
                <c:pt idx="2">
                  <c:v>0.92100000000000004</c:v>
                </c:pt>
                <c:pt idx="3">
                  <c:v>0.72700000000000009</c:v>
                </c:pt>
                <c:pt idx="4">
                  <c:v>0.53300000000000003</c:v>
                </c:pt>
                <c:pt idx="5">
                  <c:v>0.45400000000000001</c:v>
                </c:pt>
                <c:pt idx="6">
                  <c:v>0.375</c:v>
                </c:pt>
                <c:pt idx="7">
                  <c:v>0.41399999999999998</c:v>
                </c:pt>
                <c:pt idx="8">
                  <c:v>0.1</c:v>
                </c:pt>
              </c:numCache>
            </c:numRef>
          </c:val>
          <c:smooth val="0"/>
        </c:ser>
        <c:ser>
          <c:idx val="1"/>
          <c:order val="1"/>
          <c:tx>
            <c:strRef>
              <c:f>SPGI!$A$4</c:f>
              <c:strCache>
                <c:ptCount val="1"/>
                <c:pt idx="0">
                  <c:v>Rural</c:v>
                </c:pt>
              </c:strCache>
            </c:strRef>
          </c:tx>
          <c:spPr>
            <a:ln>
              <a:solidFill>
                <a:srgbClr val="0070C0"/>
              </a:solidFill>
            </a:ln>
          </c:spPr>
          <c:marker>
            <c:spPr>
              <a:solidFill>
                <a:srgbClr val="0070C0"/>
              </a:solidFill>
              <a:ln>
                <a:solidFill>
                  <a:srgbClr val="0070C0"/>
                </a:solidFill>
              </a:ln>
            </c:spPr>
          </c:marker>
          <c:dPt>
            <c:idx val="1"/>
            <c:marker>
              <c:symbol val="none"/>
            </c:marker>
            <c:bubble3D val="0"/>
          </c:dPt>
          <c:dPt>
            <c:idx val="3"/>
            <c:marker>
              <c:symbol val="none"/>
            </c:marker>
            <c:bubble3D val="0"/>
          </c:dPt>
          <c:dPt>
            <c:idx val="5"/>
            <c:marker>
              <c:symbol val="none"/>
            </c:marker>
            <c:bubble3D val="0"/>
          </c:dPt>
          <c:dLbls>
            <c:dLbl>
              <c:idx val="0"/>
              <c:layout>
                <c:manualLayout>
                  <c:x val="-4.1230531875664299E-2"/>
                  <c:y val="-6.7559751933663162E-2"/>
                </c:manualLayout>
              </c:layout>
              <c:dLblPos val="r"/>
              <c:showLegendKey val="0"/>
              <c:showVal val="1"/>
              <c:showCatName val="0"/>
              <c:showSerName val="0"/>
              <c:showPercent val="0"/>
              <c:showBubbleSize val="0"/>
            </c:dLbl>
            <c:dLbl>
              <c:idx val="1"/>
              <c:delete val="1"/>
            </c:dLbl>
            <c:dLbl>
              <c:idx val="2"/>
              <c:layout>
                <c:manualLayout>
                  <c:x val="-2.5849357931498233E-2"/>
                  <c:y val="7.5794950409959816E-2"/>
                </c:manualLayout>
              </c:layout>
              <c:dLblPos val="r"/>
              <c:showLegendKey val="0"/>
              <c:showVal val="1"/>
              <c:showCatName val="0"/>
              <c:showSerName val="0"/>
              <c:showPercent val="0"/>
              <c:showBubbleSize val="0"/>
            </c:dLbl>
            <c:dLbl>
              <c:idx val="3"/>
              <c:delete val="1"/>
            </c:dLbl>
            <c:dLbl>
              <c:idx val="5"/>
              <c:delete val="1"/>
            </c:dLbl>
            <c:txPr>
              <a:bodyPr/>
              <a:lstStyle/>
              <a:p>
                <a:pPr>
                  <a:defRPr b="1">
                    <a:solidFill>
                      <a:srgbClr val="0070C0"/>
                    </a:solidFill>
                  </a:defRPr>
                </a:pPr>
                <a:endParaRPr lang="en-US"/>
              </a:p>
            </c:txPr>
            <c:showLegendKey val="0"/>
            <c:showVal val="1"/>
            <c:showCatName val="0"/>
            <c:showSerName val="0"/>
            <c:showPercent val="0"/>
            <c:showBubbleSize val="0"/>
            <c:showLeaderLines val="0"/>
          </c:dLbls>
          <c:cat>
            <c:strRef>
              <c:f>SPGI!$B$2:$J$2</c:f>
              <c:strCache>
                <c:ptCount val="9"/>
                <c:pt idx="0">
                  <c:v>1990/91</c:v>
                </c:pt>
                <c:pt idx="2">
                  <c:v>1995/96</c:v>
                </c:pt>
                <c:pt idx="4">
                  <c:v>2002</c:v>
                </c:pt>
                <c:pt idx="6">
                  <c:v>2006/07</c:v>
                </c:pt>
                <c:pt idx="7">
                  <c:v>2009/10</c:v>
                </c:pt>
                <c:pt idx="8">
                  <c:v>2012/13</c:v>
                </c:pt>
              </c:strCache>
            </c:strRef>
          </c:cat>
          <c:val>
            <c:numRef>
              <c:f>SPGI!$B$4:$J$4</c:f>
              <c:numCache>
                <c:formatCode>0.0</c:formatCode>
                <c:ptCount val="9"/>
                <c:pt idx="0">
                  <c:v>2.0329999999999999</c:v>
                </c:pt>
                <c:pt idx="1">
                  <c:v>2.2429999999999999</c:v>
                </c:pt>
                <c:pt idx="2">
                  <c:v>2.4529999999999998</c:v>
                </c:pt>
                <c:pt idx="3">
                  <c:v>2.1389999999999998</c:v>
                </c:pt>
                <c:pt idx="4">
                  <c:v>1.825</c:v>
                </c:pt>
                <c:pt idx="5">
                  <c:v>1.3975</c:v>
                </c:pt>
                <c:pt idx="6">
                  <c:v>0.97</c:v>
                </c:pt>
                <c:pt idx="7">
                  <c:v>0.54800000000000004</c:v>
                </c:pt>
                <c:pt idx="8">
                  <c:v>0.4</c:v>
                </c:pt>
              </c:numCache>
            </c:numRef>
          </c:val>
          <c:smooth val="0"/>
        </c:ser>
        <c:ser>
          <c:idx val="2"/>
          <c:order val="2"/>
          <c:tx>
            <c:strRef>
              <c:f>SPGI!$A$5</c:f>
              <c:strCache>
                <c:ptCount val="1"/>
                <c:pt idx="0">
                  <c:v>Estate</c:v>
                </c:pt>
              </c:strCache>
            </c:strRef>
          </c:tx>
          <c:marker>
            <c:symbol val="triangle"/>
            <c:size val="5"/>
          </c:marker>
          <c:dPt>
            <c:idx val="3"/>
            <c:marker>
              <c:symbol val="none"/>
            </c:marker>
            <c:bubble3D val="0"/>
          </c:dPt>
          <c:dPt>
            <c:idx val="5"/>
            <c:marker>
              <c:symbol val="none"/>
            </c:marker>
            <c:bubble3D val="0"/>
          </c:dPt>
          <c:dLbls>
            <c:dLbl>
              <c:idx val="1"/>
              <c:delete val="1"/>
            </c:dLbl>
            <c:dLbl>
              <c:idx val="2"/>
              <c:layout>
                <c:manualLayout>
                  <c:x val="-8.3333333333333835E-3"/>
                  <c:y val="-7.4074074074074112E-2"/>
                </c:manualLayout>
              </c:layout>
              <c:dLblPos val="r"/>
              <c:showLegendKey val="0"/>
              <c:showVal val="1"/>
              <c:showCatName val="0"/>
              <c:showSerName val="0"/>
              <c:showPercent val="0"/>
              <c:showBubbleSize val="0"/>
            </c:dLbl>
            <c:dLbl>
              <c:idx val="3"/>
              <c:delete val="1"/>
            </c:dLbl>
            <c:dLbl>
              <c:idx val="4"/>
              <c:layout>
                <c:manualLayout>
                  <c:x val="2.7777777777777779E-3"/>
                  <c:y val="-4.6296296296296294E-2"/>
                </c:manualLayout>
              </c:layout>
              <c:dLblPos val="r"/>
              <c:showLegendKey val="0"/>
              <c:showVal val="1"/>
              <c:showCatName val="0"/>
              <c:showSerName val="0"/>
              <c:showPercent val="0"/>
              <c:showBubbleSize val="0"/>
            </c:dLbl>
            <c:dLbl>
              <c:idx val="5"/>
              <c:delete val="1"/>
            </c:dLbl>
            <c:txPr>
              <a:bodyPr/>
              <a:lstStyle/>
              <a:p>
                <a:pPr>
                  <a:defRPr b="1">
                    <a:solidFill>
                      <a:schemeClr val="accent3">
                        <a:lumMod val="50000"/>
                      </a:schemeClr>
                    </a:solidFill>
                  </a:defRPr>
                </a:pPr>
                <a:endParaRPr lang="en-US"/>
              </a:p>
            </c:txPr>
            <c:showLegendKey val="0"/>
            <c:showVal val="1"/>
            <c:showCatName val="0"/>
            <c:showSerName val="0"/>
            <c:showPercent val="0"/>
            <c:showBubbleSize val="0"/>
            <c:showLeaderLines val="0"/>
          </c:dLbls>
          <c:cat>
            <c:strRef>
              <c:f>SPGI!$B$2:$J$2</c:f>
              <c:strCache>
                <c:ptCount val="9"/>
                <c:pt idx="0">
                  <c:v>1990/91</c:v>
                </c:pt>
                <c:pt idx="2">
                  <c:v>1995/96</c:v>
                </c:pt>
                <c:pt idx="4">
                  <c:v>2002</c:v>
                </c:pt>
                <c:pt idx="6">
                  <c:v>2006/07</c:v>
                </c:pt>
                <c:pt idx="7">
                  <c:v>2009/10</c:v>
                </c:pt>
                <c:pt idx="8">
                  <c:v>2012/13</c:v>
                </c:pt>
              </c:strCache>
            </c:strRef>
          </c:cat>
          <c:val>
            <c:numRef>
              <c:f>SPGI!$B$5:$J$5</c:f>
              <c:numCache>
                <c:formatCode>0.0</c:formatCode>
                <c:ptCount val="9"/>
                <c:pt idx="0">
                  <c:v>0.91400000000000003</c:v>
                </c:pt>
                <c:pt idx="1">
                  <c:v>1.7315</c:v>
                </c:pt>
                <c:pt idx="2">
                  <c:v>2.5489999999999999</c:v>
                </c:pt>
                <c:pt idx="3">
                  <c:v>2.1659999999999999</c:v>
                </c:pt>
                <c:pt idx="4">
                  <c:v>1.7829999999999999</c:v>
                </c:pt>
                <c:pt idx="5">
                  <c:v>1.8075000000000001</c:v>
                </c:pt>
                <c:pt idx="6">
                  <c:v>1.8320000000000001</c:v>
                </c:pt>
                <c:pt idx="7">
                  <c:v>0.63800000000000001</c:v>
                </c:pt>
                <c:pt idx="8">
                  <c:v>0.4</c:v>
                </c:pt>
              </c:numCache>
            </c:numRef>
          </c:val>
          <c:smooth val="0"/>
        </c:ser>
        <c:dLbls>
          <c:showLegendKey val="0"/>
          <c:showVal val="0"/>
          <c:showCatName val="0"/>
          <c:showSerName val="0"/>
          <c:showPercent val="0"/>
          <c:showBubbleSize val="0"/>
        </c:dLbls>
        <c:marker val="1"/>
        <c:smooth val="0"/>
        <c:axId val="100328960"/>
        <c:axId val="100330880"/>
      </c:lineChart>
      <c:catAx>
        <c:axId val="100328960"/>
        <c:scaling>
          <c:orientation val="minMax"/>
        </c:scaling>
        <c:delete val="0"/>
        <c:axPos val="b"/>
        <c:title>
          <c:tx>
            <c:rich>
              <a:bodyPr/>
              <a:lstStyle/>
              <a:p>
                <a:pPr>
                  <a:defRPr/>
                </a:pPr>
                <a:r>
                  <a:rPr lang="en-US"/>
                  <a:t>Survey Period</a:t>
                </a:r>
              </a:p>
            </c:rich>
          </c:tx>
          <c:layout>
            <c:manualLayout>
              <c:xMode val="edge"/>
              <c:yMode val="edge"/>
              <c:x val="0.49011608085071839"/>
              <c:y val="0.89117427960762208"/>
            </c:manualLayout>
          </c:layout>
          <c:overlay val="0"/>
        </c:title>
        <c:numFmt formatCode="General" sourceLinked="1"/>
        <c:majorTickMark val="out"/>
        <c:minorTickMark val="none"/>
        <c:tickLblPos val="nextTo"/>
        <c:crossAx val="100330880"/>
        <c:crosses val="autoZero"/>
        <c:auto val="1"/>
        <c:lblAlgn val="ctr"/>
        <c:lblOffset val="100"/>
        <c:noMultiLvlLbl val="0"/>
      </c:catAx>
      <c:valAx>
        <c:axId val="100330880"/>
        <c:scaling>
          <c:orientation val="minMax"/>
        </c:scaling>
        <c:delete val="0"/>
        <c:axPos val="l"/>
        <c:majorGridlines/>
        <c:title>
          <c:tx>
            <c:rich>
              <a:bodyPr rot="-5400000" vert="horz"/>
              <a:lstStyle/>
              <a:p>
                <a:pPr>
                  <a:defRPr/>
                </a:pPr>
                <a:r>
                  <a:rPr lang="en-US"/>
                  <a:t>Square Poverty Gap Index (SPGI)</a:t>
                </a:r>
              </a:p>
            </c:rich>
          </c:tx>
          <c:overlay val="0"/>
        </c:title>
        <c:numFmt formatCode="0.0" sourceLinked="1"/>
        <c:majorTickMark val="out"/>
        <c:minorTickMark val="none"/>
        <c:tickLblPos val="nextTo"/>
        <c:crossAx val="100328960"/>
        <c:crosses val="autoZero"/>
        <c:crossBetween val="between"/>
      </c:valAx>
      <c:spPr>
        <a:gradFill>
          <a:gsLst>
            <a:gs pos="0">
              <a:sysClr val="window" lastClr="FFFFFF"/>
            </a:gs>
            <a:gs pos="50000">
              <a:srgbClr val="F4D4E2"/>
            </a:gs>
          </a:gsLst>
          <a:lin ang="5400000" scaled="0"/>
        </a:gradFill>
      </c:spPr>
    </c:plotArea>
    <c:legend>
      <c:legendPos val="r"/>
      <c:layout>
        <c:manualLayout>
          <c:xMode val="edge"/>
          <c:yMode val="edge"/>
          <c:x val="0.6208794332044496"/>
          <c:y val="7.7433753792422885E-2"/>
          <c:w val="0.10402951191827468"/>
          <c:h val="0.14959588384785236"/>
        </c:manualLayout>
      </c:layout>
      <c:overlay val="0"/>
    </c:legend>
    <c:plotVisOnly val="1"/>
    <c:dispBlanksAs val="gap"/>
    <c:showDLblsOverMax val="0"/>
  </c:chart>
  <c:spPr>
    <a:gradFill>
      <a:gsLst>
        <a:gs pos="0">
          <a:sysClr val="window" lastClr="FFFFFF"/>
        </a:gs>
        <a:gs pos="50000">
          <a:srgbClr val="F4D4E2"/>
        </a:gs>
      </a:gsLst>
      <a:lin ang="5400000" scaled="0"/>
    </a:gradFill>
  </c:spPr>
  <c:txPr>
    <a:bodyPr/>
    <a:lstStyle/>
    <a:p>
      <a:pPr>
        <a:defRPr>
          <a:latin typeface="Times New Roman" pitchFamily="18" charset="0"/>
          <a:cs typeface="Times New Roman" pitchFamily="18" charset="0"/>
        </a:defRPr>
      </a:pPr>
      <a:endParaRPr lang="en-US"/>
    </a:p>
  </c:txPr>
  <c:externalData r:id="rId2">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1"/>
    <c:plotArea>
      <c:layout>
        <c:manualLayout>
          <c:layoutTarget val="inner"/>
          <c:xMode val="edge"/>
          <c:yMode val="edge"/>
          <c:x val="0.12884105454283967"/>
          <c:y val="7.7202043292975475E-2"/>
          <c:w val="0.82149507937034572"/>
          <c:h val="0.70754694124772866"/>
        </c:manualLayout>
      </c:layout>
      <c:scatterChart>
        <c:scatterStyle val="smoothMarker"/>
        <c:varyColors val="0"/>
        <c:ser>
          <c:idx val="0"/>
          <c:order val="0"/>
          <c:tx>
            <c:strRef>
              <c:f>'fig2.3'!$D$64</c:f>
              <c:strCache>
                <c:ptCount val="1"/>
                <c:pt idx="0">
                  <c:v>Sri Lanka</c:v>
                </c:pt>
              </c:strCache>
            </c:strRef>
          </c:tx>
          <c:marker>
            <c:symbol val="none"/>
          </c:marker>
          <c:xVal>
            <c:numRef>
              <c:f>'fig2.3'!$C$65:$C$75</c:f>
              <c:numCache>
                <c:formatCode>0</c:formatCode>
                <c:ptCount val="11"/>
                <c:pt idx="0" formatCode="General">
                  <c:v>0</c:v>
                </c:pt>
                <c:pt idx="1">
                  <c:v>10</c:v>
                </c:pt>
                <c:pt idx="2">
                  <c:v>20.001163754741423</c:v>
                </c:pt>
                <c:pt idx="3">
                  <c:v>30.001819831239942</c:v>
                </c:pt>
                <c:pt idx="4">
                  <c:v>40.00122623821747</c:v>
                </c:pt>
                <c:pt idx="5">
                  <c:v>50.004030184205192</c:v>
                </c:pt>
                <c:pt idx="6">
                  <c:v>60.003338960751393</c:v>
                </c:pt>
                <c:pt idx="7">
                  <c:v>70.004854185045588</c:v>
                </c:pt>
                <c:pt idx="8">
                  <c:v>80.002893765984538</c:v>
                </c:pt>
                <c:pt idx="9">
                  <c:v>90.00483856417658</c:v>
                </c:pt>
                <c:pt idx="10">
                  <c:v>99.999988284348234</c:v>
                </c:pt>
              </c:numCache>
            </c:numRef>
          </c:xVal>
          <c:yVal>
            <c:numRef>
              <c:f>'fig2.3'!$D$65:$D$75</c:f>
              <c:numCache>
                <c:formatCode>0.0000000</c:formatCode>
                <c:ptCount val="11"/>
                <c:pt idx="0" formatCode="General">
                  <c:v>0</c:v>
                </c:pt>
                <c:pt idx="1">
                  <c:v>3.0757697658913199</c:v>
                </c:pt>
                <c:pt idx="2">
                  <c:v>7.7238541108626926</c:v>
                </c:pt>
                <c:pt idx="3">
                  <c:v>13.133991500518231</c:v>
                </c:pt>
                <c:pt idx="4">
                  <c:v>19.447100323442164</c:v>
                </c:pt>
                <c:pt idx="5">
                  <c:v>27.137908693265846</c:v>
                </c:pt>
                <c:pt idx="6">
                  <c:v>35.523265652158173</c:v>
                </c:pt>
                <c:pt idx="7">
                  <c:v>46.220644614975129</c:v>
                </c:pt>
                <c:pt idx="8">
                  <c:v>57.414447812039711</c:v>
                </c:pt>
                <c:pt idx="9">
                  <c:v>71.843775995769136</c:v>
                </c:pt>
                <c:pt idx="10">
                  <c:v>100.00025959761021</c:v>
                </c:pt>
              </c:numCache>
            </c:numRef>
          </c:yVal>
          <c:smooth val="1"/>
        </c:ser>
        <c:ser>
          <c:idx val="1"/>
          <c:order val="1"/>
          <c:tx>
            <c:strRef>
              <c:f>'fig2.3'!$E$64</c:f>
              <c:strCache>
                <c:ptCount val="1"/>
                <c:pt idx="0">
                  <c:v>Urban</c:v>
                </c:pt>
              </c:strCache>
            </c:strRef>
          </c:tx>
          <c:marker>
            <c:symbol val="none"/>
          </c:marker>
          <c:xVal>
            <c:numRef>
              <c:f>'fig2.3'!$C$65:$C$75</c:f>
              <c:numCache>
                <c:formatCode>0</c:formatCode>
                <c:ptCount val="11"/>
                <c:pt idx="0" formatCode="General">
                  <c:v>0</c:v>
                </c:pt>
                <c:pt idx="1">
                  <c:v>10</c:v>
                </c:pt>
                <c:pt idx="2">
                  <c:v>20.001163754741423</c:v>
                </c:pt>
                <c:pt idx="3">
                  <c:v>30.001819831239942</c:v>
                </c:pt>
                <c:pt idx="4">
                  <c:v>40.00122623821747</c:v>
                </c:pt>
                <c:pt idx="5">
                  <c:v>50.004030184205192</c:v>
                </c:pt>
                <c:pt idx="6">
                  <c:v>60.003338960751393</c:v>
                </c:pt>
                <c:pt idx="7">
                  <c:v>70.004854185045588</c:v>
                </c:pt>
                <c:pt idx="8">
                  <c:v>80.002893765984538</c:v>
                </c:pt>
                <c:pt idx="9">
                  <c:v>90.00483856417658</c:v>
                </c:pt>
                <c:pt idx="10">
                  <c:v>99.999988284348234</c:v>
                </c:pt>
              </c:numCache>
            </c:numRef>
          </c:xVal>
          <c:yVal>
            <c:numRef>
              <c:f>'fig2.3'!$E$65:$E$75</c:f>
              <c:numCache>
                <c:formatCode>General</c:formatCode>
                <c:ptCount val="11"/>
                <c:pt idx="0">
                  <c:v>0</c:v>
                </c:pt>
                <c:pt idx="1">
                  <c:v>1.5176896612830137</c:v>
                </c:pt>
                <c:pt idx="2">
                  <c:v>4.3588666883879288</c:v>
                </c:pt>
                <c:pt idx="3">
                  <c:v>8.0718224745599922</c:v>
                </c:pt>
                <c:pt idx="4">
                  <c:v>12.687363540506006</c:v>
                </c:pt>
                <c:pt idx="5">
                  <c:v>18.265163917001892</c:v>
                </c:pt>
                <c:pt idx="6">
                  <c:v>24.98495937275672</c:v>
                </c:pt>
                <c:pt idx="7">
                  <c:v>33.243062984067301</c:v>
                </c:pt>
                <c:pt idx="8">
                  <c:v>43.529769497580659</c:v>
                </c:pt>
                <c:pt idx="9">
                  <c:v>58.003602318790072</c:v>
                </c:pt>
                <c:pt idx="10">
                  <c:v>100.0003599178601</c:v>
                </c:pt>
              </c:numCache>
            </c:numRef>
          </c:yVal>
          <c:smooth val="1"/>
        </c:ser>
        <c:ser>
          <c:idx val="2"/>
          <c:order val="2"/>
          <c:tx>
            <c:strRef>
              <c:f>'fig2.3'!$F$64</c:f>
              <c:strCache>
                <c:ptCount val="1"/>
                <c:pt idx="0">
                  <c:v>Rural</c:v>
                </c:pt>
              </c:strCache>
            </c:strRef>
          </c:tx>
          <c:marker>
            <c:symbol val="none"/>
          </c:marker>
          <c:xVal>
            <c:numRef>
              <c:f>'fig2.3'!$C$65:$C$75</c:f>
              <c:numCache>
                <c:formatCode>0</c:formatCode>
                <c:ptCount val="11"/>
                <c:pt idx="0" formatCode="General">
                  <c:v>0</c:v>
                </c:pt>
                <c:pt idx="1">
                  <c:v>10</c:v>
                </c:pt>
                <c:pt idx="2">
                  <c:v>20.001163754741423</c:v>
                </c:pt>
                <c:pt idx="3">
                  <c:v>30.001819831239942</c:v>
                </c:pt>
                <c:pt idx="4">
                  <c:v>40.00122623821747</c:v>
                </c:pt>
                <c:pt idx="5">
                  <c:v>50.004030184205192</c:v>
                </c:pt>
                <c:pt idx="6">
                  <c:v>60.003338960751393</c:v>
                </c:pt>
                <c:pt idx="7">
                  <c:v>70.004854185045588</c:v>
                </c:pt>
                <c:pt idx="8">
                  <c:v>80.002893765984538</c:v>
                </c:pt>
                <c:pt idx="9">
                  <c:v>90.00483856417658</c:v>
                </c:pt>
                <c:pt idx="10">
                  <c:v>99.999988284348234</c:v>
                </c:pt>
              </c:numCache>
            </c:numRef>
          </c:xVal>
          <c:yVal>
            <c:numRef>
              <c:f>'fig2.3'!$F$65:$F$75</c:f>
              <c:numCache>
                <c:formatCode>General</c:formatCode>
                <c:ptCount val="11"/>
                <c:pt idx="0">
                  <c:v>0</c:v>
                </c:pt>
                <c:pt idx="1">
                  <c:v>1.5124380820288865</c:v>
                </c:pt>
                <c:pt idx="2">
                  <c:v>4.6693826942833452</c:v>
                </c:pt>
                <c:pt idx="3">
                  <c:v>9.0280328904360321</c:v>
                </c:pt>
                <c:pt idx="4">
                  <c:v>14.471171503481363</c:v>
                </c:pt>
                <c:pt idx="5">
                  <c:v>20.972695851845607</c:v>
                </c:pt>
                <c:pt idx="6">
                  <c:v>28.676485530976969</c:v>
                </c:pt>
                <c:pt idx="7">
                  <c:v>37.891698914676056</c:v>
                </c:pt>
                <c:pt idx="8">
                  <c:v>49.269559790347216</c:v>
                </c:pt>
                <c:pt idx="9">
                  <c:v>64.412584203837895</c:v>
                </c:pt>
                <c:pt idx="10">
                  <c:v>99.999448691309354</c:v>
                </c:pt>
              </c:numCache>
            </c:numRef>
          </c:yVal>
          <c:smooth val="1"/>
        </c:ser>
        <c:ser>
          <c:idx val="3"/>
          <c:order val="3"/>
          <c:tx>
            <c:strRef>
              <c:f>'fig2.3'!$G$64</c:f>
              <c:strCache>
                <c:ptCount val="1"/>
                <c:pt idx="0">
                  <c:v>Estate</c:v>
                </c:pt>
              </c:strCache>
            </c:strRef>
          </c:tx>
          <c:marker>
            <c:symbol val="none"/>
          </c:marker>
          <c:xVal>
            <c:numRef>
              <c:f>'fig2.3'!$C$65:$C$75</c:f>
              <c:numCache>
                <c:formatCode>0</c:formatCode>
                <c:ptCount val="11"/>
                <c:pt idx="0" formatCode="General">
                  <c:v>0</c:v>
                </c:pt>
                <c:pt idx="1">
                  <c:v>10</c:v>
                </c:pt>
                <c:pt idx="2">
                  <c:v>20.001163754741423</c:v>
                </c:pt>
                <c:pt idx="3">
                  <c:v>30.001819831239942</c:v>
                </c:pt>
                <c:pt idx="4">
                  <c:v>40.00122623821747</c:v>
                </c:pt>
                <c:pt idx="5">
                  <c:v>50.004030184205192</c:v>
                </c:pt>
                <c:pt idx="6">
                  <c:v>60.003338960751393</c:v>
                </c:pt>
                <c:pt idx="7">
                  <c:v>70.004854185045588</c:v>
                </c:pt>
                <c:pt idx="8">
                  <c:v>80.002893765984538</c:v>
                </c:pt>
                <c:pt idx="9">
                  <c:v>90.00483856417658</c:v>
                </c:pt>
                <c:pt idx="10">
                  <c:v>99.999988284348234</c:v>
                </c:pt>
              </c:numCache>
            </c:numRef>
          </c:xVal>
          <c:yVal>
            <c:numRef>
              <c:f>'fig2.3'!$G$65:$G$75</c:f>
              <c:numCache>
                <c:formatCode>General</c:formatCode>
                <c:ptCount val="11"/>
                <c:pt idx="0">
                  <c:v>0</c:v>
                </c:pt>
                <c:pt idx="1">
                  <c:v>1.9391038867958215</c:v>
                </c:pt>
                <c:pt idx="2">
                  <c:v>5.6683388063807811</c:v>
                </c:pt>
                <c:pt idx="3">
                  <c:v>10.79038710550137</c:v>
                </c:pt>
                <c:pt idx="4">
                  <c:v>17.155416921435915</c:v>
                </c:pt>
                <c:pt idx="5">
                  <c:v>24.536680116510588</c:v>
                </c:pt>
                <c:pt idx="6">
                  <c:v>33.224711472068165</c:v>
                </c:pt>
                <c:pt idx="7">
                  <c:v>43.143657634667512</c:v>
                </c:pt>
                <c:pt idx="8">
                  <c:v>54.919531664278722</c:v>
                </c:pt>
                <c:pt idx="9">
                  <c:v>69.708743252611725</c:v>
                </c:pt>
                <c:pt idx="10">
                  <c:v>99.99774437353706</c:v>
                </c:pt>
              </c:numCache>
            </c:numRef>
          </c:yVal>
          <c:smooth val="1"/>
        </c:ser>
        <c:ser>
          <c:idx val="4"/>
          <c:order val="4"/>
          <c:tx>
            <c:strRef>
              <c:f>'fig2.3'!$H$64</c:f>
              <c:strCache>
                <c:ptCount val="1"/>
                <c:pt idx="0">
                  <c:v>Perfect equality</c:v>
                </c:pt>
              </c:strCache>
            </c:strRef>
          </c:tx>
          <c:marker>
            <c:symbol val="none"/>
          </c:marker>
          <c:xVal>
            <c:numRef>
              <c:f>'fig2.3'!$C$65:$C$75</c:f>
              <c:numCache>
                <c:formatCode>0</c:formatCode>
                <c:ptCount val="11"/>
                <c:pt idx="0" formatCode="General">
                  <c:v>0</c:v>
                </c:pt>
                <c:pt idx="1">
                  <c:v>10</c:v>
                </c:pt>
                <c:pt idx="2">
                  <c:v>20.001163754741423</c:v>
                </c:pt>
                <c:pt idx="3">
                  <c:v>30.001819831239942</c:v>
                </c:pt>
                <c:pt idx="4">
                  <c:v>40.00122623821747</c:v>
                </c:pt>
                <c:pt idx="5">
                  <c:v>50.004030184205192</c:v>
                </c:pt>
                <c:pt idx="6">
                  <c:v>60.003338960751393</c:v>
                </c:pt>
                <c:pt idx="7">
                  <c:v>70.004854185045588</c:v>
                </c:pt>
                <c:pt idx="8">
                  <c:v>80.002893765984538</c:v>
                </c:pt>
                <c:pt idx="9">
                  <c:v>90.00483856417658</c:v>
                </c:pt>
                <c:pt idx="10">
                  <c:v>99.999988284348234</c:v>
                </c:pt>
              </c:numCache>
            </c:numRef>
          </c:xVal>
          <c:yVal>
            <c:numRef>
              <c:f>'fig2.3'!$H$65:$H$75</c:f>
              <c:numCache>
                <c:formatCode>0</c:formatCode>
                <c:ptCount val="11"/>
                <c:pt idx="0" formatCode="General">
                  <c:v>0</c:v>
                </c:pt>
                <c:pt idx="1">
                  <c:v>10</c:v>
                </c:pt>
                <c:pt idx="2">
                  <c:v>20.001163754741423</c:v>
                </c:pt>
                <c:pt idx="3">
                  <c:v>30.001819831239942</c:v>
                </c:pt>
                <c:pt idx="4">
                  <c:v>40.00122623821747</c:v>
                </c:pt>
                <c:pt idx="5">
                  <c:v>50.004030184205192</c:v>
                </c:pt>
                <c:pt idx="6">
                  <c:v>60.003338960751393</c:v>
                </c:pt>
                <c:pt idx="7">
                  <c:v>70.004854185045588</c:v>
                </c:pt>
                <c:pt idx="8">
                  <c:v>80.002893765984538</c:v>
                </c:pt>
                <c:pt idx="9">
                  <c:v>90.00483856417658</c:v>
                </c:pt>
                <c:pt idx="10">
                  <c:v>99.999988284348234</c:v>
                </c:pt>
              </c:numCache>
            </c:numRef>
          </c:yVal>
          <c:smooth val="1"/>
        </c:ser>
        <c:dLbls>
          <c:showLegendKey val="0"/>
          <c:showVal val="0"/>
          <c:showCatName val="0"/>
          <c:showSerName val="0"/>
          <c:showPercent val="0"/>
          <c:showBubbleSize val="0"/>
        </c:dLbls>
        <c:axId val="121314304"/>
        <c:axId val="121328768"/>
      </c:scatterChart>
      <c:valAx>
        <c:axId val="121314304"/>
        <c:scaling>
          <c:orientation val="minMax"/>
          <c:max val="100"/>
        </c:scaling>
        <c:delete val="0"/>
        <c:axPos val="b"/>
        <c:title>
          <c:tx>
            <c:rich>
              <a:bodyPr/>
              <a:lstStyle/>
              <a:p>
                <a:pPr>
                  <a:defRPr/>
                </a:pPr>
                <a:r>
                  <a:rPr lang="en-US"/>
                  <a:t>Cumalative % of households </a:t>
                </a:r>
              </a:p>
            </c:rich>
          </c:tx>
          <c:overlay val="0"/>
        </c:title>
        <c:numFmt formatCode="General" sourceLinked="1"/>
        <c:majorTickMark val="none"/>
        <c:minorTickMark val="none"/>
        <c:tickLblPos val="nextTo"/>
        <c:crossAx val="121328768"/>
        <c:crosses val="autoZero"/>
        <c:crossBetween val="midCat"/>
        <c:majorUnit val="10"/>
        <c:minorUnit val="4"/>
      </c:valAx>
      <c:valAx>
        <c:axId val="121328768"/>
        <c:scaling>
          <c:orientation val="minMax"/>
          <c:max val="100"/>
        </c:scaling>
        <c:delete val="0"/>
        <c:axPos val="l"/>
        <c:majorGridlines>
          <c:spPr>
            <a:ln>
              <a:noFill/>
            </a:ln>
          </c:spPr>
        </c:majorGridlines>
        <c:title>
          <c:tx>
            <c:rich>
              <a:bodyPr/>
              <a:lstStyle/>
              <a:p>
                <a:pPr>
                  <a:defRPr/>
                </a:pPr>
                <a:r>
                  <a:rPr lang="en-US"/>
                  <a:t>Cumalative %  of income</a:t>
                </a:r>
              </a:p>
            </c:rich>
          </c:tx>
          <c:overlay val="0"/>
        </c:title>
        <c:numFmt formatCode="General" sourceLinked="1"/>
        <c:majorTickMark val="none"/>
        <c:minorTickMark val="none"/>
        <c:tickLblPos val="nextTo"/>
        <c:crossAx val="121314304"/>
        <c:crosses val="autoZero"/>
        <c:crossBetween val="midCat"/>
        <c:majorUnit val="10"/>
      </c:valAx>
      <c:spPr>
        <a:gradFill flip="none" rotWithShape="1">
          <a:gsLst>
            <a:gs pos="0">
              <a:srgbClr val="FFCCFF"/>
            </a:gs>
            <a:gs pos="100000">
              <a:sysClr val="window" lastClr="FFFFFF"/>
            </a:gs>
          </a:gsLst>
          <a:lin ang="16200000" scaled="1"/>
          <a:tileRect/>
        </a:gradFill>
        <a:ln>
          <a:solidFill>
            <a:sysClr val="windowText" lastClr="000000"/>
          </a:solidFill>
        </a:ln>
      </c:spPr>
    </c:plotArea>
    <c:legend>
      <c:legendPos val="b"/>
      <c:overlay val="0"/>
    </c:legend>
    <c:plotVisOnly val="1"/>
    <c:dispBlanksAs val="gap"/>
    <c:showDLblsOverMax val="0"/>
  </c:chart>
  <c:spPr>
    <a:gradFill>
      <a:gsLst>
        <a:gs pos="0">
          <a:srgbClr val="FFCCFF"/>
        </a:gs>
        <a:gs pos="100000">
          <a:sysClr val="window" lastClr="FFFFFF"/>
        </a:gs>
      </a:gsLst>
      <a:lin ang="16200000" scaled="1"/>
    </a:gradFill>
    <a:ln w="25400">
      <a:solidFill>
        <a:srgbClr val="990033"/>
      </a:solidFill>
    </a:ln>
  </c:spPr>
  <c:txPr>
    <a:bodyPr/>
    <a:lstStyle/>
    <a:p>
      <a:pPr>
        <a:defRPr sz="1200"/>
      </a:pPr>
      <a:endParaRPr lang="en-US"/>
    </a:p>
  </c:txPr>
  <c:externalData r:id="rId2">
    <c:autoUpdate val="0"/>
  </c:externalData>
</c:chartSpace>
</file>

<file path=word/theme/_rels/themeOverride8.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0.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1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3.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4.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5.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6.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7.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word/theme/themeOverride8.xml><?xml version="1.0" encoding="utf-8"?>
<a:themeOverride xmlns:a="http://schemas.openxmlformats.org/drawingml/2006/main">
  <a:clrScheme name="Equity">
    <a:dk1>
      <a:sysClr val="windowText" lastClr="000000"/>
    </a:dk1>
    <a:lt1>
      <a:sysClr val="window" lastClr="FFFFFF"/>
    </a:lt1>
    <a:dk2>
      <a:srgbClr val="696464"/>
    </a:dk2>
    <a:lt2>
      <a:srgbClr val="E9E5DC"/>
    </a:lt2>
    <a:accent1>
      <a:srgbClr val="D34817"/>
    </a:accent1>
    <a:accent2>
      <a:srgbClr val="9B2D1F"/>
    </a:accent2>
    <a:accent3>
      <a:srgbClr val="A28E6A"/>
    </a:accent3>
    <a:accent4>
      <a:srgbClr val="956251"/>
    </a:accent4>
    <a:accent5>
      <a:srgbClr val="918485"/>
    </a:accent5>
    <a:accent6>
      <a:srgbClr val="855D5D"/>
    </a:accent6>
    <a:hlink>
      <a:srgbClr val="CC9900"/>
    </a:hlink>
    <a:folHlink>
      <a:srgbClr val="96A9A9"/>
    </a:folHlink>
  </a:clrScheme>
  <a:fontScheme name="Equity">
    <a:majorFont>
      <a:latin typeface="Franklin Gothic Book"/>
      <a:ea typeface=""/>
      <a:cs typeface=""/>
      <a:font script="Grek" typeface="Calibri"/>
      <a:font script="Cyrl" typeface="Calibri"/>
      <a:font script="Jpan" typeface="HGｺﾞｼｯｸM"/>
      <a:font script="Hang" typeface="바탕"/>
      <a:font script="Hans" typeface="幼圆"/>
      <a:font script="Hant" typeface="微軟正黑體"/>
      <a:font script="Arab" typeface="Tahoma"/>
      <a:font script="Hebr" typeface="Aharoni"/>
      <a:font script="Thai" typeface="Lily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erpetua"/>
      <a:ea typeface=""/>
      <a:cs typeface=""/>
      <a:font script="Grek" typeface="Cambria"/>
      <a:font script="Cyrl" typeface="Cambria"/>
      <a:font script="Jpan" typeface="HG創英ﾌﾟﾚｾﾞﾝｽEB"/>
      <a:font script="Hang" typeface="맑은 고딕"/>
      <a:font script="Hans" typeface="宋体"/>
      <a:font script="Hant" typeface="新細明體"/>
      <a:font script="Arab" typeface="Times New Roman"/>
      <a:font script="Hebr" typeface="Aharoni"/>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Override>
</file>

<file path=word/theme/themeOverride9.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file>

<file path=customXml/itemProps1.xml><?xml version="1.0" encoding="utf-8"?>
<ds:datastoreItem xmlns:ds="http://schemas.openxmlformats.org/officeDocument/2006/customXml" ds:itemID="{CDD8492B-F683-4B05-895A-73127F9030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30</Pages>
  <Words>3349</Words>
  <Characters>19090</Characters>
  <Application>Microsoft Office Word</Application>
  <DocSecurity>0</DocSecurity>
  <Lines>159</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Dilhanie Deepawansa</dc:creator>
  <cp:lastModifiedBy>D.D. Basnayake</cp:lastModifiedBy>
  <cp:revision>2</cp:revision>
  <cp:lastPrinted>2014-10-21T03:01:00Z</cp:lastPrinted>
  <dcterms:created xsi:type="dcterms:W3CDTF">2017-01-05T08:11:00Z</dcterms:created>
  <dcterms:modified xsi:type="dcterms:W3CDTF">2017-01-05T08:11:00Z</dcterms:modified>
</cp:coreProperties>
</file>