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769" w:rsidRPr="006850D9" w:rsidRDefault="00566769" w:rsidP="00C37E9F">
      <w:pPr>
        <w:jc w:val="both"/>
      </w:pPr>
      <w:r w:rsidRPr="00F73E35">
        <w:rPr>
          <w:u w:val="single"/>
          <w:lang w:val="bg-BG"/>
        </w:rPr>
        <w:t>Заглавие</w:t>
      </w:r>
      <w:r>
        <w:rPr>
          <w:lang w:val="bg-BG"/>
        </w:rPr>
        <w:t xml:space="preserve"> – „</w:t>
      </w:r>
      <w:r w:rsidR="006850D9">
        <w:rPr>
          <w:lang w:val="bg-BG"/>
        </w:rPr>
        <w:t>Смъртта на Живота, да живее Живота</w:t>
      </w:r>
      <w:r w:rsidR="007A1FB3">
        <w:t>!</w:t>
      </w:r>
      <w:r>
        <w:rPr>
          <w:lang w:val="bg-BG"/>
        </w:rPr>
        <w:t>“</w:t>
      </w:r>
      <w:r w:rsidR="00C93351">
        <w:t>, “The d</w:t>
      </w:r>
      <w:r w:rsidR="006850D9">
        <w:t>eath of Life</w:t>
      </w:r>
      <w:r w:rsidR="007A1FB3">
        <w:t>,</w:t>
      </w:r>
      <w:r w:rsidR="006850D9">
        <w:t xml:space="preserve"> long live Life</w:t>
      </w:r>
      <w:r w:rsidR="007A1FB3">
        <w:t>!</w:t>
      </w:r>
      <w:r w:rsidR="006850D9">
        <w:t>”</w:t>
      </w:r>
    </w:p>
    <w:p w:rsidR="00D56153" w:rsidRPr="00D56153" w:rsidRDefault="00D56153" w:rsidP="00C37E9F">
      <w:pPr>
        <w:jc w:val="both"/>
      </w:pPr>
      <w:r w:rsidRPr="00F73E35">
        <w:rPr>
          <w:u w:val="single"/>
          <w:lang w:val="bg-BG"/>
        </w:rPr>
        <w:t>Категория</w:t>
      </w:r>
      <w:r>
        <w:rPr>
          <w:lang w:val="bg-BG"/>
        </w:rPr>
        <w:t xml:space="preserve"> – </w:t>
      </w:r>
      <w:r w:rsidR="00566769">
        <w:rPr>
          <w:lang w:val="bg-BG"/>
        </w:rPr>
        <w:t>„</w:t>
      </w:r>
      <w:r>
        <w:rPr>
          <w:lang w:val="bg-BG"/>
        </w:rPr>
        <w:t>Фотошкола</w:t>
      </w:r>
      <w:r>
        <w:t>”</w:t>
      </w:r>
    </w:p>
    <w:p w:rsidR="00A76DC5" w:rsidRDefault="00A76DC5" w:rsidP="00C37E9F">
      <w:pPr>
        <w:jc w:val="both"/>
        <w:rPr>
          <w:lang w:val="bg-BG"/>
        </w:rPr>
      </w:pPr>
      <w:r w:rsidRPr="00F73E35">
        <w:rPr>
          <w:u w:val="single"/>
          <w:lang w:val="bg-BG"/>
        </w:rPr>
        <w:t>Дата на заснемане</w:t>
      </w:r>
      <w:r>
        <w:rPr>
          <w:lang w:val="bg-BG"/>
        </w:rPr>
        <w:t xml:space="preserve"> – януари, 2017г.</w:t>
      </w:r>
    </w:p>
    <w:p w:rsidR="00F73E35" w:rsidRPr="00F73E35" w:rsidRDefault="00F73E35" w:rsidP="00C37E9F">
      <w:pPr>
        <w:jc w:val="both"/>
        <w:rPr>
          <w:u w:val="single"/>
          <w:lang w:val="bg-BG"/>
        </w:rPr>
      </w:pPr>
      <w:r w:rsidRPr="00F73E35">
        <w:rPr>
          <w:u w:val="single"/>
          <w:lang w:val="bg-BG"/>
        </w:rPr>
        <w:t>Информация:</w:t>
      </w:r>
      <w:bookmarkStart w:id="0" w:name="_GoBack"/>
      <w:bookmarkEnd w:id="0"/>
    </w:p>
    <w:p w:rsidR="0020457A" w:rsidRPr="0020457A" w:rsidRDefault="00F73E35" w:rsidP="00C37E9F">
      <w:pPr>
        <w:jc w:val="both"/>
        <w:rPr>
          <w:lang w:val="bg-BG"/>
        </w:rPr>
      </w:pPr>
      <w:r>
        <w:rPr>
          <w:lang w:val="bg-BG"/>
        </w:rPr>
        <w:t>Серията „Смъртта на Живота, да живее Живота</w:t>
      </w:r>
      <w:r>
        <w:t>!</w:t>
      </w:r>
      <w:r>
        <w:rPr>
          <w:lang w:val="bg-BG"/>
        </w:rPr>
        <w:t>“ цели  да покаже красивото грозно, провокирайки към размисъл върху седемте смъртни гряха, живота и</w:t>
      </w:r>
      <w:r w:rsidRPr="00BA6CDB">
        <w:rPr>
          <w:lang w:val="bg-BG"/>
        </w:rPr>
        <w:t xml:space="preserve"> </w:t>
      </w:r>
      <w:r>
        <w:rPr>
          <w:lang w:val="bg-BG"/>
        </w:rPr>
        <w:t xml:space="preserve">смъртта, като феномени, чието естество бива спорно </w:t>
      </w:r>
      <w:r>
        <w:t>“</w:t>
      </w:r>
      <w:r>
        <w:rPr>
          <w:lang w:val="bg-BG"/>
        </w:rPr>
        <w:t>факт, фикция, истина“.</w:t>
      </w:r>
    </w:p>
    <w:p w:rsidR="000A0428" w:rsidRPr="00A76DC5" w:rsidRDefault="008460E1" w:rsidP="00C37E9F">
      <w:pPr>
        <w:pStyle w:val="ListParagraph"/>
        <w:numPr>
          <w:ilvl w:val="0"/>
          <w:numId w:val="3"/>
        </w:numPr>
        <w:jc w:val="both"/>
        <w:rPr>
          <w:lang w:val="bg-BG"/>
        </w:rPr>
      </w:pPr>
      <w:r w:rsidRPr="00A76DC5">
        <w:t>Fire and ice</w:t>
      </w:r>
    </w:p>
    <w:p w:rsidR="008460E1" w:rsidRPr="00A76DC5" w:rsidRDefault="008460E1" w:rsidP="00202B68">
      <w:pPr>
        <w:pStyle w:val="ListParagraph"/>
        <w:jc w:val="both"/>
        <w:rPr>
          <w:b/>
          <w:i/>
        </w:rPr>
      </w:pPr>
      <w:r w:rsidRPr="00A76DC5">
        <w:rPr>
          <w:b/>
          <w:i/>
        </w:rPr>
        <w:t>“Some say the world will end in fire,</w:t>
      </w:r>
    </w:p>
    <w:p w:rsidR="008460E1" w:rsidRPr="00A76DC5" w:rsidRDefault="008460E1" w:rsidP="00202B68">
      <w:pPr>
        <w:pStyle w:val="ListParagraph"/>
        <w:jc w:val="both"/>
        <w:rPr>
          <w:b/>
          <w:i/>
        </w:rPr>
      </w:pPr>
      <w:r w:rsidRPr="00A76DC5">
        <w:rPr>
          <w:b/>
          <w:i/>
        </w:rPr>
        <w:t>Some say in ice.”</w:t>
      </w:r>
    </w:p>
    <w:p w:rsidR="00202B68" w:rsidRPr="00A76DC5" w:rsidRDefault="008460E1" w:rsidP="00202B68">
      <w:pPr>
        <w:pStyle w:val="ListParagraph"/>
        <w:jc w:val="both"/>
        <w:rPr>
          <w:b/>
        </w:rPr>
      </w:pPr>
      <w:r w:rsidRPr="00A76DC5">
        <w:rPr>
          <w:b/>
        </w:rPr>
        <w:t>Robert Frost</w:t>
      </w:r>
    </w:p>
    <w:p w:rsidR="008460E1" w:rsidRPr="00A76DC5" w:rsidRDefault="008460E1" w:rsidP="00202B68">
      <w:pPr>
        <w:pStyle w:val="ListParagraph"/>
        <w:jc w:val="both"/>
      </w:pPr>
    </w:p>
    <w:p w:rsidR="000A0428" w:rsidRPr="00A76DC5" w:rsidRDefault="008460E1" w:rsidP="00C37E9F">
      <w:pPr>
        <w:pStyle w:val="ListParagraph"/>
        <w:numPr>
          <w:ilvl w:val="0"/>
          <w:numId w:val="3"/>
        </w:numPr>
        <w:rPr>
          <w:lang w:val="bg-BG"/>
        </w:rPr>
      </w:pPr>
      <w:r w:rsidRPr="00A76DC5">
        <w:t>Greed</w:t>
      </w:r>
    </w:p>
    <w:p w:rsidR="008460E1" w:rsidRPr="00A76DC5" w:rsidRDefault="00135417" w:rsidP="00202B68">
      <w:pPr>
        <w:pStyle w:val="ListParagraph"/>
        <w:rPr>
          <w:b/>
          <w:i/>
        </w:rPr>
      </w:pPr>
      <w:r w:rsidRPr="00A76DC5">
        <w:rPr>
          <w:b/>
          <w:i/>
        </w:rPr>
        <w:t>“</w:t>
      </w:r>
      <w:r w:rsidR="008460E1" w:rsidRPr="00A76DC5">
        <w:rPr>
          <w:b/>
          <w:i/>
        </w:rPr>
        <w:t xml:space="preserve">1 Now listen, you rich people, weep and wail because of the misery that is coming on you. </w:t>
      </w:r>
    </w:p>
    <w:p w:rsidR="008460E1" w:rsidRPr="00A76DC5" w:rsidRDefault="008460E1" w:rsidP="00202B68">
      <w:pPr>
        <w:pStyle w:val="ListParagraph"/>
        <w:rPr>
          <w:b/>
          <w:i/>
        </w:rPr>
      </w:pPr>
      <w:r w:rsidRPr="00A76DC5">
        <w:rPr>
          <w:b/>
          <w:i/>
        </w:rPr>
        <w:t xml:space="preserve">2 Your wealth has rotted, and moths have eaten your clothes. </w:t>
      </w:r>
    </w:p>
    <w:p w:rsidR="00202B68" w:rsidRPr="00A76DC5" w:rsidRDefault="008460E1" w:rsidP="00202B68">
      <w:pPr>
        <w:pStyle w:val="ListParagraph"/>
        <w:rPr>
          <w:b/>
          <w:i/>
        </w:rPr>
      </w:pPr>
      <w:r w:rsidRPr="00A76DC5">
        <w:rPr>
          <w:b/>
          <w:i/>
        </w:rPr>
        <w:t>3 Your gold and silver are corroded. Their corrosion will testify against you and eat your flesh like fire.</w:t>
      </w:r>
      <w:r w:rsidR="00135417" w:rsidRPr="00A76DC5">
        <w:rPr>
          <w:b/>
          <w:i/>
        </w:rPr>
        <w:t>”</w:t>
      </w:r>
    </w:p>
    <w:p w:rsidR="008460E1" w:rsidRPr="00A76DC5" w:rsidRDefault="008E3D5B" w:rsidP="00202B68">
      <w:pPr>
        <w:pStyle w:val="ListParagraph"/>
        <w:rPr>
          <w:b/>
        </w:rPr>
      </w:pPr>
      <w:r w:rsidRPr="00A76DC5">
        <w:rPr>
          <w:b/>
        </w:rPr>
        <w:t>James 5:1-3</w:t>
      </w:r>
    </w:p>
    <w:p w:rsidR="00587AF7" w:rsidRPr="00A76DC5" w:rsidRDefault="00587AF7" w:rsidP="00202B68">
      <w:pPr>
        <w:pStyle w:val="ListParagraph"/>
        <w:rPr>
          <w:b/>
        </w:rPr>
      </w:pPr>
    </w:p>
    <w:p w:rsidR="000A0428" w:rsidRPr="00A76DC5" w:rsidRDefault="008E3D5B" w:rsidP="00C37E9F">
      <w:pPr>
        <w:pStyle w:val="ListParagraph"/>
        <w:numPr>
          <w:ilvl w:val="0"/>
          <w:numId w:val="3"/>
        </w:numPr>
      </w:pPr>
      <w:r w:rsidRPr="00A76DC5">
        <w:t>L</w:t>
      </w:r>
      <w:r w:rsidR="008460E1" w:rsidRPr="00A76DC5">
        <w:t>ie</w:t>
      </w:r>
    </w:p>
    <w:p w:rsidR="00135417" w:rsidRPr="002E3062" w:rsidRDefault="002E3062" w:rsidP="00135417">
      <w:pPr>
        <w:pStyle w:val="ListParagraph"/>
        <w:rPr>
          <w:b/>
          <w:shd w:val="clear" w:color="auto" w:fill="FFFFFF"/>
        </w:rPr>
      </w:pPr>
      <w:r>
        <w:rPr>
          <w:b/>
          <w:shd w:val="clear" w:color="auto" w:fill="FFFFFF"/>
        </w:rPr>
        <w:t xml:space="preserve">And </w:t>
      </w:r>
      <w:r w:rsidR="00135417" w:rsidRPr="002E3062">
        <w:rPr>
          <w:b/>
          <w:shd w:val="clear" w:color="auto" w:fill="FFFFFF"/>
        </w:rPr>
        <w:t>“A false witness will not go unpunished, and he who breathes out lies will perish.”</w:t>
      </w:r>
    </w:p>
    <w:p w:rsidR="00135417" w:rsidRPr="00135417" w:rsidRDefault="00135417" w:rsidP="00135417">
      <w:pPr>
        <w:pStyle w:val="ListParagraph"/>
        <w:rPr>
          <w:shd w:val="clear" w:color="auto" w:fill="FFFFFF"/>
        </w:rPr>
      </w:pPr>
      <w:r w:rsidRPr="00A76DC5">
        <w:rPr>
          <w:rFonts w:eastAsia="Times New Roman" w:cs="Times New Roman"/>
          <w:b/>
          <w:bCs/>
        </w:rPr>
        <w:t>Proverbs 19:9</w:t>
      </w:r>
    </w:p>
    <w:p w:rsidR="00587AF7" w:rsidRPr="00A76DC5" w:rsidRDefault="00587AF7" w:rsidP="008E3D5B">
      <w:pPr>
        <w:pStyle w:val="ListParagraph"/>
      </w:pPr>
    </w:p>
    <w:p w:rsidR="000A0428" w:rsidRPr="00A76DC5" w:rsidRDefault="00135417" w:rsidP="00C37E9F">
      <w:pPr>
        <w:pStyle w:val="ListParagraph"/>
        <w:numPr>
          <w:ilvl w:val="0"/>
          <w:numId w:val="3"/>
        </w:numPr>
      </w:pPr>
      <w:r w:rsidRPr="00A76DC5">
        <w:t>Murder</w:t>
      </w:r>
    </w:p>
    <w:p w:rsidR="001E5636" w:rsidRPr="00A76DC5" w:rsidRDefault="00135417" w:rsidP="001E5636">
      <w:pPr>
        <w:pStyle w:val="ListParagraph"/>
        <w:rPr>
          <w:b/>
          <w:i/>
          <w:shd w:val="clear" w:color="auto" w:fill="FFFFFF"/>
        </w:rPr>
      </w:pPr>
      <w:r w:rsidRPr="00A76DC5">
        <w:rPr>
          <w:b/>
          <w:i/>
          <w:shd w:val="clear" w:color="auto" w:fill="FFFFFF"/>
        </w:rPr>
        <w:t xml:space="preserve">“Whoever </w:t>
      </w:r>
      <w:r w:rsidR="002E3062">
        <w:rPr>
          <w:b/>
          <w:i/>
          <w:shd w:val="clear" w:color="auto" w:fill="FFFFFF"/>
        </w:rPr>
        <w:t>has taken</w:t>
      </w:r>
      <w:r w:rsidRPr="00A76DC5">
        <w:rPr>
          <w:b/>
          <w:i/>
          <w:shd w:val="clear" w:color="auto" w:fill="FFFFFF"/>
        </w:rPr>
        <w:t xml:space="preserve"> a human life shall surely be put to death.”</w:t>
      </w:r>
    </w:p>
    <w:p w:rsidR="00135417" w:rsidRPr="00A76DC5" w:rsidRDefault="00135417" w:rsidP="001E5636">
      <w:pPr>
        <w:pStyle w:val="ListParagraph"/>
        <w:rPr>
          <w:b/>
          <w:shd w:val="clear" w:color="auto" w:fill="FFFFFF"/>
        </w:rPr>
      </w:pPr>
      <w:r w:rsidRPr="00A76DC5">
        <w:rPr>
          <w:b/>
        </w:rPr>
        <w:t>Leviticus 24:17</w:t>
      </w:r>
    </w:p>
    <w:p w:rsidR="00135417" w:rsidRPr="00A76DC5" w:rsidRDefault="00135417" w:rsidP="00135417">
      <w:pPr>
        <w:pStyle w:val="ListParagraph"/>
      </w:pPr>
    </w:p>
    <w:p w:rsidR="00587AF7" w:rsidRPr="00A76DC5" w:rsidRDefault="00135417" w:rsidP="00C37E9F">
      <w:pPr>
        <w:pStyle w:val="ListParagraph"/>
        <w:numPr>
          <w:ilvl w:val="0"/>
          <w:numId w:val="3"/>
        </w:numPr>
      </w:pPr>
      <w:r w:rsidRPr="00A76DC5">
        <w:t>Lust</w:t>
      </w:r>
    </w:p>
    <w:p w:rsidR="00587AF7" w:rsidRPr="00A76DC5" w:rsidRDefault="00135417" w:rsidP="00587AF7">
      <w:pPr>
        <w:pStyle w:val="ListParagraph"/>
        <w:rPr>
          <w:b/>
          <w:i/>
        </w:rPr>
      </w:pPr>
      <w:r w:rsidRPr="00A76DC5">
        <w:rPr>
          <w:b/>
          <w:i/>
        </w:rPr>
        <w:t>“Then desire when it has conceived gives birth to sin, and sin when it is fully grown brings forth death”</w:t>
      </w:r>
    </w:p>
    <w:p w:rsidR="00587AF7" w:rsidRPr="00A76DC5" w:rsidRDefault="00135417" w:rsidP="00587AF7">
      <w:pPr>
        <w:pStyle w:val="ListParagraph"/>
        <w:rPr>
          <w:b/>
        </w:rPr>
      </w:pPr>
      <w:r w:rsidRPr="00A76DC5">
        <w:rPr>
          <w:b/>
        </w:rPr>
        <w:t>James 1:14-15</w:t>
      </w:r>
    </w:p>
    <w:p w:rsidR="00587AF7" w:rsidRPr="00A76DC5" w:rsidRDefault="00587AF7" w:rsidP="00587AF7">
      <w:pPr>
        <w:pStyle w:val="ListParagraph"/>
        <w:rPr>
          <w:b/>
        </w:rPr>
      </w:pPr>
    </w:p>
    <w:p w:rsidR="00587AF7" w:rsidRPr="00A76DC5" w:rsidRDefault="008E3D5B" w:rsidP="00C37E9F">
      <w:pPr>
        <w:pStyle w:val="ListParagraph"/>
        <w:numPr>
          <w:ilvl w:val="0"/>
          <w:numId w:val="3"/>
        </w:numPr>
      </w:pPr>
      <w:r w:rsidRPr="00A76DC5">
        <w:t xml:space="preserve">Gluttony </w:t>
      </w:r>
    </w:p>
    <w:p w:rsidR="00587AF7" w:rsidRPr="00A76DC5" w:rsidRDefault="002E3062" w:rsidP="00587AF7">
      <w:pPr>
        <w:pStyle w:val="ListParagraph"/>
        <w:rPr>
          <w:b/>
          <w:i/>
        </w:rPr>
      </w:pPr>
      <w:r>
        <w:rPr>
          <w:b/>
          <w:i/>
        </w:rPr>
        <w:t xml:space="preserve">The </w:t>
      </w:r>
      <w:r w:rsidR="008E3D5B" w:rsidRPr="00A76DC5">
        <w:rPr>
          <w:b/>
          <w:i/>
        </w:rPr>
        <w:t>“Food is meant for the stomach and the stomach for food”—and God will destroy both one and the other.”</w:t>
      </w:r>
      <w:r w:rsidR="00135417" w:rsidRPr="00A76DC5">
        <w:rPr>
          <w:b/>
          <w:i/>
        </w:rPr>
        <w:t xml:space="preserve"> </w:t>
      </w:r>
    </w:p>
    <w:p w:rsidR="00587AF7" w:rsidRDefault="00135417" w:rsidP="00587AF7">
      <w:pPr>
        <w:pStyle w:val="ListParagraph"/>
        <w:rPr>
          <w:b/>
        </w:rPr>
      </w:pPr>
      <w:r w:rsidRPr="00A76DC5">
        <w:rPr>
          <w:b/>
        </w:rPr>
        <w:t>1 Corinthians 6:13</w:t>
      </w:r>
    </w:p>
    <w:p w:rsidR="00AC1D12" w:rsidRDefault="00AC1D12" w:rsidP="00587AF7">
      <w:pPr>
        <w:pStyle w:val="ListParagraph"/>
        <w:rPr>
          <w:b/>
        </w:rPr>
      </w:pPr>
    </w:p>
    <w:p w:rsidR="00AC1D12" w:rsidRDefault="00AC1D12" w:rsidP="00587AF7">
      <w:pPr>
        <w:pStyle w:val="ListParagraph"/>
        <w:rPr>
          <w:b/>
        </w:rPr>
      </w:pPr>
    </w:p>
    <w:p w:rsidR="00AC1D12" w:rsidRPr="00A76DC5" w:rsidRDefault="00AC1D12" w:rsidP="00587AF7">
      <w:pPr>
        <w:pStyle w:val="ListParagraph"/>
        <w:rPr>
          <w:b/>
        </w:rPr>
      </w:pPr>
    </w:p>
    <w:p w:rsidR="008E3D5B" w:rsidRPr="00A76DC5" w:rsidRDefault="00135417" w:rsidP="00587AF7">
      <w:pPr>
        <w:pStyle w:val="ListParagraph"/>
      </w:pPr>
      <w:r w:rsidRPr="00A76DC5">
        <w:rPr>
          <w:b/>
        </w:rPr>
        <w:t xml:space="preserve"> </w:t>
      </w:r>
    </w:p>
    <w:p w:rsidR="00587AF7" w:rsidRPr="00A76DC5" w:rsidRDefault="001E5636" w:rsidP="00C37E9F">
      <w:pPr>
        <w:pStyle w:val="ListParagraph"/>
        <w:numPr>
          <w:ilvl w:val="0"/>
          <w:numId w:val="3"/>
        </w:numPr>
      </w:pPr>
      <w:r w:rsidRPr="00A76DC5">
        <w:t>Wrath</w:t>
      </w:r>
    </w:p>
    <w:p w:rsidR="00587AF7" w:rsidRPr="00A76DC5" w:rsidRDefault="001E5636" w:rsidP="00587AF7">
      <w:pPr>
        <w:pStyle w:val="ListParagraph"/>
        <w:rPr>
          <w:b/>
          <w:i/>
        </w:rPr>
      </w:pPr>
      <w:r w:rsidRPr="00A76DC5">
        <w:rPr>
          <w:b/>
          <w:i/>
        </w:rPr>
        <w:t>“I tell you that anyone who is angry with a brother or sister will be subject to judgment. Again, anyone who says to a brother or sister, ‘</w:t>
      </w:r>
      <w:proofErr w:type="spellStart"/>
      <w:r w:rsidRPr="00A76DC5">
        <w:rPr>
          <w:b/>
          <w:i/>
        </w:rPr>
        <w:t>Raca,’is</w:t>
      </w:r>
      <w:proofErr w:type="spellEnd"/>
      <w:r w:rsidRPr="00A76DC5">
        <w:rPr>
          <w:b/>
          <w:i/>
        </w:rPr>
        <w:t xml:space="preserve"> answerable to the court. And anyone who says, ‘You fool!’ will be in danger of the fire of hell.”</w:t>
      </w:r>
    </w:p>
    <w:p w:rsidR="001E5636" w:rsidRDefault="001E5636" w:rsidP="00587AF7">
      <w:pPr>
        <w:pStyle w:val="ListParagraph"/>
        <w:rPr>
          <w:rFonts w:cs="Helvetica"/>
          <w:b/>
          <w:shd w:val="clear" w:color="auto" w:fill="FFFFFF"/>
        </w:rPr>
      </w:pPr>
      <w:r w:rsidRPr="00A76DC5">
        <w:rPr>
          <w:rFonts w:cs="Helvetica"/>
          <w:b/>
          <w:shd w:val="clear" w:color="auto" w:fill="FFFFFF"/>
        </w:rPr>
        <w:t>Matthew 5:22</w:t>
      </w:r>
    </w:p>
    <w:p w:rsidR="00587AF7" w:rsidRPr="00A76DC5" w:rsidRDefault="00587AF7" w:rsidP="00587AF7">
      <w:pPr>
        <w:pStyle w:val="ListParagraph"/>
      </w:pPr>
    </w:p>
    <w:p w:rsidR="00587AF7" w:rsidRPr="00A76DC5" w:rsidRDefault="001E5636" w:rsidP="00C37E9F">
      <w:pPr>
        <w:pStyle w:val="ListParagraph"/>
        <w:numPr>
          <w:ilvl w:val="0"/>
          <w:numId w:val="3"/>
        </w:numPr>
      </w:pPr>
      <w:r w:rsidRPr="00A76DC5">
        <w:t>Sloth</w:t>
      </w:r>
    </w:p>
    <w:p w:rsidR="00587AF7" w:rsidRPr="00A76DC5" w:rsidRDefault="001D2F55" w:rsidP="00587AF7">
      <w:pPr>
        <w:pStyle w:val="ListParagraph"/>
        <w:rPr>
          <w:b/>
          <w:i/>
          <w:shd w:val="clear" w:color="auto" w:fill="FFFFFF"/>
        </w:rPr>
      </w:pPr>
      <w:r w:rsidRPr="00A76DC5">
        <w:rPr>
          <w:b/>
          <w:i/>
          <w:shd w:val="clear" w:color="auto" w:fill="FFFFFF"/>
        </w:rPr>
        <w:t>“</w:t>
      </w:r>
      <w:r w:rsidR="001E5636" w:rsidRPr="00A76DC5">
        <w:rPr>
          <w:b/>
          <w:i/>
          <w:shd w:val="clear" w:color="auto" w:fill="FFFFFF"/>
        </w:rPr>
        <w:t>The desire of the sluggard kills</w:t>
      </w:r>
      <w:r w:rsidR="002E3062">
        <w:rPr>
          <w:b/>
          <w:i/>
          <w:shd w:val="clear" w:color="auto" w:fill="FFFFFF"/>
        </w:rPr>
        <w:t>…</w:t>
      </w:r>
      <w:r w:rsidR="001E5636" w:rsidRPr="00A76DC5">
        <w:rPr>
          <w:b/>
          <w:i/>
          <w:shd w:val="clear" w:color="auto" w:fill="FFFFFF"/>
        </w:rPr>
        <w:t>, for his hands refuse to labor.</w:t>
      </w:r>
      <w:r w:rsidRPr="00A76DC5">
        <w:rPr>
          <w:b/>
          <w:i/>
          <w:shd w:val="clear" w:color="auto" w:fill="FFFFFF"/>
        </w:rPr>
        <w:t>”</w:t>
      </w:r>
    </w:p>
    <w:p w:rsidR="001D2F55" w:rsidRPr="00A76DC5" w:rsidRDefault="001D2F55" w:rsidP="00587AF7">
      <w:pPr>
        <w:pStyle w:val="ListParagraph"/>
        <w:rPr>
          <w:b/>
        </w:rPr>
      </w:pPr>
      <w:r w:rsidRPr="00A76DC5">
        <w:rPr>
          <w:b/>
        </w:rPr>
        <w:t>Proverbs 21:25</w:t>
      </w:r>
    </w:p>
    <w:p w:rsidR="00587AF7" w:rsidRPr="00A76DC5" w:rsidRDefault="00587AF7" w:rsidP="00587AF7">
      <w:pPr>
        <w:pStyle w:val="ListParagraph"/>
      </w:pPr>
    </w:p>
    <w:p w:rsidR="00587AF7" w:rsidRPr="00A76DC5" w:rsidRDefault="001D2F55" w:rsidP="00A76DC5">
      <w:pPr>
        <w:pStyle w:val="ListParagraph"/>
        <w:numPr>
          <w:ilvl w:val="0"/>
          <w:numId w:val="3"/>
        </w:numPr>
      </w:pPr>
      <w:r w:rsidRPr="00A76DC5">
        <w:t>Pride</w:t>
      </w:r>
    </w:p>
    <w:p w:rsidR="00587AF7" w:rsidRPr="00A76DC5" w:rsidRDefault="001D2F55" w:rsidP="00587AF7">
      <w:pPr>
        <w:pStyle w:val="ListParagraph"/>
        <w:rPr>
          <w:b/>
          <w:i/>
        </w:rPr>
      </w:pPr>
      <w:r w:rsidRPr="00A76DC5">
        <w:rPr>
          <w:b/>
          <w:i/>
        </w:rPr>
        <w:t>“</w:t>
      </w:r>
      <w:r w:rsidR="001A6858" w:rsidRPr="00A76DC5">
        <w:rPr>
          <w:b/>
          <w:i/>
          <w:shd w:val="clear" w:color="auto" w:fill="FFFFFF"/>
        </w:rPr>
        <w:t>Everyone who is arrogant in heart is an abomination … be assured, he will not go unpunished</w:t>
      </w:r>
      <w:r w:rsidRPr="00A76DC5">
        <w:rPr>
          <w:b/>
          <w:i/>
        </w:rPr>
        <w:t>”</w:t>
      </w:r>
    </w:p>
    <w:p w:rsidR="001A6858" w:rsidRPr="00A76DC5" w:rsidRDefault="001A6858" w:rsidP="00587AF7">
      <w:pPr>
        <w:pStyle w:val="ListParagraph"/>
        <w:rPr>
          <w:b/>
        </w:rPr>
      </w:pPr>
      <w:r w:rsidRPr="00A76DC5">
        <w:rPr>
          <w:b/>
        </w:rPr>
        <w:t>Proverbs 16:5</w:t>
      </w:r>
    </w:p>
    <w:p w:rsidR="00587AF7" w:rsidRPr="00A76DC5" w:rsidRDefault="00587AF7" w:rsidP="00587AF7">
      <w:pPr>
        <w:pStyle w:val="ListParagraph"/>
      </w:pPr>
    </w:p>
    <w:p w:rsidR="00587AF7" w:rsidRPr="00A76DC5" w:rsidRDefault="00587AF7" w:rsidP="00A76DC5">
      <w:pPr>
        <w:pStyle w:val="ListParagraph"/>
        <w:numPr>
          <w:ilvl w:val="0"/>
          <w:numId w:val="3"/>
        </w:numPr>
      </w:pPr>
      <w:r w:rsidRPr="00A76DC5">
        <w:t>Theft</w:t>
      </w:r>
    </w:p>
    <w:p w:rsidR="00587AF7" w:rsidRPr="00A76DC5" w:rsidRDefault="00587AF7" w:rsidP="00587AF7">
      <w:pPr>
        <w:pStyle w:val="ListParagraph"/>
        <w:rPr>
          <w:b/>
          <w:i/>
          <w:shd w:val="clear" w:color="auto" w:fill="FFFFFF"/>
        </w:rPr>
      </w:pPr>
      <w:r w:rsidRPr="00A76DC5">
        <w:rPr>
          <w:b/>
          <w:i/>
          <w:shd w:val="clear" w:color="auto" w:fill="FFFFFF"/>
        </w:rPr>
        <w:t>“If a thief is found breaking in and is struck so that he dies, there shall be no bloodguilt for him, but if the sun has risen on him, there shall be bloodguilt for him.”</w:t>
      </w:r>
    </w:p>
    <w:p w:rsidR="00587AF7" w:rsidRPr="00A76DC5" w:rsidRDefault="00587AF7" w:rsidP="00587AF7">
      <w:pPr>
        <w:pStyle w:val="ListParagraph"/>
        <w:rPr>
          <w:b/>
        </w:rPr>
      </w:pPr>
      <w:r w:rsidRPr="00A76DC5">
        <w:rPr>
          <w:b/>
        </w:rPr>
        <w:t>Exodus 22:2</w:t>
      </w:r>
    </w:p>
    <w:p w:rsidR="00587AF7" w:rsidRPr="00A76DC5" w:rsidRDefault="00587AF7" w:rsidP="00587AF7">
      <w:pPr>
        <w:pStyle w:val="ListParagraph"/>
        <w:rPr>
          <w:b/>
        </w:rPr>
      </w:pPr>
    </w:p>
    <w:p w:rsidR="00587AF7" w:rsidRPr="00A76DC5" w:rsidRDefault="00587AF7" w:rsidP="00A76DC5">
      <w:pPr>
        <w:pStyle w:val="ListParagraph"/>
        <w:numPr>
          <w:ilvl w:val="0"/>
          <w:numId w:val="3"/>
        </w:numPr>
        <w:shd w:val="clear" w:color="auto" w:fill="FFFFFF"/>
        <w:spacing w:after="24"/>
        <w:rPr>
          <w:rFonts w:eastAsia="Times New Roman" w:cs="Arial"/>
          <w:b/>
          <w:i/>
        </w:rPr>
      </w:pPr>
      <w:r w:rsidRPr="00A76DC5">
        <w:rPr>
          <w:b/>
          <w:i/>
        </w:rPr>
        <w:t>But “</w:t>
      </w:r>
      <w:r w:rsidRPr="00A76DC5">
        <w:rPr>
          <w:rFonts w:eastAsia="Times New Roman" w:cs="Arial"/>
          <w:b/>
          <w:i/>
          <w:iCs/>
        </w:rPr>
        <w:t>From the ashes a fire shall be woken,</w:t>
      </w:r>
    </w:p>
    <w:p w:rsidR="00587AF7" w:rsidRPr="00A76DC5" w:rsidRDefault="00587AF7" w:rsidP="00587AF7">
      <w:pPr>
        <w:pStyle w:val="ListParagraph"/>
        <w:shd w:val="clear" w:color="auto" w:fill="FFFFFF"/>
        <w:spacing w:after="24"/>
        <w:rPr>
          <w:rFonts w:eastAsia="Times New Roman" w:cs="Arial"/>
          <w:b/>
          <w:i/>
          <w:iCs/>
        </w:rPr>
      </w:pPr>
      <w:r w:rsidRPr="00A76DC5">
        <w:rPr>
          <w:rFonts w:eastAsia="Times New Roman" w:cs="Arial"/>
          <w:b/>
          <w:i/>
          <w:iCs/>
        </w:rPr>
        <w:t>A light from the shadows shall spring”</w:t>
      </w:r>
    </w:p>
    <w:p w:rsidR="00587AF7" w:rsidRPr="00587AF7" w:rsidRDefault="005B66DA" w:rsidP="00587AF7">
      <w:pPr>
        <w:pStyle w:val="ListParagraph"/>
        <w:shd w:val="clear" w:color="auto" w:fill="FFFFFF"/>
        <w:spacing w:after="24"/>
        <w:rPr>
          <w:rFonts w:eastAsia="Times New Roman" w:cs="Arial"/>
          <w:b/>
          <w:i/>
        </w:rPr>
      </w:pPr>
      <w:hyperlink r:id="rId6" w:tooltip="J. R. R. Tolkien" w:history="1">
        <w:r w:rsidR="00587AF7" w:rsidRPr="00A76DC5">
          <w:rPr>
            <w:rStyle w:val="Hyperlink"/>
            <w:rFonts w:cs="Arial"/>
            <w:b/>
            <w:color w:val="auto"/>
            <w:u w:val="none"/>
            <w:shd w:val="clear" w:color="auto" w:fill="FFFFFF"/>
          </w:rPr>
          <w:t>J. R. R. Tolkien</w:t>
        </w:r>
      </w:hyperlink>
    </w:p>
    <w:p w:rsidR="000A0428" w:rsidRPr="00A76DC5" w:rsidRDefault="000A0428"/>
    <w:sectPr w:rsidR="000A0428" w:rsidRPr="00A76DC5" w:rsidSect="005B66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2A67"/>
    <w:multiLevelType w:val="hybridMultilevel"/>
    <w:tmpl w:val="7738F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B161BB"/>
    <w:multiLevelType w:val="hybridMultilevel"/>
    <w:tmpl w:val="E870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F4090"/>
    <w:multiLevelType w:val="hybridMultilevel"/>
    <w:tmpl w:val="7FCA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B55A3"/>
    <w:rsid w:val="000A0428"/>
    <w:rsid w:val="00135417"/>
    <w:rsid w:val="001A6858"/>
    <w:rsid w:val="001D2F55"/>
    <w:rsid w:val="001E5636"/>
    <w:rsid w:val="00202B68"/>
    <w:rsid w:val="0020457A"/>
    <w:rsid w:val="002E3062"/>
    <w:rsid w:val="004A775C"/>
    <w:rsid w:val="00566769"/>
    <w:rsid w:val="00587AF7"/>
    <w:rsid w:val="005A3DCE"/>
    <w:rsid w:val="005B66DA"/>
    <w:rsid w:val="006850D9"/>
    <w:rsid w:val="00695CF0"/>
    <w:rsid w:val="007A1FB3"/>
    <w:rsid w:val="008460E1"/>
    <w:rsid w:val="008E3D5B"/>
    <w:rsid w:val="00A76DC5"/>
    <w:rsid w:val="00AC1D12"/>
    <w:rsid w:val="00C37E9F"/>
    <w:rsid w:val="00C93351"/>
    <w:rsid w:val="00CB0A5D"/>
    <w:rsid w:val="00D56153"/>
    <w:rsid w:val="00F73E35"/>
    <w:rsid w:val="00FB55A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DA"/>
  </w:style>
  <w:style w:type="paragraph" w:styleId="Heading2">
    <w:name w:val="heading 2"/>
    <w:basedOn w:val="Normal"/>
    <w:next w:val="Normal"/>
    <w:link w:val="Heading2Char"/>
    <w:uiPriority w:val="9"/>
    <w:semiHidden/>
    <w:unhideWhenUsed/>
    <w:qFormat/>
    <w:rsid w:val="001E5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5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428"/>
    <w:pPr>
      <w:ind w:left="720"/>
      <w:contextualSpacing/>
    </w:pPr>
  </w:style>
  <w:style w:type="paragraph" w:styleId="NormalWeb">
    <w:name w:val="Normal (Web)"/>
    <w:basedOn w:val="Normal"/>
    <w:uiPriority w:val="99"/>
    <w:semiHidden/>
    <w:unhideWhenUsed/>
    <w:rsid w:val="00202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0E1"/>
  </w:style>
  <w:style w:type="character" w:customStyle="1" w:styleId="Heading3Char">
    <w:name w:val="Heading 3 Char"/>
    <w:basedOn w:val="DefaultParagraphFont"/>
    <w:link w:val="Heading3"/>
    <w:uiPriority w:val="9"/>
    <w:rsid w:val="001354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5417"/>
    <w:rPr>
      <w:color w:val="0000FF"/>
      <w:u w:val="single"/>
    </w:rPr>
  </w:style>
  <w:style w:type="character" w:customStyle="1" w:styleId="Heading2Char">
    <w:name w:val="Heading 2 Char"/>
    <w:basedOn w:val="DefaultParagraphFont"/>
    <w:link w:val="Heading2"/>
    <w:uiPriority w:val="9"/>
    <w:semiHidden/>
    <w:rsid w:val="001E563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D2F55"/>
    <w:rPr>
      <w:b/>
      <w:bCs/>
    </w:rPr>
  </w:style>
  <w:style w:type="character" w:customStyle="1" w:styleId="verse-18">
    <w:name w:val="verse-18"/>
    <w:basedOn w:val="DefaultParagraphFont"/>
    <w:rsid w:val="001D2F55"/>
  </w:style>
  <w:style w:type="character" w:customStyle="1" w:styleId="sc">
    <w:name w:val="sc"/>
    <w:basedOn w:val="DefaultParagraphFont"/>
    <w:rsid w:val="001A6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5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35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428"/>
    <w:pPr>
      <w:ind w:left="720"/>
      <w:contextualSpacing/>
    </w:pPr>
  </w:style>
  <w:style w:type="paragraph" w:styleId="a4">
    <w:name w:val="Normal (Web)"/>
    <w:basedOn w:val="a"/>
    <w:uiPriority w:val="99"/>
    <w:semiHidden/>
    <w:unhideWhenUsed/>
    <w:rsid w:val="00202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460E1"/>
  </w:style>
  <w:style w:type="character" w:customStyle="1" w:styleId="30">
    <w:name w:val="Заглавие 3 Знак"/>
    <w:basedOn w:val="a0"/>
    <w:link w:val="3"/>
    <w:uiPriority w:val="9"/>
    <w:rsid w:val="00135417"/>
    <w:rPr>
      <w:rFonts w:ascii="Times New Roman" w:eastAsia="Times New Roman" w:hAnsi="Times New Roman" w:cs="Times New Roman"/>
      <w:b/>
      <w:bCs/>
      <w:sz w:val="27"/>
      <w:szCs w:val="27"/>
    </w:rPr>
  </w:style>
  <w:style w:type="character" w:styleId="a5">
    <w:name w:val="Hyperlink"/>
    <w:basedOn w:val="a0"/>
    <w:uiPriority w:val="99"/>
    <w:semiHidden/>
    <w:unhideWhenUsed/>
    <w:rsid w:val="00135417"/>
    <w:rPr>
      <w:color w:val="0000FF"/>
      <w:u w:val="single"/>
    </w:rPr>
  </w:style>
  <w:style w:type="character" w:customStyle="1" w:styleId="20">
    <w:name w:val="Заглавие 2 Знак"/>
    <w:basedOn w:val="a0"/>
    <w:link w:val="2"/>
    <w:uiPriority w:val="9"/>
    <w:semiHidden/>
    <w:rsid w:val="001E5636"/>
    <w:rPr>
      <w:rFonts w:asciiTheme="majorHAnsi" w:eastAsiaTheme="majorEastAsia" w:hAnsiTheme="majorHAnsi" w:cstheme="majorBidi"/>
      <w:b/>
      <w:bCs/>
      <w:color w:val="4F81BD" w:themeColor="accent1"/>
      <w:sz w:val="26"/>
      <w:szCs w:val="26"/>
    </w:rPr>
  </w:style>
  <w:style w:type="character" w:styleId="a6">
    <w:name w:val="Strong"/>
    <w:basedOn w:val="a0"/>
    <w:uiPriority w:val="22"/>
    <w:qFormat/>
    <w:rsid w:val="001D2F55"/>
    <w:rPr>
      <w:b/>
      <w:bCs/>
    </w:rPr>
  </w:style>
  <w:style w:type="character" w:customStyle="1" w:styleId="verse-18">
    <w:name w:val="verse-18"/>
    <w:basedOn w:val="a0"/>
    <w:rsid w:val="001D2F55"/>
  </w:style>
  <w:style w:type="character" w:customStyle="1" w:styleId="sc">
    <w:name w:val="sc"/>
    <w:basedOn w:val="a0"/>
    <w:rsid w:val="001A6858"/>
  </w:style>
</w:styles>
</file>

<file path=word/webSettings.xml><?xml version="1.0" encoding="utf-8"?>
<w:webSettings xmlns:r="http://schemas.openxmlformats.org/officeDocument/2006/relationships" xmlns:w="http://schemas.openxmlformats.org/wordprocessingml/2006/main">
  <w:divs>
    <w:div w:id="65036672">
      <w:bodyDiv w:val="1"/>
      <w:marLeft w:val="0"/>
      <w:marRight w:val="0"/>
      <w:marTop w:val="0"/>
      <w:marBottom w:val="0"/>
      <w:divBdr>
        <w:top w:val="none" w:sz="0" w:space="0" w:color="auto"/>
        <w:left w:val="none" w:sz="0" w:space="0" w:color="auto"/>
        <w:bottom w:val="none" w:sz="0" w:space="0" w:color="auto"/>
        <w:right w:val="none" w:sz="0" w:space="0" w:color="auto"/>
      </w:divBdr>
    </w:div>
    <w:div w:id="72167802">
      <w:bodyDiv w:val="1"/>
      <w:marLeft w:val="0"/>
      <w:marRight w:val="0"/>
      <w:marTop w:val="0"/>
      <w:marBottom w:val="0"/>
      <w:divBdr>
        <w:top w:val="none" w:sz="0" w:space="0" w:color="auto"/>
        <w:left w:val="none" w:sz="0" w:space="0" w:color="auto"/>
        <w:bottom w:val="none" w:sz="0" w:space="0" w:color="auto"/>
        <w:right w:val="none" w:sz="0" w:space="0" w:color="auto"/>
      </w:divBdr>
    </w:div>
    <w:div w:id="253783548">
      <w:bodyDiv w:val="1"/>
      <w:marLeft w:val="0"/>
      <w:marRight w:val="0"/>
      <w:marTop w:val="0"/>
      <w:marBottom w:val="0"/>
      <w:divBdr>
        <w:top w:val="none" w:sz="0" w:space="0" w:color="auto"/>
        <w:left w:val="none" w:sz="0" w:space="0" w:color="auto"/>
        <w:bottom w:val="none" w:sz="0" w:space="0" w:color="auto"/>
        <w:right w:val="none" w:sz="0" w:space="0" w:color="auto"/>
      </w:divBdr>
    </w:div>
    <w:div w:id="406610799">
      <w:bodyDiv w:val="1"/>
      <w:marLeft w:val="0"/>
      <w:marRight w:val="0"/>
      <w:marTop w:val="0"/>
      <w:marBottom w:val="0"/>
      <w:divBdr>
        <w:top w:val="none" w:sz="0" w:space="0" w:color="auto"/>
        <w:left w:val="none" w:sz="0" w:space="0" w:color="auto"/>
        <w:bottom w:val="none" w:sz="0" w:space="0" w:color="auto"/>
        <w:right w:val="none" w:sz="0" w:space="0" w:color="auto"/>
      </w:divBdr>
      <w:divsChild>
        <w:div w:id="582841499">
          <w:marLeft w:val="0"/>
          <w:marRight w:val="0"/>
          <w:marTop w:val="0"/>
          <w:marBottom w:val="300"/>
          <w:divBdr>
            <w:top w:val="single" w:sz="12" w:space="23" w:color="F7BD43"/>
            <w:left w:val="single" w:sz="6" w:space="11" w:color="F1F1F1"/>
            <w:bottom w:val="single" w:sz="12" w:space="23" w:color="DDDDDD"/>
            <w:right w:val="single" w:sz="6" w:space="11" w:color="F1F1F1"/>
          </w:divBdr>
        </w:div>
      </w:divsChild>
    </w:div>
    <w:div w:id="474294585">
      <w:bodyDiv w:val="1"/>
      <w:marLeft w:val="0"/>
      <w:marRight w:val="0"/>
      <w:marTop w:val="0"/>
      <w:marBottom w:val="0"/>
      <w:divBdr>
        <w:top w:val="none" w:sz="0" w:space="0" w:color="auto"/>
        <w:left w:val="none" w:sz="0" w:space="0" w:color="auto"/>
        <w:bottom w:val="none" w:sz="0" w:space="0" w:color="auto"/>
        <w:right w:val="none" w:sz="0" w:space="0" w:color="auto"/>
      </w:divBdr>
    </w:div>
    <w:div w:id="646934273">
      <w:bodyDiv w:val="1"/>
      <w:marLeft w:val="0"/>
      <w:marRight w:val="0"/>
      <w:marTop w:val="0"/>
      <w:marBottom w:val="0"/>
      <w:divBdr>
        <w:top w:val="none" w:sz="0" w:space="0" w:color="auto"/>
        <w:left w:val="none" w:sz="0" w:space="0" w:color="auto"/>
        <w:bottom w:val="none" w:sz="0" w:space="0" w:color="auto"/>
        <w:right w:val="none" w:sz="0" w:space="0" w:color="auto"/>
      </w:divBdr>
      <w:divsChild>
        <w:div w:id="1737320670">
          <w:marLeft w:val="0"/>
          <w:marRight w:val="0"/>
          <w:marTop w:val="0"/>
          <w:marBottom w:val="300"/>
          <w:divBdr>
            <w:top w:val="single" w:sz="12" w:space="23" w:color="F7BD43"/>
            <w:left w:val="single" w:sz="6" w:space="11" w:color="F1F1F1"/>
            <w:bottom w:val="single" w:sz="12" w:space="23" w:color="DDDDDD"/>
            <w:right w:val="single" w:sz="6" w:space="11" w:color="F1F1F1"/>
          </w:divBdr>
        </w:div>
      </w:divsChild>
    </w:div>
    <w:div w:id="907614302">
      <w:bodyDiv w:val="1"/>
      <w:marLeft w:val="0"/>
      <w:marRight w:val="0"/>
      <w:marTop w:val="0"/>
      <w:marBottom w:val="0"/>
      <w:divBdr>
        <w:top w:val="none" w:sz="0" w:space="0" w:color="auto"/>
        <w:left w:val="none" w:sz="0" w:space="0" w:color="auto"/>
        <w:bottom w:val="none" w:sz="0" w:space="0" w:color="auto"/>
        <w:right w:val="none" w:sz="0" w:space="0" w:color="auto"/>
      </w:divBdr>
    </w:div>
    <w:div w:id="915432058">
      <w:bodyDiv w:val="1"/>
      <w:marLeft w:val="0"/>
      <w:marRight w:val="0"/>
      <w:marTop w:val="0"/>
      <w:marBottom w:val="0"/>
      <w:divBdr>
        <w:top w:val="none" w:sz="0" w:space="0" w:color="auto"/>
        <w:left w:val="none" w:sz="0" w:space="0" w:color="auto"/>
        <w:bottom w:val="none" w:sz="0" w:space="0" w:color="auto"/>
        <w:right w:val="none" w:sz="0" w:space="0" w:color="auto"/>
      </w:divBdr>
    </w:div>
    <w:div w:id="1069964619">
      <w:bodyDiv w:val="1"/>
      <w:marLeft w:val="0"/>
      <w:marRight w:val="0"/>
      <w:marTop w:val="0"/>
      <w:marBottom w:val="0"/>
      <w:divBdr>
        <w:top w:val="none" w:sz="0" w:space="0" w:color="auto"/>
        <w:left w:val="none" w:sz="0" w:space="0" w:color="auto"/>
        <w:bottom w:val="none" w:sz="0" w:space="0" w:color="auto"/>
        <w:right w:val="none" w:sz="0" w:space="0" w:color="auto"/>
      </w:divBdr>
    </w:div>
    <w:div w:id="1115715796">
      <w:bodyDiv w:val="1"/>
      <w:marLeft w:val="0"/>
      <w:marRight w:val="0"/>
      <w:marTop w:val="0"/>
      <w:marBottom w:val="0"/>
      <w:divBdr>
        <w:top w:val="none" w:sz="0" w:space="0" w:color="auto"/>
        <w:left w:val="none" w:sz="0" w:space="0" w:color="auto"/>
        <w:bottom w:val="none" w:sz="0" w:space="0" w:color="auto"/>
        <w:right w:val="none" w:sz="0" w:space="0" w:color="auto"/>
      </w:divBdr>
      <w:divsChild>
        <w:div w:id="1356346176">
          <w:marLeft w:val="0"/>
          <w:marRight w:val="0"/>
          <w:marTop w:val="0"/>
          <w:marBottom w:val="0"/>
          <w:divBdr>
            <w:top w:val="none" w:sz="0" w:space="0" w:color="auto"/>
            <w:left w:val="none" w:sz="0" w:space="0" w:color="auto"/>
            <w:bottom w:val="none" w:sz="0" w:space="0" w:color="auto"/>
            <w:right w:val="none" w:sz="0" w:space="0" w:color="auto"/>
          </w:divBdr>
        </w:div>
        <w:div w:id="996763193">
          <w:marLeft w:val="0"/>
          <w:marRight w:val="0"/>
          <w:marTop w:val="0"/>
          <w:marBottom w:val="0"/>
          <w:divBdr>
            <w:top w:val="none" w:sz="0" w:space="0" w:color="auto"/>
            <w:left w:val="none" w:sz="0" w:space="0" w:color="auto"/>
            <w:bottom w:val="none" w:sz="0" w:space="0" w:color="auto"/>
            <w:right w:val="none" w:sz="0" w:space="0" w:color="auto"/>
          </w:divBdr>
        </w:div>
      </w:divsChild>
    </w:div>
    <w:div w:id="1647390080">
      <w:bodyDiv w:val="1"/>
      <w:marLeft w:val="0"/>
      <w:marRight w:val="0"/>
      <w:marTop w:val="0"/>
      <w:marBottom w:val="0"/>
      <w:divBdr>
        <w:top w:val="none" w:sz="0" w:space="0" w:color="auto"/>
        <w:left w:val="none" w:sz="0" w:space="0" w:color="auto"/>
        <w:bottom w:val="none" w:sz="0" w:space="0" w:color="auto"/>
        <w:right w:val="none" w:sz="0" w:space="0" w:color="auto"/>
      </w:divBdr>
    </w:div>
    <w:div w:id="1814061361">
      <w:bodyDiv w:val="1"/>
      <w:marLeft w:val="0"/>
      <w:marRight w:val="0"/>
      <w:marTop w:val="0"/>
      <w:marBottom w:val="0"/>
      <w:divBdr>
        <w:top w:val="none" w:sz="0" w:space="0" w:color="auto"/>
        <w:left w:val="none" w:sz="0" w:space="0" w:color="auto"/>
        <w:bottom w:val="none" w:sz="0" w:space="0" w:color="auto"/>
        <w:right w:val="none" w:sz="0" w:space="0" w:color="auto"/>
      </w:divBdr>
    </w:div>
    <w:div w:id="19722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J._R._R._Tolki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0E12-200B-4499-9497-BDE551F4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HP</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Freeware Sys</dc:creator>
  <cp:lastModifiedBy>ABozhinov</cp:lastModifiedBy>
  <cp:revision>2</cp:revision>
  <dcterms:created xsi:type="dcterms:W3CDTF">2017-02-25T15:13:00Z</dcterms:created>
  <dcterms:modified xsi:type="dcterms:W3CDTF">2017-02-25T15:13:00Z</dcterms:modified>
</cp:coreProperties>
</file>