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844679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</w:sdtEndPr>
      <w:sdtContent>
        <w:p w:rsidR="003845B7" w:rsidRDefault="003845B7"/>
        <w:p w:rsidR="003845B7" w:rsidRDefault="003845B7">
          <w:r>
            <w:rPr>
              <w:noProof/>
            </w:rPr>
            <w:pict>
              <v:group id="_x0000_s1043" style="position:absolute;margin-left:0;margin-top:0;width:595.3pt;height:641.3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44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45" style="position:absolute;left:-6;top:3717;width:12189;height:3550" coordorigin="18,7468" coordsize="12189,3550">
                    <v:shape id="_x0000_s1046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47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8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9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50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51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52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53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54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55" style="position:absolute;left:1800;top:1440;width:8638;height:1381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55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Empresa"/>
                          <w:id w:val="2844691"/>
                          <w:placeholder>
                            <w:docPart w:val="A1FEBA3DE11947C2A33711EBA987986A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3845B7" w:rsidRDefault="003845B7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Departamento de Engenharia Informática                  Mestrado em Engenharia Informática</w:t>
                            </w:r>
                          </w:p>
                        </w:sdtContent>
                      </w:sdt>
                      <w:p w:rsidR="003845B7" w:rsidRDefault="003845B7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56" style="position:absolute;left:6494;top:11160;width:4998;height:734;mso-position-horizontal-relative:margin;mso-position-vertical-relative:margin" filled="f" stroked="f">
                  <v:textbox style="mso-next-textbox:#_x0000_s1056;mso-fit-shape-to-text:t">
                    <w:txbxContent>
                      <w:sdt>
                        <w:sdtPr>
                          <w:rPr>
                            <w:sz w:val="32"/>
                            <w:szCs w:val="32"/>
                          </w:rPr>
                          <w:alias w:val="Ano"/>
                          <w:id w:val="18366977"/>
                          <w:placeholder>
                            <w:docPart w:val="5E6A5E555B6540DC97DD0546EFB44583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pt-PT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3845B7" w:rsidRDefault="003845B7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 w:rsidRPr="003845B7">
                              <w:rPr>
                                <w:sz w:val="32"/>
                                <w:szCs w:val="32"/>
                              </w:rPr>
                              <w:t>1 de Dezembro de 2009</w:t>
                            </w:r>
                          </w:p>
                        </w:sdtContent>
                      </w:sdt>
                    </w:txbxContent>
                  </v:textbox>
                </v:rect>
                <v:rect id="_x0000_s1057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57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64"/>
                            <w:szCs w:val="64"/>
                          </w:rPr>
                          <w:alias w:val="Título"/>
                          <w:id w:val="2844692"/>
                          <w:placeholder>
                            <w:docPart w:val="6A96E24C7E9D411A9C823BC749D76159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3845B7" w:rsidRDefault="003845B7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 w:rsidRPr="003845B7">
                              <w:rPr>
                                <w:b/>
                                <w:bCs/>
                                <w:color w:val="1F497D" w:themeColor="text2"/>
                                <w:sz w:val="64"/>
                                <w:szCs w:val="64"/>
                              </w:rPr>
                              <w:t>Relatório - Trabalho Prático 3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ítulo"/>
                          <w:id w:val="2844693"/>
                          <w:placeholder>
                            <w:docPart w:val="59920B0FBEB8457191F27EB092F6A713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3845B7" w:rsidRDefault="003845B7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Integração de Sistemas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or"/>
                          <w:id w:val="2844694"/>
                          <w:placeholder>
                            <w:docPart w:val="06AC4827AE624DC2A2BA6D4FBF4E3055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3845B7" w:rsidRDefault="003845B7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Francisco Ferreira, João Lopes e Marco Simões</w:t>
                            </w:r>
                          </w:p>
                        </w:sdtContent>
                      </w:sdt>
                      <w:p w:rsidR="003845B7" w:rsidRDefault="003845B7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3845B7" w:rsidRDefault="003845B7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br w:type="page"/>
          </w:r>
        </w:p>
      </w:sdtContent>
    </w:sdt>
    <w:p w:rsidR="00601424" w:rsidRPr="003845B7" w:rsidRDefault="003845B7" w:rsidP="003845B7">
      <w:pPr>
        <w:pStyle w:val="Ttulo"/>
      </w:pPr>
      <w:r w:rsidRPr="003845B7">
        <w:lastRenderedPageBreak/>
        <w:t>Introdução</w:t>
      </w:r>
    </w:p>
    <w:p w:rsidR="00DD3495" w:rsidRDefault="003845B7" w:rsidP="003845B7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Usando a aplicação do ultimo trabalho, que contém uma estrutura tipo </w:t>
      </w:r>
      <w:r>
        <w:rPr>
          <w:i/>
          <w:sz w:val="24"/>
          <w:szCs w:val="24"/>
        </w:rPr>
        <w:t xml:space="preserve">3-tier </w:t>
      </w:r>
      <w:proofErr w:type="spellStart"/>
      <w:r>
        <w:rPr>
          <w:i/>
          <w:sz w:val="24"/>
          <w:szCs w:val="24"/>
        </w:rPr>
        <w:t>application</w:t>
      </w:r>
      <w:proofErr w:type="spellEnd"/>
      <w:r>
        <w:rPr>
          <w:sz w:val="24"/>
          <w:szCs w:val="24"/>
        </w:rPr>
        <w:t xml:space="preserve">, ao qual chamamos </w:t>
      </w:r>
      <w:r>
        <w:rPr>
          <w:b/>
          <w:sz w:val="24"/>
          <w:szCs w:val="24"/>
        </w:rPr>
        <w:t>"</w:t>
      </w:r>
      <w:proofErr w:type="spellStart"/>
      <w:r>
        <w:rPr>
          <w:b/>
          <w:sz w:val="24"/>
          <w:szCs w:val="24"/>
        </w:rPr>
        <w:t>Low-Price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Cameras</w:t>
      </w:r>
      <w:proofErr w:type="spellEnd"/>
      <w:r>
        <w:rPr>
          <w:b/>
          <w:sz w:val="24"/>
          <w:szCs w:val="24"/>
        </w:rPr>
        <w:t xml:space="preserve"> Online"</w:t>
      </w:r>
      <w:r>
        <w:rPr>
          <w:sz w:val="24"/>
          <w:szCs w:val="24"/>
        </w:rPr>
        <w:t xml:space="preserve"> (LPCO). Para este trabalho é esperado que reestruturemos o projecto, de maneira a seguir os princípios </w:t>
      </w:r>
      <w:r w:rsidR="00DD3495">
        <w:rPr>
          <w:sz w:val="24"/>
          <w:szCs w:val="24"/>
        </w:rPr>
        <w:t xml:space="preserve"> de uma Arquitectura Orientada a Serviços ou </w:t>
      </w:r>
      <w:proofErr w:type="spellStart"/>
      <w:r w:rsidR="00DD3495">
        <w:rPr>
          <w:i/>
          <w:sz w:val="24"/>
          <w:szCs w:val="24"/>
        </w:rPr>
        <w:t>Service</w:t>
      </w:r>
      <w:proofErr w:type="spellEnd"/>
      <w:r w:rsidR="00DD3495">
        <w:rPr>
          <w:i/>
          <w:sz w:val="24"/>
          <w:szCs w:val="24"/>
        </w:rPr>
        <w:t xml:space="preserve"> </w:t>
      </w:r>
      <w:proofErr w:type="spellStart"/>
      <w:r w:rsidR="00DD3495">
        <w:rPr>
          <w:i/>
          <w:sz w:val="24"/>
          <w:szCs w:val="24"/>
        </w:rPr>
        <w:t>Oriented</w:t>
      </w:r>
      <w:proofErr w:type="spellEnd"/>
      <w:r w:rsidR="00DD3495">
        <w:rPr>
          <w:i/>
          <w:sz w:val="24"/>
          <w:szCs w:val="24"/>
        </w:rPr>
        <w:t xml:space="preserve"> </w:t>
      </w:r>
      <w:proofErr w:type="spellStart"/>
      <w:r w:rsidR="00DD3495">
        <w:rPr>
          <w:i/>
          <w:sz w:val="24"/>
          <w:szCs w:val="24"/>
        </w:rPr>
        <w:t>Architecture</w:t>
      </w:r>
      <w:proofErr w:type="spellEnd"/>
      <w:r w:rsidR="00DD3495">
        <w:rPr>
          <w:i/>
          <w:sz w:val="24"/>
          <w:szCs w:val="24"/>
        </w:rPr>
        <w:t xml:space="preserve"> (SOA)</w:t>
      </w:r>
      <w:r w:rsidR="00DD3495">
        <w:rPr>
          <w:sz w:val="24"/>
          <w:szCs w:val="24"/>
        </w:rPr>
        <w:t>. O que significa que iremos simular um ambiente de uma organização muito maior e, possivelmente, com as várias partes dispersas pelos diferentes departamentos, e possivelmente em locais geograficamente dispersos.</w:t>
      </w:r>
    </w:p>
    <w:p w:rsidR="00371E7E" w:rsidRDefault="00371E7E" w:rsidP="003845B7">
      <w:pPr>
        <w:ind w:firstLine="567"/>
        <w:jc w:val="both"/>
        <w:rPr>
          <w:sz w:val="24"/>
          <w:szCs w:val="24"/>
        </w:rPr>
      </w:pPr>
    </w:p>
    <w:p w:rsidR="00371E7E" w:rsidRDefault="00371E7E" w:rsidP="003845B7">
      <w:pPr>
        <w:ind w:firstLine="567"/>
        <w:jc w:val="both"/>
        <w:rPr>
          <w:sz w:val="24"/>
          <w:szCs w:val="24"/>
        </w:rPr>
      </w:pPr>
    </w:p>
    <w:p w:rsidR="00371E7E" w:rsidRDefault="00371E7E" w:rsidP="003845B7">
      <w:pPr>
        <w:ind w:firstLine="567"/>
        <w:jc w:val="both"/>
        <w:rPr>
          <w:sz w:val="24"/>
          <w:szCs w:val="24"/>
        </w:rPr>
      </w:pPr>
    </w:p>
    <w:p w:rsidR="00371E7E" w:rsidRDefault="00371E7E" w:rsidP="00371E7E">
      <w:pPr>
        <w:pStyle w:val="Ttulo"/>
      </w:pPr>
      <w:r>
        <w:t>Implementação</w:t>
      </w:r>
    </w:p>
    <w:p w:rsidR="00371E7E" w:rsidRPr="00371E7E" w:rsidRDefault="00371E7E" w:rsidP="00371E7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 w:firstLine="567"/>
        <w:jc w:val="both"/>
        <w:rPr>
          <w:sz w:val="24"/>
          <w:szCs w:val="24"/>
        </w:rPr>
      </w:pPr>
      <w:r w:rsidRPr="00371E7E">
        <w:rPr>
          <w:sz w:val="24"/>
          <w:szCs w:val="24"/>
        </w:rPr>
        <w:t xml:space="preserve">A organização do </w:t>
      </w:r>
      <w:proofErr w:type="spellStart"/>
      <w:r w:rsidRPr="00371E7E">
        <w:rPr>
          <w:sz w:val="24"/>
          <w:szCs w:val="24"/>
        </w:rPr>
        <w:t>process</w:t>
      </w:r>
      <w:proofErr w:type="spellEnd"/>
      <w:r w:rsidRPr="00371E7E">
        <w:rPr>
          <w:sz w:val="24"/>
          <w:szCs w:val="24"/>
        </w:rPr>
        <w:t xml:space="preserve"> </w:t>
      </w:r>
      <w:proofErr w:type="spellStart"/>
      <w:r w:rsidRPr="00371E7E">
        <w:rPr>
          <w:sz w:val="24"/>
          <w:szCs w:val="24"/>
        </w:rPr>
        <w:t>orchestrator</w:t>
      </w:r>
      <w:proofErr w:type="spellEnd"/>
      <w:r w:rsidRPr="00371E7E">
        <w:rPr>
          <w:sz w:val="24"/>
          <w:szCs w:val="24"/>
        </w:rPr>
        <w:t xml:space="preserve"> foi um ponto de design importante que nos levou algum tempo a definir. Decidimos, na versão final, em </w:t>
      </w:r>
      <w:proofErr w:type="spellStart"/>
      <w:r w:rsidRPr="00371E7E">
        <w:rPr>
          <w:sz w:val="24"/>
          <w:szCs w:val="24"/>
        </w:rPr>
        <w:t>dividí-lo</w:t>
      </w:r>
      <w:proofErr w:type="spellEnd"/>
      <w:r w:rsidRPr="00371E7E">
        <w:rPr>
          <w:sz w:val="24"/>
          <w:szCs w:val="24"/>
        </w:rPr>
        <w:t xml:space="preserve"> por sub-processos que funcionariam cada qual independentemente, como </w:t>
      </w:r>
      <w:proofErr w:type="spellStart"/>
      <w:r w:rsidRPr="00371E7E">
        <w:rPr>
          <w:sz w:val="24"/>
          <w:szCs w:val="24"/>
        </w:rPr>
        <w:t>web-service</w:t>
      </w:r>
      <w:proofErr w:type="spellEnd"/>
      <w:r w:rsidRPr="00371E7E">
        <w:rPr>
          <w:sz w:val="24"/>
          <w:szCs w:val="24"/>
        </w:rPr>
        <w:t>.</w:t>
      </w:r>
    </w:p>
    <w:p w:rsidR="00371E7E" w:rsidRPr="00371E7E" w:rsidRDefault="00371E7E" w:rsidP="00371E7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 w:firstLine="567"/>
        <w:jc w:val="both"/>
        <w:rPr>
          <w:sz w:val="24"/>
          <w:szCs w:val="24"/>
        </w:rPr>
      </w:pPr>
    </w:p>
    <w:p w:rsidR="00371E7E" w:rsidRPr="00371E7E" w:rsidRDefault="00371E7E" w:rsidP="00371E7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 w:firstLine="567"/>
        <w:jc w:val="both"/>
        <w:rPr>
          <w:sz w:val="24"/>
          <w:szCs w:val="24"/>
        </w:rPr>
      </w:pPr>
      <w:r w:rsidRPr="00371E7E">
        <w:rPr>
          <w:sz w:val="24"/>
          <w:szCs w:val="24"/>
        </w:rPr>
        <w:t xml:space="preserve">Assim definimos 3 módulos no nosso </w:t>
      </w:r>
      <w:proofErr w:type="spellStart"/>
      <w:r w:rsidRPr="00371E7E">
        <w:rPr>
          <w:sz w:val="24"/>
          <w:szCs w:val="24"/>
        </w:rPr>
        <w:t>process</w:t>
      </w:r>
      <w:proofErr w:type="spellEnd"/>
      <w:r w:rsidRPr="00371E7E">
        <w:rPr>
          <w:sz w:val="24"/>
          <w:szCs w:val="24"/>
        </w:rPr>
        <w:t xml:space="preserve"> </w:t>
      </w:r>
      <w:proofErr w:type="spellStart"/>
      <w:r w:rsidRPr="00371E7E">
        <w:rPr>
          <w:sz w:val="24"/>
          <w:szCs w:val="24"/>
        </w:rPr>
        <w:t>orquestrator</w:t>
      </w:r>
      <w:proofErr w:type="spellEnd"/>
      <w:r w:rsidRPr="00371E7E">
        <w:rPr>
          <w:sz w:val="24"/>
          <w:szCs w:val="24"/>
        </w:rPr>
        <w:t xml:space="preserve">: </w:t>
      </w:r>
      <w:proofErr w:type="spellStart"/>
      <w:r w:rsidRPr="00371E7E">
        <w:rPr>
          <w:sz w:val="24"/>
          <w:szCs w:val="24"/>
        </w:rPr>
        <w:t>OrdersManager</w:t>
      </w:r>
      <w:proofErr w:type="spellEnd"/>
      <w:r w:rsidRPr="00371E7E">
        <w:rPr>
          <w:sz w:val="24"/>
          <w:szCs w:val="24"/>
        </w:rPr>
        <w:t xml:space="preserve">, </w:t>
      </w:r>
      <w:proofErr w:type="spellStart"/>
      <w:r w:rsidRPr="00371E7E">
        <w:rPr>
          <w:sz w:val="24"/>
          <w:szCs w:val="24"/>
        </w:rPr>
        <w:t>UserManager</w:t>
      </w:r>
      <w:proofErr w:type="spellEnd"/>
      <w:r w:rsidRPr="00371E7E">
        <w:rPr>
          <w:sz w:val="24"/>
          <w:szCs w:val="24"/>
        </w:rPr>
        <w:t xml:space="preserve"> e </w:t>
      </w:r>
      <w:proofErr w:type="spellStart"/>
      <w:r w:rsidRPr="00371E7E">
        <w:rPr>
          <w:sz w:val="24"/>
          <w:szCs w:val="24"/>
        </w:rPr>
        <w:t>CatalogManager</w:t>
      </w:r>
      <w:proofErr w:type="spellEnd"/>
      <w:r w:rsidRPr="00371E7E">
        <w:rPr>
          <w:sz w:val="24"/>
          <w:szCs w:val="24"/>
        </w:rPr>
        <w:t>. Estes englobam todos os processos de negócio da aplicação. Cada um destes fica associado a um ficheiro .</w:t>
      </w:r>
      <w:proofErr w:type="spellStart"/>
      <w:r w:rsidRPr="00371E7E">
        <w:rPr>
          <w:sz w:val="24"/>
          <w:szCs w:val="24"/>
        </w:rPr>
        <w:t>wsdl</w:t>
      </w:r>
      <w:proofErr w:type="spellEnd"/>
      <w:r w:rsidRPr="00371E7E">
        <w:rPr>
          <w:sz w:val="24"/>
          <w:szCs w:val="24"/>
        </w:rPr>
        <w:t xml:space="preserve"> que especifica o serviço, tendo depois cada um uma série de </w:t>
      </w:r>
      <w:proofErr w:type="spellStart"/>
      <w:r w:rsidRPr="00371E7E">
        <w:rPr>
          <w:sz w:val="24"/>
          <w:szCs w:val="24"/>
        </w:rPr>
        <w:t>bpel's</w:t>
      </w:r>
      <w:proofErr w:type="spellEnd"/>
      <w:r w:rsidRPr="00371E7E">
        <w:rPr>
          <w:sz w:val="24"/>
          <w:szCs w:val="24"/>
        </w:rPr>
        <w:t xml:space="preserve"> associados, cada um, a um </w:t>
      </w:r>
      <w:proofErr w:type="spellStart"/>
      <w:r w:rsidRPr="00371E7E">
        <w:rPr>
          <w:sz w:val="24"/>
          <w:szCs w:val="24"/>
        </w:rPr>
        <w:t>portType</w:t>
      </w:r>
      <w:proofErr w:type="spellEnd"/>
      <w:r w:rsidRPr="00371E7E">
        <w:rPr>
          <w:sz w:val="24"/>
          <w:szCs w:val="24"/>
        </w:rPr>
        <w:t>.</w:t>
      </w:r>
    </w:p>
    <w:p w:rsidR="00371E7E" w:rsidRPr="00371E7E" w:rsidRDefault="00371E7E" w:rsidP="00371E7E">
      <w:pPr>
        <w:keepNext/>
        <w:ind w:firstLine="567"/>
        <w:jc w:val="both"/>
        <w:rPr>
          <w:sz w:val="24"/>
          <w:szCs w:val="24"/>
        </w:rPr>
      </w:pPr>
    </w:p>
    <w:p w:rsidR="00DD3495" w:rsidRDefault="00DD3495" w:rsidP="00DD3495">
      <w:pPr>
        <w:keepNext/>
        <w:ind w:firstLine="567"/>
        <w:jc w:val="center"/>
      </w:pPr>
      <w:r>
        <w:rPr>
          <w:noProof/>
          <w:sz w:val="24"/>
          <w:szCs w:val="24"/>
          <w:lang w:eastAsia="pt-PT"/>
        </w:rPr>
        <w:drawing>
          <wp:inline distT="0" distB="0" distL="0" distR="0">
            <wp:extent cx="5000625" cy="1945210"/>
            <wp:effectExtent l="19050" t="0" r="9525" b="0"/>
            <wp:docPr id="1" name="Imagem 0" descr="enun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unci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037" cy="194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495" w:rsidRPr="00DD3495" w:rsidRDefault="00DD3495" w:rsidP="00DD3495">
      <w:pPr>
        <w:pStyle w:val="Legenda"/>
        <w:jc w:val="center"/>
        <w:rPr>
          <w:sz w:val="24"/>
          <w:szCs w:val="24"/>
        </w:rPr>
      </w:pPr>
      <w:r>
        <w:t xml:space="preserve">Figura </w:t>
      </w:r>
      <w:fldSimple w:instr=" SEQ Figura \* ARABIC ">
        <w:r w:rsidR="009065FB">
          <w:rPr>
            <w:noProof/>
          </w:rPr>
          <w:t>1</w:t>
        </w:r>
      </w:fldSimple>
      <w:r>
        <w:t xml:space="preserve"> - Arquitectura do LPCO da meta 3</w:t>
      </w:r>
    </w:p>
    <w:p w:rsidR="003845B7" w:rsidRDefault="00DD3495" w:rsidP="003845B7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podemos verificar na figura 1, é utilizado agora é utilizado um canal de comunicação comum a todos os departamentos. Estes, por sua vez, foram passados a </w:t>
      </w:r>
      <w:r w:rsidRPr="00DD3495">
        <w:rPr>
          <w:i/>
          <w:sz w:val="24"/>
          <w:szCs w:val="24"/>
        </w:rPr>
        <w:t xml:space="preserve">Web </w:t>
      </w:r>
      <w:proofErr w:type="spellStart"/>
      <w:r w:rsidRPr="00DD3495">
        <w:rPr>
          <w:i/>
          <w:sz w:val="24"/>
          <w:szCs w:val="24"/>
        </w:rPr>
        <w:t>Services</w:t>
      </w:r>
      <w:proofErr w:type="spellEnd"/>
      <w:r>
        <w:rPr>
          <w:sz w:val="24"/>
          <w:szCs w:val="24"/>
        </w:rPr>
        <w:t>, aqueles que ainda não se encontravam dessa forma.</w:t>
      </w:r>
    </w:p>
    <w:p w:rsidR="00DD3495" w:rsidRDefault="00DD3495" w:rsidP="003845B7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É no </w:t>
      </w:r>
      <w:proofErr w:type="spellStart"/>
      <w:r>
        <w:rPr>
          <w:i/>
          <w:sz w:val="24"/>
          <w:szCs w:val="24"/>
        </w:rPr>
        <w:t>Process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Orchestrator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que se encontram um conjunto de </w:t>
      </w:r>
      <w:proofErr w:type="spellStart"/>
      <w:r w:rsidRPr="000D3259">
        <w:rPr>
          <w:i/>
          <w:sz w:val="24"/>
          <w:szCs w:val="24"/>
        </w:rPr>
        <w:t>BPEL's</w:t>
      </w:r>
      <w:proofErr w:type="spellEnd"/>
      <w:r>
        <w:rPr>
          <w:sz w:val="24"/>
          <w:szCs w:val="24"/>
        </w:rPr>
        <w:t xml:space="preserve"> que contêm as regras que e </w:t>
      </w:r>
      <w:r w:rsidR="000D3259">
        <w:rPr>
          <w:sz w:val="24"/>
          <w:szCs w:val="24"/>
        </w:rPr>
        <w:t>acções possíveis na organização, como é possível ver na figura 2.</w:t>
      </w:r>
    </w:p>
    <w:p w:rsidR="000D3259" w:rsidRDefault="000D3259" w:rsidP="000D3259">
      <w:pPr>
        <w:keepNext/>
        <w:ind w:firstLine="567"/>
        <w:jc w:val="center"/>
      </w:pPr>
      <w:r>
        <w:rPr>
          <w:noProof/>
          <w:sz w:val="28"/>
          <w:lang w:eastAsia="pt-PT"/>
        </w:rPr>
        <w:drawing>
          <wp:inline distT="0" distB="0" distL="0" distR="0">
            <wp:extent cx="3781425" cy="2633491"/>
            <wp:effectExtent l="19050" t="0" r="952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068" cy="2639510"/>
                    </a:xfrm>
                    <a:prstGeom prst="rect">
                      <a:avLst/>
                    </a:prstGeom>
                    <a:noFill/>
                    <a:ln w="12700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D3495" w:rsidRPr="00DD3495" w:rsidRDefault="000D3259" w:rsidP="000D3259">
      <w:pPr>
        <w:pStyle w:val="Legenda"/>
        <w:jc w:val="center"/>
        <w:rPr>
          <w:sz w:val="24"/>
          <w:szCs w:val="24"/>
        </w:rPr>
      </w:pPr>
      <w:r>
        <w:t xml:space="preserve">Figura </w:t>
      </w:r>
      <w:fldSimple w:instr=" SEQ Figura \* ARABIC ">
        <w:r w:rsidR="009065FB">
          <w:rPr>
            <w:noProof/>
          </w:rPr>
          <w:t>2</w:t>
        </w:r>
      </w:fldSimple>
      <w:r>
        <w:t>- A estrutura específica da meta 3</w:t>
      </w:r>
    </w:p>
    <w:p w:rsidR="00DD3495" w:rsidRPr="000D3259" w:rsidRDefault="000D3259" w:rsidP="003845B7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Achamos que ficaria melhor estruturado se obtivermos vários </w:t>
      </w:r>
      <w:proofErr w:type="spellStart"/>
      <w:r>
        <w:rPr>
          <w:i/>
          <w:sz w:val="24"/>
          <w:szCs w:val="24"/>
        </w:rPr>
        <w:t>Process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Orchestrator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, em vez de apenas um, que tornaria mais confuso. Isto garante uma modularidade maior, assim como alguma facilidade de efectuar actualizações futuras. </w:t>
      </w:r>
    </w:p>
    <w:p w:rsidR="008246DC" w:rsidRPr="000D3259" w:rsidRDefault="008246DC" w:rsidP="003845B7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termos a estrutura bem definida e implementada, foi tratada a integração com o cliente, que é feito através de chamadas RMI aos </w:t>
      </w:r>
      <w:proofErr w:type="spellStart"/>
      <w:r w:rsidRPr="008246DC">
        <w:rPr>
          <w:i/>
          <w:sz w:val="24"/>
          <w:szCs w:val="24"/>
        </w:rPr>
        <w:t>Enterprise</w:t>
      </w:r>
      <w:proofErr w:type="spellEnd"/>
      <w:r w:rsidRPr="008246DC">
        <w:rPr>
          <w:i/>
          <w:sz w:val="24"/>
          <w:szCs w:val="24"/>
        </w:rPr>
        <w:t xml:space="preserve"> </w:t>
      </w:r>
      <w:proofErr w:type="spellStart"/>
      <w:r w:rsidRPr="008246DC">
        <w:rPr>
          <w:i/>
          <w:sz w:val="24"/>
          <w:szCs w:val="24"/>
        </w:rPr>
        <w:t>Beans</w:t>
      </w:r>
      <w:proofErr w:type="spellEnd"/>
      <w:r>
        <w:rPr>
          <w:sz w:val="24"/>
          <w:szCs w:val="24"/>
        </w:rPr>
        <w:t xml:space="preserve">. Embora seja um pouco complicado, tornou-se numa mais valia, devido ao facto de </w:t>
      </w:r>
      <w:r w:rsidR="00837420">
        <w:rPr>
          <w:sz w:val="24"/>
          <w:szCs w:val="24"/>
        </w:rPr>
        <w:t>ter a capacidade de filtrar os dados, de maneira a que o tipo de dados seja consistente com os que são necessários, do lado do servidor.</w:t>
      </w:r>
    </w:p>
    <w:p w:rsidR="00DD3495" w:rsidRDefault="009D6F96" w:rsidP="003845B7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Nos </w:t>
      </w:r>
      <w:proofErr w:type="spellStart"/>
      <w:r>
        <w:rPr>
          <w:sz w:val="24"/>
          <w:szCs w:val="24"/>
        </w:rPr>
        <w:t>Process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Orchestrators</w:t>
      </w:r>
      <w:proofErr w:type="spellEnd"/>
      <w:r>
        <w:rPr>
          <w:sz w:val="24"/>
          <w:szCs w:val="24"/>
        </w:rPr>
        <w:t xml:space="preserve"> encontram-se as mensagens, portos entre outra informação importante para os processos ocorrerem com sucesso.</w:t>
      </w:r>
    </w:p>
    <w:p w:rsidR="009065FB" w:rsidRDefault="009D6F96" w:rsidP="009065FB">
      <w:pPr>
        <w:keepNext/>
        <w:ind w:hanging="1134"/>
        <w:jc w:val="center"/>
      </w:pPr>
      <w:r>
        <w:rPr>
          <w:noProof/>
          <w:sz w:val="24"/>
          <w:szCs w:val="24"/>
          <w:lang w:eastAsia="pt-PT"/>
        </w:rPr>
        <w:lastRenderedPageBreak/>
        <w:drawing>
          <wp:inline distT="0" distB="0" distL="0" distR="0">
            <wp:extent cx="6982691" cy="4669634"/>
            <wp:effectExtent l="19050" t="0" r="8659" b="0"/>
            <wp:docPr id="2" name="Imagem 1" descr="bp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e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7792" cy="46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F96" w:rsidRDefault="009065FB" w:rsidP="009065FB">
      <w:pPr>
        <w:pStyle w:val="Legenda"/>
        <w:jc w:val="center"/>
        <w:rPr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BPEL do </w:t>
      </w:r>
      <w:proofErr w:type="spellStart"/>
      <w:r>
        <w:t>SearchCamera</w:t>
      </w:r>
      <w:proofErr w:type="spellEnd"/>
    </w:p>
    <w:p w:rsidR="009D6F96" w:rsidRDefault="009065FB" w:rsidP="009065FB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figura 3 temos um exemplo de um BPEL bastante completo, com </w:t>
      </w:r>
      <w:proofErr w:type="spellStart"/>
      <w:r>
        <w:rPr>
          <w:sz w:val="24"/>
          <w:szCs w:val="24"/>
        </w:rPr>
        <w:t>Partner</w:t>
      </w:r>
      <w:proofErr w:type="spellEnd"/>
      <w:r>
        <w:rPr>
          <w:sz w:val="24"/>
          <w:szCs w:val="24"/>
        </w:rPr>
        <w:t xml:space="preserve"> Links, mensagens e até tratamento de excepções e uma condição durante a execução.</w:t>
      </w:r>
    </w:p>
    <w:p w:rsidR="009065FB" w:rsidRDefault="009065FB" w:rsidP="009065FB">
      <w:pPr>
        <w:ind w:firstLine="567"/>
        <w:jc w:val="both"/>
        <w:rPr>
          <w:sz w:val="24"/>
          <w:szCs w:val="24"/>
        </w:rPr>
      </w:pPr>
    </w:p>
    <w:p w:rsidR="00931A3D" w:rsidRDefault="00931A3D" w:rsidP="009065FB">
      <w:pPr>
        <w:ind w:firstLine="567"/>
        <w:jc w:val="both"/>
        <w:rPr>
          <w:sz w:val="24"/>
          <w:szCs w:val="24"/>
        </w:rPr>
      </w:pPr>
    </w:p>
    <w:p w:rsidR="007C441C" w:rsidRDefault="007C441C" w:rsidP="009065FB">
      <w:pPr>
        <w:ind w:firstLine="567"/>
        <w:jc w:val="both"/>
        <w:rPr>
          <w:sz w:val="24"/>
          <w:szCs w:val="24"/>
        </w:rPr>
      </w:pPr>
    </w:p>
    <w:p w:rsidR="007C441C" w:rsidRDefault="007C441C" w:rsidP="007C441C">
      <w:pPr>
        <w:pStyle w:val="Ttulo"/>
      </w:pPr>
      <w:r>
        <w:t>Conclusão</w:t>
      </w:r>
    </w:p>
    <w:p w:rsidR="007C441C" w:rsidRDefault="007C441C" w:rsidP="009065FB">
      <w:pPr>
        <w:ind w:firstLine="567"/>
        <w:jc w:val="both"/>
        <w:rPr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O desenvolvimento prendeu-se mais na pesquisa e estruturação que na codificação em si. As novas tecnologias aqui apresentadas revelaram-se com uma curva de aprendizagem acentuada, que nos prendeu muitas vezes em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features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mais pequenas, como tratamento de excepções nos processos de negócio, entre outros.</w:t>
      </w:r>
    </w:p>
    <w:p w:rsidR="00371E7E" w:rsidRDefault="00371E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033DE" w:rsidRDefault="00BD720A" w:rsidP="00BD720A">
      <w:pPr>
        <w:pStyle w:val="Ttulo"/>
      </w:pPr>
      <w:r>
        <w:lastRenderedPageBreak/>
        <w:t>Horas de Trabalho</w:t>
      </w:r>
    </w:p>
    <w:p w:rsidR="007033DE" w:rsidRPr="000D24B3" w:rsidRDefault="007033DE" w:rsidP="007033DE"/>
    <w:tbl>
      <w:tblPr>
        <w:tblStyle w:val="ListaMdia2-Cor2"/>
        <w:tblW w:w="0" w:type="auto"/>
        <w:tblLook w:val="04A0"/>
      </w:tblPr>
      <w:tblGrid>
        <w:gridCol w:w="2149"/>
        <w:gridCol w:w="2112"/>
        <w:gridCol w:w="2335"/>
        <w:gridCol w:w="2124"/>
      </w:tblGrid>
      <w:tr w:rsidR="00470B4B" w:rsidTr="008B5D89">
        <w:trPr>
          <w:cnfStyle w:val="100000000000"/>
        </w:trPr>
        <w:tc>
          <w:tcPr>
            <w:cnfStyle w:val="001000000100"/>
            <w:tcW w:w="2444" w:type="dxa"/>
          </w:tcPr>
          <w:p w:rsidR="00470B4B" w:rsidRDefault="00470B4B" w:rsidP="008B5D89">
            <w:pPr>
              <w:jc w:val="both"/>
            </w:pPr>
            <w:proofErr w:type="spellStart"/>
            <w:r>
              <w:t>Developer</w:t>
            </w:r>
            <w:proofErr w:type="spellEnd"/>
            <w:r>
              <w:t xml:space="preserve"> </w:t>
            </w:r>
          </w:p>
        </w:tc>
        <w:tc>
          <w:tcPr>
            <w:tcW w:w="2444" w:type="dxa"/>
          </w:tcPr>
          <w:p w:rsidR="00470B4B" w:rsidRDefault="00470B4B" w:rsidP="008B5D89">
            <w:pPr>
              <w:jc w:val="both"/>
              <w:cnfStyle w:val="100000000000"/>
            </w:pPr>
            <w:r>
              <w:t>Pesquisa</w:t>
            </w:r>
          </w:p>
        </w:tc>
        <w:tc>
          <w:tcPr>
            <w:tcW w:w="2445" w:type="dxa"/>
          </w:tcPr>
          <w:p w:rsidR="00470B4B" w:rsidRDefault="00470B4B" w:rsidP="008B5D89">
            <w:pPr>
              <w:jc w:val="both"/>
              <w:cnfStyle w:val="100000000000"/>
            </w:pPr>
            <w:r>
              <w:t>Desenvolvimento</w:t>
            </w:r>
          </w:p>
        </w:tc>
        <w:tc>
          <w:tcPr>
            <w:tcW w:w="2445" w:type="dxa"/>
          </w:tcPr>
          <w:p w:rsidR="00470B4B" w:rsidRDefault="00470B4B" w:rsidP="008B5D89">
            <w:pPr>
              <w:jc w:val="both"/>
              <w:cnfStyle w:val="100000000000"/>
            </w:pPr>
            <w:r>
              <w:t>Relatório</w:t>
            </w:r>
          </w:p>
        </w:tc>
      </w:tr>
      <w:tr w:rsidR="00470B4B" w:rsidTr="008B5D89">
        <w:trPr>
          <w:cnfStyle w:val="000000100000"/>
        </w:trPr>
        <w:tc>
          <w:tcPr>
            <w:cnfStyle w:val="001000000000"/>
            <w:tcW w:w="2444" w:type="dxa"/>
          </w:tcPr>
          <w:p w:rsidR="00470B4B" w:rsidRDefault="00470B4B" w:rsidP="008B5D8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Marco Simões</w:t>
            </w:r>
          </w:p>
        </w:tc>
        <w:tc>
          <w:tcPr>
            <w:tcW w:w="2444" w:type="dxa"/>
          </w:tcPr>
          <w:p w:rsidR="00470B4B" w:rsidRDefault="00470B4B" w:rsidP="008B5D89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445" w:type="dxa"/>
          </w:tcPr>
          <w:p w:rsidR="00470B4B" w:rsidRDefault="00470B4B" w:rsidP="008B5D89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445" w:type="dxa"/>
          </w:tcPr>
          <w:p w:rsidR="00470B4B" w:rsidRDefault="00470B4B" w:rsidP="008B5D89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470B4B" w:rsidTr="008B5D89">
        <w:tc>
          <w:tcPr>
            <w:cnfStyle w:val="001000000000"/>
            <w:tcW w:w="2444" w:type="dxa"/>
          </w:tcPr>
          <w:p w:rsidR="00470B4B" w:rsidRDefault="00470B4B" w:rsidP="008B5D8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João Lopes</w:t>
            </w:r>
          </w:p>
        </w:tc>
        <w:tc>
          <w:tcPr>
            <w:tcW w:w="2444" w:type="dxa"/>
          </w:tcPr>
          <w:p w:rsidR="00470B4B" w:rsidRDefault="00470B4B" w:rsidP="008B5D89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445" w:type="dxa"/>
          </w:tcPr>
          <w:p w:rsidR="00470B4B" w:rsidRDefault="00470B4B" w:rsidP="008B5D89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445" w:type="dxa"/>
          </w:tcPr>
          <w:p w:rsidR="00470B4B" w:rsidRDefault="00470B4B" w:rsidP="008B5D89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470B4B" w:rsidTr="008B5D89">
        <w:trPr>
          <w:cnfStyle w:val="000000100000"/>
        </w:trPr>
        <w:tc>
          <w:tcPr>
            <w:cnfStyle w:val="001000000000"/>
            <w:tcW w:w="2444" w:type="dxa"/>
          </w:tcPr>
          <w:p w:rsidR="00470B4B" w:rsidRDefault="00470B4B" w:rsidP="008B5D8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Ferreira</w:t>
            </w:r>
          </w:p>
        </w:tc>
        <w:tc>
          <w:tcPr>
            <w:tcW w:w="2444" w:type="dxa"/>
          </w:tcPr>
          <w:p w:rsidR="00470B4B" w:rsidRDefault="00470B4B" w:rsidP="008B5D89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45" w:type="dxa"/>
          </w:tcPr>
          <w:p w:rsidR="00470B4B" w:rsidRDefault="00470B4B" w:rsidP="008B5D89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445" w:type="dxa"/>
          </w:tcPr>
          <w:p w:rsidR="00470B4B" w:rsidRDefault="00470B4B" w:rsidP="008B5D89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:rsidR="007033DE" w:rsidRDefault="007033DE" w:rsidP="007033DE">
      <w:pPr>
        <w:spacing w:after="120"/>
        <w:contextualSpacing/>
        <w:mirrorIndents/>
        <w:jc w:val="right"/>
      </w:pPr>
    </w:p>
    <w:p w:rsidR="007033DE" w:rsidRDefault="007033DE" w:rsidP="007033DE">
      <w:pPr>
        <w:spacing w:after="120"/>
        <w:contextualSpacing/>
        <w:mirrorIndents/>
        <w:jc w:val="right"/>
      </w:pPr>
    </w:p>
    <w:p w:rsidR="007033DE" w:rsidRDefault="007033DE" w:rsidP="007033DE">
      <w:pPr>
        <w:spacing w:after="120"/>
        <w:contextualSpacing/>
        <w:mirrorIndents/>
        <w:jc w:val="right"/>
      </w:pPr>
    </w:p>
    <w:p w:rsidR="007033DE" w:rsidRDefault="007033DE" w:rsidP="007033DE">
      <w:pPr>
        <w:spacing w:after="120"/>
        <w:contextualSpacing/>
        <w:mirrorIndents/>
        <w:jc w:val="right"/>
      </w:pPr>
    </w:p>
    <w:p w:rsidR="007033DE" w:rsidRDefault="007033DE" w:rsidP="007033DE">
      <w:pPr>
        <w:spacing w:after="120"/>
        <w:contextualSpacing/>
        <w:mirrorIndents/>
        <w:jc w:val="right"/>
      </w:pPr>
    </w:p>
    <w:p w:rsidR="007033DE" w:rsidRDefault="007033DE" w:rsidP="007033DE">
      <w:pPr>
        <w:spacing w:after="120"/>
        <w:contextualSpacing/>
        <w:mirrorIndents/>
        <w:jc w:val="right"/>
      </w:pPr>
    </w:p>
    <w:p w:rsidR="007033DE" w:rsidRDefault="007033DE" w:rsidP="007033DE">
      <w:pPr>
        <w:spacing w:after="120"/>
        <w:contextualSpacing/>
        <w:mirrorIndents/>
        <w:jc w:val="right"/>
      </w:pPr>
    </w:p>
    <w:p w:rsidR="007033DE" w:rsidRDefault="007033DE" w:rsidP="007033DE">
      <w:pPr>
        <w:spacing w:after="120"/>
        <w:contextualSpacing/>
        <w:mirrorIndents/>
        <w:jc w:val="right"/>
      </w:pPr>
    </w:p>
    <w:p w:rsidR="007033DE" w:rsidRDefault="007033DE" w:rsidP="007033DE">
      <w:pPr>
        <w:spacing w:after="120"/>
        <w:contextualSpacing/>
        <w:mirrorIndents/>
        <w:jc w:val="right"/>
      </w:pPr>
    </w:p>
    <w:p w:rsidR="007033DE" w:rsidRDefault="007033DE" w:rsidP="007033DE">
      <w:pPr>
        <w:spacing w:after="120"/>
        <w:contextualSpacing/>
        <w:mirrorIndents/>
        <w:jc w:val="right"/>
      </w:pPr>
    </w:p>
    <w:p w:rsidR="007033DE" w:rsidRDefault="007033DE" w:rsidP="007033DE">
      <w:pPr>
        <w:spacing w:after="120"/>
        <w:contextualSpacing/>
        <w:mirrorIndents/>
        <w:jc w:val="right"/>
      </w:pPr>
    </w:p>
    <w:p w:rsidR="007033DE" w:rsidRDefault="007033DE" w:rsidP="007033DE">
      <w:pPr>
        <w:spacing w:after="120"/>
        <w:contextualSpacing/>
        <w:mirrorIndents/>
        <w:jc w:val="right"/>
      </w:pPr>
    </w:p>
    <w:p w:rsidR="007033DE" w:rsidRDefault="007033DE" w:rsidP="007033DE">
      <w:pPr>
        <w:spacing w:after="120"/>
        <w:contextualSpacing/>
        <w:mirrorIndents/>
        <w:jc w:val="right"/>
      </w:pPr>
    </w:p>
    <w:p w:rsidR="007033DE" w:rsidRDefault="007033DE" w:rsidP="007033DE">
      <w:pPr>
        <w:spacing w:after="120"/>
        <w:contextualSpacing/>
        <w:mirrorIndents/>
        <w:jc w:val="right"/>
      </w:pPr>
    </w:p>
    <w:p w:rsidR="007033DE" w:rsidRDefault="007033DE" w:rsidP="007033DE">
      <w:pPr>
        <w:spacing w:after="120"/>
        <w:contextualSpacing/>
        <w:mirrorIndents/>
        <w:jc w:val="right"/>
      </w:pPr>
    </w:p>
    <w:p w:rsidR="007033DE" w:rsidRDefault="007033DE" w:rsidP="007033DE">
      <w:pPr>
        <w:spacing w:after="120"/>
        <w:contextualSpacing/>
        <w:mirrorIndents/>
        <w:jc w:val="right"/>
      </w:pPr>
    </w:p>
    <w:p w:rsidR="007033DE" w:rsidRDefault="007033DE" w:rsidP="007033DE">
      <w:pPr>
        <w:spacing w:after="120"/>
        <w:contextualSpacing/>
        <w:mirrorIndents/>
        <w:jc w:val="right"/>
      </w:pPr>
    </w:p>
    <w:p w:rsidR="007033DE" w:rsidRDefault="007033DE" w:rsidP="007033DE">
      <w:pPr>
        <w:spacing w:after="120"/>
        <w:contextualSpacing/>
        <w:mirrorIndents/>
        <w:jc w:val="right"/>
      </w:pPr>
    </w:p>
    <w:p w:rsidR="007033DE" w:rsidRPr="00316BFD" w:rsidRDefault="007033DE" w:rsidP="007033DE">
      <w:pPr>
        <w:spacing w:after="120"/>
        <w:contextualSpacing/>
        <w:mirrorIndents/>
        <w:jc w:val="right"/>
      </w:pPr>
      <w:fldSimple w:instr=" TIME \@ &quot;d' de 'MMMM' de 'yyyy&quot; ">
        <w:r>
          <w:rPr>
            <w:noProof/>
          </w:rPr>
          <w:t>1 de Dezembro de 2009</w:t>
        </w:r>
      </w:fldSimple>
    </w:p>
    <w:p w:rsidR="007033DE" w:rsidRDefault="007033DE" w:rsidP="007033DE">
      <w:pPr>
        <w:spacing w:after="120"/>
        <w:contextualSpacing/>
        <w:mirrorIndents/>
        <w:jc w:val="right"/>
      </w:pPr>
    </w:p>
    <w:p w:rsidR="007033DE" w:rsidRPr="00316BFD" w:rsidRDefault="007033DE" w:rsidP="007033DE">
      <w:pPr>
        <w:spacing w:after="120"/>
        <w:contextualSpacing/>
        <w:mirrorIndents/>
        <w:jc w:val="right"/>
      </w:pPr>
      <w:r>
        <w:t>Francisco Ferreira</w:t>
      </w:r>
    </w:p>
    <w:p w:rsidR="007033DE" w:rsidRPr="00316BFD" w:rsidRDefault="007033DE" w:rsidP="007033DE">
      <w:pPr>
        <w:spacing w:after="120"/>
        <w:contextualSpacing/>
        <w:mirrorIndents/>
        <w:jc w:val="right"/>
      </w:pPr>
      <w:r>
        <w:t>fmsf@student.dei.uc.pt</w:t>
      </w:r>
    </w:p>
    <w:p w:rsidR="007033DE" w:rsidRDefault="007033DE" w:rsidP="007033DE">
      <w:pPr>
        <w:spacing w:after="120"/>
        <w:contextualSpacing/>
        <w:mirrorIndents/>
        <w:jc w:val="right"/>
      </w:pPr>
      <w:r>
        <w:t>2006124182</w:t>
      </w:r>
    </w:p>
    <w:p w:rsidR="007033DE" w:rsidRPr="00316BFD" w:rsidRDefault="007033DE" w:rsidP="007033DE">
      <w:pPr>
        <w:spacing w:after="120"/>
        <w:contextualSpacing/>
        <w:mirrorIndents/>
        <w:jc w:val="right"/>
      </w:pPr>
    </w:p>
    <w:p w:rsidR="007033DE" w:rsidRPr="00316BFD" w:rsidRDefault="007033DE" w:rsidP="007033DE">
      <w:pPr>
        <w:spacing w:after="120"/>
        <w:contextualSpacing/>
        <w:mirrorIndents/>
        <w:jc w:val="right"/>
      </w:pPr>
      <w:r>
        <w:t>João Lopes</w:t>
      </w:r>
    </w:p>
    <w:p w:rsidR="007033DE" w:rsidRPr="00316BFD" w:rsidRDefault="007033DE" w:rsidP="007033DE">
      <w:pPr>
        <w:spacing w:after="120"/>
        <w:contextualSpacing/>
        <w:mirrorIndents/>
        <w:jc w:val="right"/>
      </w:pPr>
      <w:r>
        <w:t>jmlopes@student.dei.uc.pt</w:t>
      </w:r>
    </w:p>
    <w:p w:rsidR="007033DE" w:rsidRPr="00FF23A7" w:rsidRDefault="007033DE" w:rsidP="007033DE">
      <w:pPr>
        <w:spacing w:after="120"/>
        <w:contextualSpacing/>
        <w:mirrorIndents/>
        <w:jc w:val="right"/>
        <w:rPr>
          <w:lang w:val="es-ES"/>
        </w:rPr>
      </w:pPr>
      <w:r w:rsidRPr="00FF23A7">
        <w:rPr>
          <w:lang w:val="es-ES"/>
        </w:rPr>
        <w:t>2006125131</w:t>
      </w:r>
    </w:p>
    <w:p w:rsidR="007033DE" w:rsidRPr="00FF23A7" w:rsidRDefault="007033DE" w:rsidP="007033DE">
      <w:pPr>
        <w:spacing w:after="120"/>
        <w:contextualSpacing/>
        <w:mirrorIndents/>
        <w:jc w:val="right"/>
        <w:rPr>
          <w:lang w:val="es-ES"/>
        </w:rPr>
      </w:pPr>
    </w:p>
    <w:p w:rsidR="007033DE" w:rsidRPr="00FF23A7" w:rsidRDefault="007033DE" w:rsidP="007033DE">
      <w:pPr>
        <w:spacing w:after="120"/>
        <w:contextualSpacing/>
        <w:mirrorIndents/>
        <w:jc w:val="right"/>
        <w:rPr>
          <w:lang w:val="es-ES"/>
        </w:rPr>
      </w:pPr>
      <w:r w:rsidRPr="00FF23A7">
        <w:rPr>
          <w:lang w:val="es-ES"/>
        </w:rPr>
        <w:t xml:space="preserve">Marco </w:t>
      </w:r>
      <w:proofErr w:type="spellStart"/>
      <w:r w:rsidRPr="00FF23A7">
        <w:rPr>
          <w:lang w:val="es-ES"/>
        </w:rPr>
        <w:t>Simões</w:t>
      </w:r>
      <w:proofErr w:type="spellEnd"/>
    </w:p>
    <w:p w:rsidR="007033DE" w:rsidRPr="00FF23A7" w:rsidRDefault="007033DE" w:rsidP="007033DE">
      <w:pPr>
        <w:spacing w:after="120"/>
        <w:contextualSpacing/>
        <w:mirrorIndents/>
        <w:jc w:val="right"/>
        <w:rPr>
          <w:lang w:val="es-ES"/>
        </w:rPr>
      </w:pPr>
      <w:r w:rsidRPr="00FF23A7">
        <w:rPr>
          <w:rFonts w:ascii="Arial" w:eastAsia="Arial" w:hAnsi="Arial" w:cs="Arial"/>
          <w:lang w:val="es-ES"/>
        </w:rPr>
        <w:t>msimoes@student.dei.uc.pt</w:t>
      </w:r>
    </w:p>
    <w:p w:rsidR="007033DE" w:rsidRPr="00316BFD" w:rsidRDefault="007033DE" w:rsidP="007033DE">
      <w:pPr>
        <w:spacing w:after="120"/>
        <w:contextualSpacing/>
        <w:mirrorIndents/>
        <w:jc w:val="right"/>
      </w:pPr>
      <w:r w:rsidRPr="00316BFD">
        <w:rPr>
          <w:rFonts w:ascii="Verdana" w:eastAsia="Verdana" w:hAnsi="Verdana" w:cs="Verdana"/>
        </w:rPr>
        <w:t>2006125287</w:t>
      </w:r>
    </w:p>
    <w:p w:rsidR="007033DE" w:rsidRPr="00316BFD" w:rsidRDefault="007033DE" w:rsidP="007033DE">
      <w:pPr>
        <w:spacing w:after="120"/>
        <w:contextualSpacing/>
        <w:mirrorIndents/>
        <w:jc w:val="right"/>
      </w:pPr>
    </w:p>
    <w:p w:rsidR="007033DE" w:rsidRPr="00316BFD" w:rsidRDefault="007033DE" w:rsidP="007033DE">
      <w:pPr>
        <w:spacing w:after="120"/>
        <w:contextualSpacing/>
        <w:mirrorIndents/>
        <w:jc w:val="right"/>
      </w:pPr>
      <w:r>
        <w:t>Integração de Sistemas</w:t>
      </w:r>
    </w:p>
    <w:p w:rsidR="007033DE" w:rsidRPr="00316BFD" w:rsidRDefault="007033DE" w:rsidP="007033DE">
      <w:pPr>
        <w:spacing w:after="120"/>
        <w:contextualSpacing/>
        <w:mirrorIndents/>
        <w:jc w:val="right"/>
      </w:pPr>
      <w:r w:rsidRPr="00316BFD">
        <w:t>Mestrado em Engenharia Informática no</w:t>
      </w:r>
    </w:p>
    <w:p w:rsidR="007033DE" w:rsidRPr="00AF112C" w:rsidRDefault="007033DE" w:rsidP="007033DE">
      <w:pPr>
        <w:spacing w:after="120"/>
        <w:contextualSpacing/>
        <w:mirrorIndents/>
        <w:jc w:val="right"/>
        <w:rPr>
          <w:u w:val="single"/>
        </w:rPr>
      </w:pPr>
      <w:r w:rsidRPr="00316BFD">
        <w:t>Departamen</w:t>
      </w:r>
      <w:r>
        <w:t>to de Engenharia Informática da</w:t>
      </w:r>
    </w:p>
    <w:p w:rsidR="00931A3D" w:rsidRPr="007033DE" w:rsidRDefault="007033DE" w:rsidP="007033DE">
      <w:pPr>
        <w:spacing w:after="120"/>
        <w:contextualSpacing/>
        <w:mirrorIndents/>
        <w:jc w:val="right"/>
      </w:pPr>
      <w:r w:rsidRPr="00316BFD">
        <w:t>Faculdade de Ciências e Tecnologia da Universidade de Coimbra</w:t>
      </w:r>
    </w:p>
    <w:sectPr w:rsidR="00931A3D" w:rsidRPr="007033DE" w:rsidSect="003845B7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845B7"/>
    <w:rsid w:val="000D3259"/>
    <w:rsid w:val="00371E7E"/>
    <w:rsid w:val="003845B7"/>
    <w:rsid w:val="00470B4B"/>
    <w:rsid w:val="00601424"/>
    <w:rsid w:val="006F24CA"/>
    <w:rsid w:val="007033DE"/>
    <w:rsid w:val="007C441C"/>
    <w:rsid w:val="008246DC"/>
    <w:rsid w:val="00837420"/>
    <w:rsid w:val="009065FB"/>
    <w:rsid w:val="00931A3D"/>
    <w:rsid w:val="009D6F96"/>
    <w:rsid w:val="00BD720A"/>
    <w:rsid w:val="00C50AE7"/>
    <w:rsid w:val="00C90308"/>
    <w:rsid w:val="00DD3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424"/>
  </w:style>
  <w:style w:type="paragraph" w:styleId="Ttulo1">
    <w:name w:val="heading 1"/>
    <w:basedOn w:val="Normal"/>
    <w:next w:val="Normal"/>
    <w:link w:val="Ttulo1Carcter"/>
    <w:uiPriority w:val="9"/>
    <w:qFormat/>
    <w:rsid w:val="007033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cter"/>
    <w:uiPriority w:val="1"/>
    <w:qFormat/>
    <w:rsid w:val="003845B7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3845B7"/>
    <w:rPr>
      <w:rFonts w:eastAsiaTheme="minorEastAsia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384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845B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3845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3845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egenda">
    <w:name w:val="caption"/>
    <w:basedOn w:val="Normal"/>
    <w:next w:val="Normal"/>
    <w:uiPriority w:val="35"/>
    <w:unhideWhenUsed/>
    <w:qFormat/>
    <w:rsid w:val="00DD349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7033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staMdia2-Cor2">
    <w:name w:val="Medium List 2 Accent 2"/>
    <w:basedOn w:val="Tabelanormal"/>
    <w:uiPriority w:val="66"/>
    <w:rsid w:val="007033D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1FEBA3DE11947C2A33711EBA98798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C46B7E-88D6-44B8-9A50-3740F1B1CB0F}"/>
      </w:docPartPr>
      <w:docPartBody>
        <w:p w:rsidR="00000000" w:rsidRDefault="0041772C" w:rsidP="0041772C">
          <w:pPr>
            <w:pStyle w:val="A1FEBA3DE11947C2A33711EBA987986A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[Escrever o nome da empresa]</w:t>
          </w:r>
        </w:p>
      </w:docPartBody>
    </w:docPart>
    <w:docPart>
      <w:docPartPr>
        <w:name w:val="5E6A5E555B6540DC97DD0546EFB44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59B38C-5D43-4D43-AB05-0CFB4136AF23}"/>
      </w:docPartPr>
      <w:docPartBody>
        <w:p w:rsidR="00000000" w:rsidRDefault="0041772C" w:rsidP="0041772C">
          <w:pPr>
            <w:pStyle w:val="5E6A5E555B6540DC97DD0546EFB44583"/>
          </w:pPr>
          <w:r>
            <w:rPr>
              <w:sz w:val="96"/>
              <w:szCs w:val="96"/>
            </w:rPr>
            <w:t>[Ano]</w:t>
          </w:r>
        </w:p>
      </w:docPartBody>
    </w:docPart>
    <w:docPart>
      <w:docPartPr>
        <w:name w:val="6A96E24C7E9D411A9C823BC749D761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CF83C1-1F15-42F6-89E5-98333B059A79}"/>
      </w:docPartPr>
      <w:docPartBody>
        <w:p w:rsidR="00000000" w:rsidRDefault="0041772C" w:rsidP="0041772C">
          <w:pPr>
            <w:pStyle w:val="6A96E24C7E9D411A9C823BC749D76159"/>
          </w:pPr>
          <w:r>
            <w:rPr>
              <w:b/>
              <w:bCs/>
              <w:color w:val="1F497D" w:themeColor="text2"/>
              <w:sz w:val="72"/>
              <w:szCs w:val="72"/>
            </w:rPr>
            <w:t>[Título do documento]</w:t>
          </w:r>
        </w:p>
      </w:docPartBody>
    </w:docPart>
    <w:docPart>
      <w:docPartPr>
        <w:name w:val="59920B0FBEB8457191F27EB092F6A71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E461F9-E8E1-4A89-9F95-B06DF104F966}"/>
      </w:docPartPr>
      <w:docPartBody>
        <w:p w:rsidR="00000000" w:rsidRDefault="0041772C" w:rsidP="0041772C">
          <w:pPr>
            <w:pStyle w:val="59920B0FBEB8457191F27EB092F6A713"/>
          </w:pPr>
          <w:r>
            <w:rPr>
              <w:b/>
              <w:bCs/>
              <w:color w:val="4F81BD" w:themeColor="accent1"/>
              <w:sz w:val="40"/>
              <w:szCs w:val="40"/>
            </w:rPr>
            <w:t>[Escrever o subtítulo do documento]</w:t>
          </w:r>
        </w:p>
      </w:docPartBody>
    </w:docPart>
    <w:docPart>
      <w:docPartPr>
        <w:name w:val="06AC4827AE624DC2A2BA6D4FBF4E30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C6329F-526B-42C4-B5B4-6EF4A79A31F7}"/>
      </w:docPartPr>
      <w:docPartBody>
        <w:p w:rsidR="00000000" w:rsidRDefault="0041772C" w:rsidP="0041772C">
          <w:pPr>
            <w:pStyle w:val="06AC4827AE624DC2A2BA6D4FBF4E3055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[Escrever o nome do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1772C"/>
    <w:rsid w:val="0041772C"/>
    <w:rsid w:val="00887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FB515B260DC48B3A27F9920D1EDAC0C">
    <w:name w:val="8FB515B260DC48B3A27F9920D1EDAC0C"/>
    <w:rsid w:val="0041772C"/>
  </w:style>
  <w:style w:type="paragraph" w:customStyle="1" w:styleId="A461A2B1EF9C468084DBC93022D17C4F">
    <w:name w:val="A461A2B1EF9C468084DBC93022D17C4F"/>
    <w:rsid w:val="0041772C"/>
  </w:style>
  <w:style w:type="paragraph" w:customStyle="1" w:styleId="27B3F5FECA5C469D91D055BFB0FEFA5C">
    <w:name w:val="27B3F5FECA5C469D91D055BFB0FEFA5C"/>
    <w:rsid w:val="0041772C"/>
  </w:style>
  <w:style w:type="paragraph" w:customStyle="1" w:styleId="8A434B6083024176B5F1880AFF9C9102">
    <w:name w:val="8A434B6083024176B5F1880AFF9C9102"/>
    <w:rsid w:val="0041772C"/>
  </w:style>
  <w:style w:type="paragraph" w:customStyle="1" w:styleId="29B4241BF413434FA093C2D52EC03FF5">
    <w:name w:val="29B4241BF413434FA093C2D52EC03FF5"/>
    <w:rsid w:val="0041772C"/>
  </w:style>
  <w:style w:type="paragraph" w:customStyle="1" w:styleId="A1FEBA3DE11947C2A33711EBA987986A">
    <w:name w:val="A1FEBA3DE11947C2A33711EBA987986A"/>
    <w:rsid w:val="0041772C"/>
  </w:style>
  <w:style w:type="paragraph" w:customStyle="1" w:styleId="5E6A5E555B6540DC97DD0546EFB44583">
    <w:name w:val="5E6A5E555B6540DC97DD0546EFB44583"/>
    <w:rsid w:val="0041772C"/>
  </w:style>
  <w:style w:type="paragraph" w:customStyle="1" w:styleId="6A96E24C7E9D411A9C823BC749D76159">
    <w:name w:val="6A96E24C7E9D411A9C823BC749D76159"/>
    <w:rsid w:val="0041772C"/>
  </w:style>
  <w:style w:type="paragraph" w:customStyle="1" w:styleId="59920B0FBEB8457191F27EB092F6A713">
    <w:name w:val="59920B0FBEB8457191F27EB092F6A713"/>
    <w:rsid w:val="0041772C"/>
  </w:style>
  <w:style w:type="paragraph" w:customStyle="1" w:styleId="06AC4827AE624DC2A2BA6D4FBF4E3055">
    <w:name w:val="06AC4827AE624DC2A2BA6D4FBF4E3055"/>
    <w:rsid w:val="0041772C"/>
  </w:style>
  <w:style w:type="paragraph" w:customStyle="1" w:styleId="A1D082DDAE2B4E9E965217297CF185CE">
    <w:name w:val="A1D082DDAE2B4E9E965217297CF185CE"/>
    <w:rsid w:val="0041772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 de Dezembro de 2009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536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- Trabalho Prático 3</vt:lpstr>
    </vt:vector>
  </TitlesOfParts>
  <Company>Departamento de Engenharia Informática                  Mestrado em Engenharia Informática</Company>
  <LinksUpToDate>false</LinksUpToDate>
  <CharactersWithSpaces>3425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- Trabalho Prático 3</dc:title>
  <dc:subject>Integração de Sistemas</dc:subject>
  <dc:creator>Francisco Ferreira, João Lopes e Marco Simões</dc:creator>
  <cp:lastModifiedBy>lopes</cp:lastModifiedBy>
  <cp:revision>10</cp:revision>
  <dcterms:created xsi:type="dcterms:W3CDTF">2009-12-01T23:11:00Z</dcterms:created>
  <dcterms:modified xsi:type="dcterms:W3CDTF">2009-12-01T23:58:00Z</dcterms:modified>
</cp:coreProperties>
</file>