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3" w:rsidRDefault="006C7CCA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  <w:r w:rsidRPr="006C7CCA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-90pt;margin-top:-72.5pt;width:358.9pt;height:846pt;z-index:-251658240;mso-wrap-edited:f" wrapcoords="-95 0 -95 21540 21600 21540 21600 0 -95 0">
            <v:imagedata r:id="rId6" o:title="" cropright="47518f"/>
          </v:shape>
          <o:OLEObject Type="Embed" ProgID="Word.Picture.8" ShapeID="_x0000_s1038" DrawAspect="Content" ObjectID="_1332925672" r:id="rId7"/>
        </w:pict>
      </w:r>
      <w:r w:rsidR="001F76A3">
        <w:rPr>
          <w:rFonts w:eastAsia="Times New Roman"/>
          <w:b/>
          <w:i w:val="0"/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haracter">
              <wp:posOffset>-642620</wp:posOffset>
            </wp:positionH>
            <wp:positionV relativeFrom="line">
              <wp:posOffset>-800100</wp:posOffset>
            </wp:positionV>
            <wp:extent cx="1676400" cy="2057400"/>
            <wp:effectExtent l="25400" t="0" r="0" b="0"/>
            <wp:wrapTight wrapText="bothSides">
              <wp:wrapPolygon edited="0">
                <wp:start x="-327" y="0"/>
                <wp:lineTo x="-327" y="21333"/>
                <wp:lineTo x="21600" y="21333"/>
                <wp:lineTo x="21600" y="0"/>
                <wp:lineTo x="-327" y="0"/>
              </wp:wrapPolygon>
            </wp:wrapTight>
            <wp:docPr id="15" name="Picture 15" descr="logo_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_fc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3D2C0B" w:rsidRPr="0040220F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  <w:r>
        <w:rPr>
          <w:rFonts w:eastAsia="Times New Roman"/>
          <w:b/>
          <w:i w:val="0"/>
          <w:lang w:eastAsia="pt-PT"/>
        </w:rPr>
        <w:t>Computação de Alto Desempenho</w:t>
      </w:r>
    </w:p>
    <w:p w:rsidR="003D2C0B" w:rsidRPr="0040220F" w:rsidRDefault="003D2C0B" w:rsidP="003D2C0B">
      <w:pPr>
        <w:pStyle w:val="Ttulo"/>
        <w:jc w:val="center"/>
        <w:rPr>
          <w:rFonts w:eastAsia="Times New Roman"/>
          <w:b/>
          <w:kern w:val="36"/>
          <w:szCs w:val="48"/>
          <w:lang w:eastAsia="pt-PT"/>
        </w:rPr>
      </w:pPr>
      <w:r w:rsidRPr="0040220F">
        <w:rPr>
          <w:rFonts w:eastAsia="Times New Roman"/>
          <w:b/>
          <w:kern w:val="36"/>
          <w:sz w:val="56"/>
          <w:lang w:eastAsia="pt-PT"/>
        </w:rPr>
        <w:t>Relatório</w:t>
      </w:r>
      <w:r>
        <w:rPr>
          <w:rFonts w:eastAsia="Times New Roman"/>
          <w:b/>
          <w:kern w:val="36"/>
          <w:sz w:val="56"/>
          <w:lang w:eastAsia="pt-PT"/>
        </w:rPr>
        <w:t xml:space="preserve"> Trabalho Prático 1</w:t>
      </w:r>
    </w:p>
    <w:p w:rsidR="001F76A3" w:rsidRPr="001F76A3" w:rsidRDefault="001F76A3" w:rsidP="001F76A3">
      <w:pPr>
        <w:jc w:val="center"/>
        <w:rPr>
          <w:sz w:val="30"/>
        </w:rPr>
      </w:pPr>
      <w:r w:rsidRPr="001F76A3">
        <w:rPr>
          <w:sz w:val="30"/>
        </w:rPr>
        <w:t>Alunos</w:t>
      </w:r>
      <w:r>
        <w:rPr>
          <w:sz w:val="30"/>
        </w:rPr>
        <w:t>:</w:t>
      </w:r>
    </w:p>
    <w:p w:rsidR="001F76A3" w:rsidRPr="001F76A3" w:rsidRDefault="003D2C0B" w:rsidP="001F76A3">
      <w:pPr>
        <w:jc w:val="center"/>
        <w:rPr>
          <w:sz w:val="24"/>
        </w:rPr>
      </w:pPr>
      <w:r w:rsidRPr="001F76A3">
        <w:rPr>
          <w:sz w:val="24"/>
        </w:rPr>
        <w:t>Marco Simões</w:t>
      </w:r>
      <w:r w:rsidR="001F76A3">
        <w:rPr>
          <w:sz w:val="24"/>
        </w:rPr>
        <w:t>, msimoes@student.dei.uc.pt</w:t>
      </w:r>
    </w:p>
    <w:p w:rsidR="003D2C0B" w:rsidRDefault="003D2C0B" w:rsidP="001F76A3">
      <w:pPr>
        <w:jc w:val="center"/>
        <w:rPr>
          <w:sz w:val="24"/>
        </w:rPr>
      </w:pPr>
      <w:r w:rsidRPr="00944181">
        <w:rPr>
          <w:sz w:val="24"/>
        </w:rPr>
        <w:t>Nuno Lourenço</w:t>
      </w:r>
      <w:r w:rsidR="001F76A3" w:rsidRPr="00944181">
        <w:rPr>
          <w:sz w:val="24"/>
        </w:rPr>
        <w:t>, naml@student.dei.uc.pt</w:t>
      </w: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Pr="00944181" w:rsidRDefault="00944181" w:rsidP="001F76A3">
      <w:pPr>
        <w:jc w:val="center"/>
        <w:rPr>
          <w:sz w:val="24"/>
        </w:rPr>
      </w:pPr>
      <w:r>
        <w:rPr>
          <w:sz w:val="24"/>
        </w:rPr>
        <w:t>Coimbra, Abril de 2010</w:t>
      </w:r>
    </w:p>
    <w:p w:rsidR="000F2796" w:rsidRDefault="00944181" w:rsidP="00944181">
      <w:pPr>
        <w:pStyle w:val="Ttulo1"/>
        <w:rPr>
          <w:noProof/>
        </w:rPr>
      </w:pPr>
      <w:bookmarkStart w:id="0" w:name="_Toc259139305"/>
      <w:r>
        <w:lastRenderedPageBreak/>
        <w:t>Índice</w:t>
      </w:r>
      <w:bookmarkEnd w:id="0"/>
      <w:r w:rsidR="006C7CCA" w:rsidRPr="006C7CCA">
        <w:fldChar w:fldCharType="begin"/>
      </w:r>
      <w:r w:rsidR="007C1075">
        <w:instrText xml:space="preserve"> TOC \o "1-7" </w:instrText>
      </w:r>
      <w:r w:rsidR="006C7CCA" w:rsidRPr="006C7CCA">
        <w:fldChar w:fldCharType="separate"/>
      </w:r>
    </w:p>
    <w:p w:rsidR="000F2796" w:rsidRDefault="000F279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Introdução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_Toc259139306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2</w:t>
      </w:r>
      <w:r w:rsidR="006C7CCA">
        <w:rPr>
          <w:noProof/>
        </w:rPr>
        <w:fldChar w:fldCharType="end"/>
      </w:r>
    </w:p>
    <w:p w:rsidR="000F2796" w:rsidRDefault="000F279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Descrição do problema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_Toc259139307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3</w:t>
      </w:r>
      <w:r w:rsidR="006C7CCA">
        <w:rPr>
          <w:noProof/>
        </w:rPr>
        <w:fldChar w:fldCharType="end"/>
      </w:r>
    </w:p>
    <w:p w:rsidR="000F2796" w:rsidRDefault="000F279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Implementações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_Toc259139308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4</w:t>
      </w:r>
      <w:r w:rsidR="006C7CCA">
        <w:rPr>
          <w:noProof/>
        </w:rPr>
        <w:fldChar w:fldCharType="end"/>
      </w:r>
    </w:p>
    <w:p w:rsidR="000F2796" w:rsidRDefault="000F2796">
      <w:pPr>
        <w:pStyle w:val="ndice2"/>
        <w:tabs>
          <w:tab w:val="right" w:leader="dot" w:pos="8494"/>
        </w:tabs>
        <w:rPr>
          <w:rFonts w:eastAsiaTheme="minorEastAsia"/>
          <w:b w:val="0"/>
          <w:noProof/>
          <w:lang w:eastAsia="pt-PT"/>
        </w:rPr>
      </w:pPr>
      <w:r>
        <w:rPr>
          <w:noProof/>
        </w:rPr>
        <w:t>Tecnologia de paralelismo utilizada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_Toc259139309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4</w:t>
      </w:r>
      <w:r w:rsidR="006C7CCA">
        <w:rPr>
          <w:noProof/>
        </w:rPr>
        <w:fldChar w:fldCharType="end"/>
      </w:r>
    </w:p>
    <w:p w:rsidR="000F2796" w:rsidRDefault="000F2796">
      <w:pPr>
        <w:pStyle w:val="ndice2"/>
        <w:tabs>
          <w:tab w:val="right" w:leader="dot" w:pos="8494"/>
        </w:tabs>
        <w:rPr>
          <w:rFonts w:eastAsiaTheme="minorEastAsia"/>
          <w:b w:val="0"/>
          <w:noProof/>
          <w:lang w:eastAsia="pt-PT"/>
        </w:rPr>
      </w:pPr>
      <w:r>
        <w:rPr>
          <w:noProof/>
        </w:rPr>
        <w:t>Implementações sequenciais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_Toc259139310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4</w:t>
      </w:r>
      <w:r w:rsidR="006C7CCA">
        <w:rPr>
          <w:noProof/>
        </w:rPr>
        <w:fldChar w:fldCharType="end"/>
      </w:r>
    </w:p>
    <w:p w:rsidR="000F2796" w:rsidRDefault="000F2796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Basic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_Toc259139311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4</w:t>
      </w:r>
      <w:r w:rsidR="006C7CCA">
        <w:rPr>
          <w:noProof/>
        </w:rPr>
        <w:fldChar w:fldCharType="end"/>
      </w:r>
    </w:p>
    <w:p w:rsidR="000F2796" w:rsidRDefault="000F2796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Dumb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_Toc259139312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4</w:t>
      </w:r>
      <w:r w:rsidR="006C7CCA">
        <w:rPr>
          <w:noProof/>
        </w:rPr>
        <w:fldChar w:fldCharType="end"/>
      </w:r>
    </w:p>
    <w:p w:rsidR="000F2796" w:rsidRDefault="000F2796">
      <w:pPr>
        <w:pStyle w:val="ndice5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Algoritmo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_Toc259139313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4</w:t>
      </w:r>
      <w:r w:rsidR="006C7CCA">
        <w:rPr>
          <w:noProof/>
        </w:rPr>
        <w:fldChar w:fldCharType="end"/>
      </w:r>
    </w:p>
    <w:p w:rsidR="000F2796" w:rsidRDefault="000F2796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Optimized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_Toc259139314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5</w:t>
      </w:r>
      <w:r w:rsidR="006C7CCA">
        <w:rPr>
          <w:noProof/>
        </w:rPr>
        <w:fldChar w:fldCharType="end"/>
      </w:r>
    </w:p>
    <w:p w:rsidR="000F2796" w:rsidRDefault="000F2796">
      <w:pPr>
        <w:pStyle w:val="ndice5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Algoritmo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_Toc259139315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5</w:t>
      </w:r>
      <w:r w:rsidR="006C7CCA">
        <w:rPr>
          <w:noProof/>
        </w:rPr>
        <w:fldChar w:fldCharType="end"/>
      </w:r>
    </w:p>
    <w:p w:rsidR="000F2796" w:rsidRDefault="000F2796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Horner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_Toc259139316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5</w:t>
      </w:r>
      <w:r w:rsidR="006C7CCA">
        <w:rPr>
          <w:noProof/>
        </w:rPr>
        <w:fldChar w:fldCharType="end"/>
      </w:r>
    </w:p>
    <w:p w:rsidR="000F2796" w:rsidRDefault="000F2796">
      <w:pPr>
        <w:pStyle w:val="ndice5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Algoritmo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_Toc259139317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5</w:t>
      </w:r>
      <w:r w:rsidR="006C7CCA">
        <w:rPr>
          <w:noProof/>
        </w:rPr>
        <w:fldChar w:fldCharType="end"/>
      </w:r>
    </w:p>
    <w:p w:rsidR="000F2796" w:rsidRDefault="000F2796">
      <w:pPr>
        <w:pStyle w:val="ndice2"/>
        <w:tabs>
          <w:tab w:val="right" w:leader="dot" w:pos="8494"/>
        </w:tabs>
        <w:rPr>
          <w:rFonts w:eastAsiaTheme="minorEastAsia"/>
          <w:b w:val="0"/>
          <w:noProof/>
          <w:lang w:eastAsia="pt-PT"/>
        </w:rPr>
      </w:pPr>
      <w:r>
        <w:rPr>
          <w:noProof/>
        </w:rPr>
        <w:t>Implementações paralelas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_Toc259139318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6</w:t>
      </w:r>
      <w:r w:rsidR="006C7CCA">
        <w:rPr>
          <w:noProof/>
        </w:rPr>
        <w:fldChar w:fldCharType="end"/>
      </w:r>
    </w:p>
    <w:p w:rsidR="000F2796" w:rsidRDefault="000F2796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Prefix sum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_Toc259139319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6</w:t>
      </w:r>
      <w:r w:rsidR="006C7CCA">
        <w:rPr>
          <w:noProof/>
        </w:rPr>
        <w:fldChar w:fldCharType="end"/>
      </w:r>
    </w:p>
    <w:p w:rsidR="000F2796" w:rsidRDefault="000F2796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n processors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_Toc259139320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6</w:t>
      </w:r>
      <w:r w:rsidR="006C7CCA">
        <w:rPr>
          <w:noProof/>
        </w:rPr>
        <w:fldChar w:fldCharType="end"/>
      </w:r>
    </w:p>
    <w:p w:rsidR="000F2796" w:rsidRDefault="000F2796">
      <w:pPr>
        <w:pStyle w:val="ndice6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Algoritmo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_Toc259139321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7</w:t>
      </w:r>
      <w:r w:rsidR="006C7CCA">
        <w:rPr>
          <w:noProof/>
        </w:rPr>
        <w:fldChar w:fldCharType="end"/>
      </w:r>
    </w:p>
    <w:p w:rsidR="000F2796" w:rsidRDefault="000F2796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k processors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_Toc259139322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8</w:t>
      </w:r>
      <w:r w:rsidR="006C7CCA">
        <w:rPr>
          <w:noProof/>
        </w:rPr>
        <w:fldChar w:fldCharType="end"/>
      </w:r>
    </w:p>
    <w:p w:rsidR="000F2796" w:rsidRDefault="000F2796">
      <w:pPr>
        <w:pStyle w:val="ndice6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Algoritmo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_Toc259139323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9</w:t>
      </w:r>
      <w:r w:rsidR="006C7CCA">
        <w:rPr>
          <w:noProof/>
        </w:rPr>
        <w:fldChar w:fldCharType="end"/>
      </w:r>
    </w:p>
    <w:p w:rsidR="000F2796" w:rsidRDefault="000F2796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Estrin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_Toc259139324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10</w:t>
      </w:r>
      <w:r w:rsidR="006C7CCA">
        <w:rPr>
          <w:noProof/>
        </w:rPr>
        <w:fldChar w:fldCharType="end"/>
      </w:r>
    </w:p>
    <w:p w:rsidR="000F2796" w:rsidRDefault="000F2796">
      <w:pPr>
        <w:pStyle w:val="ndice5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Algoritmo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_Toc259139325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10</w:t>
      </w:r>
      <w:r w:rsidR="006C7CCA">
        <w:rPr>
          <w:noProof/>
        </w:rPr>
        <w:fldChar w:fldCharType="end"/>
      </w:r>
    </w:p>
    <w:p w:rsidR="000F2796" w:rsidRDefault="000F2796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0F2796">
        <w:rPr>
          <w:noProof/>
        </w:rPr>
        <w:t>Horner parallel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_Toc259139326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11</w:t>
      </w:r>
      <w:r w:rsidR="006C7CCA">
        <w:rPr>
          <w:noProof/>
        </w:rPr>
        <w:fldChar w:fldCharType="end"/>
      </w:r>
    </w:p>
    <w:p w:rsidR="000F2796" w:rsidRDefault="000F2796">
      <w:pPr>
        <w:pStyle w:val="ndice5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r>
        <w:rPr>
          <w:noProof/>
        </w:rPr>
        <w:t>Algoritmo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_Toc259139327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11</w:t>
      </w:r>
      <w:r w:rsidR="006C7CCA">
        <w:rPr>
          <w:noProof/>
        </w:rPr>
        <w:fldChar w:fldCharType="end"/>
      </w:r>
    </w:p>
    <w:p w:rsidR="000F2796" w:rsidRDefault="000F279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Testes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_Toc259139328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12</w:t>
      </w:r>
      <w:r w:rsidR="006C7CCA">
        <w:rPr>
          <w:noProof/>
        </w:rPr>
        <w:fldChar w:fldCharType="end"/>
      </w:r>
    </w:p>
    <w:p w:rsidR="000F2796" w:rsidRDefault="000F279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Resultados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_Toc259139329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13</w:t>
      </w:r>
      <w:r w:rsidR="006C7CCA">
        <w:rPr>
          <w:noProof/>
        </w:rPr>
        <w:fldChar w:fldCharType="end"/>
      </w:r>
    </w:p>
    <w:p w:rsidR="000F2796" w:rsidRDefault="000F279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Conclusões</w:t>
      </w:r>
      <w:r>
        <w:rPr>
          <w:noProof/>
        </w:rPr>
        <w:tab/>
      </w:r>
      <w:r w:rsidR="006C7CCA">
        <w:rPr>
          <w:noProof/>
        </w:rPr>
        <w:fldChar w:fldCharType="begin"/>
      </w:r>
      <w:r>
        <w:rPr>
          <w:noProof/>
        </w:rPr>
        <w:instrText xml:space="preserve"> PAGEREF _Toc259139330 \h </w:instrText>
      </w:r>
      <w:r w:rsidR="006C7CCA">
        <w:rPr>
          <w:noProof/>
        </w:rPr>
      </w:r>
      <w:r w:rsidR="006C7CCA">
        <w:rPr>
          <w:noProof/>
        </w:rPr>
        <w:fldChar w:fldCharType="separate"/>
      </w:r>
      <w:r w:rsidR="008F3B29">
        <w:rPr>
          <w:noProof/>
        </w:rPr>
        <w:t>16</w:t>
      </w:r>
      <w:r w:rsidR="006C7CCA">
        <w:rPr>
          <w:noProof/>
        </w:rPr>
        <w:fldChar w:fldCharType="end"/>
      </w:r>
    </w:p>
    <w:p w:rsidR="00674751" w:rsidRDefault="006C7CCA" w:rsidP="007C1075">
      <w:r>
        <w:fldChar w:fldCharType="end"/>
      </w:r>
    </w:p>
    <w:p w:rsidR="00646805" w:rsidRDefault="00646805">
      <w:r>
        <w:br w:type="page"/>
      </w:r>
    </w:p>
    <w:p w:rsidR="00674751" w:rsidRDefault="00646805" w:rsidP="003D2C0B">
      <w:pPr>
        <w:pStyle w:val="Ttulo1"/>
      </w:pPr>
      <w:bookmarkStart w:id="1" w:name="_Toc259139306"/>
      <w:r>
        <w:lastRenderedPageBreak/>
        <w:t>I</w:t>
      </w:r>
      <w:r w:rsidR="003D2C0B">
        <w:t>ntrodução</w:t>
      </w:r>
      <w:bookmarkEnd w:id="1"/>
    </w:p>
    <w:p w:rsidR="00646805" w:rsidRDefault="00646805"/>
    <w:p w:rsidR="00646805" w:rsidRDefault="00646805">
      <w:r>
        <w:t>No âmbito da disciplina de Computação de Alto Desempenho integrante do plano curricular do Mestrado em Engenharia Informática foi desenvolvido o seguinte trabalho com o objectivo de avaliar o desempenho de algoritmos paralelos para a avaliação de polinómios.</w:t>
      </w:r>
    </w:p>
    <w:p w:rsidR="00646805" w:rsidRDefault="00646805">
      <w:r>
        <w:t xml:space="preserve">A estrutura do relatório apresenta inicialmente uma descrição do problema a analisar, seguida de uma descrição </w:t>
      </w:r>
      <w:r w:rsidR="005314E5">
        <w:t>das implementações com a respectiva justificação das tecnologias usadas. Apresentamos os testes efectuados, os resultados obtidos e, finalmente, as conclusões extrapoladas.</w:t>
      </w:r>
    </w:p>
    <w:p w:rsidR="005314E5" w:rsidRDefault="005314E5">
      <w:r>
        <w:t>Este trabalho permitiu-nos desenvolver as nossas capacidades de paralelismo de algoritmos, quer a nível do problema quer ao nível da implementação.</w:t>
      </w:r>
    </w:p>
    <w:p w:rsidR="005314E5" w:rsidRDefault="005314E5">
      <w:r>
        <w:br w:type="page"/>
      </w:r>
    </w:p>
    <w:p w:rsidR="005314E5" w:rsidRDefault="005314E5" w:rsidP="003D2C0B">
      <w:pPr>
        <w:pStyle w:val="Ttulo1"/>
      </w:pPr>
      <w:bookmarkStart w:id="2" w:name="_Toc259139307"/>
      <w:r>
        <w:lastRenderedPageBreak/>
        <w:t>Descrição do problema</w:t>
      </w:r>
      <w:bookmarkEnd w:id="2"/>
    </w:p>
    <w:p w:rsidR="005314E5" w:rsidRDefault="005314E5">
      <w:pPr>
        <w:jc w:val="left"/>
      </w:pPr>
    </w:p>
    <w:p w:rsidR="005314E5" w:rsidRDefault="005314E5" w:rsidP="005314E5">
      <w:r>
        <w:t>O problema passa por fazer a avaliação de polinómios de ordem variável para diferentes valores de teste. Assim, para um polinómio do tipo:</w:t>
      </w:r>
    </w:p>
    <w:p w:rsidR="00B32131" w:rsidRDefault="005314E5" w:rsidP="00B32131">
      <w:pPr>
        <w:jc w:val="center"/>
        <w:rPr>
          <w:sz w:val="32"/>
          <w:vertAlign w:val="subscript"/>
        </w:rPr>
      </w:pPr>
      <w:r w:rsidRPr="008F3B29">
        <w:rPr>
          <w:sz w:val="32"/>
        </w:rPr>
        <w:t>p</w:t>
      </w:r>
      <w:r w:rsidRPr="008F3B29">
        <w:rPr>
          <w:sz w:val="32"/>
          <w:vertAlign w:val="subscript"/>
        </w:rPr>
        <w:t>n</w:t>
      </w:r>
      <w:r w:rsidRPr="008F3B29">
        <w:rPr>
          <w:sz w:val="32"/>
        </w:rPr>
        <w:t>(x) =a</w:t>
      </w:r>
      <w:r w:rsidRPr="008F3B29">
        <w:rPr>
          <w:sz w:val="32"/>
          <w:vertAlign w:val="subscript"/>
        </w:rPr>
        <w:t>n</w:t>
      </w:r>
      <w:r w:rsidRPr="008F3B29">
        <w:rPr>
          <w:sz w:val="32"/>
        </w:rPr>
        <w:t>x</w:t>
      </w:r>
      <w:r w:rsidRPr="008F3B29">
        <w:rPr>
          <w:sz w:val="32"/>
          <w:vertAlign w:val="superscript"/>
        </w:rPr>
        <w:t>n</w:t>
      </w:r>
      <w:r w:rsidRPr="008F3B29">
        <w:rPr>
          <w:sz w:val="32"/>
        </w:rPr>
        <w:t xml:space="preserve"> + a</w:t>
      </w:r>
      <w:r w:rsidRPr="008F3B29">
        <w:rPr>
          <w:sz w:val="32"/>
          <w:vertAlign w:val="subscript"/>
        </w:rPr>
        <w:t>n-1</w:t>
      </w:r>
      <w:r w:rsidRPr="008F3B29">
        <w:rPr>
          <w:sz w:val="32"/>
        </w:rPr>
        <w:t>x</w:t>
      </w:r>
      <w:r w:rsidRPr="008F3B29">
        <w:rPr>
          <w:sz w:val="32"/>
          <w:vertAlign w:val="superscript"/>
        </w:rPr>
        <w:t>n-1</w:t>
      </w:r>
      <w:r w:rsidRPr="008F3B29">
        <w:rPr>
          <w:sz w:val="32"/>
        </w:rPr>
        <w:t xml:space="preserve"> + … </w:t>
      </w:r>
      <w:r w:rsidRPr="00B32131">
        <w:rPr>
          <w:sz w:val="32"/>
        </w:rPr>
        <w:t>+ a</w:t>
      </w:r>
      <w:r w:rsidRPr="00B32131">
        <w:rPr>
          <w:sz w:val="32"/>
          <w:vertAlign w:val="subscript"/>
        </w:rPr>
        <w:t>1</w:t>
      </w:r>
      <w:r w:rsidRPr="00B32131">
        <w:rPr>
          <w:sz w:val="32"/>
        </w:rPr>
        <w:t>x + a</w:t>
      </w:r>
      <w:r w:rsidRPr="00B32131">
        <w:rPr>
          <w:sz w:val="32"/>
          <w:vertAlign w:val="subscript"/>
        </w:rPr>
        <w:t>0</w:t>
      </w:r>
    </w:p>
    <w:p w:rsidR="00B32131" w:rsidRDefault="00B32131" w:rsidP="00B32131">
      <w:r>
        <w:t>o programa recebe o grau do polinómio, uma lista de coeficientes [a</w:t>
      </w:r>
      <w:r w:rsidRPr="00B32131">
        <w:rPr>
          <w:vertAlign w:val="subscript"/>
        </w:rPr>
        <w:t>0</w:t>
      </w:r>
      <w:r>
        <w:t xml:space="preserve"> a</w:t>
      </w:r>
      <w:r w:rsidRPr="00B32131">
        <w:rPr>
          <w:vertAlign w:val="subscript"/>
        </w:rPr>
        <w:t>1</w:t>
      </w:r>
      <w:r>
        <w:t xml:space="preserve"> … a</w:t>
      </w:r>
      <w:r w:rsidRPr="00B32131">
        <w:rPr>
          <w:vertAlign w:val="subscript"/>
        </w:rPr>
        <w:t>n</w:t>
      </w:r>
      <w:r>
        <w:t>] e o valore de x a testar.</w:t>
      </w:r>
    </w:p>
    <w:p w:rsidR="00B32131" w:rsidRDefault="00B32131" w:rsidP="00B32131">
      <w:r>
        <w:t>O output do programa é o valor da avaliação do polinómio para o valor de x fornecido.</w:t>
      </w:r>
    </w:p>
    <w:p w:rsidR="005314E5" w:rsidRPr="00B32131" w:rsidRDefault="005314E5" w:rsidP="00B32131">
      <w:pPr>
        <w:rPr>
          <w:sz w:val="32"/>
        </w:rPr>
      </w:pPr>
      <w:r w:rsidRPr="00B32131">
        <w:br w:type="page"/>
      </w:r>
    </w:p>
    <w:p w:rsidR="005314E5" w:rsidRDefault="00B32131" w:rsidP="003D2C0B">
      <w:pPr>
        <w:pStyle w:val="Ttulo1"/>
      </w:pPr>
      <w:bookmarkStart w:id="3" w:name="_Toc259139308"/>
      <w:r>
        <w:lastRenderedPageBreak/>
        <w:t>I</w:t>
      </w:r>
      <w:r w:rsidR="003D2C0B">
        <w:t>mplementações</w:t>
      </w:r>
      <w:bookmarkEnd w:id="3"/>
    </w:p>
    <w:p w:rsidR="008F3B29" w:rsidRDefault="008F3B29" w:rsidP="005314E5"/>
    <w:p w:rsidR="00B32131" w:rsidRDefault="00B32131" w:rsidP="005314E5">
      <w:r>
        <w:t>Nesta secção justificamos a tecnologia que o usámos para garantir o paralelismo e fazemos a descrição das diferentes implementações efectuadas.</w:t>
      </w:r>
    </w:p>
    <w:p w:rsidR="00B32131" w:rsidRDefault="00B32131" w:rsidP="005314E5"/>
    <w:p w:rsidR="005314E5" w:rsidRDefault="003D2C0B" w:rsidP="003D2C0B">
      <w:pPr>
        <w:pStyle w:val="Ttulo2"/>
      </w:pPr>
      <w:r>
        <w:t xml:space="preserve"> </w:t>
      </w:r>
      <w:bookmarkStart w:id="4" w:name="_Toc259139309"/>
      <w:r w:rsidR="005314E5">
        <w:t>Tecnologia de paralelismo utilizada</w:t>
      </w:r>
      <w:bookmarkEnd w:id="4"/>
    </w:p>
    <w:p w:rsidR="00B32131" w:rsidRDefault="00B32131" w:rsidP="005314E5">
      <w:r>
        <w:t xml:space="preserve">Para as implementações </w:t>
      </w:r>
      <w:r w:rsidR="003D2C0B">
        <w:t>paralelas utilizámos OpenM</w:t>
      </w:r>
      <w:r w:rsidR="00CE1185">
        <w:t xml:space="preserve">p, uma API para multiprocessamento com recurso a memória partilhada compatível com C, C++ e Fortran. A escolha centrou-se na facilidade da utilização e integração do desenvolvimento em C (linguagem utilizada), pois baseia-se na simples inserção de directivas de compilação, rotinas e variáveis de ambiente no código fonte que causam o paralelismo no run-time da aplicação. </w:t>
      </w:r>
    </w:p>
    <w:p w:rsidR="00B32131" w:rsidRDefault="00B32131" w:rsidP="005314E5">
      <w:pPr>
        <w:rPr>
          <w:u w:val="single"/>
        </w:rPr>
      </w:pPr>
    </w:p>
    <w:p w:rsidR="005314E5" w:rsidRDefault="003D2C0B" w:rsidP="003D2C0B">
      <w:pPr>
        <w:pStyle w:val="Ttulo2"/>
      </w:pPr>
      <w:r>
        <w:t xml:space="preserve"> </w:t>
      </w:r>
      <w:bookmarkStart w:id="5" w:name="_Toc259139310"/>
      <w:r w:rsidR="005314E5">
        <w:t>Implementações sequenciais</w:t>
      </w:r>
      <w:bookmarkEnd w:id="5"/>
    </w:p>
    <w:p w:rsidR="00CE1185" w:rsidRDefault="00CE1185" w:rsidP="005314E5">
      <w:r>
        <w:t>Aqui são descritas as diferentes implementações sequenciais efectuadas, salientando as suas principais características e complexidades. Todas elas têm apenas um fluxo de execução e não usam Openmp.</w:t>
      </w:r>
    </w:p>
    <w:p w:rsidR="006607F2" w:rsidRDefault="006607F2" w:rsidP="005314E5"/>
    <w:p w:rsidR="00CE1185" w:rsidRPr="006607F2" w:rsidRDefault="005314E5" w:rsidP="005314E5">
      <w:bookmarkStart w:id="6" w:name="_Toc259139311"/>
      <w:r w:rsidRPr="003D2C0B">
        <w:rPr>
          <w:rStyle w:val="Ttulo3Carcter"/>
        </w:rPr>
        <w:t>Basic</w:t>
      </w:r>
      <w:bookmarkEnd w:id="6"/>
    </w:p>
    <w:p w:rsidR="00944181" w:rsidRDefault="00944181" w:rsidP="003D2C0B">
      <w:pPr>
        <w:pStyle w:val="Ttulo4"/>
      </w:pPr>
    </w:p>
    <w:p w:rsidR="005314E5" w:rsidRDefault="003D2C0B" w:rsidP="003D2C0B">
      <w:pPr>
        <w:pStyle w:val="Ttulo4"/>
      </w:pPr>
      <w:bookmarkStart w:id="7" w:name="_Toc259139312"/>
      <w:r>
        <w:t>D</w:t>
      </w:r>
      <w:r w:rsidR="005314E5">
        <w:t>umb</w:t>
      </w:r>
      <w:bookmarkEnd w:id="7"/>
    </w:p>
    <w:p w:rsidR="000A2CA5" w:rsidRDefault="006607F2" w:rsidP="006607F2">
      <w:r>
        <w:t>A versão básica resolve o problema percorrendo a lista dos coeficientes e multiplicando-os pelo valor de teste ele</w:t>
      </w:r>
      <w:r w:rsidR="000A2CA5">
        <w:t>vado ao grau nesse coeficiente.</w:t>
      </w:r>
    </w:p>
    <w:p w:rsidR="000A2CA5" w:rsidRDefault="000A2CA5" w:rsidP="006607F2"/>
    <w:p w:rsidR="006607F2" w:rsidRDefault="00590D5A" w:rsidP="00A518F2">
      <w:pPr>
        <w:pStyle w:val="Ttulo5"/>
      </w:pPr>
      <w:bookmarkStart w:id="8" w:name="_Toc259139313"/>
      <w:r>
        <w:t>A</w:t>
      </w:r>
      <w:r w:rsidR="00C522F6">
        <w:t>lgoritmo</w:t>
      </w:r>
      <w:bookmarkEnd w:id="8"/>
    </w:p>
    <w:p w:rsidR="000A2CA5" w:rsidRDefault="006C7CCA" w:rsidP="00590D5A">
      <w:pPr>
        <w:jc w:val="center"/>
      </w:pPr>
      <w:r>
        <w:pict>
          <v:roundrect id="_x0000_s1070" style="width:282.75pt;height:1in;mso-position-horizontal-relative:char;mso-position-vertical-relative:line" arcsize="10923f">
            <v:textbox>
              <w:txbxContent>
                <w:p w:rsidR="00840A28" w:rsidRPr="00590D5A" w:rsidRDefault="00840A28" w:rsidP="000A2CA5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590D5A">
                    <w:rPr>
                      <w:rFonts w:ascii="Courier New" w:hAnsi="Courier New" w:cs="Courier New"/>
                      <w:sz w:val="20"/>
                      <w:lang w:val="en-US"/>
                    </w:rPr>
                    <w:t>result = 0</w:t>
                  </w:r>
                </w:p>
                <w:p w:rsidR="00840A28" w:rsidRDefault="00840A28" w:rsidP="00590D5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0A2CA5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0A2CA5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0A2CA5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i = 0; i &lt;= n; i++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)     </w:t>
                  </w:r>
                </w:p>
                <w:p w:rsidR="00840A28" w:rsidRPr="00590D5A" w:rsidRDefault="00840A28" w:rsidP="00590D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0A2CA5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resul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 += ( coef[i] * pow(test, i) )</w:t>
                  </w:r>
                </w:p>
                <w:p w:rsidR="00840A28" w:rsidRPr="000A2CA5" w:rsidRDefault="00840A28" w:rsidP="000A2CA5">
                  <w:pPr>
                    <w:rPr>
                      <w:lang w:val="en-US"/>
                    </w:rPr>
                  </w:pPr>
                </w:p>
                <w:p w:rsidR="00840A28" w:rsidRPr="000A2CA5" w:rsidRDefault="00840A28" w:rsidP="000A2CA5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CE1185" w:rsidRDefault="00590D5A" w:rsidP="005314E5">
      <w:r w:rsidRPr="00590D5A">
        <w:rPr>
          <w:b/>
        </w:rPr>
        <w:t>Complexidade</w:t>
      </w:r>
      <w:r>
        <w:t xml:space="preserve">: </w:t>
      </w:r>
      <w:r w:rsidR="006607F2">
        <w:t xml:space="preserve">Nesta versão, são efectuadas </w:t>
      </w:r>
      <w:r>
        <w:t>cerca de</w:t>
      </w:r>
      <w:r w:rsidR="006607F2">
        <w:t xml:space="preserve"> </w:t>
      </w:r>
      <w:r w:rsidR="006607F2" w:rsidRPr="00590D5A">
        <w:rPr>
          <w:b/>
        </w:rPr>
        <w:t>(n</w:t>
      </w:r>
      <w:r w:rsidR="006607F2" w:rsidRPr="00590D5A">
        <w:rPr>
          <w:b/>
          <w:vertAlign w:val="superscript"/>
        </w:rPr>
        <w:t>2</w:t>
      </w:r>
      <w:r w:rsidR="006607F2" w:rsidRPr="00590D5A">
        <w:rPr>
          <w:b/>
        </w:rPr>
        <w:t xml:space="preserve"> + n)/2</w:t>
      </w:r>
      <w:r w:rsidR="006607F2">
        <w:t xml:space="preserve"> multiplicações e </w:t>
      </w:r>
      <w:r w:rsidR="006607F2" w:rsidRPr="00590D5A">
        <w:rPr>
          <w:b/>
        </w:rPr>
        <w:t>n</w:t>
      </w:r>
      <w:r w:rsidR="006607F2">
        <w:t xml:space="preserve"> adições.</w:t>
      </w:r>
    </w:p>
    <w:p w:rsidR="000A2CA5" w:rsidRDefault="00590D5A" w:rsidP="005314E5">
      <w:r w:rsidRPr="00590D5A">
        <w:rPr>
          <w:b/>
        </w:rPr>
        <w:t>Memória</w:t>
      </w:r>
      <w:r>
        <w:t xml:space="preserve">: </w:t>
      </w:r>
      <w:r w:rsidR="000A2CA5">
        <w:t>A nível de memória apenas necessita de uma variável para ir mantendo o valor de result.</w:t>
      </w:r>
    </w:p>
    <w:p w:rsidR="000A2CA5" w:rsidRDefault="000A2CA5" w:rsidP="005314E5"/>
    <w:p w:rsidR="00590D5A" w:rsidRDefault="00590D5A" w:rsidP="005314E5"/>
    <w:p w:rsidR="00590D5A" w:rsidRDefault="00590D5A" w:rsidP="005314E5"/>
    <w:p w:rsidR="005314E5" w:rsidRPr="005A5AA8" w:rsidRDefault="006A090B" w:rsidP="006B56C6">
      <w:pPr>
        <w:pStyle w:val="Ttulo4"/>
      </w:pPr>
      <w:bookmarkStart w:id="9" w:name="_Toc259139314"/>
      <w:r w:rsidRPr="005A5AA8">
        <w:t>O</w:t>
      </w:r>
      <w:r w:rsidR="005314E5" w:rsidRPr="005A5AA8">
        <w:t>ptimized</w:t>
      </w:r>
      <w:bookmarkEnd w:id="9"/>
    </w:p>
    <w:p w:rsidR="000A2CA5" w:rsidRDefault="000A2CA5" w:rsidP="005314E5">
      <w:r>
        <w:t>A versão optimizada do algoritmo base faz uso de programação dinâmica. A ideia consiste em ao calcular x</w:t>
      </w:r>
      <w:r w:rsidRPr="000A2CA5">
        <w:rPr>
          <w:vertAlign w:val="superscript"/>
        </w:rPr>
        <w:t>3</w:t>
      </w:r>
      <w:r>
        <w:t xml:space="preserve"> usar o valor já calculado de x</w:t>
      </w:r>
      <w:r w:rsidRPr="000A2CA5">
        <w:rPr>
          <w:vertAlign w:val="superscript"/>
        </w:rPr>
        <w:t>2</w:t>
      </w:r>
      <w:r>
        <w:t xml:space="preserve"> em vez de começar do zero.</w:t>
      </w:r>
    </w:p>
    <w:p w:rsidR="00590D5A" w:rsidRDefault="003D2C0B" w:rsidP="00A518F2">
      <w:pPr>
        <w:pStyle w:val="Ttulo5"/>
      </w:pPr>
      <w:bookmarkStart w:id="10" w:name="_Toc259139315"/>
      <w:r>
        <w:t>A</w:t>
      </w:r>
      <w:r w:rsidR="001172F5">
        <w:t>lgoritmo</w:t>
      </w:r>
      <w:bookmarkEnd w:id="10"/>
    </w:p>
    <w:p w:rsidR="00590D5A" w:rsidRDefault="006C7CCA" w:rsidP="00590D5A">
      <w:pPr>
        <w:jc w:val="center"/>
      </w:pPr>
      <w:r>
        <w:pict>
          <v:roundrect id="_x0000_s1069" style="width:357.75pt;height:101pt;mso-position-horizontal-relative:char;mso-position-vertical-relative:line" arcsize="10923f">
            <v:textbox>
              <w:txbxContent>
                <w:p w:rsidR="00840A28" w:rsidRPr="00590D5A" w:rsidRDefault="00840A28" w:rsidP="00590D5A">
                  <w:pPr>
                    <w:spacing w:after="0"/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590D5A">
                    <w:rPr>
                      <w:rFonts w:ascii="Courier New" w:hAnsi="Courier New" w:cs="Courier New"/>
                      <w:sz w:val="20"/>
                      <w:lang w:val="en-US"/>
                    </w:rPr>
                    <w:t>result = 0</w:t>
                  </w:r>
                </w:p>
                <w:p w:rsidR="00840A28" w:rsidRPr="00590D5A" w:rsidRDefault="00840A28" w:rsidP="00590D5A">
                  <w:pPr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powerValue</w:t>
                  </w:r>
                  <w:r w:rsidRPr="00590D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= 1</w:t>
                  </w:r>
                </w:p>
                <w:p w:rsidR="00840A28" w:rsidRPr="00590D5A" w:rsidRDefault="00840A28" w:rsidP="00590D5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590D5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590D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590D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i = 0; i &lt;= 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n</w:t>
                  </w:r>
                  <w:r w:rsidRPr="00590D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; i++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)</w:t>
                  </w:r>
                  <w:r w:rsidRPr="00590D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840A28" w:rsidRPr="00590D5A" w:rsidRDefault="00840A28" w:rsidP="00590D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590D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sult += (powerValue * coef[i])</w:t>
                  </w:r>
                </w:p>
                <w:p w:rsidR="00840A28" w:rsidRPr="00590D5A" w:rsidRDefault="00840A28" w:rsidP="00590D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</w:pPr>
                  <w:r w:rsidRPr="00590D5A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//calculate the next power value from the current</w:t>
                  </w:r>
                </w:p>
                <w:p w:rsidR="00840A28" w:rsidRPr="00590D5A" w:rsidRDefault="00840A28" w:rsidP="00590D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powerValue *= test</w:t>
                  </w:r>
                </w:p>
                <w:p w:rsidR="00840A28" w:rsidRPr="000A2CA5" w:rsidRDefault="00840A28" w:rsidP="00590D5A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0A2CA5" w:rsidRDefault="000A2CA5" w:rsidP="005314E5"/>
    <w:p w:rsidR="00590D5A" w:rsidRDefault="00590D5A" w:rsidP="00590D5A">
      <w:r w:rsidRPr="00590D5A">
        <w:rPr>
          <w:b/>
        </w:rPr>
        <w:t>Complexidade</w:t>
      </w:r>
      <w:r>
        <w:t xml:space="preserve">: Nesta versão, são efectuadas cerca de </w:t>
      </w:r>
      <w:r w:rsidRPr="00590D5A">
        <w:rPr>
          <w:b/>
        </w:rPr>
        <w:t>2n</w:t>
      </w:r>
      <w:r>
        <w:t xml:space="preserve"> multiplicações e </w:t>
      </w:r>
      <w:r w:rsidRPr="00590D5A">
        <w:rPr>
          <w:b/>
        </w:rPr>
        <w:t>n</w:t>
      </w:r>
      <w:r>
        <w:t xml:space="preserve"> adições.</w:t>
      </w:r>
    </w:p>
    <w:p w:rsidR="00590D5A" w:rsidRDefault="00590D5A" w:rsidP="00590D5A">
      <w:r w:rsidRPr="00590D5A">
        <w:rPr>
          <w:b/>
        </w:rPr>
        <w:t>Memória</w:t>
      </w:r>
      <w:r>
        <w:t>: Utiliza apenas duas variáveis auxiliares para ir mantendo o valor do resultado e do teste elevado ao expoente.</w:t>
      </w:r>
    </w:p>
    <w:p w:rsidR="006B56C6" w:rsidRDefault="006B56C6" w:rsidP="005314E5"/>
    <w:p w:rsidR="005314E5" w:rsidRDefault="005314E5" w:rsidP="00944181">
      <w:pPr>
        <w:pStyle w:val="Ttulo3"/>
      </w:pPr>
      <w:bookmarkStart w:id="11" w:name="_Toc259139316"/>
      <w:r w:rsidRPr="006B56C6">
        <w:t>Horner</w:t>
      </w:r>
      <w:bookmarkEnd w:id="11"/>
    </w:p>
    <w:p w:rsidR="00944181" w:rsidRPr="00944181" w:rsidRDefault="00944181" w:rsidP="00944181"/>
    <w:p w:rsidR="00590D5A" w:rsidRDefault="000666D6" w:rsidP="005314E5">
      <w:r>
        <w:t>Este método faz decompões o polinómio da seguinte forma:</w:t>
      </w:r>
    </w:p>
    <w:p w:rsidR="000666D6" w:rsidRPr="000666D6" w:rsidRDefault="000666D6" w:rsidP="000666D6">
      <w:pPr>
        <w:jc w:val="left"/>
        <w:rPr>
          <w:sz w:val="24"/>
          <w:vertAlign w:val="subscript"/>
          <w:lang w:val="en-US"/>
        </w:rPr>
      </w:pPr>
      <w:r w:rsidRPr="000666D6">
        <w:rPr>
          <w:sz w:val="24"/>
          <w:lang w:val="en-US"/>
        </w:rPr>
        <w:t>p</w:t>
      </w:r>
      <w:r w:rsidRPr="000666D6">
        <w:rPr>
          <w:sz w:val="24"/>
          <w:vertAlign w:val="subscript"/>
          <w:lang w:val="en-US"/>
        </w:rPr>
        <w:t>n</w:t>
      </w:r>
      <w:r w:rsidRPr="000666D6">
        <w:rPr>
          <w:sz w:val="24"/>
          <w:lang w:val="en-US"/>
        </w:rPr>
        <w:t>(x) =</w:t>
      </w:r>
      <w:r>
        <w:rPr>
          <w:sz w:val="24"/>
          <w:lang w:val="en-US"/>
        </w:rPr>
        <w:t xml:space="preserve"> </w:t>
      </w:r>
      <w:r w:rsidRPr="000666D6">
        <w:rPr>
          <w:sz w:val="24"/>
          <w:lang w:val="en-US"/>
        </w:rPr>
        <w:t>a</w:t>
      </w:r>
      <w:r w:rsidRPr="000666D6">
        <w:rPr>
          <w:sz w:val="24"/>
          <w:vertAlign w:val="subscript"/>
          <w:lang w:val="en-US"/>
        </w:rPr>
        <w:t>n</w:t>
      </w:r>
      <w:r w:rsidRPr="000666D6">
        <w:rPr>
          <w:sz w:val="24"/>
          <w:lang w:val="en-US"/>
        </w:rPr>
        <w:t>x</w:t>
      </w:r>
      <w:r w:rsidRPr="000666D6">
        <w:rPr>
          <w:sz w:val="24"/>
          <w:vertAlign w:val="superscript"/>
          <w:lang w:val="en-US"/>
        </w:rPr>
        <w:t>n</w:t>
      </w:r>
      <w:r w:rsidRPr="000666D6">
        <w:rPr>
          <w:sz w:val="24"/>
          <w:lang w:val="en-US"/>
        </w:rPr>
        <w:t xml:space="preserve"> + a</w:t>
      </w:r>
      <w:r w:rsidRPr="000666D6">
        <w:rPr>
          <w:sz w:val="24"/>
          <w:vertAlign w:val="subscript"/>
          <w:lang w:val="en-US"/>
        </w:rPr>
        <w:t>n-1</w:t>
      </w:r>
      <w:r w:rsidRPr="000666D6">
        <w:rPr>
          <w:sz w:val="24"/>
          <w:lang w:val="en-US"/>
        </w:rPr>
        <w:t>x</w:t>
      </w:r>
      <w:r w:rsidRPr="000666D6">
        <w:rPr>
          <w:sz w:val="24"/>
          <w:vertAlign w:val="superscript"/>
          <w:lang w:val="en-US"/>
        </w:rPr>
        <w:t>n-1</w:t>
      </w:r>
      <w:r w:rsidRPr="000666D6">
        <w:rPr>
          <w:sz w:val="24"/>
          <w:lang w:val="en-US"/>
        </w:rPr>
        <w:t xml:space="preserve"> + … + a</w:t>
      </w:r>
      <w:r w:rsidRPr="000666D6">
        <w:rPr>
          <w:sz w:val="24"/>
          <w:vertAlign w:val="subscript"/>
          <w:lang w:val="en-US"/>
        </w:rPr>
        <w:t>1</w:t>
      </w:r>
      <w:r w:rsidRPr="000666D6">
        <w:rPr>
          <w:sz w:val="24"/>
          <w:lang w:val="en-US"/>
        </w:rPr>
        <w:t>x + a</w:t>
      </w:r>
      <w:r w:rsidRPr="000666D6">
        <w:rPr>
          <w:sz w:val="24"/>
          <w:vertAlign w:val="subscript"/>
          <w:lang w:val="en-US"/>
        </w:rPr>
        <w:t>0</w:t>
      </w:r>
    </w:p>
    <w:p w:rsidR="000666D6" w:rsidRPr="000666D6" w:rsidRDefault="000666D6" w:rsidP="000666D6">
      <w:pPr>
        <w:jc w:val="left"/>
        <w:rPr>
          <w:sz w:val="24"/>
          <w:lang w:val="en-US"/>
        </w:rPr>
      </w:pPr>
      <w:r w:rsidRPr="000666D6">
        <w:rPr>
          <w:sz w:val="24"/>
          <w:vertAlign w:val="subscript"/>
          <w:lang w:val="en-US"/>
        </w:rPr>
        <w:t xml:space="preserve">             </w:t>
      </w:r>
      <w:r w:rsidRPr="000666D6">
        <w:rPr>
          <w:sz w:val="24"/>
          <w:lang w:val="en-US"/>
        </w:rPr>
        <w:t>= (</w:t>
      </w:r>
      <w:r>
        <w:rPr>
          <w:sz w:val="24"/>
          <w:lang w:val="en-US"/>
        </w:rPr>
        <w:t>…</w:t>
      </w:r>
      <w:r w:rsidRPr="000666D6">
        <w:rPr>
          <w:sz w:val="24"/>
          <w:lang w:val="en-US"/>
        </w:rPr>
        <w:t>((a</w:t>
      </w:r>
      <w:r w:rsidRPr="000666D6">
        <w:rPr>
          <w:sz w:val="24"/>
          <w:vertAlign w:val="subscript"/>
          <w:lang w:val="en-US"/>
        </w:rPr>
        <w:t>n</w:t>
      </w:r>
      <w:r w:rsidRPr="000666D6">
        <w:rPr>
          <w:sz w:val="24"/>
          <w:lang w:val="en-US"/>
        </w:rPr>
        <w:t>x</w:t>
      </w:r>
      <w:r>
        <w:rPr>
          <w:sz w:val="24"/>
          <w:lang w:val="en-US"/>
        </w:rPr>
        <w:t xml:space="preserve"> + </w:t>
      </w:r>
      <w:r w:rsidRPr="000666D6">
        <w:rPr>
          <w:sz w:val="24"/>
          <w:lang w:val="en-US"/>
        </w:rPr>
        <w:t>a</w:t>
      </w:r>
      <w:r w:rsidRPr="000666D6">
        <w:rPr>
          <w:sz w:val="24"/>
          <w:vertAlign w:val="subscript"/>
          <w:lang w:val="en-US"/>
        </w:rPr>
        <w:t>n-1</w:t>
      </w:r>
      <w:r>
        <w:rPr>
          <w:sz w:val="24"/>
          <w:lang w:val="en-US"/>
        </w:rPr>
        <w:t xml:space="preserve">)x + </w:t>
      </w:r>
      <w:r w:rsidRPr="000666D6"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n-2</w:t>
      </w:r>
      <w:r>
        <w:rPr>
          <w:sz w:val="24"/>
          <w:lang w:val="en-US"/>
        </w:rPr>
        <w:t>)x + …)x + a</w:t>
      </w:r>
      <w:r>
        <w:rPr>
          <w:sz w:val="24"/>
          <w:lang w:val="en-US"/>
        </w:rPr>
        <w:softHyphen/>
      </w:r>
      <w:r w:rsidRPr="000666D6">
        <w:rPr>
          <w:sz w:val="24"/>
          <w:vertAlign w:val="subscript"/>
          <w:lang w:val="en-US"/>
        </w:rPr>
        <w:t>0</w:t>
      </w:r>
    </w:p>
    <w:p w:rsidR="000666D6" w:rsidRDefault="000666D6" w:rsidP="005314E5">
      <w:r w:rsidRPr="000666D6">
        <w:t>Isto permite avaliar o polinómio numa s</w:t>
      </w:r>
      <w:r>
        <w:t>ó passagem, sem multiplicações extra para manter os power values, pois é sempre feita a multiplicação por x.</w:t>
      </w:r>
    </w:p>
    <w:p w:rsidR="000666D6" w:rsidRPr="000666D6" w:rsidRDefault="000666D6" w:rsidP="005314E5"/>
    <w:p w:rsidR="000666D6" w:rsidRDefault="00C522F6" w:rsidP="00A518F2">
      <w:pPr>
        <w:pStyle w:val="Ttulo5"/>
      </w:pPr>
      <w:bookmarkStart w:id="12" w:name="_Toc259139317"/>
      <w:r w:rsidRPr="00A518F2">
        <w:t>Algoritmo</w:t>
      </w:r>
      <w:bookmarkEnd w:id="12"/>
    </w:p>
    <w:p w:rsidR="00590D5A" w:rsidRDefault="006C7CCA" w:rsidP="000666D6">
      <w:pPr>
        <w:jc w:val="center"/>
      </w:pPr>
      <w:r>
        <w:pict>
          <v:roundrect id="_x0000_s1068" style="width:261.8pt;height:64.25pt;mso-position-horizontal-relative:char;mso-position-vertical-relative:line" arcsize="10923f">
            <v:textbox>
              <w:txbxContent>
                <w:p w:rsidR="00840A28" w:rsidRPr="000666D6" w:rsidRDefault="00840A28" w:rsidP="000666D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0666D6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result = coefs[n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]</w:t>
                  </w:r>
                </w:p>
                <w:p w:rsidR="00840A28" w:rsidRPr="000666D6" w:rsidRDefault="00840A28" w:rsidP="000666D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840A28" w:rsidRPr="000666D6" w:rsidRDefault="00840A28" w:rsidP="000666D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0666D6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for </w:t>
                  </w:r>
                  <w:r w:rsidRPr="000666D6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 i = n - 1; i &gt;= 0; i--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 w:rsidRPr="000666D6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)</w:t>
                  </w:r>
                </w:p>
                <w:p w:rsidR="00840A28" w:rsidRPr="000666D6" w:rsidRDefault="00840A28" w:rsidP="000666D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0666D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sult = coefs[i] + test * result</w:t>
                  </w:r>
                </w:p>
              </w:txbxContent>
            </v:textbox>
            <w10:wrap type="none"/>
            <w10:anchorlock/>
          </v:roundrect>
        </w:pict>
      </w:r>
    </w:p>
    <w:p w:rsidR="000666D6" w:rsidRDefault="000666D6" w:rsidP="000666D6">
      <w:pPr>
        <w:jc w:val="center"/>
      </w:pPr>
    </w:p>
    <w:p w:rsidR="000666D6" w:rsidRDefault="000666D6" w:rsidP="000666D6">
      <w:r w:rsidRPr="00590D5A">
        <w:rPr>
          <w:b/>
        </w:rPr>
        <w:t>Complexidade</w:t>
      </w:r>
      <w:r>
        <w:t xml:space="preserve">: Nesta versão, são efectuadas cerca de </w:t>
      </w:r>
      <w:r w:rsidRPr="00590D5A">
        <w:rPr>
          <w:b/>
        </w:rPr>
        <w:t>n</w:t>
      </w:r>
      <w:r>
        <w:t xml:space="preserve"> multiplicações e </w:t>
      </w:r>
      <w:r w:rsidRPr="00590D5A">
        <w:rPr>
          <w:b/>
        </w:rPr>
        <w:t>n</w:t>
      </w:r>
      <w:r>
        <w:t xml:space="preserve"> adições.</w:t>
      </w:r>
    </w:p>
    <w:p w:rsidR="000666D6" w:rsidRDefault="000666D6" w:rsidP="000666D6">
      <w:r w:rsidRPr="00590D5A">
        <w:rPr>
          <w:b/>
        </w:rPr>
        <w:t>Memória</w:t>
      </w:r>
      <w:r>
        <w:t>: Utiliza apenas uma variável auxiliar para ir mantendo o valor do resultado.</w:t>
      </w:r>
    </w:p>
    <w:p w:rsidR="000666D6" w:rsidRPr="000666D6" w:rsidRDefault="000666D6" w:rsidP="000666D6"/>
    <w:p w:rsidR="005314E5" w:rsidRDefault="005314E5" w:rsidP="003D2C0B">
      <w:pPr>
        <w:pStyle w:val="Ttulo2"/>
      </w:pPr>
      <w:bookmarkStart w:id="13" w:name="_Toc259139318"/>
      <w:r>
        <w:lastRenderedPageBreak/>
        <w:t>Implementações paralelas</w:t>
      </w:r>
      <w:bookmarkEnd w:id="13"/>
    </w:p>
    <w:p w:rsidR="00944181" w:rsidRDefault="00944181" w:rsidP="005314E5"/>
    <w:p w:rsidR="000666D6" w:rsidRDefault="000666D6" w:rsidP="005314E5">
      <w:r>
        <w:t>Aqui são descritas as implementações paralelas que efectuámos. As partes paralelas e as sequenciais são explicitamente identificadas, e o número de núcleos de processamento necessários é sempre referido.</w:t>
      </w:r>
    </w:p>
    <w:p w:rsidR="00944181" w:rsidRDefault="00944181" w:rsidP="003D2C0B">
      <w:pPr>
        <w:pStyle w:val="Ttulo4"/>
      </w:pPr>
    </w:p>
    <w:p w:rsidR="005314E5" w:rsidRDefault="005314E5" w:rsidP="003D2C0B">
      <w:pPr>
        <w:pStyle w:val="Ttulo4"/>
      </w:pPr>
      <w:bookmarkStart w:id="14" w:name="_Toc259139319"/>
      <w:r>
        <w:t>Prefix sum</w:t>
      </w:r>
      <w:bookmarkEnd w:id="14"/>
    </w:p>
    <w:p w:rsidR="00944181" w:rsidRPr="00944181" w:rsidRDefault="00944181" w:rsidP="00944181"/>
    <w:p w:rsidR="00AA46F8" w:rsidRDefault="00AA46F8" w:rsidP="005314E5">
      <w:r>
        <w:t xml:space="preserve">Este algoritmo é uma variante do </w:t>
      </w:r>
      <w:r w:rsidRPr="00AA46F8">
        <w:rPr>
          <w:i/>
        </w:rPr>
        <w:t>prefix sum problem</w:t>
      </w:r>
      <w:r>
        <w:t xml:space="preserve">, e é utilizado para calcular os power values em log(n) passos. A figura seguinte descreve </w:t>
      </w:r>
      <w:r w:rsidR="0036035C">
        <w:t xml:space="preserve">graficamente </w:t>
      </w:r>
      <w:r>
        <w:t xml:space="preserve">a forma como </w:t>
      </w:r>
      <w:r w:rsidR="0036035C">
        <w:t>o algoritmo actua para cálculo dos valores.</w:t>
      </w:r>
    </w:p>
    <w:p w:rsidR="0036035C" w:rsidRDefault="0036035C" w:rsidP="0036035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746710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35C" w:rsidRPr="00AA46F8" w:rsidRDefault="0036035C" w:rsidP="0036035C">
      <w:pPr>
        <w:pStyle w:val="Legenda"/>
        <w:jc w:val="center"/>
      </w:pPr>
      <w:r>
        <w:t xml:space="preserve">Figura </w:t>
      </w:r>
      <w:fldSimple w:instr=" SEQ Figura \* ARABIC ">
        <w:r w:rsidR="008F3B29">
          <w:rPr>
            <w:noProof/>
          </w:rPr>
          <w:t>1</w:t>
        </w:r>
      </w:fldSimple>
      <w:r>
        <w:t xml:space="preserve"> - Variante do prefix sum</w:t>
      </w:r>
    </w:p>
    <w:p w:rsidR="00944181" w:rsidRDefault="00944181" w:rsidP="003D2C0B">
      <w:pPr>
        <w:pStyle w:val="Ttulo5"/>
      </w:pPr>
    </w:p>
    <w:p w:rsidR="005314E5" w:rsidRDefault="005314E5" w:rsidP="00944181">
      <w:pPr>
        <w:pStyle w:val="Ttulo4"/>
      </w:pPr>
      <w:bookmarkStart w:id="15" w:name="_Toc259139320"/>
      <w:r>
        <w:t>n processors</w:t>
      </w:r>
      <w:bookmarkEnd w:id="15"/>
    </w:p>
    <w:p w:rsidR="00944181" w:rsidRDefault="00944181" w:rsidP="005314E5"/>
    <w:p w:rsidR="000666D6" w:rsidRDefault="0036035C" w:rsidP="005314E5">
      <w:r>
        <w:t>Esta implementação aloca uma thread para cada grau do polinómio. Na figura acima, podemos vis</w:t>
      </w:r>
      <w:r w:rsidR="00F5343A">
        <w:t>ualizar como associando uma thread por coluna. Em cada iteração, as threads têm que multiplicar o seu valor ao valor de uma casa a um offset (1, 2, 4, 8, … n) de distância.</w:t>
      </w:r>
    </w:p>
    <w:p w:rsidR="00F5343A" w:rsidRDefault="00F5343A" w:rsidP="00A518F2">
      <w:pPr>
        <w:pStyle w:val="Ttulo6"/>
      </w:pPr>
      <w:bookmarkStart w:id="16" w:name="_Toc259139321"/>
      <w:r w:rsidRPr="007C1075">
        <w:lastRenderedPageBreak/>
        <w:t>A</w:t>
      </w:r>
      <w:r w:rsidR="00C522F6" w:rsidRPr="007C1075">
        <w:t>lgoritmo</w:t>
      </w:r>
      <w:bookmarkEnd w:id="16"/>
    </w:p>
    <w:p w:rsidR="00F5343A" w:rsidRDefault="006C7CCA" w:rsidP="00F5343A">
      <w:pPr>
        <w:jc w:val="center"/>
      </w:pPr>
      <w:r>
        <w:pict>
          <v:roundrect id="_x0000_s1067" style="width:307.25pt;height:326.25pt;mso-position-horizontal-relative:char;mso-position-vertical-relative:line" arcsize="6763f">
            <v:textbox>
              <w:txbxContent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F5343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#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parallel com</w:t>
                  </w:r>
                  <w:r w:rsidRPr="0060552C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reduction(+:result)</w:t>
                  </w:r>
                </w:p>
                <w:p w:rsidR="00840A28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{</w:t>
                  </w:r>
                </w:p>
                <w:p w:rsidR="00840A28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60552C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 xml:space="preserve"> t</w:t>
                  </w:r>
                  <w:r w:rsidRPr="0060552C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 xml:space="preserve">id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 xml:space="preserve">is the id </w:t>
                  </w:r>
                  <w:r w:rsidRPr="0060552C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of the thread, from 0 to n</w:t>
                  </w:r>
                </w:p>
                <w:p w:rsidR="00840A28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</w:pPr>
                </w:p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</w:t>
                  </w:r>
                  <w:r w:rsidRPr="00F5343A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F5343A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initialize values with test value</w:t>
                  </w:r>
                </w:p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values[tid] = test</w:t>
                  </w:r>
                </w:p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944181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944181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 </w:t>
                  </w:r>
                  <w:r w:rsidRPr="00944181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 i = 0; i &lt; log</w:t>
                  </w:r>
                  <w:r w:rsidRPr="00944181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softHyphen/>
                  </w:r>
                  <w:r w:rsidRPr="00944181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softHyphen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vertAlign w:val="subscript"/>
                    </w:rPr>
                    <w:t>2</w:t>
                  </w:r>
                  <w:r w:rsidRPr="00944181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(n); i++ )</w:t>
                  </w:r>
                </w:p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944181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aux = values[tid]</w:t>
                  </w:r>
                </w:p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F5343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F5343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#</w:t>
                  </w:r>
                  <w:r w:rsidRPr="00B602D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sync threads here</w:t>
                  </w:r>
                </w:p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F5343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r w:rsidRPr="00F5343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( tid + offset &lt; 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n</w:t>
                  </w:r>
                  <w:r w:rsidRPr="00F5343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)</w:t>
                  </w:r>
                  <w:r w:rsidRPr="00F5343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values[tid + offset] *= aux</w:t>
                  </w:r>
                </w:p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#</w:t>
                  </w:r>
                  <w:r w:rsidRPr="00B602D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sync threads here</w:t>
                  </w:r>
                </w:p>
                <w:p w:rsidR="00840A28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F5343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F5343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Pr="00B602DF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F5343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#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thread principal</w:t>
                  </w:r>
                </w:p>
                <w:p w:rsidR="00840A28" w:rsidRPr="00F5343A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offset *= 2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F5343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B602DF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// finally, multiply with its coeficient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F5343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result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= values[tid] * coef[tid + 1]</w:t>
                  </w:r>
                </w:p>
                <w:p w:rsidR="00840A28" w:rsidRPr="00B602DF" w:rsidRDefault="00840A28" w:rsidP="00B602D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2D751B" w:rsidRDefault="00840A28" w:rsidP="00B602DF">
                  <w:pPr>
                    <w:jc w:val="left"/>
                    <w:rPr>
                      <w:lang w:val="en-US"/>
                    </w:rPr>
                  </w:pPr>
                  <w:r w:rsidRPr="002D751B">
                    <w:rPr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roundrect>
        </w:pict>
      </w:r>
    </w:p>
    <w:p w:rsidR="002D751B" w:rsidRDefault="002D751B" w:rsidP="002D751B">
      <w:r w:rsidRPr="00590D5A">
        <w:rPr>
          <w:b/>
        </w:rPr>
        <w:t>Complexidade</w:t>
      </w:r>
      <w:r>
        <w:t xml:space="preserve">: Nesta versão, são efectuadas cerca de </w:t>
      </w:r>
      <w:r w:rsidR="008307ED">
        <w:t>log</w:t>
      </w:r>
      <w:r w:rsidR="008307ED" w:rsidRPr="008307ED">
        <w:rPr>
          <w:vertAlign w:val="subscript"/>
        </w:rPr>
        <w:t>2</w:t>
      </w:r>
      <w:r w:rsidRPr="00590D5A">
        <w:rPr>
          <w:b/>
        </w:rPr>
        <w:t>n</w:t>
      </w:r>
      <w:r>
        <w:t xml:space="preserve"> multiplicações e </w:t>
      </w:r>
      <w:r w:rsidRPr="00590D5A">
        <w:rPr>
          <w:b/>
        </w:rPr>
        <w:t>n</w:t>
      </w:r>
      <w:r>
        <w:t xml:space="preserve"> adições</w:t>
      </w:r>
      <w:r w:rsidR="008307ED">
        <w:t xml:space="preserve"> (adições efectuadas por reduction)</w:t>
      </w:r>
      <w:r>
        <w:t>.</w:t>
      </w:r>
    </w:p>
    <w:p w:rsidR="00F5343A" w:rsidRDefault="002D751B" w:rsidP="005314E5">
      <w:r w:rsidRPr="00590D5A">
        <w:rPr>
          <w:b/>
        </w:rPr>
        <w:t>Memória</w:t>
      </w:r>
      <w:r>
        <w:t>: Utiliza uma variável auxiliar para ir mantendo o valor do resultado</w:t>
      </w:r>
      <w:r w:rsidR="008307ED">
        <w:t xml:space="preserve">, mais uma variável auxiliar para cada thread =&gt; </w:t>
      </w:r>
      <w:r w:rsidR="008307ED" w:rsidRPr="008307ED">
        <w:rPr>
          <w:b/>
        </w:rPr>
        <w:t>n + 1</w:t>
      </w:r>
      <w:r>
        <w:t>.</w:t>
      </w:r>
    </w:p>
    <w:p w:rsidR="002D751B" w:rsidRDefault="002D751B" w:rsidP="005314E5">
      <w:r w:rsidRPr="002D751B">
        <w:rPr>
          <w:b/>
        </w:rPr>
        <w:t>Threads:</w:t>
      </w:r>
      <w:r>
        <w:rPr>
          <w:b/>
        </w:rPr>
        <w:t xml:space="preserve"> </w:t>
      </w:r>
      <w:r>
        <w:t>Utiliza n threads</w:t>
      </w:r>
    </w:p>
    <w:p w:rsidR="008307ED" w:rsidRPr="008307ED" w:rsidRDefault="008307ED" w:rsidP="005314E5">
      <w:r w:rsidRPr="008307ED">
        <w:rPr>
          <w:b/>
        </w:rPr>
        <w:t>Pontos de Sincronização:</w:t>
      </w:r>
      <w:r>
        <w:rPr>
          <w:b/>
        </w:rPr>
        <w:t xml:space="preserve"> </w:t>
      </w:r>
      <w:r>
        <w:t>2 por iteração =&gt; 2 log</w:t>
      </w:r>
      <w:r w:rsidRPr="008307ED">
        <w:rPr>
          <w:vertAlign w:val="subscript"/>
        </w:rPr>
        <w:t>2</w:t>
      </w:r>
      <w:r>
        <w:t>n</w:t>
      </w:r>
    </w:p>
    <w:p w:rsidR="002D751B" w:rsidRDefault="00064AB6" w:rsidP="00064AB6">
      <w:pPr>
        <w:jc w:val="left"/>
      </w:pPr>
      <w:r>
        <w:br w:type="page"/>
      </w:r>
    </w:p>
    <w:p w:rsidR="00D237C4" w:rsidRDefault="005314E5" w:rsidP="00944181">
      <w:pPr>
        <w:pStyle w:val="Ttulo4"/>
      </w:pPr>
      <w:bookmarkStart w:id="17" w:name="_Toc259139322"/>
      <w:r>
        <w:lastRenderedPageBreak/>
        <w:t>k processors</w:t>
      </w:r>
      <w:bookmarkEnd w:id="17"/>
    </w:p>
    <w:p w:rsidR="00886C6C" w:rsidRDefault="00886C6C" w:rsidP="00D237C4"/>
    <w:p w:rsidR="00E60C11" w:rsidRDefault="00E63567" w:rsidP="00D237C4">
      <w:r>
        <w:t>Esta implementação é uma versão d</w:t>
      </w:r>
      <w:r w:rsidR="00E60C11">
        <w:t>o</w:t>
      </w:r>
      <w:r>
        <w:t xml:space="preserve"> algoritmo</w:t>
      </w:r>
      <w:r w:rsidR="00E60C11">
        <w:t xml:space="preserve"> anterior</w:t>
      </w:r>
      <w:r>
        <w:t xml:space="preserve"> optimizada para o uso de apenas k threads em vez de uma thread para cada grau do polinómio. Desta forma, ganhamos os tempos de context switch, criação e destruição das threads. Nesta versão, cada thread executa mais operações que na versão anterior, mas como a arquitectura onde o algoritmo é corrido não consegue executar n threads em simultâneo esta implementação corre mais depressa.</w:t>
      </w:r>
    </w:p>
    <w:p w:rsidR="00E63567" w:rsidRDefault="00E63567" w:rsidP="00D237C4">
      <w:r>
        <w:t>A imagem abaixo demonstra para uma iteração (como no algoritmo anterior, há log</w:t>
      </w:r>
      <w:r>
        <w:softHyphen/>
      </w:r>
      <w:r>
        <w:softHyphen/>
      </w:r>
      <w:r w:rsidRPr="00E63567">
        <w:rPr>
          <w:vertAlign w:val="subscript"/>
        </w:rPr>
        <w:t>2</w:t>
      </w:r>
      <w:r>
        <w:t>n iterações) que operações são precisas fazer.</w:t>
      </w:r>
    </w:p>
    <w:p w:rsidR="00E63567" w:rsidRDefault="006C7CCA" w:rsidP="00E63567">
      <w:pPr>
        <w:keepNext/>
      </w:pPr>
      <w:r>
        <w:rPr>
          <w:noProof/>
          <w:lang w:eastAsia="pt-PT"/>
        </w:rPr>
        <w:pict>
          <v:rect id="_x0000_s1060" style="position:absolute;left:0;text-align:left;margin-left:115.75pt;margin-top:72.4pt;width:95.8pt;height:19.3pt;z-index:251670528" filled="f" strokecolor="red" strokeweight="2.25pt">
            <v:stroke dashstyle="dash"/>
          </v:rect>
        </w:pict>
      </w:r>
      <w:r>
        <w:rPr>
          <w:noProof/>
          <w:lang w:eastAsia="pt-PT"/>
        </w:rPr>
        <w:pict>
          <v:rect id="_x0000_s1051" style="position:absolute;left:0;text-align:left;margin-left:216.45pt;margin-top:142.4pt;width:200.45pt;height:19.3pt;z-index:251664384" filled="f" strokecolor="#00b0f0" strokeweight="2.25pt">
            <v:stroke dashstyle="dash"/>
          </v:rect>
        </w:pict>
      </w:r>
      <w:r>
        <w:rPr>
          <w:noProof/>
          <w:lang w:eastAsia="pt-PT"/>
        </w:rPr>
        <w:pict>
          <v:rect id="_x0000_s1050" style="position:absolute;left:0;text-align:left;margin-left:115.75pt;margin-top:142.4pt;width:95.8pt;height:19.3pt;z-index:251663360" filled="f" strokecolor="red" strokeweight="2.25pt">
            <v:stroke dashstyle="dash"/>
          </v:rect>
        </w:pict>
      </w:r>
      <w:r>
        <w:rPr>
          <w:noProof/>
          <w:lang w:eastAsia="pt-PT"/>
        </w:rPr>
        <w:pict>
          <v:rect id="_x0000_s1052" style="position:absolute;left:0;text-align:left;margin-left:12.15pt;margin-top:142.4pt;width:95.8pt;height:19.3pt;z-index:251665408" filled="f" strokecolor="#e36c0a [2409]" strokeweight="2.25pt">
            <v:stroke dashstyle="dash"/>
          </v:rect>
        </w:pict>
      </w:r>
      <w:r>
        <w:rPr>
          <w:noProof/>
          <w:lang w:eastAsia="pt-PT"/>
        </w:rPr>
        <w:pict>
          <v:rect id="_x0000_s1058" style="position:absolute;left:0;text-align:left;margin-left:12.15pt;margin-top:3.4pt;width:95.8pt;height:19.3pt;z-index:251669504" filled="f" strokecolor="#e36c0a [2409]" strokeweight="2.25pt">
            <v:stroke dashstyle="dash"/>
          </v:rect>
        </w:pict>
      </w:r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421.15pt;margin-top:3pt;width:48.15pt;height:18.25pt;z-index:251666432" filled="f" stroked="f">
            <v:textbox>
              <w:txbxContent>
                <w:p w:rsidR="00840A28" w:rsidRDefault="00840A28">
                  <w:r>
                    <w:t>values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7" type="#_x0000_t202" style="position:absolute;left:0;text-align:left;margin-left:420.8pt;margin-top:74pt;width:48.15pt;height:21.8pt;z-index:251668480" filled="f" stroked="f">
            <v:textbox>
              <w:txbxContent>
                <w:p w:rsidR="00840A28" w:rsidRDefault="00840A28" w:rsidP="00E60C11">
                  <w:r>
                    <w:t>copy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6" type="#_x0000_t202" style="position:absolute;left:0;text-align:left;margin-left:421.3pt;margin-top:142.95pt;width:48.15pt;height:18.25pt;z-index:251667456" filled="f" stroked="f">
            <v:textbox>
              <w:txbxContent>
                <w:p w:rsidR="00840A28" w:rsidRDefault="00840A28" w:rsidP="00E60C11">
                  <w:r>
                    <w:t>values</w:t>
                  </w:r>
                </w:p>
              </w:txbxContent>
            </v:textbox>
          </v:shape>
        </w:pict>
      </w:r>
      <w:r w:rsidR="00C40579">
        <w:rPr>
          <w:noProof/>
          <w:lang w:eastAsia="pt-PT"/>
        </w:rPr>
        <w:drawing>
          <wp:inline distT="0" distB="0" distL="0" distR="0">
            <wp:extent cx="5400040" cy="2261551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67" w:rsidRDefault="006C7CCA" w:rsidP="00E63567">
      <w:r>
        <w:pict>
          <v:rect id="_x0000_s1066" style="width:11.65pt;height:11.65pt;mso-position-horizontal-relative:char;mso-position-vertical-relative:line" filled="f" fillcolor="#e36c0a [2409]" strokecolor="#e36c0a [2409]" strokeweight="1.5pt">
            <v:stroke dashstyle="dash"/>
            <w10:wrap type="none"/>
            <w10:anchorlock/>
          </v:rect>
        </w:pict>
      </w:r>
      <w:r w:rsidR="00E63567">
        <w:t xml:space="preserve"> Valores mantêm-se duas iterações atrás (não é necessário copiar)</w:t>
      </w:r>
    </w:p>
    <w:p w:rsidR="00E63567" w:rsidRDefault="006C7CCA" w:rsidP="00E63567">
      <w:r>
        <w:pict>
          <v:rect id="_x0000_s1065" style="width:11.65pt;height:11.65pt;mso-position-horizontal-relative:char;mso-position-vertical-relative:line" filled="f" fillcolor="red" strokecolor="red" strokeweight="1.5pt">
            <v:stroke dashstyle="dash"/>
            <w10:wrap type="none"/>
            <w10:anchorlock/>
          </v:rect>
        </w:pict>
      </w:r>
      <w:r w:rsidR="00E63567">
        <w:t xml:space="preserve"> Valores iguais à iteração anterior (necessário copiar da iteração anterior)</w:t>
      </w:r>
    </w:p>
    <w:p w:rsidR="00E63567" w:rsidRDefault="006C7CCA" w:rsidP="00E63567">
      <w:r>
        <w:pict>
          <v:rect id="_x0000_s1064" style="width:11.65pt;height:11.65pt;mso-position-horizontal-relative:char;mso-position-vertical-relative:line" filled="f" fillcolor="red" strokecolor="#00b0f0" strokeweight="1.5pt">
            <v:stroke dashstyle="dash"/>
            <w10:wrap type="none"/>
            <w10:anchorlock/>
          </v:rect>
        </w:pict>
      </w:r>
      <w:r w:rsidR="00E63567">
        <w:t xml:space="preserve"> Novos valores</w:t>
      </w:r>
    </w:p>
    <w:p w:rsidR="00274807" w:rsidRDefault="00E63567" w:rsidP="00E63567">
      <w:pPr>
        <w:pStyle w:val="Legenda"/>
        <w:jc w:val="center"/>
      </w:pPr>
      <w:r>
        <w:t xml:space="preserve">Figura </w:t>
      </w:r>
      <w:fldSimple w:instr=" SEQ Figura \* ARABIC ">
        <w:r w:rsidR="008F3B29">
          <w:rPr>
            <w:noProof/>
          </w:rPr>
          <w:t>2</w:t>
        </w:r>
      </w:fldSimple>
      <w:r>
        <w:t xml:space="preserve"> - prefix sum v2: operações necessárias numa iteração</w:t>
      </w:r>
    </w:p>
    <w:p w:rsidR="00E63567" w:rsidRDefault="00E63567" w:rsidP="00E63567"/>
    <w:p w:rsidR="00E63567" w:rsidRPr="00E63567" w:rsidRDefault="00E63567" w:rsidP="00E63567">
      <w:r>
        <w:t>Em cada iteração são efectuados os passos a vermelho e a azul em paralelo pelas k threads, pois não tem dependências entre os elementos do array.</w:t>
      </w:r>
      <w:r w:rsidR="00161B23">
        <w:t xml:space="preserve"> A utilização de dois arrays (values e copy) permite não haver necessidade de sincronização de threads na execução dos passos a azul, pois os dados do novo array dependem apenas do array anterior.</w:t>
      </w:r>
      <w:r>
        <w:t xml:space="preserve"> A secção a laranja mantêm-se, não precisa ser actualizada. O algoritmo abai</w:t>
      </w:r>
      <w:r w:rsidR="00161B23">
        <w:t>xo demonstra claramente os passos bem identificados em cada iteração.</w:t>
      </w:r>
    </w:p>
    <w:p w:rsidR="00886C6C" w:rsidRDefault="00886C6C" w:rsidP="00D237C4">
      <w:pPr>
        <w:pStyle w:val="Ttulo6"/>
      </w:pPr>
      <w:bookmarkStart w:id="18" w:name="_Toc259139323"/>
      <w:r w:rsidRPr="00A518F2">
        <w:lastRenderedPageBreak/>
        <w:t>Algoritmo</w:t>
      </w:r>
      <w:bookmarkEnd w:id="18"/>
    </w:p>
    <w:p w:rsidR="00886C6C" w:rsidRDefault="006C7CCA" w:rsidP="00886C6C">
      <w:pPr>
        <w:jc w:val="center"/>
      </w:pPr>
      <w:r>
        <w:pict>
          <v:roundrect id="_x0000_s1063" style="width:430.6pt;height:317.5pt;mso-position-horizontal-relative:char;mso-position-vertical-relative:line" arcsize="6763f">
            <v:textbox>
              <w:txbxContent>
                <w:p w:rsidR="00840A28" w:rsidRPr="00274807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27480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offset = 1</w:t>
                  </w:r>
                </w:p>
                <w:p w:rsidR="00840A28" w:rsidRPr="00D8301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D83018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( it = 0; it &lt; </w:t>
                  </w:r>
                  <w:r w:rsidRPr="00161B2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log</w:t>
                  </w:r>
                  <w:r w:rsidRPr="00161B2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softHyphen/>
                  </w:r>
                  <w:r w:rsidRPr="00161B2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softHyphen/>
                  </w:r>
                  <w:r w:rsidRPr="00161B23">
                    <w:rPr>
                      <w:rFonts w:ascii="Courier New" w:hAnsi="Courier New" w:cs="Courier New"/>
                      <w:noProof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 w:rsidRPr="00161B2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(n)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; it++ )</w:t>
                  </w: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Pr="00D8301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D8301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D83018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#p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arallel for </w:t>
                  </w:r>
                  <w:r w:rsidRPr="00274807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74807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for dividido pelas k threads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 xml:space="preserve"> (vermelho)</w:t>
                  </w:r>
                </w:p>
                <w:p w:rsidR="00840A2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D83018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(i = offset/2; i &lt; offset; i++)</w:t>
                  </w:r>
                </w:p>
                <w:p w:rsidR="00840A28" w:rsidRPr="00D8301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copy[i] = values[i]</w:t>
                  </w:r>
                </w:p>
                <w:p w:rsidR="00840A28" w:rsidRPr="00D8301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D83018" w:rsidRDefault="00840A28" w:rsidP="0027480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D83018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#p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arallel for </w:t>
                  </w:r>
                  <w:r w:rsidRPr="00274807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74807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for dividido pelas k threads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 xml:space="preserve"> (azul)</w:t>
                  </w:r>
                </w:p>
                <w:p w:rsidR="00840A28" w:rsidRPr="00D8301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D83018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(i = 0; i &lt; degree-offset; i++)</w:t>
                  </w:r>
                </w:p>
                <w:p w:rsidR="00840A28" w:rsidRPr="00D8301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copy[i + offset] = values[i] * values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[i+offset]</w:t>
                  </w:r>
                </w:p>
                <w:p w:rsidR="00840A2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D83018" w:rsidRDefault="00840A28" w:rsidP="0027480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274807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74807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actualiza o offset</w:t>
                  </w: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Pr="00D8301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offset *= 2</w:t>
                  </w:r>
                </w:p>
                <w:p w:rsidR="00840A2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Pr="000F2796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274807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// troca arrays copy e values</w:t>
                  </w:r>
                  <w:r w:rsidRPr="000F279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Pr="00D8301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0F279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swap( copy, values )</w:t>
                  </w:r>
                </w:p>
                <w:p w:rsidR="00840A28" w:rsidRPr="00D8301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Pr="00161B23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</w:pPr>
                  <w:r w:rsidRPr="00161B23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161B23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multiplicar coeficientes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 xml:space="preserve"> por power values e somar para result</w:t>
                  </w: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D83018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#</w:t>
                  </w:r>
                  <w:r w:rsidRPr="0027480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parallel </w:t>
                  </w:r>
                  <w:r w:rsidRPr="00D83018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27480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com reduction(+:result)</w:t>
                  </w:r>
                </w:p>
                <w:p w:rsidR="00840A28" w:rsidRPr="00D83018" w:rsidRDefault="00840A28" w:rsidP="00D8301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D83018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(i = 0; i &lt; degree; i++)</w:t>
                  </w:r>
                </w:p>
                <w:p w:rsidR="00840A28" w:rsidRDefault="00840A28" w:rsidP="00161B23">
                  <w:pPr>
                    <w:ind w:firstLine="708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D8301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sult += values[i] * coef[i + 1]</w:t>
                  </w:r>
                </w:p>
                <w:p w:rsidR="00840A28" w:rsidRPr="000F2796" w:rsidRDefault="00840A28" w:rsidP="00161B2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 w:rsidRPr="000F2796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somar coeficiente sem power value</w:t>
                  </w:r>
                </w:p>
                <w:p w:rsidR="00840A28" w:rsidRPr="000F2796" w:rsidRDefault="00840A28" w:rsidP="00161B23">
                  <w:pPr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0F2796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result += coef[0]</w:t>
                  </w:r>
                </w:p>
              </w:txbxContent>
            </v:textbox>
            <w10:wrap type="none"/>
            <w10:anchorlock/>
          </v:roundrect>
        </w:pict>
      </w:r>
    </w:p>
    <w:p w:rsidR="00886C6C" w:rsidRPr="00A15D57" w:rsidRDefault="00886C6C" w:rsidP="00886C6C">
      <w:pPr>
        <w:jc w:val="left"/>
      </w:pPr>
    </w:p>
    <w:p w:rsidR="00886C6C" w:rsidRDefault="00886C6C" w:rsidP="00886C6C">
      <w:r w:rsidRPr="00590D5A">
        <w:rPr>
          <w:b/>
        </w:rPr>
        <w:t>Complexidade</w:t>
      </w:r>
      <w:r>
        <w:t>:</w:t>
      </w:r>
      <w:r w:rsidR="001C01D3">
        <w:t xml:space="preserve"> </w:t>
      </w:r>
      <w:r w:rsidR="001C01D3" w:rsidRPr="001C01D3">
        <w:t>Esta</w:t>
      </w:r>
      <w:r w:rsidR="001C01D3">
        <w:t xml:space="preserve"> implementação faz cerca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argPr>
                      <m:argSz m:val="-1"/>
                    </m:argP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 n-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+ 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1C01D3">
        <w:rPr>
          <w:rFonts w:eastAsiaTheme="minorEastAsia"/>
        </w:rPr>
        <w:t xml:space="preserve"> multiplicações por thread e cerca de n/k adições por thread</w:t>
      </w:r>
    </w:p>
    <w:p w:rsidR="00886C6C" w:rsidRDefault="00886C6C" w:rsidP="00886C6C">
      <w:r w:rsidRPr="00590D5A">
        <w:rPr>
          <w:b/>
        </w:rPr>
        <w:t>Memória</w:t>
      </w:r>
      <w:r>
        <w:t xml:space="preserve">: </w:t>
      </w:r>
      <w:r w:rsidR="001C01D3">
        <w:t>A nível de memória, utiliza de 2 arrays de tamanho n, o que se revela um problema na avaliação de polinómios de grau muito grande</w:t>
      </w:r>
    </w:p>
    <w:p w:rsidR="00886C6C" w:rsidRDefault="00886C6C" w:rsidP="00886C6C">
      <w:r w:rsidRPr="002D751B">
        <w:rPr>
          <w:b/>
        </w:rPr>
        <w:t>Threads:</w:t>
      </w:r>
      <w:r>
        <w:rPr>
          <w:b/>
        </w:rPr>
        <w:t xml:space="preserve"> </w:t>
      </w:r>
      <w:r w:rsidR="001C01D3">
        <w:t>Utiliza k threads (dadas as características das nossas máquinas, definimos o número de threads como 2).</w:t>
      </w:r>
    </w:p>
    <w:p w:rsidR="00A15D57" w:rsidRPr="00886C6C" w:rsidRDefault="00A15D57" w:rsidP="00886C6C"/>
    <w:p w:rsidR="00A15D57" w:rsidRDefault="00A15D57" w:rsidP="005314E5"/>
    <w:p w:rsidR="00A15D57" w:rsidRDefault="00A15D57" w:rsidP="005314E5"/>
    <w:p w:rsidR="00A15D57" w:rsidRDefault="00A15D57" w:rsidP="005314E5"/>
    <w:p w:rsidR="00A15D57" w:rsidRDefault="00A15D57" w:rsidP="005314E5"/>
    <w:p w:rsidR="00A15D57" w:rsidRDefault="00A15D57" w:rsidP="005314E5"/>
    <w:p w:rsidR="00A15D57" w:rsidRDefault="00A15D57" w:rsidP="005314E5"/>
    <w:p w:rsidR="00A15D57" w:rsidRDefault="005314E5" w:rsidP="00944181">
      <w:pPr>
        <w:pStyle w:val="Ttulo3"/>
      </w:pPr>
      <w:bookmarkStart w:id="19" w:name="_Toc259139324"/>
      <w:r w:rsidRPr="00944181">
        <w:lastRenderedPageBreak/>
        <w:t>Estrin</w:t>
      </w:r>
      <w:bookmarkEnd w:id="19"/>
    </w:p>
    <w:p w:rsidR="00944181" w:rsidRPr="00944181" w:rsidRDefault="00944181" w:rsidP="00944181"/>
    <w:p w:rsidR="00A15D57" w:rsidRDefault="00A15D57" w:rsidP="005314E5">
      <w:r>
        <w:t xml:space="preserve">Este algoritmo é uma </w:t>
      </w:r>
      <w:r w:rsidR="002A6749">
        <w:t>solução paralela que permite realizar</w:t>
      </w:r>
      <w:r>
        <w:t xml:space="preserve"> as operações de adição e multiplicação</w:t>
      </w:r>
      <w:r w:rsidR="002A6749">
        <w:t xml:space="preserve"> de forma paralela</w:t>
      </w:r>
      <w:r>
        <w:t xml:space="preserve">, para que, durante o cálculo do polinómio, possamos usufruir das novas arquitecturas multiprocessador para </w:t>
      </w:r>
      <w:r w:rsidR="002A6749">
        <w:t>realizar</w:t>
      </w:r>
      <w:r>
        <w:t xml:space="preserve"> os cálculos.</w:t>
      </w:r>
    </w:p>
    <w:p w:rsidR="00AB4E24" w:rsidRPr="00944181" w:rsidRDefault="00A15D57" w:rsidP="00AB4E24">
      <w:r>
        <w:t xml:space="preserve">O seu funcionamento é simples: Dado o polinómio </w:t>
      </w:r>
      <w:r w:rsidRPr="00944181">
        <w:t>P</w:t>
      </w:r>
      <w:r w:rsidRPr="00944181">
        <w:rPr>
          <w:vertAlign w:val="subscript"/>
        </w:rPr>
        <w:t>n</w:t>
      </w:r>
      <w:r w:rsidRPr="00944181">
        <w:t>(x)= C</w:t>
      </w:r>
      <w:r w:rsidRPr="00944181">
        <w:rPr>
          <w:vertAlign w:val="subscript"/>
        </w:rPr>
        <w:t>0</w:t>
      </w:r>
      <w:r w:rsidRPr="00944181">
        <w:t> +C</w:t>
      </w:r>
      <w:r w:rsidRPr="00944181">
        <w:rPr>
          <w:vertAlign w:val="subscript"/>
        </w:rPr>
        <w:t>1</w:t>
      </w:r>
      <w:r w:rsidRPr="00944181">
        <w:t>x +C</w:t>
      </w:r>
      <w:r w:rsidRPr="00944181">
        <w:rPr>
          <w:vertAlign w:val="subscript"/>
        </w:rPr>
        <w:t>2</w:t>
      </w:r>
      <w:r w:rsidRPr="00944181">
        <w:t>x</w:t>
      </w:r>
      <w:r w:rsidRPr="00944181">
        <w:rPr>
          <w:vertAlign w:val="superscript"/>
        </w:rPr>
        <w:t>2</w:t>
      </w:r>
      <w:r w:rsidRPr="00944181">
        <w:t> +C</w:t>
      </w:r>
      <w:r w:rsidRPr="00944181">
        <w:rPr>
          <w:vertAlign w:val="subscript"/>
        </w:rPr>
        <w:t>3</w:t>
      </w:r>
      <w:r w:rsidRPr="00944181">
        <w:t>x</w:t>
      </w:r>
      <w:r w:rsidRPr="00944181">
        <w:rPr>
          <w:vertAlign w:val="superscript"/>
        </w:rPr>
        <w:t>3</w:t>
      </w:r>
      <w:r w:rsidRPr="00944181">
        <w:t> ... +C</w:t>
      </w:r>
      <w:r w:rsidRPr="00944181">
        <w:rPr>
          <w:vertAlign w:val="subscript"/>
        </w:rPr>
        <w:t>n</w:t>
      </w:r>
      <w:r w:rsidRPr="00944181">
        <w:t>x</w:t>
      </w:r>
      <w:r w:rsidRPr="00944181">
        <w:rPr>
          <w:vertAlign w:val="superscript"/>
        </w:rPr>
        <w:t>n</w:t>
      </w:r>
      <w:r w:rsidRPr="00944181">
        <w:t xml:space="preserve"> podemos rearranjar o polinómio em sub</w:t>
      </w:r>
      <w:r w:rsidR="002A6749">
        <w:t>-</w:t>
      </w:r>
      <w:r w:rsidRPr="00944181">
        <w:t>expressões do tipo (A + Bx) e do tipo x</w:t>
      </w:r>
      <w:r w:rsidRPr="00944181">
        <w:rPr>
          <w:vertAlign w:val="superscript"/>
        </w:rPr>
        <w:t>2n</w:t>
      </w:r>
      <w:r w:rsidR="005503AB" w:rsidRPr="00944181">
        <w:t>. Assim depois de rearranjado</w:t>
      </w:r>
      <w:r w:rsidR="00AB4E24" w:rsidRPr="00944181">
        <w:t>, a forma final do polinómio P é: P</w:t>
      </w:r>
      <w:r w:rsidR="00AB4E24" w:rsidRPr="00944181">
        <w:rPr>
          <w:vertAlign w:val="subscript"/>
        </w:rPr>
        <w:t>n</w:t>
      </w:r>
      <w:r w:rsidR="00AB4E24" w:rsidRPr="00944181">
        <w:t>(x)= (C</w:t>
      </w:r>
      <w:r w:rsidR="00AB4E24" w:rsidRPr="00944181">
        <w:rPr>
          <w:vertAlign w:val="subscript"/>
        </w:rPr>
        <w:t>0</w:t>
      </w:r>
      <w:r w:rsidR="00AB4E24" w:rsidRPr="00944181">
        <w:t> +C</w:t>
      </w:r>
      <w:r w:rsidR="00AB4E24" w:rsidRPr="00944181">
        <w:rPr>
          <w:vertAlign w:val="subscript"/>
        </w:rPr>
        <w:t>1</w:t>
      </w:r>
      <w:r w:rsidR="00AB4E24" w:rsidRPr="00944181">
        <w:t>x) + (C</w:t>
      </w:r>
      <w:r w:rsidR="00AB4E24" w:rsidRPr="00944181">
        <w:rPr>
          <w:vertAlign w:val="subscript"/>
        </w:rPr>
        <w:t>2</w:t>
      </w:r>
      <w:r w:rsidR="00AB4E24" w:rsidRPr="00944181">
        <w:t> +C</w:t>
      </w:r>
      <w:r w:rsidR="00AB4E24" w:rsidRPr="00944181">
        <w:rPr>
          <w:vertAlign w:val="subscript"/>
        </w:rPr>
        <w:t>3</w:t>
      </w:r>
      <w:r w:rsidR="00AB4E24" w:rsidRPr="00944181">
        <w:t>x)x</w:t>
      </w:r>
      <w:r w:rsidR="00AB4E24" w:rsidRPr="00944181">
        <w:rPr>
          <w:vertAlign w:val="superscript"/>
        </w:rPr>
        <w:t>2</w:t>
      </w:r>
      <w:r w:rsidR="00AB4E24" w:rsidRPr="00944181">
        <w:t> + ((C</w:t>
      </w:r>
      <w:r w:rsidR="00AB4E24" w:rsidRPr="00944181">
        <w:rPr>
          <w:vertAlign w:val="subscript"/>
        </w:rPr>
        <w:t>4</w:t>
      </w:r>
      <w:r w:rsidR="00AB4E24" w:rsidRPr="00944181">
        <w:t> +C</w:t>
      </w:r>
      <w:r w:rsidR="00AB4E24" w:rsidRPr="00944181">
        <w:rPr>
          <w:vertAlign w:val="subscript"/>
        </w:rPr>
        <w:t>5</w:t>
      </w:r>
      <w:r w:rsidR="00AB4E24" w:rsidRPr="00944181">
        <w:t>x) + (C</w:t>
      </w:r>
      <w:r w:rsidR="00AB4E24" w:rsidRPr="00944181">
        <w:rPr>
          <w:vertAlign w:val="subscript"/>
        </w:rPr>
        <w:t>6</w:t>
      </w:r>
      <w:r w:rsidR="00AB4E24" w:rsidRPr="00944181">
        <w:t> +C</w:t>
      </w:r>
      <w:r w:rsidR="00AB4E24" w:rsidRPr="00944181">
        <w:rPr>
          <w:vertAlign w:val="subscript"/>
        </w:rPr>
        <w:t>7</w:t>
      </w:r>
      <w:r w:rsidR="00AB4E24" w:rsidRPr="00944181">
        <w:t>x) x</w:t>
      </w:r>
      <w:r w:rsidR="00AB4E24" w:rsidRPr="00944181">
        <w:rPr>
          <w:vertAlign w:val="superscript"/>
        </w:rPr>
        <w:t>2</w:t>
      </w:r>
      <w:r w:rsidR="00AB4E24" w:rsidRPr="00944181">
        <w:t>))x</w:t>
      </w:r>
      <w:r w:rsidR="00AB4E24" w:rsidRPr="00944181">
        <w:rPr>
          <w:vertAlign w:val="superscript"/>
        </w:rPr>
        <w:t>4</w:t>
      </w:r>
      <w:r w:rsidR="00AB4E24" w:rsidRPr="00944181">
        <w:t>.</w:t>
      </w:r>
    </w:p>
    <w:p w:rsidR="00AB4E24" w:rsidRPr="00944181" w:rsidRDefault="00AB4E24" w:rsidP="00AB4E24"/>
    <w:p w:rsidR="00AB4E24" w:rsidRDefault="00AB4E24" w:rsidP="00A518F2">
      <w:pPr>
        <w:pStyle w:val="Ttulo5"/>
      </w:pPr>
      <w:bookmarkStart w:id="20" w:name="_Toc259139325"/>
      <w:r w:rsidRPr="00A518F2">
        <w:t>A</w:t>
      </w:r>
      <w:r w:rsidR="00C522F6" w:rsidRPr="00A518F2">
        <w:t>lgoritmo</w:t>
      </w:r>
      <w:bookmarkEnd w:id="20"/>
    </w:p>
    <w:p w:rsidR="00AB4E24" w:rsidRDefault="006C7CCA" w:rsidP="00AB4E24">
      <w:pPr>
        <w:jc w:val="center"/>
      </w:pPr>
      <w:r>
        <w:pict>
          <v:roundrect id="_x0000_s1062" style="width:453.45pt;height:243.1pt;mso-position-horizontal-relative:char;mso-position-vertical-relative:line" arcsize="6763f">
            <v:textbox>
              <w:txbxContent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length = degree + 1</w:t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u w:val="single"/>
                      <w:lang w:val="en-US"/>
                    </w:rPr>
                  </w:pP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2A6749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( it = 0; it &lt; </w:t>
                  </w:r>
                  <w:r w:rsidR="00CF57EB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log</w:t>
                  </w:r>
                  <w:r w:rsidR="00CF57EB" w:rsidRPr="00CF57EB">
                    <w:rPr>
                      <w:rFonts w:ascii="Courier New" w:hAnsi="Courier New" w:cs="Courier New"/>
                      <w:noProof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 w:rsidR="00CF57EB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(</w:t>
                  </w: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n</w:t>
                  </w:r>
                  <w:r w:rsidR="00CF57EB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)</w:t>
                  </w: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; it++ )</w:t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2A6749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#parallel</w:t>
                  </w: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2A6749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2A6749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( i = 0; i &lt; length / 2; i++ )</w:t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copy[ i ] = values[ i * 2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] + values[ i * 2 + 1 ] * test</w:t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</w:pP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2A6749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//copy last value if length is odd</w:t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2A6749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( length % 2 == 1 )</w:t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copy[ le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ngth / 2 ] = values[ length - 1 ]</w:t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test *= test</w:t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length = ceil( length / 2.0 )</w:t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2A6749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swap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( copy, values )</w:t>
                  </w:r>
                </w:p>
                <w:p w:rsidR="00840A28" w:rsidRPr="002A6749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0F2796" w:rsidRDefault="00840A28" w:rsidP="002A674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0F279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result = values[0]</w:t>
                  </w:r>
                </w:p>
                <w:p w:rsidR="00840A28" w:rsidRPr="002D751B" w:rsidRDefault="00840A28" w:rsidP="00AB4E24">
                  <w:pPr>
                    <w:jc w:val="left"/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A15D57" w:rsidRPr="00A15D57" w:rsidRDefault="00A15D57" w:rsidP="00A15D57">
      <w:pPr>
        <w:jc w:val="left"/>
      </w:pPr>
    </w:p>
    <w:p w:rsidR="007C6071" w:rsidRDefault="0000532C" w:rsidP="0000532C">
      <w:r w:rsidRPr="00590D5A">
        <w:rPr>
          <w:b/>
        </w:rPr>
        <w:t>Complexidade</w:t>
      </w:r>
      <w:r w:rsidR="007C6071">
        <w:t>: Ne</w:t>
      </w:r>
      <w:r>
        <w:t>ste algoritmo</w:t>
      </w:r>
      <w:r w:rsidR="007C6071">
        <w:t xml:space="preserve">, cada thread executa cerca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argPr>
                      <m:argSz m:val="-1"/>
                    </m:argP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(n)</m:t>
        </m:r>
      </m:oMath>
      <w:r>
        <w:t xml:space="preserve"> </w:t>
      </w:r>
      <w:r w:rsidR="007C6071">
        <w:t>multiplicações e um igual número de somas.</w:t>
      </w:r>
    </w:p>
    <w:p w:rsidR="00B033F8" w:rsidRDefault="0000532C" w:rsidP="0000532C">
      <w:r w:rsidRPr="00590D5A">
        <w:rPr>
          <w:b/>
        </w:rPr>
        <w:t>Memória</w:t>
      </w:r>
      <w:r>
        <w:t xml:space="preserve">: </w:t>
      </w:r>
      <w:r w:rsidR="007C6071">
        <w:t>A nível de memória utiliza de 2 arrays de tamanho n.</w:t>
      </w:r>
    </w:p>
    <w:p w:rsidR="0000532C" w:rsidRPr="00B033F8" w:rsidRDefault="00B033F8" w:rsidP="0000532C">
      <w:r w:rsidRPr="00B033F8">
        <w:rPr>
          <w:b/>
        </w:rPr>
        <w:t xml:space="preserve"> </w:t>
      </w:r>
      <w:r w:rsidR="0000532C" w:rsidRPr="00B033F8">
        <w:rPr>
          <w:b/>
        </w:rPr>
        <w:t xml:space="preserve">Threads: </w:t>
      </w:r>
      <w:r w:rsidRPr="00B033F8">
        <w:t>Utiliza k</w:t>
      </w:r>
      <w:r w:rsidR="0000532C" w:rsidRPr="00B033F8">
        <w:t xml:space="preserve"> threads</w:t>
      </w:r>
      <w:r>
        <w:t xml:space="preserve"> (usamos duas por melhor ajuste à nossa arquitectura). Num modelo semelhante ao do prefixSum, este algoritmo permite uma implementação com n threads, que vai dividindo por 2 a cada iteração. No entanto, depois de alguns testes preliminares no algoritmo prefixSum com n threads, decidimos não fazer essa implementação. Mais à frente demonstramos nos testes efectuados a razão de não optarmos por tal implementação.</w:t>
      </w:r>
    </w:p>
    <w:p w:rsidR="00AB4E24" w:rsidRPr="00B033F8" w:rsidRDefault="005314E5" w:rsidP="005314E5">
      <w:r w:rsidRPr="00B033F8">
        <w:t xml:space="preserve">    </w:t>
      </w:r>
    </w:p>
    <w:p w:rsidR="00690C38" w:rsidRPr="00B033F8" w:rsidRDefault="00690C38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064AB6" w:rsidRPr="008F3B29" w:rsidRDefault="005314E5" w:rsidP="00944181">
      <w:pPr>
        <w:pStyle w:val="Ttulo3"/>
      </w:pPr>
      <w:bookmarkStart w:id="21" w:name="_Toc259139326"/>
      <w:r w:rsidRPr="008F3B29">
        <w:lastRenderedPageBreak/>
        <w:t>Horner parallel</w:t>
      </w:r>
      <w:bookmarkEnd w:id="21"/>
    </w:p>
    <w:p w:rsidR="00944181" w:rsidRPr="008F3B29" w:rsidRDefault="00944181" w:rsidP="00064AB6"/>
    <w:p w:rsidR="005314E5" w:rsidRPr="00064AB6" w:rsidRDefault="00064AB6" w:rsidP="00064AB6">
      <w:r>
        <w:t>Este algoritmo pretende ser uma optimizaç</w:t>
      </w:r>
      <w:r w:rsidR="00B033F8">
        <w:t>ão do da versão H</w:t>
      </w:r>
      <w:r>
        <w:t>orner</w:t>
      </w:r>
      <w:r w:rsidR="00B033F8">
        <w:t xml:space="preserve"> sequencial</w:t>
      </w:r>
      <w:r>
        <w:t xml:space="preserve">, por forma a podermos aproveitar todas as funcionalidades das arquitecturas </w:t>
      </w:r>
      <w:r w:rsidR="00690C38">
        <w:t>multiprocessador. Para isso dividimos as operações por k processadores, que trabalham de forma independente.</w:t>
      </w:r>
    </w:p>
    <w:p w:rsidR="00690C38" w:rsidRPr="00944181" w:rsidRDefault="00BD7F16" w:rsidP="00690C38">
      <w:r>
        <w:t>Quando usado com duas threads, uma boa visualização passa por imaginar uma thread a percorrer os coeficientes pares e outra a percorrer os coeficientes impar.</w:t>
      </w:r>
    </w:p>
    <w:p w:rsidR="00690C38" w:rsidRDefault="00690C38" w:rsidP="00690C38">
      <w:pPr>
        <w:pStyle w:val="Ttulo5"/>
      </w:pPr>
      <w:bookmarkStart w:id="22" w:name="_Toc259139327"/>
      <w:r w:rsidRPr="00A518F2">
        <w:t>Algoritmo</w:t>
      </w:r>
      <w:bookmarkEnd w:id="22"/>
    </w:p>
    <w:p w:rsidR="00690C38" w:rsidRDefault="006C7CCA" w:rsidP="00690C38">
      <w:pPr>
        <w:jc w:val="center"/>
      </w:pPr>
      <w:r>
        <w:pict>
          <v:roundrect id="_x0000_s1061" style="width:416pt;height:291.6pt;mso-position-horizontal-relative:char;mso-position-vertical-relative:line" arcsize="6763f">
            <v:textbox>
              <w:txbxContent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</w:pPr>
                  <w:r w:rsidRPr="00B033F8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  <w:t>// calcular x^k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testK = 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pow( 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test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, k )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  <w:lang w:val="en-US"/>
                    </w:rPr>
                  </w:pPr>
                </w:p>
                <w:p w:rsidR="00B033F8" w:rsidRPr="000F2796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0F2796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#parallel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B033F8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//tid é o id da thread de 0 a k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0F2796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a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ux = coef[ n - k - tid ] + testK * coef[ n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- tid ]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B033F8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(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it = 1; it &lt; </w:t>
                  </w:r>
                  <w:r w:rsidR="00BD7F16" w:rsidRP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(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n</w:t>
                  </w:r>
                  <w:r w:rsidR="00BD7F16" w:rsidRP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- k + 1) / k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; it++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)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a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ux = coef[ 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n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– 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it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- 1)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* k - tid ] + testK 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* 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aux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B033F8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(tid &lt; (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aux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- k + 1) % k)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a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ux = coef[ tid ] + testK * 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aux;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B033F8" w:rsidRPr="000F2796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     </w:t>
                  </w:r>
                  <w:r w:rsidRPr="000F2796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resultSpace[tid] = </w:t>
                  </w:r>
                  <w:r w:rsidR="00BD7F16" w:rsidRPr="000F2796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a</w:t>
                  </w:r>
                  <w:r w:rsidRPr="000F2796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ux;</w:t>
                  </w:r>
                </w:p>
                <w:p w:rsidR="00B033F8" w:rsidRPr="000F2796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B033F8" w:rsidRPr="00BD7F16" w:rsidRDefault="00BD7F16" w:rsidP="00BD7F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 w:rsidRPr="00BD7F16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juntar os resultados de todas as thread utilizando o método de horner sequencial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B033F8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(i = k - 2; i &gt;= 0; i--)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B033F8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resultSpace[i] = test * re</w:t>
                  </w:r>
                  <w:r w:rsidR="00BD7F16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sultSpace[i+1] + resultSpace[i]</w:t>
                  </w:r>
                </w:p>
                <w:p w:rsidR="00B033F8" w:rsidRPr="00B033F8" w:rsidRDefault="00B033F8" w:rsidP="00B033F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840A28" w:rsidRPr="002D751B" w:rsidRDefault="00BD7F16" w:rsidP="00B033F8">
                  <w:pPr>
                    <w:jc w:val="left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result = resultSpace[0]</w:t>
                  </w:r>
                </w:p>
              </w:txbxContent>
            </v:textbox>
            <w10:wrap type="none"/>
            <w10:anchorlock/>
          </v:roundrect>
        </w:pict>
      </w:r>
    </w:p>
    <w:p w:rsidR="00690C38" w:rsidRPr="00AB4E24" w:rsidRDefault="00690C38" w:rsidP="00690C38">
      <w:pPr>
        <w:rPr>
          <w:rFonts w:ascii="Times" w:hAnsi="Times"/>
          <w:sz w:val="20"/>
          <w:szCs w:val="20"/>
          <w:lang w:val="en-US"/>
        </w:rPr>
      </w:pPr>
    </w:p>
    <w:p w:rsidR="00690C38" w:rsidRPr="00A15D57" w:rsidRDefault="00690C38" w:rsidP="00690C38">
      <w:pPr>
        <w:jc w:val="left"/>
      </w:pPr>
      <w:r w:rsidRPr="00944181">
        <w:t xml:space="preserve"> </w:t>
      </w:r>
    </w:p>
    <w:p w:rsidR="00690C38" w:rsidRDefault="00690C38" w:rsidP="00690C38">
      <w:r w:rsidRPr="00590D5A">
        <w:rPr>
          <w:b/>
        </w:rPr>
        <w:t>Complexidade</w:t>
      </w:r>
      <w:r>
        <w:t xml:space="preserve">: </w:t>
      </w:r>
      <w:r w:rsidR="00BD7F16">
        <w:t xml:space="preserve">Cada thread faz cerca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BD7F16">
        <w:rPr>
          <w:rFonts w:eastAsiaTheme="minorEastAsia"/>
        </w:rPr>
        <w:t xml:space="preserve"> somas e multiplicações. Para juntar tudo no final temos mais 2*k - 2 multiplicações e k-1 somas.</w:t>
      </w:r>
    </w:p>
    <w:p w:rsidR="00915F37" w:rsidRDefault="00690C38" w:rsidP="00690C38">
      <w:r w:rsidRPr="00590D5A">
        <w:rPr>
          <w:b/>
        </w:rPr>
        <w:t>Memória</w:t>
      </w:r>
      <w:r>
        <w:t xml:space="preserve">: </w:t>
      </w:r>
      <w:r w:rsidR="00BD7F16">
        <w:t>A nível de memória, temos apenas uma variável auxiliar para cada thread (k variáveis), uma variável para manter x^k e um array de tamanho k.</w:t>
      </w:r>
    </w:p>
    <w:p w:rsidR="00690C38" w:rsidRDefault="00690C38" w:rsidP="00690C38">
      <w:r w:rsidRPr="002D751B">
        <w:rPr>
          <w:b/>
        </w:rPr>
        <w:t>Threads:</w:t>
      </w:r>
      <w:r>
        <w:rPr>
          <w:b/>
        </w:rPr>
        <w:t xml:space="preserve"> </w:t>
      </w:r>
      <w:r w:rsidR="00C1508D" w:rsidRPr="00C1508D">
        <w:t>Utiliza k threads, que no nosso caso optámos por usar duas, devido a características da plataforma.</w:t>
      </w:r>
    </w:p>
    <w:p w:rsidR="005314E5" w:rsidRDefault="005314E5">
      <w:pPr>
        <w:jc w:val="left"/>
      </w:pPr>
      <w:r>
        <w:br w:type="page"/>
      </w:r>
    </w:p>
    <w:p w:rsidR="00197105" w:rsidRDefault="005314E5" w:rsidP="003D2C0B">
      <w:pPr>
        <w:pStyle w:val="Ttulo1"/>
      </w:pPr>
      <w:bookmarkStart w:id="23" w:name="_Toc259139328"/>
      <w:r>
        <w:lastRenderedPageBreak/>
        <w:t>Testes</w:t>
      </w:r>
      <w:bookmarkEnd w:id="23"/>
    </w:p>
    <w:p w:rsidR="00944181" w:rsidRDefault="00944181" w:rsidP="005314E5"/>
    <w:p w:rsidR="007A3075" w:rsidRDefault="00197105" w:rsidP="005314E5">
      <w:r>
        <w:t xml:space="preserve">Para testar a performance dos nossos algoritmos decidimos montar uma experiência </w:t>
      </w:r>
      <w:r w:rsidR="00944181">
        <w:t>onde variamos</w:t>
      </w:r>
      <w:r>
        <w:t xml:space="preserve"> os valores do grau do polinómio, desde valores muito pequenos (e.g. 10), até valores muito grandes (e.g. </w:t>
      </w:r>
      <w:r w:rsidRPr="00197105">
        <w:t>14676620</w:t>
      </w:r>
      <w:r>
        <w:t>)</w:t>
      </w:r>
      <w:r w:rsidR="007A3075">
        <w:t>. Os valores do grau</w:t>
      </w:r>
      <w:r w:rsidR="00944181">
        <w:t xml:space="preserve"> dos polinómios</w:t>
      </w:r>
      <w:r w:rsidR="007A3075">
        <w:t xml:space="preserve"> são incrementados tendo em conta sempre os dois valores anteriores (semel</w:t>
      </w:r>
      <w:r w:rsidR="00944181">
        <w:t>hante a sequencia de fibonacci).</w:t>
      </w:r>
      <w:r w:rsidR="007A3075">
        <w:t xml:space="preserve"> </w:t>
      </w:r>
      <w:r w:rsidR="00944181">
        <w:t>Isto é</w:t>
      </w:r>
      <w:r w:rsidR="007A3075">
        <w:t>, se começarmos com os valores 40 e 50, o grau do nosso polinómio irá crescer da seguinte forma:</w:t>
      </w:r>
    </w:p>
    <w:p w:rsidR="007A3075" w:rsidRDefault="007A3075" w:rsidP="007A3075">
      <w:r>
        <w:t>40, 50, 90,</w:t>
      </w:r>
      <w:r w:rsidRPr="007A3075">
        <w:t xml:space="preserve"> </w:t>
      </w:r>
      <w:r>
        <w:t>140, 230, 370, 600, 970, 1570</w:t>
      </w:r>
    </w:p>
    <w:p w:rsidR="007A3075" w:rsidRDefault="007A3075" w:rsidP="005314E5">
      <w:r>
        <w:t>Para o número de avaliações decidimos escolher um número alto (100</w:t>
      </w:r>
      <w:r w:rsidR="00944181">
        <w:t xml:space="preserve"> valores de teste</w:t>
      </w:r>
      <w:r>
        <w:t>), para ver como é que o algoritmo se comportava. Cada input é avaliado 3 vezes, e no fim fazemos a média dos resultados obtidos, para que assim os dados sejam estatisticamente mais relevantes</w:t>
      </w:r>
      <w:r w:rsidR="00944181">
        <w:t xml:space="preserve"> (despistando variações mais pontuais de performance)</w:t>
      </w:r>
      <w:r>
        <w:t>.</w:t>
      </w:r>
    </w:p>
    <w:p w:rsidR="00373704" w:rsidRDefault="007A3075" w:rsidP="005314E5">
      <w:r>
        <w:t>Fizemos ainda algumas divisões relativamente ao grau, pois alguns algoritmos são demasiado pesados e não consegui</w:t>
      </w:r>
      <w:r w:rsidR="00944181">
        <w:t>am</w:t>
      </w:r>
      <w:r>
        <w:t xml:space="preserve"> </w:t>
      </w:r>
      <w:r w:rsidR="00944181">
        <w:t xml:space="preserve">correr </w:t>
      </w:r>
      <w:r>
        <w:t xml:space="preserve">em tempo útil nas </w:t>
      </w:r>
      <w:r w:rsidR="00373704">
        <w:t>máquinas que tínhamos disponíveis.</w:t>
      </w:r>
    </w:p>
    <w:p w:rsidR="00373704" w:rsidRDefault="00373704" w:rsidP="005314E5">
      <w:r>
        <w:t>A divisão está feita na seguinte tabela:</w:t>
      </w:r>
    </w:p>
    <w:tbl>
      <w:tblPr>
        <w:tblStyle w:val="Tabelacomgrelha"/>
        <w:tblW w:w="9637" w:type="dxa"/>
        <w:tblLook w:val="00BF"/>
      </w:tblPr>
      <w:tblGrid>
        <w:gridCol w:w="2645"/>
        <w:gridCol w:w="3396"/>
        <w:gridCol w:w="3596"/>
      </w:tblGrid>
      <w:tr w:rsidR="00064AB6" w:rsidRPr="00944181" w:rsidTr="00944181">
        <w:trPr>
          <w:trHeight w:val="227"/>
        </w:trPr>
        <w:tc>
          <w:tcPr>
            <w:tcW w:w="2645" w:type="dxa"/>
            <w:shd w:val="clear" w:color="auto" w:fill="548DD4" w:themeFill="text2" w:themeFillTint="99"/>
          </w:tcPr>
          <w:p w:rsidR="00064AB6" w:rsidRPr="00944181" w:rsidRDefault="00064AB6" w:rsidP="00944181">
            <w:pPr>
              <w:jc w:val="center"/>
              <w:rPr>
                <w:b/>
                <w:color w:val="FFFFFF" w:themeColor="background1"/>
              </w:rPr>
            </w:pPr>
            <w:r w:rsidRPr="00944181">
              <w:rPr>
                <w:b/>
                <w:color w:val="FFFFFF" w:themeColor="background1"/>
              </w:rPr>
              <w:t>Experiência</w:t>
            </w:r>
          </w:p>
        </w:tc>
        <w:tc>
          <w:tcPr>
            <w:tcW w:w="3396" w:type="dxa"/>
            <w:shd w:val="clear" w:color="auto" w:fill="548DD4" w:themeFill="text2" w:themeFillTint="99"/>
          </w:tcPr>
          <w:p w:rsidR="00064AB6" w:rsidRPr="00944181" w:rsidRDefault="00064AB6" w:rsidP="00944181">
            <w:pPr>
              <w:jc w:val="center"/>
              <w:rPr>
                <w:b/>
                <w:color w:val="FFFFFF" w:themeColor="background1"/>
              </w:rPr>
            </w:pPr>
            <w:r w:rsidRPr="00944181">
              <w:rPr>
                <w:b/>
                <w:color w:val="FFFFFF" w:themeColor="background1"/>
              </w:rPr>
              <w:t>Grau do</w:t>
            </w:r>
            <w:r w:rsidR="00944181" w:rsidRPr="00944181">
              <w:rPr>
                <w:b/>
                <w:color w:val="FFFFFF" w:themeColor="background1"/>
              </w:rPr>
              <w:t>s</w:t>
            </w:r>
            <w:r w:rsidRPr="00944181">
              <w:rPr>
                <w:b/>
                <w:color w:val="FFFFFF" w:themeColor="background1"/>
              </w:rPr>
              <w:t xml:space="preserve"> Polinómio</w:t>
            </w:r>
            <w:r w:rsidR="00944181" w:rsidRPr="00944181">
              <w:rPr>
                <w:b/>
                <w:color w:val="FFFFFF" w:themeColor="background1"/>
              </w:rPr>
              <w:t>s</w:t>
            </w:r>
          </w:p>
        </w:tc>
        <w:tc>
          <w:tcPr>
            <w:tcW w:w="3596" w:type="dxa"/>
            <w:shd w:val="clear" w:color="auto" w:fill="548DD4" w:themeFill="text2" w:themeFillTint="99"/>
          </w:tcPr>
          <w:p w:rsidR="00064AB6" w:rsidRPr="00944181" w:rsidRDefault="00064AB6" w:rsidP="00944181">
            <w:pPr>
              <w:jc w:val="center"/>
              <w:rPr>
                <w:b/>
                <w:color w:val="FFFFFF" w:themeColor="background1"/>
              </w:rPr>
            </w:pPr>
            <w:r w:rsidRPr="00944181">
              <w:rPr>
                <w:b/>
                <w:color w:val="FFFFFF" w:themeColor="background1"/>
              </w:rPr>
              <w:t>Algoritmos</w:t>
            </w:r>
          </w:p>
        </w:tc>
      </w:tr>
      <w:tr w:rsidR="00064AB6">
        <w:trPr>
          <w:trHeight w:val="227"/>
        </w:trPr>
        <w:tc>
          <w:tcPr>
            <w:tcW w:w="2645" w:type="dxa"/>
          </w:tcPr>
          <w:p w:rsidR="00064AB6" w:rsidRDefault="00064AB6" w:rsidP="00064AB6">
            <w:pPr>
              <w:jc w:val="center"/>
            </w:pPr>
            <w:r>
              <w:t>1</w:t>
            </w:r>
          </w:p>
        </w:tc>
        <w:tc>
          <w:tcPr>
            <w:tcW w:w="3396" w:type="dxa"/>
          </w:tcPr>
          <w:p w:rsidR="00064AB6" w:rsidRDefault="00064AB6" w:rsidP="005314E5">
            <w:r>
              <w:t>10, 40, 50</w:t>
            </w:r>
          </w:p>
        </w:tc>
        <w:tc>
          <w:tcPr>
            <w:tcW w:w="3596" w:type="dxa"/>
          </w:tcPr>
          <w:p w:rsidR="00064AB6" w:rsidRDefault="00064AB6" w:rsidP="005314E5">
            <w:r>
              <w:t>Todos os Algoritmos</w:t>
            </w:r>
          </w:p>
        </w:tc>
      </w:tr>
      <w:tr w:rsidR="00064AB6">
        <w:trPr>
          <w:trHeight w:val="906"/>
        </w:trPr>
        <w:tc>
          <w:tcPr>
            <w:tcW w:w="2645" w:type="dxa"/>
          </w:tcPr>
          <w:p w:rsidR="00064AB6" w:rsidRDefault="00064AB6" w:rsidP="00064AB6">
            <w:pPr>
              <w:jc w:val="center"/>
            </w:pPr>
            <w:r>
              <w:t>2</w:t>
            </w:r>
          </w:p>
        </w:tc>
        <w:tc>
          <w:tcPr>
            <w:tcW w:w="3396" w:type="dxa"/>
          </w:tcPr>
          <w:p w:rsidR="00064AB6" w:rsidRDefault="00064AB6" w:rsidP="00373704">
            <w:r>
              <w:t>90, 140, 230, 370, 600, 970, 1570, 2540, 4110, 6650, 10760, 17410, 28170, 45580, 73750</w:t>
            </w:r>
          </w:p>
        </w:tc>
        <w:tc>
          <w:tcPr>
            <w:tcW w:w="3596" w:type="dxa"/>
          </w:tcPr>
          <w:p w:rsidR="00064AB6" w:rsidRDefault="00064AB6" w:rsidP="005314E5">
            <w:r>
              <w:t>Todos os algoritmos, com excepção do PrefixSumV1</w:t>
            </w:r>
          </w:p>
        </w:tc>
      </w:tr>
      <w:tr w:rsidR="00064AB6">
        <w:trPr>
          <w:trHeight w:val="1341"/>
        </w:trPr>
        <w:tc>
          <w:tcPr>
            <w:tcW w:w="2645" w:type="dxa"/>
          </w:tcPr>
          <w:p w:rsidR="00064AB6" w:rsidRDefault="00064AB6" w:rsidP="00064AB6">
            <w:pPr>
              <w:jc w:val="center"/>
            </w:pPr>
            <w:r>
              <w:t>3</w:t>
            </w:r>
          </w:p>
        </w:tc>
        <w:tc>
          <w:tcPr>
            <w:tcW w:w="3396" w:type="dxa"/>
          </w:tcPr>
          <w:p w:rsidR="00064AB6" w:rsidRDefault="00064AB6" w:rsidP="00373704">
            <w:r>
              <w:t>119330, 193080, 312410, 505490, 817900, 1323390, 2141290, 3464680, 5605970, 9070650, 14676620</w:t>
            </w:r>
          </w:p>
        </w:tc>
        <w:tc>
          <w:tcPr>
            <w:tcW w:w="3596" w:type="dxa"/>
          </w:tcPr>
          <w:p w:rsidR="00064AB6" w:rsidRDefault="00064AB6" w:rsidP="00F645EC">
            <w:pPr>
              <w:keepNext/>
            </w:pPr>
            <w:r>
              <w:t>Apenas os algoritmos: Estrin, Horner Parallel, Horner, Basic Optimized</w:t>
            </w:r>
          </w:p>
        </w:tc>
      </w:tr>
    </w:tbl>
    <w:p w:rsidR="00F645EC" w:rsidRDefault="00D83018" w:rsidP="00944181">
      <w:pPr>
        <w:pStyle w:val="Legenda"/>
        <w:jc w:val="center"/>
      </w:pPr>
      <w:r>
        <w:t>Tabela</w:t>
      </w:r>
      <w:r w:rsidR="00F645EC">
        <w:t xml:space="preserve"> </w:t>
      </w:r>
      <w:fldSimple w:instr=" SEQ Tabela_ \* ARABIC ">
        <w:r w:rsidR="008F3B29">
          <w:rPr>
            <w:noProof/>
          </w:rPr>
          <w:t>1</w:t>
        </w:r>
      </w:fldSimple>
      <w:r w:rsidR="00F645EC">
        <w:t xml:space="preserve"> - Características dos testes</w:t>
      </w:r>
      <w:r w:rsidR="00944181">
        <w:t>: graus dos polinómios usados em cada algoritmo</w:t>
      </w:r>
    </w:p>
    <w:p w:rsidR="00F645EC" w:rsidRDefault="007A3075" w:rsidP="005314E5">
      <w:r>
        <w:t xml:space="preserve"> </w:t>
      </w:r>
    </w:p>
    <w:p w:rsidR="00944181" w:rsidRDefault="00944181" w:rsidP="005314E5">
      <w:r>
        <w:t xml:space="preserve">Os testes foram efectuados num computador portátil </w:t>
      </w:r>
      <w:r w:rsidR="00E3779D">
        <w:t xml:space="preserve">Macintosh (APPLE </w:t>
      </w:r>
      <w:r w:rsidR="00730F41">
        <w:t>MACBOOK Pro</w:t>
      </w:r>
      <w:r w:rsidR="00E3779D">
        <w:t>)</w:t>
      </w:r>
      <w:r w:rsidR="00730F41">
        <w:t xml:space="preserve"> com um Intel CORE 2 Duo 2,26 GHz e 2 GB de memória RAM,</w:t>
      </w:r>
      <w:r w:rsidR="00E3779D">
        <w:t xml:space="preserve"> so</w:t>
      </w:r>
      <w:r w:rsidR="002A6749">
        <w:t>bre o sistema operativo MAC OSX version 10.5.8</w:t>
      </w:r>
      <w:r w:rsidR="00840A28">
        <w:t>.</w:t>
      </w:r>
    </w:p>
    <w:p w:rsidR="005314E5" w:rsidRDefault="005314E5">
      <w:pPr>
        <w:jc w:val="left"/>
      </w:pPr>
      <w:r>
        <w:br w:type="page"/>
      </w:r>
    </w:p>
    <w:p w:rsidR="00F645EC" w:rsidRDefault="005314E5" w:rsidP="003D2C0B">
      <w:pPr>
        <w:pStyle w:val="Ttulo1"/>
      </w:pPr>
      <w:bookmarkStart w:id="24" w:name="_Toc259139329"/>
      <w:r>
        <w:lastRenderedPageBreak/>
        <w:t>Resultados</w:t>
      </w:r>
      <w:bookmarkEnd w:id="24"/>
    </w:p>
    <w:p w:rsidR="00E3779D" w:rsidRDefault="00E3779D" w:rsidP="005314E5"/>
    <w:p w:rsidR="005314E5" w:rsidRDefault="00F645EC" w:rsidP="005314E5">
      <w:r>
        <w:t xml:space="preserve">Tendo em conta os testes que foram especificados </w:t>
      </w:r>
      <w:r w:rsidR="00E3779D">
        <w:t>a</w:t>
      </w:r>
      <w:r>
        <w:t>cima, e depois de realizadas as experiências, os result</w:t>
      </w:r>
      <w:r w:rsidR="00064AB6">
        <w:t>ados obtidos foram os seguintes:</w:t>
      </w:r>
    </w:p>
    <w:p w:rsidR="00064AB6" w:rsidRDefault="00064AB6" w:rsidP="00E3779D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3780027"/>
            <wp:effectExtent l="19050" t="0" r="0" b="0"/>
            <wp:docPr id="1" name="Picture 0" descr="Low Deg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 Degre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B6" w:rsidRDefault="00064AB6" w:rsidP="0027556F">
      <w:pPr>
        <w:pStyle w:val="Legenda"/>
        <w:jc w:val="center"/>
      </w:pPr>
      <w:r>
        <w:t xml:space="preserve">Figura </w:t>
      </w:r>
      <w:fldSimple w:instr=" SEQ Figura \* ARABIC ">
        <w:r w:rsidR="008F3B29">
          <w:rPr>
            <w:noProof/>
          </w:rPr>
          <w:t>3</w:t>
        </w:r>
      </w:fldSimple>
      <w:r>
        <w:t xml:space="preserve"> - Gráfico da experiência 1</w:t>
      </w:r>
    </w:p>
    <w:p w:rsidR="00064AB6" w:rsidRDefault="00064AB6" w:rsidP="00064AB6">
      <w:r>
        <w:t>Como podemos</w:t>
      </w:r>
      <w:r w:rsidR="0027556F">
        <w:t xml:space="preserve"> observar pelo gráfico acima, </w:t>
      </w:r>
      <w:r>
        <w:t>todos os algoritmos conseguem resolver o problema num tempo muito próximo de 0</w:t>
      </w:r>
      <w:r w:rsidR="0027556F">
        <w:t xml:space="preserve"> segundos</w:t>
      </w:r>
      <w:r>
        <w:t xml:space="preserve">, </w:t>
      </w:r>
      <w:r w:rsidR="0027556F">
        <w:t>excepto</w:t>
      </w:r>
      <w:r>
        <w:t xml:space="preserve"> o PrefixSumV1 </w:t>
      </w:r>
      <w:r w:rsidR="0027556F">
        <w:t xml:space="preserve">que </w:t>
      </w:r>
      <w:r>
        <w:t>demora bastante tempo</w:t>
      </w:r>
      <w:r w:rsidR="0027556F">
        <w:t xml:space="preserve"> e cresce muito rapidamente em função do tamanho do input</w:t>
      </w:r>
      <w:r>
        <w:t>. Isto deve-se ao facto de o algoritmo utiliza</w:t>
      </w:r>
      <w:r w:rsidR="0027556F">
        <w:t>r n (grau do polinómio) threads</w:t>
      </w:r>
      <w:r>
        <w:t xml:space="preserve"> para resolver o problema. As operações de </w:t>
      </w:r>
      <w:r w:rsidR="0027556F">
        <w:t xml:space="preserve">criação, </w:t>
      </w:r>
      <w:r>
        <w:rPr>
          <w:i/>
        </w:rPr>
        <w:t xml:space="preserve">context-switch </w:t>
      </w:r>
      <w:r>
        <w:t>e</w:t>
      </w:r>
      <w:r w:rsidR="0027556F">
        <w:t xml:space="preserve"> eliminação de </w:t>
      </w:r>
      <w:r>
        <w:t xml:space="preserve">threads levam a uma degradação da performance quando comparada com a </w:t>
      </w:r>
      <w:r w:rsidR="00CF57EB">
        <w:t>d</w:t>
      </w:r>
      <w:r>
        <w:t>os outros algoritmo</w:t>
      </w:r>
      <w:r w:rsidR="0027556F">
        <w:t>s, que utilizam um número controlado de threads</w:t>
      </w:r>
      <w:r w:rsidR="00CF57EB">
        <w:t xml:space="preserve"> ou são apenas sequênciais</w:t>
      </w:r>
      <w:r>
        <w:t>.</w:t>
      </w:r>
    </w:p>
    <w:p w:rsidR="00064AB6" w:rsidRDefault="00064AB6" w:rsidP="00064AB6">
      <w:r>
        <w:t>Este</w:t>
      </w:r>
      <w:r w:rsidR="0027556F">
        <w:t>s</w:t>
      </w:r>
      <w:r>
        <w:t xml:space="preserve"> resultados permitiram-nos ainda concluir que para valores maiores de n, o algoritmo não iria conseguir produzir resultados em tempo útil na nossa arquitectura computacional de testes.</w:t>
      </w:r>
      <w:r w:rsidR="0027556F">
        <w:t xml:space="preserve"> Isto deve-se principalmente</w:t>
      </w:r>
      <w:r w:rsidR="00CF57EB">
        <w:t xml:space="preserve"> à</w:t>
      </w:r>
      <w:r w:rsidR="00B42761">
        <w:t xml:space="preserve"> proporcionalidade directa entre o número de threads e o grau do polinómio, e ao facto das nossas arquitecturas apenas conseguirem correr duas threads em simultâneo.</w:t>
      </w:r>
    </w:p>
    <w:p w:rsidR="00064AB6" w:rsidRDefault="00B42761">
      <w:pPr>
        <w:jc w:val="left"/>
      </w:pPr>
      <w:r>
        <w:t>Esta implementação foi assim retirada do</w:t>
      </w:r>
      <w:r w:rsidR="00D83018">
        <w:t>s testes seguintes devido à sua discrepância de performance visível nesta primeira experiência.</w:t>
      </w:r>
      <w:r w:rsidR="00064AB6">
        <w:br w:type="page"/>
      </w:r>
    </w:p>
    <w:p w:rsidR="00064AB6" w:rsidRDefault="00064AB6" w:rsidP="00064AB6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780027"/>
            <wp:effectExtent l="19050" t="0" r="0" b="0"/>
            <wp:docPr id="2" name="Picture 1" descr="Medium Deg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 Degre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B6" w:rsidRDefault="00064AB6" w:rsidP="00B42761">
      <w:pPr>
        <w:pStyle w:val="Legenda"/>
        <w:jc w:val="center"/>
      </w:pPr>
      <w:r>
        <w:t xml:space="preserve">Figura </w:t>
      </w:r>
      <w:fldSimple w:instr=" SEQ Figura \* ARABIC ">
        <w:r w:rsidR="008F3B29">
          <w:rPr>
            <w:noProof/>
          </w:rPr>
          <w:t>4</w:t>
        </w:r>
      </w:fldSimple>
      <w:r>
        <w:t xml:space="preserve"> - Gráfico da experiência 2</w:t>
      </w:r>
    </w:p>
    <w:p w:rsidR="00064AB6" w:rsidRDefault="00064AB6" w:rsidP="00064AB6">
      <w:r>
        <w:t xml:space="preserve">Neste gráfico podemos observar que comparado com todas as outras implementações, o algoritmo PrefixSumV2 é o que tem pior performance, mesmo comparado com a versão basic sem optimizações nenhumas. </w:t>
      </w:r>
      <w:r w:rsidR="00CF57EB">
        <w:t xml:space="preserve">A complexidade deste algoritmo, como tínhamos observado acima, é a mais elevada, tendo em conta que só conseguimos utilizar </w:t>
      </w:r>
      <w:r w:rsidR="008F3B29">
        <w:t>simultaneamente duas</w:t>
      </w:r>
      <w:r w:rsidR="00CF57EB">
        <w:t xml:space="preserve"> threads.</w:t>
      </w:r>
    </w:p>
    <w:p w:rsidR="00CF57EB" w:rsidRDefault="00CF57EB" w:rsidP="00064AB6">
      <w:r>
        <w:t>Observamos que a versão Basic sem optimizações segue a versão do prefix de forma próxima, e de seguida a versão optimizada do mesmo algoritmo.</w:t>
      </w:r>
    </w:p>
    <w:p w:rsidR="00CF57EB" w:rsidRDefault="00DE091B" w:rsidP="00064AB6">
      <w:r>
        <w:t>É interessante verificar que a implementação do Estrin, quando o n começa a crescer mais significativamente, ganha aos algoritmos básicos (ambos).</w:t>
      </w:r>
    </w:p>
    <w:p w:rsidR="00DE091B" w:rsidRDefault="00DE091B" w:rsidP="00064AB6">
      <w:r>
        <w:t>Uma disputa renhida verifica-se entre as duas versões de Horner, a sequencial e paralela.</w:t>
      </w:r>
    </w:p>
    <w:p w:rsidR="00064AB6" w:rsidRDefault="00064AB6" w:rsidP="00840A28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780027"/>
            <wp:effectExtent l="19050" t="0" r="0" b="0"/>
            <wp:docPr id="3" name="Picture 2" descr="High Deg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 Degre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B6" w:rsidRDefault="00064AB6" w:rsidP="00840A28">
      <w:pPr>
        <w:pStyle w:val="Legenda"/>
        <w:jc w:val="center"/>
      </w:pPr>
      <w:r>
        <w:t xml:space="preserve">Figura </w:t>
      </w:r>
      <w:fldSimple w:instr=" SEQ Figura \* ARABIC ">
        <w:r w:rsidR="008F3B29">
          <w:rPr>
            <w:noProof/>
          </w:rPr>
          <w:t>5</w:t>
        </w:r>
      </w:fldSimple>
      <w:r>
        <w:t xml:space="preserve"> - Gráfico da experiência 3</w:t>
      </w:r>
    </w:p>
    <w:p w:rsidR="00DE091B" w:rsidRDefault="00DE091B" w:rsidP="008675FD"/>
    <w:p w:rsidR="008675FD" w:rsidRPr="00DE091B" w:rsidRDefault="00DE091B" w:rsidP="008675FD">
      <w:r>
        <w:t>Esta última experiência utiliza polinómios de valor elevado de grau. Podemos verificar que as conclusões verificadas na experiência 2. A versão paralela do Horner perde ligeiramente para a versão sequencial, e o Estrin ganha significativamente à versão básica optimizada.</w:t>
      </w:r>
    </w:p>
    <w:p w:rsidR="005314E5" w:rsidRDefault="005314E5">
      <w:pPr>
        <w:jc w:val="left"/>
      </w:pPr>
      <w:r>
        <w:br w:type="page"/>
      </w:r>
    </w:p>
    <w:p w:rsidR="005314E5" w:rsidRPr="00674751" w:rsidRDefault="005314E5" w:rsidP="003D2C0B">
      <w:pPr>
        <w:pStyle w:val="Ttulo1"/>
      </w:pPr>
      <w:bookmarkStart w:id="25" w:name="_Toc259139330"/>
      <w:r>
        <w:lastRenderedPageBreak/>
        <w:t>Conclusões</w:t>
      </w:r>
      <w:bookmarkEnd w:id="25"/>
    </w:p>
    <w:p w:rsidR="005314E5" w:rsidRDefault="005314E5"/>
    <w:p w:rsidR="00DE091B" w:rsidRDefault="00DE091B">
      <w:r>
        <w:t>Podemos concluir deste trabalho que conseguimos arranjar algoritmos paralelos que ganham em complexidade às versões sequenciais. No entanto, o hardware para execução não nos permite grande paralelismo. No nosso caso, apenas temos 2 núcleos de execução, e nada nos garante uma execução simultânea de duas threads. O sistema operativo pode fazer o Schedule das duas threads no mesmo núcleo, enquanto diferentes programas executam no outro.</w:t>
      </w:r>
      <w:r w:rsidR="00E83710">
        <w:t xml:space="preserve"> Desta forma, os algoritmos sequenciais têm sérias vantagens em relação aos paralelos.</w:t>
      </w:r>
    </w:p>
    <w:p w:rsidR="00E83710" w:rsidRDefault="00E83710">
      <w:r>
        <w:t>A simplicidade do problema também não permite verificar as vantagens principais do paralelismo. Se houvessem chamadas ao sistema, acessos a disco ou operações mais bloqueantes poderíamos observar melhor as vantagens do paralelismo.</w:t>
      </w:r>
    </w:p>
    <w:p w:rsidR="00DE091B" w:rsidRDefault="00DE091B">
      <w:r>
        <w:t xml:space="preserve">A implementação paralela do </w:t>
      </w:r>
      <w:r w:rsidR="00E83710">
        <w:t>Horner mostrou, mesmo contra todas as dificuldades da arquitectura, excelentes resultados. Fica bastante próximo do resultado da versão sequencial, tendo menor complexidade e necessidade de pouca memória.</w:t>
      </w:r>
    </w:p>
    <w:p w:rsidR="00E83710" w:rsidRDefault="00E83710">
      <w:r>
        <w:t>Este trabalho permitiu-nos desenvolver competências no desenvolvimento de aplicações paralelas, desde o nível algorítmico ao nível de implementação.</w:t>
      </w:r>
    </w:p>
    <w:sectPr w:rsidR="00E83710" w:rsidSect="000F2796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418" w:rsidRDefault="00567418" w:rsidP="000F2796">
      <w:pPr>
        <w:spacing w:after="0" w:line="240" w:lineRule="auto"/>
      </w:pPr>
      <w:r>
        <w:separator/>
      </w:r>
    </w:p>
  </w:endnote>
  <w:endnote w:type="continuationSeparator" w:id="0">
    <w:p w:rsidR="00567418" w:rsidRDefault="00567418" w:rsidP="000F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496859"/>
      <w:docPartObj>
        <w:docPartGallery w:val="Page Numbers (Bottom of Page)"/>
        <w:docPartUnique/>
      </w:docPartObj>
    </w:sdtPr>
    <w:sdtContent>
      <w:p w:rsidR="000F2796" w:rsidRDefault="006C7CCA">
        <w:pPr>
          <w:pStyle w:val="Rodap"/>
          <w:jc w:val="right"/>
        </w:pPr>
        <w:fldSimple w:instr=" PAGE   \* MERGEFORMAT ">
          <w:r w:rsidR="008F3B29">
            <w:rPr>
              <w:noProof/>
            </w:rPr>
            <w:t>16</w:t>
          </w:r>
        </w:fldSimple>
      </w:p>
    </w:sdtContent>
  </w:sdt>
  <w:p w:rsidR="000F2796" w:rsidRDefault="000F279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418" w:rsidRDefault="00567418" w:rsidP="000F2796">
      <w:pPr>
        <w:spacing w:after="0" w:line="240" w:lineRule="auto"/>
      </w:pPr>
      <w:r>
        <w:separator/>
      </w:r>
    </w:p>
  </w:footnote>
  <w:footnote w:type="continuationSeparator" w:id="0">
    <w:p w:rsidR="00567418" w:rsidRDefault="00567418" w:rsidP="000F2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751"/>
    <w:rsid w:val="0000532C"/>
    <w:rsid w:val="00064AB6"/>
    <w:rsid w:val="000666D6"/>
    <w:rsid w:val="000A2CA5"/>
    <w:rsid w:val="000D0E96"/>
    <w:rsid w:val="000F2796"/>
    <w:rsid w:val="001172F5"/>
    <w:rsid w:val="00161B23"/>
    <w:rsid w:val="00197105"/>
    <w:rsid w:val="001B41F1"/>
    <w:rsid w:val="001C01D3"/>
    <w:rsid w:val="001F76A3"/>
    <w:rsid w:val="00274807"/>
    <w:rsid w:val="0027556F"/>
    <w:rsid w:val="002A6749"/>
    <w:rsid w:val="002D751B"/>
    <w:rsid w:val="00356617"/>
    <w:rsid w:val="0036035C"/>
    <w:rsid w:val="00373704"/>
    <w:rsid w:val="003D2C0B"/>
    <w:rsid w:val="003F041F"/>
    <w:rsid w:val="004612E7"/>
    <w:rsid w:val="005314E5"/>
    <w:rsid w:val="005503AB"/>
    <w:rsid w:val="00567418"/>
    <w:rsid w:val="00590D5A"/>
    <w:rsid w:val="005A5AA8"/>
    <w:rsid w:val="0060552C"/>
    <w:rsid w:val="00646805"/>
    <w:rsid w:val="006607F2"/>
    <w:rsid w:val="00674751"/>
    <w:rsid w:val="00690C38"/>
    <w:rsid w:val="006A090B"/>
    <w:rsid w:val="006B56C6"/>
    <w:rsid w:val="006C7CCA"/>
    <w:rsid w:val="00730F41"/>
    <w:rsid w:val="00746B26"/>
    <w:rsid w:val="007A3075"/>
    <w:rsid w:val="007C1075"/>
    <w:rsid w:val="007C6071"/>
    <w:rsid w:val="008307ED"/>
    <w:rsid w:val="00840A28"/>
    <w:rsid w:val="00846D09"/>
    <w:rsid w:val="008675FD"/>
    <w:rsid w:val="00886C6C"/>
    <w:rsid w:val="008F14F6"/>
    <w:rsid w:val="008F3B29"/>
    <w:rsid w:val="00915F37"/>
    <w:rsid w:val="00944181"/>
    <w:rsid w:val="00A07099"/>
    <w:rsid w:val="00A15D57"/>
    <w:rsid w:val="00A518F2"/>
    <w:rsid w:val="00AA46F8"/>
    <w:rsid w:val="00AB4E24"/>
    <w:rsid w:val="00B033F8"/>
    <w:rsid w:val="00B12226"/>
    <w:rsid w:val="00B15CF9"/>
    <w:rsid w:val="00B32131"/>
    <w:rsid w:val="00B42761"/>
    <w:rsid w:val="00B602DF"/>
    <w:rsid w:val="00BC4A8F"/>
    <w:rsid w:val="00BD6F41"/>
    <w:rsid w:val="00BD7F16"/>
    <w:rsid w:val="00C1508D"/>
    <w:rsid w:val="00C40579"/>
    <w:rsid w:val="00C522F6"/>
    <w:rsid w:val="00C76308"/>
    <w:rsid w:val="00CE1185"/>
    <w:rsid w:val="00CE58C5"/>
    <w:rsid w:val="00CF57EB"/>
    <w:rsid w:val="00D237C4"/>
    <w:rsid w:val="00D45517"/>
    <w:rsid w:val="00D635CC"/>
    <w:rsid w:val="00D70EA4"/>
    <w:rsid w:val="00D83018"/>
    <w:rsid w:val="00D85D74"/>
    <w:rsid w:val="00DE091B"/>
    <w:rsid w:val="00E3779D"/>
    <w:rsid w:val="00E60C11"/>
    <w:rsid w:val="00E63567"/>
    <w:rsid w:val="00E83710"/>
    <w:rsid w:val="00EB4251"/>
    <w:rsid w:val="00F23AD7"/>
    <w:rsid w:val="00F5343A"/>
    <w:rsid w:val="00F645EC"/>
    <w:rsid w:val="00FB709F"/>
    <w:rsid w:val="00FF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footer" w:uiPriority="99"/>
  </w:latentStyles>
  <w:style w:type="paragraph" w:default="1" w:styleId="Normal">
    <w:name w:val="Normal"/>
    <w:qFormat/>
    <w:rsid w:val="005314E5"/>
    <w:pPr>
      <w:jc w:val="both"/>
    </w:pPr>
  </w:style>
  <w:style w:type="paragraph" w:styleId="Ttulo1">
    <w:name w:val="heading 1"/>
    <w:basedOn w:val="Normal"/>
    <w:next w:val="Normal"/>
    <w:link w:val="Ttulo1Carcter"/>
    <w:uiPriority w:val="9"/>
    <w:qFormat/>
    <w:rsid w:val="003D2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D2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3D2C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3D2C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uiPriority w:val="9"/>
    <w:unhideWhenUsed/>
    <w:qFormat/>
    <w:rsid w:val="003D2C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arcter"/>
    <w:rsid w:val="003D2C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60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6035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6035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A15D57"/>
  </w:style>
  <w:style w:type="character" w:customStyle="1" w:styleId="apple-converted-space">
    <w:name w:val="apple-converted-space"/>
    <w:basedOn w:val="Tipodeletrapredefinidodopargrafo"/>
    <w:rsid w:val="00A15D57"/>
  </w:style>
  <w:style w:type="table" w:styleId="Tabelacomgrelha">
    <w:name w:val="Table Grid"/>
    <w:basedOn w:val="Tabelanormal"/>
    <w:uiPriority w:val="59"/>
    <w:rsid w:val="00373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cter"/>
    <w:uiPriority w:val="10"/>
    <w:qFormat/>
    <w:rsid w:val="003D2C0B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D2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D2C0B"/>
    <w:pPr>
      <w:numPr>
        <w:ilvl w:val="1"/>
      </w:numPr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D2C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Intenso">
    <w:name w:val="Intense Emphasis"/>
    <w:basedOn w:val="Tipodeletrapredefinidodopargrafo"/>
    <w:uiPriority w:val="21"/>
    <w:qFormat/>
    <w:rsid w:val="003D2C0B"/>
    <w:rPr>
      <w:b/>
      <w:bCs/>
      <w:i/>
      <w:iCs/>
      <w:color w:val="4F81BD" w:themeColor="accent1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D2C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D2C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3D2C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3D2C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cter">
    <w:name w:val="Título 5 Carácter"/>
    <w:basedOn w:val="Tipodeletrapredefinidodopargrafo"/>
    <w:link w:val="Ttulo5"/>
    <w:uiPriority w:val="9"/>
    <w:rsid w:val="003D2C0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arcter">
    <w:name w:val="Título 6 Carácter"/>
    <w:basedOn w:val="Tipodeletrapredefinidodopargrafo"/>
    <w:link w:val="Ttulo6"/>
    <w:rsid w:val="003D2C0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ndice1">
    <w:name w:val="toc 1"/>
    <w:basedOn w:val="Normal"/>
    <w:next w:val="Normal"/>
    <w:autoRedefine/>
    <w:uiPriority w:val="39"/>
    <w:rsid w:val="003D2C0B"/>
    <w:pPr>
      <w:spacing w:before="120" w:after="0"/>
      <w:jc w:val="left"/>
    </w:pPr>
    <w:rPr>
      <w:b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rsid w:val="003D2C0B"/>
    <w:pPr>
      <w:spacing w:after="0"/>
      <w:ind w:left="220"/>
      <w:jc w:val="left"/>
    </w:pPr>
    <w:rPr>
      <w:b/>
    </w:rPr>
  </w:style>
  <w:style w:type="paragraph" w:styleId="ndice3">
    <w:name w:val="toc 3"/>
    <w:basedOn w:val="Normal"/>
    <w:next w:val="Normal"/>
    <w:autoRedefine/>
    <w:uiPriority w:val="39"/>
    <w:rsid w:val="003D2C0B"/>
    <w:pPr>
      <w:spacing w:after="0"/>
      <w:ind w:left="440"/>
      <w:jc w:val="left"/>
    </w:pPr>
  </w:style>
  <w:style w:type="paragraph" w:styleId="ndice4">
    <w:name w:val="toc 4"/>
    <w:basedOn w:val="Normal"/>
    <w:next w:val="Normal"/>
    <w:autoRedefine/>
    <w:uiPriority w:val="39"/>
    <w:rsid w:val="003D2C0B"/>
    <w:pPr>
      <w:spacing w:after="0"/>
      <w:ind w:left="66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rsid w:val="003D2C0B"/>
    <w:pPr>
      <w:spacing w:after="0"/>
      <w:ind w:left="88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rsid w:val="003D2C0B"/>
    <w:pPr>
      <w:spacing w:after="0"/>
      <w:ind w:left="11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rsid w:val="003D2C0B"/>
    <w:pPr>
      <w:spacing w:after="0"/>
      <w:ind w:left="132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rsid w:val="003D2C0B"/>
    <w:pPr>
      <w:spacing w:after="0"/>
      <w:ind w:left="154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rsid w:val="003D2C0B"/>
    <w:pPr>
      <w:spacing w:after="0"/>
      <w:ind w:left="1760"/>
      <w:jc w:val="left"/>
    </w:pPr>
    <w:rPr>
      <w:sz w:val="20"/>
      <w:szCs w:val="20"/>
    </w:rPr>
  </w:style>
  <w:style w:type="paragraph" w:styleId="Cabealho">
    <w:name w:val="header"/>
    <w:basedOn w:val="Normal"/>
    <w:link w:val="CabealhoCarcter"/>
    <w:rsid w:val="001172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rsid w:val="001172F5"/>
  </w:style>
  <w:style w:type="paragraph" w:styleId="Rodap">
    <w:name w:val="footer"/>
    <w:basedOn w:val="Normal"/>
    <w:link w:val="RodapCarcter"/>
    <w:uiPriority w:val="99"/>
    <w:rsid w:val="001172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172F5"/>
  </w:style>
  <w:style w:type="character" w:styleId="Hiperligao">
    <w:name w:val="Hyperlink"/>
    <w:basedOn w:val="Tipodeletrapredefinidodopargrafo"/>
    <w:rsid w:val="00944181"/>
    <w:rPr>
      <w:color w:val="0000FF" w:themeColor="hyperlink"/>
      <w:u w:val="single"/>
    </w:rPr>
  </w:style>
  <w:style w:type="character" w:styleId="TextodoMarcadordePosio">
    <w:name w:val="Placeholder Text"/>
    <w:basedOn w:val="Tipodeletrapredefinidodopargrafo"/>
    <w:rsid w:val="003566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2357</Words>
  <Characters>12729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disbeat</dc:creator>
  <cp:lastModifiedBy>disbeat</cp:lastModifiedBy>
  <cp:revision>33</cp:revision>
  <cp:lastPrinted>2010-04-16T11:21:00Z</cp:lastPrinted>
  <dcterms:created xsi:type="dcterms:W3CDTF">2010-04-14T13:10:00Z</dcterms:created>
  <dcterms:modified xsi:type="dcterms:W3CDTF">2010-04-16T11:21:00Z</dcterms:modified>
</cp:coreProperties>
</file>