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A91" w:rsidRPr="00592DC6" w:rsidRDefault="00C02A91" w:rsidP="00C02A91">
      <w:pPr>
        <w:pStyle w:val="ListParagraph"/>
        <w:keepNext/>
        <w:keepLines/>
        <w:numPr>
          <w:ilvl w:val="0"/>
          <w:numId w:val="1"/>
        </w:numPr>
        <w:spacing w:after="0"/>
        <w:contextualSpacing w:val="0"/>
        <w:outlineLvl w:val="1"/>
        <w:rPr>
          <w:rFonts w:eastAsia="Times New Roman"/>
          <w:b/>
          <w:vanish/>
          <w:szCs w:val="24"/>
        </w:rPr>
      </w:pPr>
      <w:bookmarkStart w:id="0" w:name="_Toc473492799"/>
      <w:bookmarkStart w:id="1" w:name="_Toc473944517"/>
      <w:bookmarkEnd w:id="0"/>
      <w:bookmarkEnd w:id="1"/>
    </w:p>
    <w:p w:rsidR="007E7A85" w:rsidRPr="00592DC6" w:rsidRDefault="007E7A85" w:rsidP="00B90214">
      <w:pPr>
        <w:pStyle w:val="ListParagraph"/>
        <w:keepNext/>
        <w:keepLines/>
        <w:numPr>
          <w:ilvl w:val="0"/>
          <w:numId w:val="21"/>
        </w:numPr>
        <w:spacing w:after="0"/>
        <w:contextualSpacing w:val="0"/>
        <w:outlineLvl w:val="1"/>
        <w:rPr>
          <w:rFonts w:eastAsia="Times New Roman"/>
          <w:b/>
          <w:vanish/>
          <w:szCs w:val="26"/>
        </w:rPr>
      </w:pPr>
      <w:bookmarkStart w:id="2" w:name="_Toc473944518"/>
    </w:p>
    <w:p w:rsidR="00A229FA" w:rsidRDefault="00A229FA" w:rsidP="00A229FA">
      <w:pPr>
        <w:pStyle w:val="Heading2"/>
      </w:pPr>
      <w:r>
        <w:t>State Of Art</w:t>
      </w:r>
    </w:p>
    <w:p w:rsidR="00C42B61" w:rsidRDefault="00C42B61" w:rsidP="00C42B61">
      <w:pPr>
        <w:ind w:firstLine="720"/>
      </w:pPr>
      <w:r>
        <w:t xml:space="preserve">Pada State of Art ini, diambil beberapa contoh penelitian terlebih dahulu sebagai </w:t>
      </w:r>
      <w:r w:rsidR="00C65881">
        <w:t xml:space="preserve">panduan ataupun contoh untuk penelitian yang dilakukan yang nantinya akan menjadi acuan dan perbandingan dalam melakukan penelitian ini. </w:t>
      </w:r>
    </w:p>
    <w:p w:rsidR="00C65881" w:rsidRPr="00895F86" w:rsidRDefault="00895F86" w:rsidP="00895F86">
      <w:pPr>
        <w:pStyle w:val="Caption"/>
        <w:rPr>
          <w:i/>
        </w:rPr>
      </w:pPr>
      <w:r>
        <w:t>Tabel 2.</w:t>
      </w:r>
      <w:r w:rsidR="002E3DE2">
        <w:fldChar w:fldCharType="begin"/>
      </w:r>
      <w:r w:rsidR="002E3DE2">
        <w:instrText xml:space="preserve"> SEQ Tabel_2. \* ARABIC </w:instrText>
      </w:r>
      <w:r w:rsidR="002E3DE2">
        <w:fldChar w:fldCharType="separate"/>
      </w:r>
      <w:r w:rsidR="002E0D55">
        <w:rPr>
          <w:noProof/>
        </w:rPr>
        <w:t>1</w:t>
      </w:r>
      <w:r w:rsidR="002E3DE2">
        <w:rPr>
          <w:noProof/>
        </w:rPr>
        <w:fldChar w:fldCharType="end"/>
      </w:r>
      <w:r>
        <w:t xml:space="preserve"> </w:t>
      </w:r>
      <w:r>
        <w:rPr>
          <w:i/>
        </w:rPr>
        <w:t xml:space="preserve">State Of </w:t>
      </w:r>
      <w:r w:rsidRPr="00895F86">
        <w:rPr>
          <w:i/>
        </w:rPr>
        <w:t>Art Jurnal 1</w:t>
      </w:r>
    </w:p>
    <w:tbl>
      <w:tblPr>
        <w:tblW w:w="8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1"/>
        <w:gridCol w:w="6485"/>
      </w:tblGrid>
      <w:tr w:rsidR="00C65881" w:rsidTr="0047016A">
        <w:trPr>
          <w:trHeight w:val="773"/>
        </w:trPr>
        <w:tc>
          <w:tcPr>
            <w:tcW w:w="1561" w:type="dxa"/>
            <w:shd w:val="clear" w:color="auto" w:fill="auto"/>
          </w:tcPr>
          <w:p w:rsidR="00C65881" w:rsidRPr="00076755" w:rsidRDefault="00C65881" w:rsidP="00C42B61">
            <w:pPr>
              <w:rPr>
                <w:sz w:val="20"/>
                <w:szCs w:val="20"/>
              </w:rPr>
            </w:pPr>
            <w:r w:rsidRPr="00076755">
              <w:rPr>
                <w:sz w:val="20"/>
                <w:szCs w:val="20"/>
              </w:rPr>
              <w:t>Judul Penelitian</w:t>
            </w:r>
          </w:p>
        </w:tc>
        <w:tc>
          <w:tcPr>
            <w:tcW w:w="6485" w:type="dxa"/>
            <w:shd w:val="clear" w:color="auto" w:fill="auto"/>
          </w:tcPr>
          <w:p w:rsidR="00C65881" w:rsidRPr="00076755" w:rsidRDefault="00161712" w:rsidP="007D3B5B">
            <w:pPr>
              <w:rPr>
                <w:sz w:val="20"/>
                <w:szCs w:val="20"/>
              </w:rPr>
            </w:pPr>
            <w:r w:rsidRPr="00076755">
              <w:rPr>
                <w:sz w:val="20"/>
                <w:szCs w:val="20"/>
              </w:rPr>
              <w:t xml:space="preserve">Perancangan Dan Implementasi </w:t>
            </w:r>
            <w:r w:rsidRPr="00076755">
              <w:rPr>
                <w:i/>
                <w:sz w:val="20"/>
                <w:szCs w:val="20"/>
              </w:rPr>
              <w:t>Supply Chain Management</w:t>
            </w:r>
            <w:r w:rsidRPr="00076755">
              <w:rPr>
                <w:sz w:val="20"/>
                <w:szCs w:val="20"/>
              </w:rPr>
              <w:t xml:space="preserve"> (SCM) Pada CV.Hayati Padang</w:t>
            </w:r>
          </w:p>
        </w:tc>
      </w:tr>
      <w:tr w:rsidR="00C65881" w:rsidTr="0047016A">
        <w:trPr>
          <w:trHeight w:val="347"/>
        </w:trPr>
        <w:tc>
          <w:tcPr>
            <w:tcW w:w="1561" w:type="dxa"/>
            <w:shd w:val="clear" w:color="auto" w:fill="auto"/>
          </w:tcPr>
          <w:p w:rsidR="00C65881" w:rsidRPr="00076755" w:rsidRDefault="00C65881" w:rsidP="00C42B61">
            <w:pPr>
              <w:rPr>
                <w:sz w:val="20"/>
                <w:szCs w:val="20"/>
              </w:rPr>
            </w:pPr>
            <w:r w:rsidRPr="00076755">
              <w:rPr>
                <w:sz w:val="20"/>
                <w:szCs w:val="20"/>
              </w:rPr>
              <w:t>Penulis</w:t>
            </w:r>
          </w:p>
        </w:tc>
        <w:tc>
          <w:tcPr>
            <w:tcW w:w="6485" w:type="dxa"/>
            <w:shd w:val="clear" w:color="auto" w:fill="auto"/>
          </w:tcPr>
          <w:p w:rsidR="00C65881" w:rsidRPr="00076755" w:rsidRDefault="00161712" w:rsidP="00C42B61">
            <w:pPr>
              <w:rPr>
                <w:sz w:val="20"/>
                <w:szCs w:val="20"/>
              </w:rPr>
            </w:pPr>
            <w:r w:rsidRPr="00076755">
              <w:rPr>
                <w:sz w:val="20"/>
                <w:szCs w:val="20"/>
              </w:rPr>
              <w:t>Silfia Andini &amp; Lukas Pratiknyo</w:t>
            </w:r>
          </w:p>
        </w:tc>
      </w:tr>
      <w:tr w:rsidR="00C65881" w:rsidTr="0047016A">
        <w:tc>
          <w:tcPr>
            <w:tcW w:w="1561" w:type="dxa"/>
            <w:shd w:val="clear" w:color="auto" w:fill="auto"/>
          </w:tcPr>
          <w:p w:rsidR="00C65881" w:rsidRPr="00076755" w:rsidRDefault="00161712" w:rsidP="00C42B61">
            <w:pPr>
              <w:rPr>
                <w:sz w:val="20"/>
                <w:szCs w:val="20"/>
              </w:rPr>
            </w:pPr>
            <w:r w:rsidRPr="00076755">
              <w:rPr>
                <w:sz w:val="20"/>
                <w:szCs w:val="20"/>
              </w:rPr>
              <w:t>Dipublikasikan</w:t>
            </w:r>
          </w:p>
        </w:tc>
        <w:tc>
          <w:tcPr>
            <w:tcW w:w="6485" w:type="dxa"/>
            <w:shd w:val="clear" w:color="auto" w:fill="auto"/>
          </w:tcPr>
          <w:p w:rsidR="00C65881" w:rsidRPr="00076755" w:rsidRDefault="00161712" w:rsidP="00C42B61">
            <w:pPr>
              <w:rPr>
                <w:sz w:val="20"/>
                <w:szCs w:val="20"/>
              </w:rPr>
            </w:pPr>
            <w:r w:rsidRPr="00076755">
              <w:rPr>
                <w:sz w:val="20"/>
                <w:szCs w:val="20"/>
              </w:rPr>
              <w:t>Program Studi Pendidikan Informatika STKIP PGRI Sumbar : Jurnal Edik Informatika Penelitian Bidang Komputer Sains dan Pendidikan Informatika VL.il(80-90) ISSN : 2407-0491</w:t>
            </w:r>
          </w:p>
        </w:tc>
      </w:tr>
      <w:tr w:rsidR="000877C4" w:rsidTr="0047016A">
        <w:tc>
          <w:tcPr>
            <w:tcW w:w="1561" w:type="dxa"/>
            <w:shd w:val="clear" w:color="auto" w:fill="auto"/>
          </w:tcPr>
          <w:p w:rsidR="000877C4" w:rsidRPr="00076755" w:rsidRDefault="000877C4" w:rsidP="000877C4">
            <w:pPr>
              <w:rPr>
                <w:sz w:val="20"/>
                <w:szCs w:val="20"/>
              </w:rPr>
            </w:pPr>
            <w:r w:rsidRPr="00076755">
              <w:rPr>
                <w:sz w:val="20"/>
                <w:szCs w:val="20"/>
              </w:rPr>
              <w:t>Hasil Penelitian</w:t>
            </w:r>
          </w:p>
        </w:tc>
        <w:tc>
          <w:tcPr>
            <w:tcW w:w="6485" w:type="dxa"/>
            <w:shd w:val="clear" w:color="auto" w:fill="auto"/>
          </w:tcPr>
          <w:p w:rsidR="000877C4" w:rsidRPr="00076755" w:rsidRDefault="00BB19F8" w:rsidP="006B2F9A">
            <w:pPr>
              <w:rPr>
                <w:sz w:val="20"/>
                <w:szCs w:val="20"/>
              </w:rPr>
            </w:pPr>
            <w:r w:rsidRPr="00076755">
              <w:rPr>
                <w:sz w:val="20"/>
                <w:szCs w:val="20"/>
              </w:rPr>
              <w:t xml:space="preserve">Penelitian Dilakukan Di CV.Hayati Padang, Perusahaan tersebut merupakan perusahaan yang bergerak di bidang bisnis penjualan sepeda motor merk Honda. Permasalahan yang terjadi yaitu sering terjadinya keterlambatan dalam pemenuhan permintaan konsumen baik di dealer pusat mapun cabang, hal itu dikaenakan kurangnya informasi tentang ketersediaan prosuk sehingga perencanaan dan penjadwalan distribusi terjadi keterlambatan. Akibatnya banyak permintaan konsumen yang tidak dapat terpenuhi tepat waktu. </w:t>
            </w:r>
            <w:r w:rsidR="006B2F9A" w:rsidRPr="00076755">
              <w:rPr>
                <w:sz w:val="20"/>
                <w:szCs w:val="20"/>
              </w:rPr>
              <w:t xml:space="preserve">Penulis menerapkan </w:t>
            </w:r>
            <w:r w:rsidRPr="00076755">
              <w:rPr>
                <w:sz w:val="20"/>
                <w:szCs w:val="20"/>
              </w:rPr>
              <w:t xml:space="preserve">sistem </w:t>
            </w:r>
            <w:r w:rsidRPr="00076755">
              <w:rPr>
                <w:i/>
                <w:sz w:val="20"/>
                <w:szCs w:val="20"/>
              </w:rPr>
              <w:t xml:space="preserve">supply chain management </w:t>
            </w:r>
            <w:r w:rsidR="006B2F9A" w:rsidRPr="00076755">
              <w:rPr>
                <w:sz w:val="20"/>
                <w:szCs w:val="20"/>
              </w:rPr>
              <w:t xml:space="preserve">di </w:t>
            </w:r>
            <w:r w:rsidR="00E508E2" w:rsidRPr="00076755">
              <w:rPr>
                <w:sz w:val="20"/>
                <w:szCs w:val="20"/>
              </w:rPr>
              <w:t>CV H</w:t>
            </w:r>
            <w:r w:rsidRPr="00076755">
              <w:rPr>
                <w:sz w:val="20"/>
                <w:szCs w:val="20"/>
              </w:rPr>
              <w:t xml:space="preserve">ayati </w:t>
            </w:r>
            <w:r w:rsidR="006B2F9A" w:rsidRPr="00076755">
              <w:rPr>
                <w:sz w:val="20"/>
                <w:szCs w:val="20"/>
              </w:rPr>
              <w:t xml:space="preserve">untuk </w:t>
            </w:r>
            <w:r w:rsidRPr="00076755">
              <w:rPr>
                <w:sz w:val="20"/>
                <w:szCs w:val="20"/>
              </w:rPr>
              <w:t>dapat mengendalikan stok sepeda motor sehingga permintaan kons</w:t>
            </w:r>
            <w:r w:rsidR="008B2E38" w:rsidRPr="00076755">
              <w:rPr>
                <w:sz w:val="20"/>
                <w:szCs w:val="20"/>
              </w:rPr>
              <w:t>umen dapat terpenuhi dan perusahaan dapat mengendalikan pemesanan distribusi sepeda motor baik dari supplier ke CV Hayati maupun dari CV hayati ke cabang.</w:t>
            </w:r>
          </w:p>
        </w:tc>
      </w:tr>
      <w:tr w:rsidR="000877C4" w:rsidTr="0047016A">
        <w:tc>
          <w:tcPr>
            <w:tcW w:w="1561" w:type="dxa"/>
            <w:shd w:val="clear" w:color="auto" w:fill="auto"/>
          </w:tcPr>
          <w:p w:rsidR="000877C4" w:rsidRPr="00076755" w:rsidRDefault="000877C4" w:rsidP="000877C4">
            <w:pPr>
              <w:rPr>
                <w:sz w:val="20"/>
                <w:szCs w:val="20"/>
              </w:rPr>
            </w:pPr>
            <w:r w:rsidRPr="00076755">
              <w:rPr>
                <w:sz w:val="20"/>
                <w:szCs w:val="20"/>
              </w:rPr>
              <w:t>Persamaan</w:t>
            </w:r>
          </w:p>
        </w:tc>
        <w:tc>
          <w:tcPr>
            <w:tcW w:w="6485" w:type="dxa"/>
            <w:shd w:val="clear" w:color="auto" w:fill="auto"/>
          </w:tcPr>
          <w:p w:rsidR="000877C4" w:rsidRPr="00076755" w:rsidRDefault="006B2F9A" w:rsidP="0047016A">
            <w:pPr>
              <w:rPr>
                <w:sz w:val="20"/>
                <w:szCs w:val="20"/>
              </w:rPr>
            </w:pPr>
            <w:r w:rsidRPr="00076755">
              <w:rPr>
                <w:sz w:val="20"/>
                <w:szCs w:val="20"/>
              </w:rPr>
              <w:t xml:space="preserve">Persamaan Penelitian Sebelumnya dan Penelitian ini </w:t>
            </w:r>
            <w:r w:rsidR="0047016A" w:rsidRPr="00076755">
              <w:rPr>
                <w:sz w:val="20"/>
                <w:szCs w:val="20"/>
              </w:rPr>
              <w:t>terdapat tujuan yang sama membuat sebuah sistem yang dapat membantu dalam pengendalian ketersediaan produk dan penjadwalan distribusi.</w:t>
            </w:r>
          </w:p>
        </w:tc>
      </w:tr>
      <w:tr w:rsidR="000877C4" w:rsidTr="0047016A">
        <w:tc>
          <w:tcPr>
            <w:tcW w:w="1561" w:type="dxa"/>
            <w:shd w:val="clear" w:color="auto" w:fill="auto"/>
          </w:tcPr>
          <w:p w:rsidR="000877C4" w:rsidRPr="00076755" w:rsidRDefault="000877C4" w:rsidP="000877C4">
            <w:pPr>
              <w:rPr>
                <w:sz w:val="20"/>
                <w:szCs w:val="20"/>
              </w:rPr>
            </w:pPr>
            <w:r w:rsidRPr="00076755">
              <w:rPr>
                <w:sz w:val="20"/>
                <w:szCs w:val="20"/>
              </w:rPr>
              <w:t xml:space="preserve">Perbedaan </w:t>
            </w:r>
          </w:p>
        </w:tc>
        <w:tc>
          <w:tcPr>
            <w:tcW w:w="6485" w:type="dxa"/>
            <w:shd w:val="clear" w:color="auto" w:fill="auto"/>
          </w:tcPr>
          <w:p w:rsidR="000877C4" w:rsidRPr="00076755" w:rsidRDefault="008B2E38" w:rsidP="001A2193">
            <w:pPr>
              <w:rPr>
                <w:sz w:val="20"/>
                <w:szCs w:val="20"/>
              </w:rPr>
            </w:pPr>
            <w:r w:rsidRPr="00076755">
              <w:rPr>
                <w:sz w:val="20"/>
                <w:szCs w:val="20"/>
                <w:u w:val="single"/>
              </w:rPr>
              <w:t>Penelitian sebelumnya</w:t>
            </w:r>
            <w:r w:rsidRPr="00076755">
              <w:rPr>
                <w:sz w:val="20"/>
                <w:szCs w:val="20"/>
              </w:rPr>
              <w:t xml:space="preserve"> membahas tentang penerapan </w:t>
            </w:r>
            <w:r w:rsidRPr="00076755">
              <w:rPr>
                <w:i/>
                <w:sz w:val="20"/>
                <w:szCs w:val="20"/>
              </w:rPr>
              <w:t xml:space="preserve">supply chain management </w:t>
            </w:r>
            <w:r w:rsidR="00820B40">
              <w:rPr>
                <w:sz w:val="20"/>
                <w:szCs w:val="20"/>
              </w:rPr>
              <w:t>untuk membantu memenuhi perm</w:t>
            </w:r>
            <w:r w:rsidRPr="00076755">
              <w:rPr>
                <w:sz w:val="20"/>
                <w:szCs w:val="20"/>
              </w:rPr>
              <w:t>intaan konsumen dan meningkatkan volume penjualan dengan cara membuat sistem dikendalikan secara terkomputerisasi yang dimana membantu petugas mengetahui jika stok produk hampir habis dan membantu mengendalikan pemesanan maupun distribibusi dari supplier ke CV Hayati maupun dari CV hayati ke cabang</w:t>
            </w:r>
            <w:r w:rsidR="0047016A" w:rsidRPr="00076755">
              <w:rPr>
                <w:sz w:val="20"/>
                <w:szCs w:val="20"/>
              </w:rPr>
              <w:t xml:space="preserve">, sedangkan </w:t>
            </w:r>
            <w:r w:rsidR="0047016A" w:rsidRPr="00076755">
              <w:rPr>
                <w:sz w:val="20"/>
                <w:szCs w:val="20"/>
                <w:u w:val="single"/>
              </w:rPr>
              <w:t>P</w:t>
            </w:r>
            <w:r w:rsidRPr="00076755">
              <w:rPr>
                <w:sz w:val="20"/>
                <w:szCs w:val="20"/>
                <w:u w:val="single"/>
              </w:rPr>
              <w:t>enelitian ini</w:t>
            </w:r>
            <w:r w:rsidRPr="00076755">
              <w:rPr>
                <w:sz w:val="20"/>
                <w:szCs w:val="20"/>
              </w:rPr>
              <w:t xml:space="preserve"> menerapkan </w:t>
            </w:r>
            <w:r w:rsidR="006B2F9A" w:rsidRPr="00076755">
              <w:rPr>
                <w:i/>
                <w:sz w:val="20"/>
                <w:szCs w:val="20"/>
              </w:rPr>
              <w:t xml:space="preserve">supply chain management </w:t>
            </w:r>
            <w:r w:rsidR="006B2F9A" w:rsidRPr="00076755">
              <w:rPr>
                <w:sz w:val="20"/>
                <w:szCs w:val="20"/>
              </w:rPr>
              <w:t xml:space="preserve">untuk seluruh kegiatan dimulai dari perencanaan </w:t>
            </w:r>
            <w:r w:rsidR="00B644F0">
              <w:rPr>
                <w:sz w:val="20"/>
                <w:szCs w:val="20"/>
              </w:rPr>
              <w:t>produksi ,</w:t>
            </w:r>
            <w:r w:rsidR="006B2F9A" w:rsidRPr="00076755">
              <w:rPr>
                <w:sz w:val="20"/>
                <w:szCs w:val="20"/>
              </w:rPr>
              <w:t>pengadaan bahan</w:t>
            </w:r>
            <w:r w:rsidR="0047016A" w:rsidRPr="00076755">
              <w:rPr>
                <w:sz w:val="20"/>
                <w:szCs w:val="20"/>
              </w:rPr>
              <w:t xml:space="preserve"> baku,</w:t>
            </w:r>
            <w:r w:rsidR="006B2F9A" w:rsidRPr="00076755">
              <w:rPr>
                <w:sz w:val="20"/>
                <w:szCs w:val="20"/>
              </w:rPr>
              <w:t xml:space="preserve"> proses </w:t>
            </w:r>
            <w:r w:rsidR="006B2F9A" w:rsidRPr="00076755">
              <w:rPr>
                <w:sz w:val="20"/>
                <w:szCs w:val="20"/>
              </w:rPr>
              <w:lastRenderedPageBreak/>
              <w:t>monitoring produk jadi dan sampai ke proses distribusi ke konsumen, kemudia penelitian in pun menerapkan peramalan</w:t>
            </w:r>
            <w:r w:rsidR="0047016A" w:rsidRPr="00076755">
              <w:rPr>
                <w:sz w:val="20"/>
                <w:szCs w:val="20"/>
              </w:rPr>
              <w:t xml:space="preserve"> </w:t>
            </w:r>
            <w:r w:rsidR="006B2F9A" w:rsidRPr="00076755">
              <w:rPr>
                <w:sz w:val="20"/>
                <w:szCs w:val="20"/>
              </w:rPr>
              <w:t>untuk mengantisipasi tingkat permintaan produk untuk jangka waktu tert</w:t>
            </w:r>
            <w:r w:rsidR="00B644F0">
              <w:rPr>
                <w:sz w:val="20"/>
                <w:szCs w:val="20"/>
              </w:rPr>
              <w:t>entu pada masa yang akan datang, penelitian ini juga menganalisis 9 produk sample dan menggunakan 2 metode peramalan.</w:t>
            </w:r>
          </w:p>
        </w:tc>
      </w:tr>
    </w:tbl>
    <w:p w:rsidR="007D3B5B" w:rsidRDefault="007D3B5B" w:rsidP="00995A68"/>
    <w:p w:rsidR="00895F86" w:rsidRDefault="00895F86" w:rsidP="00895F86">
      <w:pPr>
        <w:pStyle w:val="Caption"/>
      </w:pPr>
      <w:r>
        <w:t>Tabel 2.</w:t>
      </w:r>
      <w:r w:rsidR="002E3DE2">
        <w:fldChar w:fldCharType="begin"/>
      </w:r>
      <w:r w:rsidR="002E3DE2">
        <w:instrText xml:space="preserve"> SEQ Tabel_2. \* ARABIC </w:instrText>
      </w:r>
      <w:r w:rsidR="002E3DE2">
        <w:fldChar w:fldCharType="separate"/>
      </w:r>
      <w:r w:rsidR="002E0D55">
        <w:rPr>
          <w:noProof/>
        </w:rPr>
        <w:t>2</w:t>
      </w:r>
      <w:r w:rsidR="002E3DE2">
        <w:rPr>
          <w:noProof/>
        </w:rPr>
        <w:fldChar w:fldCharType="end"/>
      </w:r>
      <w:r>
        <w:t xml:space="preserve"> </w:t>
      </w:r>
      <w:r>
        <w:rPr>
          <w:i/>
        </w:rPr>
        <w:t xml:space="preserve">State Of </w:t>
      </w:r>
      <w:r w:rsidRPr="00895F86">
        <w:rPr>
          <w:i/>
        </w:rPr>
        <w:t xml:space="preserve">Art Jurnal </w:t>
      </w:r>
      <w:r>
        <w:rPr>
          <w:i/>
        </w:rPr>
        <w:t>2</w:t>
      </w:r>
    </w:p>
    <w:tbl>
      <w:tblPr>
        <w:tblW w:w="8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343"/>
      </w:tblGrid>
      <w:tr w:rsidR="00895F86" w:rsidTr="00161712">
        <w:tc>
          <w:tcPr>
            <w:tcW w:w="1809" w:type="dxa"/>
            <w:shd w:val="clear" w:color="auto" w:fill="auto"/>
          </w:tcPr>
          <w:p w:rsidR="00895F86" w:rsidRPr="00076755" w:rsidRDefault="00895F86" w:rsidP="00895F86">
            <w:pPr>
              <w:rPr>
                <w:sz w:val="20"/>
                <w:szCs w:val="20"/>
              </w:rPr>
            </w:pPr>
            <w:r w:rsidRPr="00076755">
              <w:rPr>
                <w:sz w:val="20"/>
                <w:szCs w:val="20"/>
              </w:rPr>
              <w:t>Judul Penelitian</w:t>
            </w:r>
          </w:p>
        </w:tc>
        <w:tc>
          <w:tcPr>
            <w:tcW w:w="6343" w:type="dxa"/>
            <w:shd w:val="clear" w:color="auto" w:fill="auto"/>
          </w:tcPr>
          <w:p w:rsidR="00895F86" w:rsidRPr="00076755" w:rsidRDefault="00161712" w:rsidP="00895F86">
            <w:pPr>
              <w:rPr>
                <w:sz w:val="20"/>
                <w:szCs w:val="20"/>
              </w:rPr>
            </w:pPr>
            <w:r w:rsidRPr="00076755">
              <w:rPr>
                <w:sz w:val="20"/>
                <w:szCs w:val="20"/>
              </w:rPr>
              <w:t xml:space="preserve">Implementasi Sistem </w:t>
            </w:r>
            <w:r w:rsidRPr="00076755">
              <w:rPr>
                <w:i/>
                <w:sz w:val="20"/>
                <w:szCs w:val="20"/>
              </w:rPr>
              <w:t>Supply Chain Management</w:t>
            </w:r>
            <w:r w:rsidRPr="00076755">
              <w:rPr>
                <w:sz w:val="20"/>
                <w:szCs w:val="20"/>
              </w:rPr>
              <w:t xml:space="preserve"> (SCM) Pada PT.Carrefour Indonesia</w:t>
            </w:r>
          </w:p>
        </w:tc>
      </w:tr>
      <w:tr w:rsidR="00895F86" w:rsidTr="00161712">
        <w:tc>
          <w:tcPr>
            <w:tcW w:w="1809" w:type="dxa"/>
            <w:shd w:val="clear" w:color="auto" w:fill="auto"/>
          </w:tcPr>
          <w:p w:rsidR="00895F86" w:rsidRPr="00076755" w:rsidRDefault="00895F86" w:rsidP="00895F86">
            <w:pPr>
              <w:rPr>
                <w:sz w:val="20"/>
                <w:szCs w:val="20"/>
              </w:rPr>
            </w:pPr>
            <w:r w:rsidRPr="00076755">
              <w:rPr>
                <w:sz w:val="20"/>
                <w:szCs w:val="20"/>
              </w:rPr>
              <w:t>Penulis</w:t>
            </w:r>
          </w:p>
        </w:tc>
        <w:tc>
          <w:tcPr>
            <w:tcW w:w="6343" w:type="dxa"/>
            <w:shd w:val="clear" w:color="auto" w:fill="auto"/>
          </w:tcPr>
          <w:p w:rsidR="00895F86" w:rsidRPr="00076755" w:rsidRDefault="00161712" w:rsidP="00895F86">
            <w:pPr>
              <w:rPr>
                <w:sz w:val="20"/>
                <w:szCs w:val="20"/>
              </w:rPr>
            </w:pPr>
            <w:r w:rsidRPr="00076755">
              <w:rPr>
                <w:sz w:val="20"/>
                <w:szCs w:val="20"/>
              </w:rPr>
              <w:t>Teddy Dwiyangtri &amp; Sarip Hidayatuloh</w:t>
            </w:r>
          </w:p>
        </w:tc>
      </w:tr>
      <w:tr w:rsidR="00895F86" w:rsidTr="00161712">
        <w:tc>
          <w:tcPr>
            <w:tcW w:w="1809" w:type="dxa"/>
            <w:shd w:val="clear" w:color="auto" w:fill="auto"/>
          </w:tcPr>
          <w:p w:rsidR="00895F86" w:rsidRPr="00076755" w:rsidRDefault="00161712" w:rsidP="00895F86">
            <w:pPr>
              <w:rPr>
                <w:sz w:val="20"/>
                <w:szCs w:val="20"/>
              </w:rPr>
            </w:pPr>
            <w:r w:rsidRPr="00076755">
              <w:rPr>
                <w:sz w:val="20"/>
                <w:szCs w:val="20"/>
              </w:rPr>
              <w:t>Dipublikasikan</w:t>
            </w:r>
          </w:p>
        </w:tc>
        <w:tc>
          <w:tcPr>
            <w:tcW w:w="6343" w:type="dxa"/>
            <w:shd w:val="clear" w:color="auto" w:fill="auto"/>
          </w:tcPr>
          <w:p w:rsidR="00895F86" w:rsidRPr="00076755" w:rsidRDefault="00161712" w:rsidP="00895F86">
            <w:pPr>
              <w:rPr>
                <w:sz w:val="20"/>
                <w:szCs w:val="20"/>
              </w:rPr>
            </w:pPr>
            <w:r w:rsidRPr="00076755">
              <w:rPr>
                <w:sz w:val="20"/>
                <w:szCs w:val="20"/>
              </w:rPr>
              <w:t>Studi Informatika: Jurnal Sistem Informasi, p-ISSN 1979-0767</w:t>
            </w:r>
          </w:p>
        </w:tc>
      </w:tr>
      <w:tr w:rsidR="00895F86" w:rsidTr="00161712">
        <w:tc>
          <w:tcPr>
            <w:tcW w:w="1809" w:type="dxa"/>
            <w:shd w:val="clear" w:color="auto" w:fill="auto"/>
          </w:tcPr>
          <w:p w:rsidR="00895F86" w:rsidRPr="00076755" w:rsidRDefault="00895F86" w:rsidP="00895F86">
            <w:pPr>
              <w:rPr>
                <w:sz w:val="20"/>
                <w:szCs w:val="20"/>
              </w:rPr>
            </w:pPr>
            <w:r w:rsidRPr="00076755">
              <w:rPr>
                <w:sz w:val="20"/>
                <w:szCs w:val="20"/>
              </w:rPr>
              <w:t>Hasil Penelitian</w:t>
            </w:r>
          </w:p>
        </w:tc>
        <w:tc>
          <w:tcPr>
            <w:tcW w:w="6343" w:type="dxa"/>
            <w:shd w:val="clear" w:color="auto" w:fill="auto"/>
          </w:tcPr>
          <w:p w:rsidR="00895F86" w:rsidRPr="00076755" w:rsidRDefault="00D00AC0" w:rsidP="00874349">
            <w:pPr>
              <w:rPr>
                <w:sz w:val="20"/>
                <w:szCs w:val="20"/>
              </w:rPr>
            </w:pPr>
            <w:r w:rsidRPr="00076755">
              <w:rPr>
                <w:sz w:val="20"/>
                <w:szCs w:val="20"/>
              </w:rPr>
              <w:t xml:space="preserve">Penelitian </w:t>
            </w:r>
            <w:r w:rsidR="00E508E2" w:rsidRPr="00076755">
              <w:rPr>
                <w:sz w:val="20"/>
                <w:szCs w:val="20"/>
              </w:rPr>
              <w:t xml:space="preserve">dilakukan di Carefour Indonesia yang merupakan salah satu perusahaan kelompok ritel kedua terbesar setelah walmart. Penulis mencoba menerapkan sistem </w:t>
            </w:r>
            <w:r w:rsidR="00E508E2" w:rsidRPr="00076755">
              <w:rPr>
                <w:i/>
                <w:sz w:val="20"/>
                <w:szCs w:val="20"/>
              </w:rPr>
              <w:t xml:space="preserve">supply Chain Management </w:t>
            </w:r>
            <w:r w:rsidR="00E508E2" w:rsidRPr="00076755">
              <w:rPr>
                <w:sz w:val="20"/>
                <w:szCs w:val="20"/>
              </w:rPr>
              <w:t>di perusahaan tersebut yang bertujuan menjaga agar yang persediaan barang dan permintaan sesuai untuk me</w:t>
            </w:r>
            <w:r w:rsidR="00874349" w:rsidRPr="00076755">
              <w:rPr>
                <w:sz w:val="20"/>
                <w:szCs w:val="20"/>
              </w:rPr>
              <w:t>ngurangi hilangnya penghasilan. C</w:t>
            </w:r>
            <w:r w:rsidR="00E508E2" w:rsidRPr="00076755">
              <w:rPr>
                <w:sz w:val="20"/>
                <w:szCs w:val="20"/>
              </w:rPr>
              <w:t>ar</w:t>
            </w:r>
            <w:r w:rsidR="00874349" w:rsidRPr="00076755">
              <w:rPr>
                <w:sz w:val="20"/>
                <w:szCs w:val="20"/>
              </w:rPr>
              <w:t>r</w:t>
            </w:r>
            <w:r w:rsidR="00E508E2" w:rsidRPr="00076755">
              <w:rPr>
                <w:sz w:val="20"/>
                <w:szCs w:val="20"/>
              </w:rPr>
              <w:t xml:space="preserve">efour menggunakanan warehouse management system yakni InfoLog yang mana proses dalam rantai pasok bisa di integrasiskan. Metode yang dipakai Carrefour untuk SCM ini dengan menerapkan proses </w:t>
            </w:r>
            <w:r w:rsidR="00E508E2" w:rsidRPr="00076755">
              <w:rPr>
                <w:i/>
                <w:sz w:val="20"/>
                <w:szCs w:val="20"/>
              </w:rPr>
              <w:t>just-in-time</w:t>
            </w:r>
            <w:r w:rsidR="00E508E2" w:rsidRPr="00076755">
              <w:rPr>
                <w:sz w:val="20"/>
                <w:szCs w:val="20"/>
              </w:rPr>
              <w:t xml:space="preserve"> (JIT) di pusat distribusi </w:t>
            </w:r>
            <w:r w:rsidR="00E508E2" w:rsidRPr="00076755">
              <w:rPr>
                <w:i/>
                <w:sz w:val="20"/>
                <w:szCs w:val="20"/>
              </w:rPr>
              <w:t>(Distribution Center/DC),</w:t>
            </w:r>
            <w:r w:rsidR="00E508E2" w:rsidRPr="00076755">
              <w:rPr>
                <w:sz w:val="20"/>
                <w:szCs w:val="20"/>
              </w:rPr>
              <w:t xml:space="preserve"> yang disebut </w:t>
            </w:r>
            <w:r w:rsidR="00E508E2" w:rsidRPr="00076755">
              <w:rPr>
                <w:i/>
                <w:sz w:val="20"/>
                <w:szCs w:val="20"/>
              </w:rPr>
              <w:t>Cross Dock</w:t>
            </w:r>
            <w:r w:rsidR="00E508E2" w:rsidRPr="00076755">
              <w:rPr>
                <w:sz w:val="20"/>
                <w:szCs w:val="20"/>
              </w:rPr>
              <w:t xml:space="preserve">.  </w:t>
            </w:r>
          </w:p>
        </w:tc>
      </w:tr>
      <w:tr w:rsidR="00895F86" w:rsidTr="00161712">
        <w:tc>
          <w:tcPr>
            <w:tcW w:w="1809" w:type="dxa"/>
            <w:shd w:val="clear" w:color="auto" w:fill="auto"/>
          </w:tcPr>
          <w:p w:rsidR="00895F86" w:rsidRPr="00076755" w:rsidRDefault="00895F86" w:rsidP="00895F86">
            <w:pPr>
              <w:rPr>
                <w:sz w:val="20"/>
                <w:szCs w:val="20"/>
              </w:rPr>
            </w:pPr>
            <w:r w:rsidRPr="00076755">
              <w:rPr>
                <w:sz w:val="20"/>
                <w:szCs w:val="20"/>
              </w:rPr>
              <w:t>Persamaan</w:t>
            </w:r>
          </w:p>
        </w:tc>
        <w:tc>
          <w:tcPr>
            <w:tcW w:w="6343" w:type="dxa"/>
            <w:shd w:val="clear" w:color="auto" w:fill="auto"/>
          </w:tcPr>
          <w:p w:rsidR="00895F86" w:rsidRPr="00076755" w:rsidRDefault="00874349" w:rsidP="00874349">
            <w:pPr>
              <w:rPr>
                <w:sz w:val="20"/>
                <w:szCs w:val="20"/>
              </w:rPr>
            </w:pPr>
            <w:r w:rsidRPr="00076755">
              <w:rPr>
                <w:sz w:val="20"/>
                <w:szCs w:val="20"/>
              </w:rPr>
              <w:t>Persamaan Penelitian Sebelumnya dan Penelitian ini terdapat tujuan yang sama menerapkan sitem SCM yang dapat membantu memonitoring persediaan s</w:t>
            </w:r>
            <w:r w:rsidR="00820B40">
              <w:rPr>
                <w:sz w:val="20"/>
                <w:szCs w:val="20"/>
              </w:rPr>
              <w:t>tok barang dan pengiriman barang</w:t>
            </w:r>
            <w:r w:rsidRPr="00076755">
              <w:rPr>
                <w:sz w:val="20"/>
                <w:szCs w:val="20"/>
              </w:rPr>
              <w:t>.</w:t>
            </w:r>
          </w:p>
        </w:tc>
      </w:tr>
      <w:tr w:rsidR="001C7A02" w:rsidTr="00161712">
        <w:tc>
          <w:tcPr>
            <w:tcW w:w="1809" w:type="dxa"/>
            <w:shd w:val="clear" w:color="auto" w:fill="auto"/>
          </w:tcPr>
          <w:p w:rsidR="001C7A02" w:rsidRPr="00076755" w:rsidRDefault="001C7A02" w:rsidP="00895F86">
            <w:pPr>
              <w:rPr>
                <w:sz w:val="20"/>
                <w:szCs w:val="20"/>
              </w:rPr>
            </w:pPr>
            <w:r w:rsidRPr="00076755">
              <w:rPr>
                <w:sz w:val="20"/>
                <w:szCs w:val="20"/>
              </w:rPr>
              <w:t xml:space="preserve">Perbedaan </w:t>
            </w:r>
          </w:p>
        </w:tc>
        <w:tc>
          <w:tcPr>
            <w:tcW w:w="6343" w:type="dxa"/>
            <w:shd w:val="clear" w:color="auto" w:fill="auto"/>
          </w:tcPr>
          <w:p w:rsidR="001C7A02" w:rsidRPr="00076755" w:rsidRDefault="00874349" w:rsidP="001A2193">
            <w:pPr>
              <w:rPr>
                <w:sz w:val="20"/>
                <w:szCs w:val="20"/>
              </w:rPr>
            </w:pPr>
            <w:r w:rsidRPr="00076755">
              <w:rPr>
                <w:sz w:val="20"/>
                <w:szCs w:val="20"/>
                <w:u w:val="single"/>
              </w:rPr>
              <w:t>Penelitian Sebelumnya</w:t>
            </w:r>
            <w:r w:rsidRPr="00076755">
              <w:rPr>
                <w:sz w:val="20"/>
                <w:szCs w:val="20"/>
              </w:rPr>
              <w:t xml:space="preserve"> membahas Metode yang dipakai Carrefour untuk SCM dengan menerapkan proses </w:t>
            </w:r>
            <w:r w:rsidRPr="00076755">
              <w:rPr>
                <w:i/>
                <w:sz w:val="20"/>
                <w:szCs w:val="20"/>
              </w:rPr>
              <w:t xml:space="preserve">Just-in-time </w:t>
            </w:r>
            <w:r w:rsidRPr="00076755">
              <w:rPr>
                <w:sz w:val="20"/>
                <w:szCs w:val="20"/>
              </w:rPr>
              <w:t xml:space="preserve">(JIT) dipusat distribusi dan Carrefour menerapkan proses </w:t>
            </w:r>
            <w:r w:rsidRPr="00076755">
              <w:rPr>
                <w:i/>
                <w:sz w:val="20"/>
                <w:szCs w:val="20"/>
              </w:rPr>
              <w:t>cycle count</w:t>
            </w:r>
            <w:r w:rsidRPr="00076755">
              <w:rPr>
                <w:sz w:val="20"/>
                <w:szCs w:val="20"/>
              </w:rPr>
              <w:t xml:space="preserve"> (alias penghitungan stok menggunakan sampling setiap hari). Sedangkan </w:t>
            </w:r>
            <w:r w:rsidR="0071540A" w:rsidRPr="00076755">
              <w:rPr>
                <w:sz w:val="20"/>
                <w:szCs w:val="20"/>
                <w:u w:val="single"/>
              </w:rPr>
              <w:t>Penelitian ini</w:t>
            </w:r>
            <w:r w:rsidR="0071540A" w:rsidRPr="00076755">
              <w:rPr>
                <w:sz w:val="20"/>
                <w:szCs w:val="20"/>
              </w:rPr>
              <w:t xml:space="preserve"> menggunakan Metode untuk perhitungan prediksi ketersediaan produk digudang menggunakan metode pengamanan persediaan (</w:t>
            </w:r>
            <w:r w:rsidR="0071540A" w:rsidRPr="00076755">
              <w:rPr>
                <w:i/>
                <w:sz w:val="20"/>
                <w:szCs w:val="20"/>
              </w:rPr>
              <w:t>Safety Stock)</w:t>
            </w:r>
            <w:r w:rsidR="0071540A" w:rsidRPr="00076755">
              <w:rPr>
                <w:sz w:val="20"/>
                <w:szCs w:val="20"/>
              </w:rPr>
              <w:t>.selain itu pun penelitian ini m</w:t>
            </w:r>
            <w:r w:rsidR="001A2193">
              <w:rPr>
                <w:sz w:val="20"/>
                <w:szCs w:val="20"/>
              </w:rPr>
              <w:t xml:space="preserve">enggukan Metode peramalan </w:t>
            </w:r>
            <w:r w:rsidR="0071540A" w:rsidRPr="00076755">
              <w:rPr>
                <w:sz w:val="20"/>
                <w:szCs w:val="20"/>
              </w:rPr>
              <w:t>untuk memprediksi permintaan pemesanan produk yang  dipesan distributor ke bagian pemasaran.</w:t>
            </w:r>
            <w:r w:rsidR="00B644F0">
              <w:rPr>
                <w:sz w:val="20"/>
                <w:szCs w:val="20"/>
              </w:rPr>
              <w:t xml:space="preserve"> penelitian </w:t>
            </w:r>
            <w:r w:rsidR="00B644F0">
              <w:rPr>
                <w:sz w:val="20"/>
                <w:szCs w:val="20"/>
              </w:rPr>
              <w:lastRenderedPageBreak/>
              <w:t>ini juga menganalisis 9 produk sample dan menggunakan 2 meto</w:t>
            </w:r>
            <w:bookmarkStart w:id="3" w:name="_GoBack"/>
            <w:bookmarkEnd w:id="3"/>
            <w:r w:rsidR="00B644F0">
              <w:rPr>
                <w:sz w:val="20"/>
                <w:szCs w:val="20"/>
              </w:rPr>
              <w:t>de peramalan.</w:t>
            </w:r>
          </w:p>
        </w:tc>
      </w:tr>
    </w:tbl>
    <w:p w:rsidR="007E7D2F" w:rsidRDefault="007E7D2F" w:rsidP="00995A68"/>
    <w:p w:rsidR="006E66CF" w:rsidRDefault="006E66CF" w:rsidP="006E66CF">
      <w:pPr>
        <w:pStyle w:val="Caption"/>
      </w:pPr>
      <w:r>
        <w:t>Tabel 2.</w:t>
      </w:r>
      <w:r w:rsidR="002E3DE2">
        <w:fldChar w:fldCharType="begin"/>
      </w:r>
      <w:r w:rsidR="002E3DE2">
        <w:instrText xml:space="preserve"> SEQ Tabel_2. \* ARABIC </w:instrText>
      </w:r>
      <w:r w:rsidR="002E3DE2">
        <w:fldChar w:fldCharType="separate"/>
      </w:r>
      <w:r w:rsidR="002E0D55">
        <w:rPr>
          <w:noProof/>
        </w:rPr>
        <w:t>3</w:t>
      </w:r>
      <w:r w:rsidR="002E3DE2">
        <w:rPr>
          <w:noProof/>
        </w:rPr>
        <w:fldChar w:fldCharType="end"/>
      </w:r>
      <w:r>
        <w:t xml:space="preserve"> </w:t>
      </w:r>
      <w:r>
        <w:rPr>
          <w:i/>
        </w:rPr>
        <w:t xml:space="preserve">State Of </w:t>
      </w:r>
      <w:r w:rsidRPr="00895F86">
        <w:rPr>
          <w:i/>
        </w:rPr>
        <w:t xml:space="preserve">Art Jurnal </w:t>
      </w:r>
      <w:r>
        <w:rPr>
          <w:i/>
        </w:rPr>
        <w:t>3</w:t>
      </w:r>
    </w:p>
    <w:tbl>
      <w:tblPr>
        <w:tblW w:w="8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343"/>
      </w:tblGrid>
      <w:tr w:rsidR="006E66CF" w:rsidTr="00161712">
        <w:tc>
          <w:tcPr>
            <w:tcW w:w="1809" w:type="dxa"/>
            <w:shd w:val="clear" w:color="auto" w:fill="auto"/>
          </w:tcPr>
          <w:p w:rsidR="006E66CF" w:rsidRPr="00076755" w:rsidRDefault="006E66CF" w:rsidP="006E66CF">
            <w:pPr>
              <w:rPr>
                <w:sz w:val="20"/>
                <w:szCs w:val="20"/>
              </w:rPr>
            </w:pPr>
            <w:r w:rsidRPr="00076755">
              <w:rPr>
                <w:sz w:val="20"/>
                <w:szCs w:val="20"/>
              </w:rPr>
              <w:t>Judul Penelitian</w:t>
            </w:r>
          </w:p>
        </w:tc>
        <w:tc>
          <w:tcPr>
            <w:tcW w:w="6343" w:type="dxa"/>
            <w:shd w:val="clear" w:color="auto" w:fill="auto"/>
          </w:tcPr>
          <w:p w:rsidR="006E66CF" w:rsidRPr="00076755" w:rsidRDefault="00535935" w:rsidP="006E66CF">
            <w:pPr>
              <w:rPr>
                <w:sz w:val="20"/>
                <w:szCs w:val="20"/>
              </w:rPr>
            </w:pPr>
            <w:r w:rsidRPr="00076755">
              <w:rPr>
                <w:sz w:val="20"/>
                <w:szCs w:val="20"/>
              </w:rPr>
              <w:t>Pembangunan Sistem Rantai Pasok Di CV.Cetra Meru Dengan Menggunakan Pendekatan Supply Chain Mangement</w:t>
            </w:r>
          </w:p>
        </w:tc>
      </w:tr>
      <w:tr w:rsidR="006E66CF" w:rsidTr="00161712">
        <w:tc>
          <w:tcPr>
            <w:tcW w:w="1809" w:type="dxa"/>
            <w:shd w:val="clear" w:color="auto" w:fill="auto"/>
          </w:tcPr>
          <w:p w:rsidR="006E66CF" w:rsidRPr="00076755" w:rsidRDefault="006E66CF" w:rsidP="006E66CF">
            <w:pPr>
              <w:rPr>
                <w:sz w:val="20"/>
                <w:szCs w:val="20"/>
              </w:rPr>
            </w:pPr>
            <w:r w:rsidRPr="00076755">
              <w:rPr>
                <w:sz w:val="20"/>
                <w:szCs w:val="20"/>
              </w:rPr>
              <w:t>Penulis</w:t>
            </w:r>
          </w:p>
        </w:tc>
        <w:tc>
          <w:tcPr>
            <w:tcW w:w="6343" w:type="dxa"/>
            <w:shd w:val="clear" w:color="auto" w:fill="auto"/>
          </w:tcPr>
          <w:p w:rsidR="006E66CF" w:rsidRPr="00076755" w:rsidRDefault="00535935" w:rsidP="006E66CF">
            <w:pPr>
              <w:rPr>
                <w:sz w:val="20"/>
                <w:szCs w:val="20"/>
              </w:rPr>
            </w:pPr>
            <w:r w:rsidRPr="00076755">
              <w:rPr>
                <w:sz w:val="20"/>
                <w:szCs w:val="20"/>
              </w:rPr>
              <w:t>Sri Muttaqin Mafaz</w:t>
            </w:r>
          </w:p>
        </w:tc>
      </w:tr>
      <w:tr w:rsidR="006E66CF" w:rsidTr="00161712">
        <w:tc>
          <w:tcPr>
            <w:tcW w:w="1809" w:type="dxa"/>
            <w:shd w:val="clear" w:color="auto" w:fill="auto"/>
          </w:tcPr>
          <w:p w:rsidR="006E66CF" w:rsidRPr="00076755" w:rsidRDefault="00161712" w:rsidP="006E66CF">
            <w:pPr>
              <w:rPr>
                <w:sz w:val="20"/>
                <w:szCs w:val="20"/>
              </w:rPr>
            </w:pPr>
            <w:r w:rsidRPr="00076755">
              <w:rPr>
                <w:sz w:val="20"/>
                <w:szCs w:val="20"/>
              </w:rPr>
              <w:t>Dipublikasikan</w:t>
            </w:r>
          </w:p>
        </w:tc>
        <w:tc>
          <w:tcPr>
            <w:tcW w:w="6343" w:type="dxa"/>
            <w:shd w:val="clear" w:color="auto" w:fill="auto"/>
          </w:tcPr>
          <w:p w:rsidR="006E66CF" w:rsidRPr="00076755" w:rsidRDefault="00535935" w:rsidP="00161712">
            <w:pPr>
              <w:rPr>
                <w:sz w:val="20"/>
                <w:szCs w:val="20"/>
              </w:rPr>
            </w:pPr>
            <w:r w:rsidRPr="00076755">
              <w:rPr>
                <w:sz w:val="20"/>
                <w:szCs w:val="20"/>
              </w:rPr>
              <w:t>Jurnal Ilmiah Komputer dan Informatika (KOMPUTA) ISSN : 2089-9033</w:t>
            </w:r>
          </w:p>
        </w:tc>
      </w:tr>
      <w:tr w:rsidR="006E66CF" w:rsidTr="00161712">
        <w:tc>
          <w:tcPr>
            <w:tcW w:w="1809" w:type="dxa"/>
            <w:shd w:val="clear" w:color="auto" w:fill="auto"/>
          </w:tcPr>
          <w:p w:rsidR="006E66CF" w:rsidRPr="00076755" w:rsidRDefault="006E66CF" w:rsidP="006E66CF">
            <w:pPr>
              <w:rPr>
                <w:sz w:val="20"/>
                <w:szCs w:val="20"/>
              </w:rPr>
            </w:pPr>
            <w:r w:rsidRPr="00076755">
              <w:rPr>
                <w:sz w:val="20"/>
                <w:szCs w:val="20"/>
              </w:rPr>
              <w:t>Hasil Penelitian</w:t>
            </w:r>
          </w:p>
        </w:tc>
        <w:tc>
          <w:tcPr>
            <w:tcW w:w="6343" w:type="dxa"/>
            <w:shd w:val="clear" w:color="auto" w:fill="auto"/>
          </w:tcPr>
          <w:p w:rsidR="006E66CF" w:rsidRPr="00076755" w:rsidRDefault="00535935" w:rsidP="00085E79">
            <w:pPr>
              <w:rPr>
                <w:sz w:val="20"/>
                <w:szCs w:val="20"/>
              </w:rPr>
            </w:pPr>
            <w:r w:rsidRPr="00076755">
              <w:rPr>
                <w:sz w:val="20"/>
                <w:szCs w:val="20"/>
              </w:rPr>
              <w:t xml:space="preserve">Penelitian ini dilakukan di CV.Cetra Meru yang merupakan salah satu perusahaan manufaktur yang bergerak di bidang jasa design dan digital printing. Penulis mencoba menerapkan sistem </w:t>
            </w:r>
            <w:r w:rsidRPr="00076755">
              <w:rPr>
                <w:i/>
                <w:sz w:val="20"/>
                <w:szCs w:val="20"/>
              </w:rPr>
              <w:t>Supply Chain Management</w:t>
            </w:r>
            <w:r w:rsidRPr="00076755">
              <w:rPr>
                <w:sz w:val="20"/>
                <w:szCs w:val="20"/>
              </w:rPr>
              <w:t xml:space="preserve"> di perusahaan tersebut yang bertujuan untuk memudahkan bagian gudang dalam menentukan perencanaan kegiatan produksi untuk menghindari kekurangan dan kelebihan persediaan produk. Peramalan Produk yang digunakan yaitu menggunakan Metode </w:t>
            </w:r>
            <w:r w:rsidRPr="00076755">
              <w:rPr>
                <w:i/>
                <w:sz w:val="20"/>
                <w:szCs w:val="20"/>
              </w:rPr>
              <w:t>Single Exponential Smootihing</w:t>
            </w:r>
            <w:r w:rsidRPr="00076755">
              <w:rPr>
                <w:sz w:val="20"/>
                <w:szCs w:val="20"/>
              </w:rPr>
              <w:t xml:space="preserve">, Monitoring persediaan </w:t>
            </w:r>
            <w:r w:rsidR="00085E79" w:rsidRPr="00076755">
              <w:rPr>
                <w:sz w:val="20"/>
                <w:szCs w:val="20"/>
              </w:rPr>
              <w:t xml:space="preserve">produk </w:t>
            </w:r>
            <w:r w:rsidRPr="00076755">
              <w:rPr>
                <w:sz w:val="20"/>
                <w:szCs w:val="20"/>
              </w:rPr>
              <w:t xml:space="preserve">menggunakan </w:t>
            </w:r>
            <w:r w:rsidRPr="00076755">
              <w:rPr>
                <w:i/>
                <w:sz w:val="20"/>
                <w:szCs w:val="20"/>
              </w:rPr>
              <w:t>Minimum Stok</w:t>
            </w:r>
            <w:r w:rsidRPr="00076755">
              <w:rPr>
                <w:sz w:val="20"/>
                <w:szCs w:val="20"/>
              </w:rPr>
              <w:t xml:space="preserve">, dan persediaan barang produk jadi menggunakan strategi </w:t>
            </w:r>
            <w:r w:rsidRPr="00076755">
              <w:rPr>
                <w:i/>
                <w:sz w:val="20"/>
                <w:szCs w:val="20"/>
              </w:rPr>
              <w:t>Pull Supply Chain</w:t>
            </w:r>
            <w:r w:rsidRPr="00076755">
              <w:rPr>
                <w:sz w:val="20"/>
                <w:szCs w:val="20"/>
              </w:rPr>
              <w:t xml:space="preserve"> didasarkan pada kesesuaian dari rantai pasok yang terjadi di perusahaan saat ini yaitu </w:t>
            </w:r>
            <w:r w:rsidRPr="00076755">
              <w:rPr>
                <w:i/>
                <w:sz w:val="20"/>
                <w:szCs w:val="20"/>
              </w:rPr>
              <w:t>make-to-order</w:t>
            </w:r>
          </w:p>
        </w:tc>
      </w:tr>
      <w:tr w:rsidR="006E66CF" w:rsidTr="00161712">
        <w:tc>
          <w:tcPr>
            <w:tcW w:w="1809" w:type="dxa"/>
            <w:shd w:val="clear" w:color="auto" w:fill="auto"/>
          </w:tcPr>
          <w:p w:rsidR="006E66CF" w:rsidRPr="00076755" w:rsidRDefault="006E66CF" w:rsidP="006E66CF">
            <w:pPr>
              <w:rPr>
                <w:sz w:val="20"/>
                <w:szCs w:val="20"/>
              </w:rPr>
            </w:pPr>
            <w:r w:rsidRPr="00076755">
              <w:rPr>
                <w:sz w:val="20"/>
                <w:szCs w:val="20"/>
              </w:rPr>
              <w:t>Persamaan</w:t>
            </w:r>
          </w:p>
        </w:tc>
        <w:tc>
          <w:tcPr>
            <w:tcW w:w="6343" w:type="dxa"/>
            <w:shd w:val="clear" w:color="auto" w:fill="auto"/>
          </w:tcPr>
          <w:p w:rsidR="006E66CF" w:rsidRPr="00076755" w:rsidRDefault="00085E79" w:rsidP="006E66CF">
            <w:pPr>
              <w:rPr>
                <w:sz w:val="20"/>
                <w:szCs w:val="20"/>
              </w:rPr>
            </w:pPr>
            <w:r w:rsidRPr="00076755">
              <w:rPr>
                <w:sz w:val="20"/>
                <w:szCs w:val="20"/>
              </w:rPr>
              <w:t>Persamaan Penelitian Sebelumnya dan Penelitian ini terdapat tujuan yang sama menerapkan sitem SCM yang dapat membantu Bagian Pemasaran dalam pendistribusian produk, sehingga tidak lagi terjadi keterlambatan dalam proses pengiriman ke customer.</w:t>
            </w:r>
          </w:p>
        </w:tc>
      </w:tr>
      <w:tr w:rsidR="006E66CF" w:rsidTr="00161712">
        <w:tc>
          <w:tcPr>
            <w:tcW w:w="1809" w:type="dxa"/>
            <w:shd w:val="clear" w:color="auto" w:fill="auto"/>
          </w:tcPr>
          <w:p w:rsidR="006E66CF" w:rsidRPr="00076755" w:rsidRDefault="006E66CF" w:rsidP="006E66CF">
            <w:pPr>
              <w:rPr>
                <w:sz w:val="20"/>
                <w:szCs w:val="20"/>
              </w:rPr>
            </w:pPr>
            <w:r w:rsidRPr="00076755">
              <w:rPr>
                <w:sz w:val="20"/>
                <w:szCs w:val="20"/>
              </w:rPr>
              <w:t xml:space="preserve">Perbedaan </w:t>
            </w:r>
          </w:p>
        </w:tc>
        <w:tc>
          <w:tcPr>
            <w:tcW w:w="6343" w:type="dxa"/>
            <w:shd w:val="clear" w:color="auto" w:fill="auto"/>
          </w:tcPr>
          <w:p w:rsidR="006E66CF" w:rsidRPr="00076755" w:rsidRDefault="00085E79" w:rsidP="001A2193">
            <w:pPr>
              <w:rPr>
                <w:sz w:val="20"/>
                <w:szCs w:val="20"/>
              </w:rPr>
            </w:pPr>
            <w:r w:rsidRPr="00076755">
              <w:rPr>
                <w:sz w:val="20"/>
                <w:szCs w:val="20"/>
                <w:u w:val="single"/>
              </w:rPr>
              <w:t>Penelitian Sebelumnya</w:t>
            </w:r>
            <w:r w:rsidRPr="00076755">
              <w:rPr>
                <w:sz w:val="20"/>
                <w:szCs w:val="20"/>
              </w:rPr>
              <w:t xml:space="preserve"> membahas Metode yang dipakai CV.Cetra Meru untuk Memonitoring persediaan bahan baku menggunakan </w:t>
            </w:r>
            <w:r w:rsidRPr="00076755">
              <w:rPr>
                <w:i/>
                <w:sz w:val="20"/>
                <w:szCs w:val="20"/>
              </w:rPr>
              <w:t>Minimum Stock</w:t>
            </w:r>
            <w:r w:rsidRPr="00076755">
              <w:rPr>
                <w:sz w:val="20"/>
                <w:szCs w:val="20"/>
              </w:rPr>
              <w:t xml:space="preserve">, dan menggunakan strategi Pull Supply Chain. Sedangkan </w:t>
            </w:r>
            <w:r w:rsidRPr="00076755">
              <w:rPr>
                <w:sz w:val="20"/>
                <w:szCs w:val="20"/>
                <w:u w:val="single"/>
              </w:rPr>
              <w:t>Penelitian Ini</w:t>
            </w:r>
            <w:r w:rsidRPr="00076755">
              <w:rPr>
                <w:sz w:val="20"/>
                <w:szCs w:val="20"/>
              </w:rPr>
              <w:t xml:space="preserve"> menggunakan Metode untuk perhitungan prediksi ketersediaan produk digudang menggunakan metode pengamanan persediaan (</w:t>
            </w:r>
            <w:r w:rsidRPr="00076755">
              <w:rPr>
                <w:i/>
                <w:sz w:val="20"/>
                <w:szCs w:val="20"/>
              </w:rPr>
              <w:t>Safety Stock)</w:t>
            </w:r>
            <w:r w:rsidRPr="00076755">
              <w:rPr>
                <w:sz w:val="20"/>
                <w:szCs w:val="20"/>
              </w:rPr>
              <w:t xml:space="preserve">, menggunakan strategi </w:t>
            </w:r>
            <w:r w:rsidRPr="00076755">
              <w:rPr>
                <w:i/>
                <w:sz w:val="20"/>
                <w:szCs w:val="20"/>
              </w:rPr>
              <w:t>Push Supply Chain</w:t>
            </w:r>
            <w:r w:rsidRPr="00076755">
              <w:rPr>
                <w:sz w:val="20"/>
                <w:szCs w:val="20"/>
              </w:rPr>
              <w:t>. selain itu pun penelitian ini menggukan Metode peramalan untuk memprediksi permintaan pemesanan produk yang  dipesan distributor ke bagian pemasaran.</w:t>
            </w:r>
            <w:r w:rsidR="00B644F0">
              <w:rPr>
                <w:sz w:val="20"/>
                <w:szCs w:val="20"/>
              </w:rPr>
              <w:t xml:space="preserve"> penelitian ini juga menganalisis 9 produk sample dan menggunakan 2 metode peramalan.</w:t>
            </w:r>
          </w:p>
        </w:tc>
      </w:tr>
    </w:tbl>
    <w:p w:rsidR="003B5223" w:rsidRDefault="003B5223" w:rsidP="00995A68"/>
    <w:p w:rsidR="00F25DBB" w:rsidRPr="00F25DBB" w:rsidRDefault="00F25DBB" w:rsidP="00F25DBB">
      <w:pPr>
        <w:pStyle w:val="Caption"/>
        <w:rPr>
          <w:i/>
        </w:rPr>
      </w:pPr>
      <w:r>
        <w:lastRenderedPageBreak/>
        <w:t>Tabel 2.</w:t>
      </w:r>
      <w:r w:rsidR="002E3DE2">
        <w:fldChar w:fldCharType="begin"/>
      </w:r>
      <w:r w:rsidR="002E3DE2">
        <w:instrText xml:space="preserve"> SEQ Tabel_2. \* ARABIC </w:instrText>
      </w:r>
      <w:r w:rsidR="002E3DE2">
        <w:fldChar w:fldCharType="separate"/>
      </w:r>
      <w:r w:rsidR="002E0D55">
        <w:rPr>
          <w:noProof/>
        </w:rPr>
        <w:t>4</w:t>
      </w:r>
      <w:r w:rsidR="002E3DE2">
        <w:rPr>
          <w:noProof/>
        </w:rPr>
        <w:fldChar w:fldCharType="end"/>
      </w:r>
      <w:r>
        <w:t xml:space="preserve"> </w:t>
      </w:r>
      <w:r w:rsidRPr="00F25DBB">
        <w:rPr>
          <w:i/>
        </w:rPr>
        <w:t>State Of Art Jurnal 4</w:t>
      </w:r>
    </w:p>
    <w:tbl>
      <w:tblPr>
        <w:tblW w:w="8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343"/>
      </w:tblGrid>
      <w:tr w:rsidR="00F25DBB" w:rsidRPr="00076755" w:rsidTr="00161712">
        <w:tc>
          <w:tcPr>
            <w:tcW w:w="1809" w:type="dxa"/>
            <w:shd w:val="clear" w:color="auto" w:fill="auto"/>
          </w:tcPr>
          <w:p w:rsidR="00F25DBB" w:rsidRPr="00076755" w:rsidRDefault="00F25DBB" w:rsidP="00F25DBB">
            <w:pPr>
              <w:rPr>
                <w:sz w:val="20"/>
                <w:szCs w:val="20"/>
              </w:rPr>
            </w:pPr>
            <w:r w:rsidRPr="00076755">
              <w:rPr>
                <w:sz w:val="20"/>
                <w:szCs w:val="20"/>
              </w:rPr>
              <w:t>Judul Penelitian</w:t>
            </w:r>
          </w:p>
        </w:tc>
        <w:tc>
          <w:tcPr>
            <w:tcW w:w="6343" w:type="dxa"/>
            <w:shd w:val="clear" w:color="auto" w:fill="auto"/>
          </w:tcPr>
          <w:p w:rsidR="00F25DBB" w:rsidRPr="00076755" w:rsidRDefault="006137B3" w:rsidP="00F25DBB">
            <w:pPr>
              <w:rPr>
                <w:sz w:val="20"/>
                <w:szCs w:val="20"/>
              </w:rPr>
            </w:pPr>
            <w:r w:rsidRPr="00076755">
              <w:rPr>
                <w:sz w:val="20"/>
                <w:szCs w:val="20"/>
              </w:rPr>
              <w:t xml:space="preserve">Pengembangan Sistem Informasi </w:t>
            </w:r>
            <w:r w:rsidRPr="00076755">
              <w:rPr>
                <w:i/>
                <w:sz w:val="20"/>
                <w:szCs w:val="20"/>
              </w:rPr>
              <w:t>Electronic Supply Chain Management</w:t>
            </w:r>
            <w:r w:rsidRPr="00076755">
              <w:rPr>
                <w:sz w:val="20"/>
                <w:szCs w:val="20"/>
              </w:rPr>
              <w:t xml:space="preserve"> (Studi Kasus : CV.Baiducha Technology)</w:t>
            </w:r>
          </w:p>
        </w:tc>
      </w:tr>
      <w:tr w:rsidR="00F25DBB" w:rsidRPr="00076755" w:rsidTr="00161712">
        <w:tc>
          <w:tcPr>
            <w:tcW w:w="1809" w:type="dxa"/>
            <w:shd w:val="clear" w:color="auto" w:fill="auto"/>
          </w:tcPr>
          <w:p w:rsidR="00F25DBB" w:rsidRPr="00076755" w:rsidRDefault="00F25DBB" w:rsidP="00F25DBB">
            <w:pPr>
              <w:rPr>
                <w:sz w:val="20"/>
                <w:szCs w:val="20"/>
              </w:rPr>
            </w:pPr>
            <w:r w:rsidRPr="00076755">
              <w:rPr>
                <w:sz w:val="20"/>
                <w:szCs w:val="20"/>
              </w:rPr>
              <w:t>Penulis</w:t>
            </w:r>
          </w:p>
        </w:tc>
        <w:tc>
          <w:tcPr>
            <w:tcW w:w="6343" w:type="dxa"/>
            <w:shd w:val="clear" w:color="auto" w:fill="auto"/>
          </w:tcPr>
          <w:p w:rsidR="00F25DBB" w:rsidRPr="00076755" w:rsidRDefault="006137B3" w:rsidP="00F25DBB">
            <w:pPr>
              <w:rPr>
                <w:sz w:val="20"/>
                <w:szCs w:val="20"/>
              </w:rPr>
            </w:pPr>
            <w:r w:rsidRPr="00076755">
              <w:rPr>
                <w:sz w:val="20"/>
                <w:szCs w:val="20"/>
              </w:rPr>
              <w:t>Priambodo Aji Saputro, Himawat Aryadita &amp; Bayu Priyambadha</w:t>
            </w:r>
          </w:p>
        </w:tc>
      </w:tr>
      <w:tr w:rsidR="00F25DBB" w:rsidRPr="00076755" w:rsidTr="00161712">
        <w:tc>
          <w:tcPr>
            <w:tcW w:w="1809" w:type="dxa"/>
            <w:shd w:val="clear" w:color="auto" w:fill="auto"/>
          </w:tcPr>
          <w:p w:rsidR="00F25DBB" w:rsidRPr="00076755" w:rsidRDefault="00161712" w:rsidP="00F25DBB">
            <w:pPr>
              <w:rPr>
                <w:sz w:val="20"/>
                <w:szCs w:val="20"/>
              </w:rPr>
            </w:pPr>
            <w:r w:rsidRPr="00076755">
              <w:rPr>
                <w:sz w:val="20"/>
                <w:szCs w:val="20"/>
              </w:rPr>
              <w:t>Dipublikasikan</w:t>
            </w:r>
          </w:p>
        </w:tc>
        <w:tc>
          <w:tcPr>
            <w:tcW w:w="6343" w:type="dxa"/>
            <w:shd w:val="clear" w:color="auto" w:fill="auto"/>
          </w:tcPr>
          <w:p w:rsidR="00F25DBB" w:rsidRPr="00076755" w:rsidRDefault="006137B3" w:rsidP="006137B3">
            <w:pPr>
              <w:rPr>
                <w:sz w:val="20"/>
                <w:szCs w:val="20"/>
              </w:rPr>
            </w:pPr>
            <w:r w:rsidRPr="00076755">
              <w:rPr>
                <w:sz w:val="20"/>
                <w:szCs w:val="20"/>
              </w:rPr>
              <w:t>Jurnal Pengembangan Teknologi Informasi dan Ilmu Komputer Vol. 2, No. 4, April 2018, hlm. 1382-1389, e-ISSN: 2548-964X</w:t>
            </w:r>
          </w:p>
        </w:tc>
      </w:tr>
      <w:tr w:rsidR="00F25DBB" w:rsidRPr="00076755" w:rsidTr="00161712">
        <w:tc>
          <w:tcPr>
            <w:tcW w:w="1809" w:type="dxa"/>
            <w:shd w:val="clear" w:color="auto" w:fill="auto"/>
          </w:tcPr>
          <w:p w:rsidR="00F25DBB" w:rsidRPr="00076755" w:rsidRDefault="00F25DBB" w:rsidP="00F25DBB">
            <w:pPr>
              <w:rPr>
                <w:sz w:val="20"/>
                <w:szCs w:val="20"/>
              </w:rPr>
            </w:pPr>
            <w:r w:rsidRPr="00076755">
              <w:rPr>
                <w:sz w:val="20"/>
                <w:szCs w:val="20"/>
              </w:rPr>
              <w:t>Hasil Penelitian</w:t>
            </w:r>
          </w:p>
        </w:tc>
        <w:tc>
          <w:tcPr>
            <w:tcW w:w="6343" w:type="dxa"/>
            <w:shd w:val="clear" w:color="auto" w:fill="auto"/>
          </w:tcPr>
          <w:p w:rsidR="00F25DBB" w:rsidRPr="00076755" w:rsidRDefault="00D00AC0" w:rsidP="00192723">
            <w:pPr>
              <w:rPr>
                <w:sz w:val="20"/>
                <w:szCs w:val="20"/>
              </w:rPr>
            </w:pPr>
            <w:r w:rsidRPr="00076755">
              <w:rPr>
                <w:sz w:val="20"/>
                <w:szCs w:val="20"/>
              </w:rPr>
              <w:t xml:space="preserve">Penelitian dilakukan di CV.Baiducha Technology yang merupakan perusahaan yang bergerak di bidang pembuatan aneka mainan kreatif untuk arena bermain baik di playground, tempat wisata dll. </w:t>
            </w:r>
            <w:r w:rsidR="00192723" w:rsidRPr="00076755">
              <w:rPr>
                <w:sz w:val="20"/>
                <w:szCs w:val="20"/>
              </w:rPr>
              <w:t xml:space="preserve">Metode yang dipakai Baiducha Technology untuk SCM ini dengan menerapkan proses </w:t>
            </w:r>
            <w:r w:rsidR="00192723" w:rsidRPr="00076755">
              <w:rPr>
                <w:i/>
                <w:sz w:val="20"/>
                <w:szCs w:val="20"/>
              </w:rPr>
              <w:t>just-in-time</w:t>
            </w:r>
            <w:r w:rsidR="00192723" w:rsidRPr="00076755">
              <w:rPr>
                <w:sz w:val="20"/>
                <w:szCs w:val="20"/>
              </w:rPr>
              <w:t xml:space="preserve"> (JIT). </w:t>
            </w:r>
            <w:r w:rsidR="002A01A2" w:rsidRPr="00076755">
              <w:rPr>
                <w:sz w:val="20"/>
                <w:szCs w:val="20"/>
              </w:rPr>
              <w:t xml:space="preserve">Sistem SCM membantu bagian internal perusahan menjadi terintegrasi secara langusng </w:t>
            </w:r>
            <w:r w:rsidR="00192723" w:rsidRPr="00076755">
              <w:rPr>
                <w:sz w:val="20"/>
                <w:szCs w:val="20"/>
              </w:rPr>
              <w:t>melalui sistem.</w:t>
            </w:r>
          </w:p>
        </w:tc>
      </w:tr>
      <w:tr w:rsidR="00F25DBB" w:rsidRPr="00076755" w:rsidTr="00161712">
        <w:tc>
          <w:tcPr>
            <w:tcW w:w="1809" w:type="dxa"/>
            <w:shd w:val="clear" w:color="auto" w:fill="auto"/>
          </w:tcPr>
          <w:p w:rsidR="00F25DBB" w:rsidRPr="00076755" w:rsidRDefault="00F25DBB" w:rsidP="00F25DBB">
            <w:pPr>
              <w:rPr>
                <w:sz w:val="20"/>
                <w:szCs w:val="20"/>
              </w:rPr>
            </w:pPr>
            <w:r w:rsidRPr="00076755">
              <w:rPr>
                <w:sz w:val="20"/>
                <w:szCs w:val="20"/>
              </w:rPr>
              <w:t>Persamaan</w:t>
            </w:r>
          </w:p>
        </w:tc>
        <w:tc>
          <w:tcPr>
            <w:tcW w:w="6343" w:type="dxa"/>
            <w:shd w:val="clear" w:color="auto" w:fill="auto"/>
          </w:tcPr>
          <w:p w:rsidR="00F25DBB" w:rsidRPr="00076755" w:rsidRDefault="002A01A2" w:rsidP="00BC4F25">
            <w:pPr>
              <w:rPr>
                <w:sz w:val="20"/>
                <w:szCs w:val="20"/>
              </w:rPr>
            </w:pPr>
            <w:r w:rsidRPr="00076755">
              <w:rPr>
                <w:sz w:val="20"/>
                <w:szCs w:val="20"/>
              </w:rPr>
              <w:t>Persamaan Penelitian Sebelumnya dan Penelitian ini terdapat tujuan yang sama menerapkan sitem SCM yang dapat membantu bagian internal perusaha</w:t>
            </w:r>
            <w:r w:rsidR="00BC4F25" w:rsidRPr="00076755">
              <w:rPr>
                <w:sz w:val="20"/>
                <w:szCs w:val="20"/>
              </w:rPr>
              <w:t>a</w:t>
            </w:r>
            <w:r w:rsidRPr="00076755">
              <w:rPr>
                <w:sz w:val="20"/>
                <w:szCs w:val="20"/>
              </w:rPr>
              <w:t>n me</w:t>
            </w:r>
            <w:r w:rsidR="00BC4F25" w:rsidRPr="00076755">
              <w:rPr>
                <w:sz w:val="20"/>
                <w:szCs w:val="20"/>
              </w:rPr>
              <w:t>njadi terintegrasi secara langsu</w:t>
            </w:r>
            <w:r w:rsidRPr="00076755">
              <w:rPr>
                <w:sz w:val="20"/>
                <w:szCs w:val="20"/>
              </w:rPr>
              <w:t>ng melalui sistem</w:t>
            </w:r>
            <w:r w:rsidR="00BC4F25" w:rsidRPr="00076755">
              <w:rPr>
                <w:sz w:val="20"/>
                <w:szCs w:val="20"/>
              </w:rPr>
              <w:t xml:space="preserve"> yang dapat membantu proses pertukaran informasi berjalan  dengan lancar.</w:t>
            </w:r>
          </w:p>
        </w:tc>
      </w:tr>
      <w:tr w:rsidR="00F25DBB" w:rsidRPr="00076755" w:rsidTr="00161712">
        <w:tc>
          <w:tcPr>
            <w:tcW w:w="1809" w:type="dxa"/>
            <w:shd w:val="clear" w:color="auto" w:fill="auto"/>
          </w:tcPr>
          <w:p w:rsidR="00F25DBB" w:rsidRPr="00076755" w:rsidRDefault="00F25DBB" w:rsidP="00F25DBB">
            <w:pPr>
              <w:rPr>
                <w:sz w:val="20"/>
                <w:szCs w:val="20"/>
              </w:rPr>
            </w:pPr>
            <w:r w:rsidRPr="00076755">
              <w:rPr>
                <w:sz w:val="20"/>
                <w:szCs w:val="20"/>
              </w:rPr>
              <w:t xml:space="preserve">Perbedaan </w:t>
            </w:r>
          </w:p>
        </w:tc>
        <w:tc>
          <w:tcPr>
            <w:tcW w:w="6343" w:type="dxa"/>
            <w:shd w:val="clear" w:color="auto" w:fill="auto"/>
          </w:tcPr>
          <w:p w:rsidR="00F25DBB" w:rsidRPr="00076755" w:rsidRDefault="00BC4F25" w:rsidP="001A2193">
            <w:pPr>
              <w:rPr>
                <w:sz w:val="20"/>
                <w:szCs w:val="20"/>
              </w:rPr>
            </w:pPr>
            <w:r w:rsidRPr="00076755">
              <w:rPr>
                <w:sz w:val="20"/>
                <w:szCs w:val="20"/>
                <w:u w:val="single"/>
              </w:rPr>
              <w:t>Penelitian Sebelumnya</w:t>
            </w:r>
            <w:r w:rsidRPr="00076755">
              <w:rPr>
                <w:sz w:val="20"/>
                <w:szCs w:val="20"/>
              </w:rPr>
              <w:t xml:space="preserve"> membahas Metode yang dipakai Baiducha Technology untuk SCM dengan menerapkan proses </w:t>
            </w:r>
            <w:r w:rsidRPr="00076755">
              <w:rPr>
                <w:i/>
                <w:sz w:val="20"/>
                <w:szCs w:val="20"/>
              </w:rPr>
              <w:t xml:space="preserve">Just-in-time </w:t>
            </w:r>
            <w:r w:rsidRPr="00076755">
              <w:rPr>
                <w:sz w:val="20"/>
                <w:szCs w:val="20"/>
              </w:rPr>
              <w:t xml:space="preserve">(JIT) Sedangkan </w:t>
            </w:r>
            <w:r w:rsidRPr="00076755">
              <w:rPr>
                <w:sz w:val="20"/>
                <w:szCs w:val="20"/>
                <w:u w:val="single"/>
              </w:rPr>
              <w:t>Penelitian ini</w:t>
            </w:r>
            <w:r w:rsidRPr="00076755">
              <w:rPr>
                <w:sz w:val="20"/>
                <w:szCs w:val="20"/>
              </w:rPr>
              <w:t xml:space="preserve"> menggunakan Metode untuk perhitungan prediksi ketersediaan produk digudang menggunakan metode pengamanan persediaan (</w:t>
            </w:r>
            <w:r w:rsidRPr="00076755">
              <w:rPr>
                <w:i/>
                <w:sz w:val="20"/>
                <w:szCs w:val="20"/>
              </w:rPr>
              <w:t>Safety Stock)</w:t>
            </w:r>
            <w:r w:rsidRPr="00076755">
              <w:rPr>
                <w:sz w:val="20"/>
                <w:szCs w:val="20"/>
              </w:rPr>
              <w:t>.selain itu pun penelitian ini menggukan Metode per</w:t>
            </w:r>
            <w:r w:rsidR="001A2193">
              <w:rPr>
                <w:sz w:val="20"/>
                <w:szCs w:val="20"/>
              </w:rPr>
              <w:t xml:space="preserve">amalan untuk </w:t>
            </w:r>
            <w:r w:rsidRPr="00076755">
              <w:rPr>
                <w:sz w:val="20"/>
                <w:szCs w:val="20"/>
              </w:rPr>
              <w:t>memprediksi permintaan pemesanan produk yang  dipesan distributor ke bagian pemasaran.</w:t>
            </w:r>
            <w:r w:rsidR="00B644F0">
              <w:rPr>
                <w:sz w:val="20"/>
                <w:szCs w:val="20"/>
              </w:rPr>
              <w:t xml:space="preserve"> penelitian ini juga menganalisis 9 produk sample dan menggunakan 2 metode peramalan.</w:t>
            </w:r>
          </w:p>
        </w:tc>
      </w:tr>
    </w:tbl>
    <w:p w:rsidR="00F25DBB" w:rsidRDefault="00F25DBB" w:rsidP="00995A68">
      <w:pPr>
        <w:rPr>
          <w:sz w:val="20"/>
          <w:szCs w:val="20"/>
        </w:rPr>
      </w:pPr>
    </w:p>
    <w:p w:rsidR="00B644F0" w:rsidRDefault="00B644F0" w:rsidP="00995A68">
      <w:pPr>
        <w:rPr>
          <w:sz w:val="20"/>
          <w:szCs w:val="20"/>
        </w:rPr>
      </w:pPr>
    </w:p>
    <w:p w:rsidR="00B644F0" w:rsidRDefault="00B644F0" w:rsidP="00995A68">
      <w:pPr>
        <w:rPr>
          <w:sz w:val="20"/>
          <w:szCs w:val="20"/>
        </w:rPr>
      </w:pPr>
    </w:p>
    <w:p w:rsidR="00B644F0" w:rsidRDefault="00B644F0" w:rsidP="00995A68">
      <w:pPr>
        <w:rPr>
          <w:sz w:val="20"/>
          <w:szCs w:val="20"/>
        </w:rPr>
      </w:pPr>
    </w:p>
    <w:p w:rsidR="002E0D55" w:rsidRDefault="002E0D55" w:rsidP="00995A68">
      <w:pPr>
        <w:rPr>
          <w:sz w:val="20"/>
          <w:szCs w:val="20"/>
        </w:rPr>
      </w:pPr>
    </w:p>
    <w:p w:rsidR="002E0D55" w:rsidRDefault="002E0D55" w:rsidP="00995A68">
      <w:pPr>
        <w:rPr>
          <w:sz w:val="20"/>
          <w:szCs w:val="20"/>
        </w:rPr>
      </w:pPr>
    </w:p>
    <w:p w:rsidR="002E0D55" w:rsidRPr="00076755" w:rsidRDefault="002E0D55" w:rsidP="00995A68">
      <w:pPr>
        <w:rPr>
          <w:sz w:val="20"/>
          <w:szCs w:val="20"/>
        </w:rPr>
      </w:pPr>
    </w:p>
    <w:p w:rsidR="00F25DBB" w:rsidRPr="00F25DBB" w:rsidRDefault="00F25DBB" w:rsidP="00F25DBB">
      <w:pPr>
        <w:pStyle w:val="Caption"/>
        <w:rPr>
          <w:i/>
        </w:rPr>
      </w:pPr>
      <w:r>
        <w:lastRenderedPageBreak/>
        <w:t>Tabel 2.</w:t>
      </w:r>
      <w:r w:rsidR="002E3DE2">
        <w:fldChar w:fldCharType="begin"/>
      </w:r>
      <w:r w:rsidR="002E3DE2">
        <w:instrText xml:space="preserve"> SEQ Tabel_2. \* ARABIC </w:instrText>
      </w:r>
      <w:r w:rsidR="002E3DE2">
        <w:fldChar w:fldCharType="separate"/>
      </w:r>
      <w:r w:rsidR="002E0D55">
        <w:rPr>
          <w:noProof/>
        </w:rPr>
        <w:t>5</w:t>
      </w:r>
      <w:r w:rsidR="002E3DE2">
        <w:rPr>
          <w:noProof/>
        </w:rPr>
        <w:fldChar w:fldCharType="end"/>
      </w:r>
      <w:r>
        <w:t xml:space="preserve"> </w:t>
      </w:r>
      <w:r w:rsidRPr="00F25DBB">
        <w:rPr>
          <w:i/>
        </w:rPr>
        <w:t>State Of Art Jurnal 5</w:t>
      </w:r>
    </w:p>
    <w:tbl>
      <w:tblPr>
        <w:tblW w:w="8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343"/>
      </w:tblGrid>
      <w:tr w:rsidR="00433C45" w:rsidTr="008151CE">
        <w:trPr>
          <w:trHeight w:val="1082"/>
        </w:trPr>
        <w:tc>
          <w:tcPr>
            <w:tcW w:w="1809" w:type="dxa"/>
            <w:shd w:val="clear" w:color="auto" w:fill="auto"/>
          </w:tcPr>
          <w:p w:rsidR="00433C45" w:rsidRPr="00076755" w:rsidRDefault="00433C45" w:rsidP="00433C45">
            <w:pPr>
              <w:rPr>
                <w:sz w:val="20"/>
                <w:szCs w:val="20"/>
              </w:rPr>
            </w:pPr>
            <w:r w:rsidRPr="00076755">
              <w:rPr>
                <w:sz w:val="20"/>
                <w:szCs w:val="20"/>
              </w:rPr>
              <w:t>Judul Penelitian</w:t>
            </w:r>
          </w:p>
        </w:tc>
        <w:tc>
          <w:tcPr>
            <w:tcW w:w="6343" w:type="dxa"/>
            <w:shd w:val="clear" w:color="auto" w:fill="auto"/>
          </w:tcPr>
          <w:p w:rsidR="00433C45" w:rsidRPr="00076755" w:rsidRDefault="00192723" w:rsidP="00433C45">
            <w:pPr>
              <w:rPr>
                <w:sz w:val="20"/>
                <w:szCs w:val="20"/>
              </w:rPr>
            </w:pPr>
            <w:r w:rsidRPr="00076755">
              <w:rPr>
                <w:sz w:val="20"/>
                <w:szCs w:val="20"/>
              </w:rPr>
              <w:t>Pembangunan Sistem Informasi Rantai Pasok PT.Milagos Putra Mandiri Menggunakan Pendekatan Supply Chain Management</w:t>
            </w:r>
          </w:p>
        </w:tc>
      </w:tr>
      <w:tr w:rsidR="00433C45" w:rsidTr="008151CE">
        <w:tc>
          <w:tcPr>
            <w:tcW w:w="1809" w:type="dxa"/>
            <w:shd w:val="clear" w:color="auto" w:fill="auto"/>
          </w:tcPr>
          <w:p w:rsidR="00433C45" w:rsidRPr="00076755" w:rsidRDefault="00433C45" w:rsidP="00433C45">
            <w:pPr>
              <w:rPr>
                <w:sz w:val="20"/>
                <w:szCs w:val="20"/>
              </w:rPr>
            </w:pPr>
            <w:r w:rsidRPr="00076755">
              <w:rPr>
                <w:sz w:val="20"/>
                <w:szCs w:val="20"/>
              </w:rPr>
              <w:t>Penulis</w:t>
            </w:r>
          </w:p>
        </w:tc>
        <w:tc>
          <w:tcPr>
            <w:tcW w:w="6343" w:type="dxa"/>
            <w:shd w:val="clear" w:color="auto" w:fill="auto"/>
          </w:tcPr>
          <w:p w:rsidR="00433C45" w:rsidRPr="00076755" w:rsidRDefault="00192723" w:rsidP="00433C45">
            <w:pPr>
              <w:rPr>
                <w:sz w:val="20"/>
                <w:szCs w:val="20"/>
              </w:rPr>
            </w:pPr>
            <w:r w:rsidRPr="00076755">
              <w:rPr>
                <w:sz w:val="20"/>
                <w:szCs w:val="20"/>
              </w:rPr>
              <w:t>Jajang Amin Mansyur</w:t>
            </w:r>
          </w:p>
        </w:tc>
      </w:tr>
      <w:tr w:rsidR="00433C45" w:rsidTr="008151CE">
        <w:tc>
          <w:tcPr>
            <w:tcW w:w="1809" w:type="dxa"/>
            <w:shd w:val="clear" w:color="auto" w:fill="auto"/>
          </w:tcPr>
          <w:p w:rsidR="00433C45" w:rsidRPr="00076755" w:rsidRDefault="008151CE" w:rsidP="00433C45">
            <w:pPr>
              <w:rPr>
                <w:sz w:val="20"/>
                <w:szCs w:val="20"/>
              </w:rPr>
            </w:pPr>
            <w:r w:rsidRPr="00076755">
              <w:rPr>
                <w:sz w:val="20"/>
                <w:szCs w:val="20"/>
              </w:rPr>
              <w:t>Dipublikasikan</w:t>
            </w:r>
          </w:p>
        </w:tc>
        <w:tc>
          <w:tcPr>
            <w:tcW w:w="6343" w:type="dxa"/>
            <w:shd w:val="clear" w:color="auto" w:fill="auto"/>
          </w:tcPr>
          <w:p w:rsidR="00433C45" w:rsidRPr="00076755" w:rsidRDefault="00192723" w:rsidP="00E40A16">
            <w:pPr>
              <w:rPr>
                <w:sz w:val="20"/>
                <w:szCs w:val="20"/>
              </w:rPr>
            </w:pPr>
            <w:r w:rsidRPr="00076755">
              <w:rPr>
                <w:sz w:val="20"/>
                <w:szCs w:val="20"/>
              </w:rPr>
              <w:t>Jurnal Ilmiah Komputer dan Informatika (KOMPUTA) ISSN : 2089-9033</w:t>
            </w:r>
          </w:p>
        </w:tc>
      </w:tr>
      <w:tr w:rsidR="00433C45" w:rsidTr="008151CE">
        <w:tc>
          <w:tcPr>
            <w:tcW w:w="1809" w:type="dxa"/>
            <w:shd w:val="clear" w:color="auto" w:fill="auto"/>
          </w:tcPr>
          <w:p w:rsidR="00433C45" w:rsidRPr="00076755" w:rsidRDefault="00433C45" w:rsidP="00433C45">
            <w:pPr>
              <w:rPr>
                <w:sz w:val="20"/>
                <w:szCs w:val="20"/>
              </w:rPr>
            </w:pPr>
            <w:r w:rsidRPr="00076755">
              <w:rPr>
                <w:sz w:val="20"/>
                <w:szCs w:val="20"/>
              </w:rPr>
              <w:t>Hasil Penelitian</w:t>
            </w:r>
          </w:p>
        </w:tc>
        <w:tc>
          <w:tcPr>
            <w:tcW w:w="6343" w:type="dxa"/>
            <w:shd w:val="clear" w:color="auto" w:fill="auto"/>
          </w:tcPr>
          <w:p w:rsidR="00433C45" w:rsidRPr="00076755" w:rsidRDefault="00192723" w:rsidP="00192723">
            <w:pPr>
              <w:rPr>
                <w:sz w:val="20"/>
                <w:szCs w:val="20"/>
              </w:rPr>
            </w:pPr>
            <w:r w:rsidRPr="00076755">
              <w:rPr>
                <w:sz w:val="20"/>
                <w:szCs w:val="20"/>
              </w:rPr>
              <w:t xml:space="preserve">Penelitian dilakukan di PT.Milagos Putra Mandiri yaitu perusahan yang bergerak di bidang jasa air mineral. Produk yang dihasilkannya merupakan minuman kesehatan yaitu milagros. Metode yang dipakai </w:t>
            </w:r>
            <w:r w:rsidR="00F62EAD" w:rsidRPr="00076755">
              <w:rPr>
                <w:sz w:val="20"/>
                <w:szCs w:val="20"/>
              </w:rPr>
              <w:t>untuk perhitungan prediksi ketersediaan produk digudang menggunakan metode pengamanan persediaan (</w:t>
            </w:r>
            <w:r w:rsidR="00F62EAD" w:rsidRPr="00076755">
              <w:rPr>
                <w:i/>
                <w:sz w:val="20"/>
                <w:szCs w:val="20"/>
              </w:rPr>
              <w:t>Safety Stock)</w:t>
            </w:r>
            <w:r w:rsidR="00F62EAD" w:rsidRPr="00076755">
              <w:rPr>
                <w:sz w:val="20"/>
                <w:szCs w:val="20"/>
              </w:rPr>
              <w:t xml:space="preserve">, dan Metode Peramalan yang di pakai yaitu Metode </w:t>
            </w:r>
            <w:r w:rsidR="00F62EAD" w:rsidRPr="00076755">
              <w:rPr>
                <w:i/>
                <w:sz w:val="20"/>
                <w:szCs w:val="20"/>
              </w:rPr>
              <w:t>Single Eksponensial Smoothing</w:t>
            </w:r>
            <w:r w:rsidR="00F62EAD" w:rsidRPr="00076755">
              <w:rPr>
                <w:sz w:val="20"/>
                <w:szCs w:val="20"/>
              </w:rPr>
              <w:t xml:space="preserve">. </w:t>
            </w:r>
            <w:r w:rsidRPr="00076755">
              <w:rPr>
                <w:sz w:val="20"/>
                <w:szCs w:val="20"/>
              </w:rPr>
              <w:t xml:space="preserve">Sistem SCM membantu bagian pengadaan dalam melakukan persentasi bahan pelengkap </w:t>
            </w:r>
            <w:r w:rsidRPr="00076755">
              <w:rPr>
                <w:i/>
                <w:sz w:val="20"/>
                <w:szCs w:val="20"/>
              </w:rPr>
              <w:t>reject</w:t>
            </w:r>
            <w:r w:rsidRPr="00076755">
              <w:rPr>
                <w:sz w:val="20"/>
                <w:szCs w:val="20"/>
              </w:rPr>
              <w:t xml:space="preserve"> untuk evaluasi </w:t>
            </w:r>
            <w:r w:rsidRPr="00076755">
              <w:rPr>
                <w:i/>
                <w:sz w:val="20"/>
                <w:szCs w:val="20"/>
              </w:rPr>
              <w:t>supplier</w:t>
            </w:r>
            <w:r w:rsidRPr="00076755">
              <w:rPr>
                <w:sz w:val="20"/>
                <w:szCs w:val="20"/>
              </w:rPr>
              <w:t xml:space="preserve">, dan bagian produksi dalam melakukan monitoring produksi. </w:t>
            </w:r>
          </w:p>
        </w:tc>
      </w:tr>
      <w:tr w:rsidR="00433C45" w:rsidTr="008151CE">
        <w:tc>
          <w:tcPr>
            <w:tcW w:w="1809" w:type="dxa"/>
            <w:shd w:val="clear" w:color="auto" w:fill="auto"/>
          </w:tcPr>
          <w:p w:rsidR="00433C45" w:rsidRPr="00076755" w:rsidRDefault="00433C45" w:rsidP="00433C45">
            <w:pPr>
              <w:rPr>
                <w:sz w:val="20"/>
                <w:szCs w:val="20"/>
              </w:rPr>
            </w:pPr>
            <w:r w:rsidRPr="00076755">
              <w:rPr>
                <w:sz w:val="20"/>
                <w:szCs w:val="20"/>
              </w:rPr>
              <w:t>Persamaan</w:t>
            </w:r>
          </w:p>
        </w:tc>
        <w:tc>
          <w:tcPr>
            <w:tcW w:w="6343" w:type="dxa"/>
            <w:shd w:val="clear" w:color="auto" w:fill="auto"/>
          </w:tcPr>
          <w:p w:rsidR="00433C45" w:rsidRPr="00076755" w:rsidRDefault="00F62EAD" w:rsidP="00433C45">
            <w:pPr>
              <w:rPr>
                <w:sz w:val="20"/>
                <w:szCs w:val="20"/>
              </w:rPr>
            </w:pPr>
            <w:r w:rsidRPr="00076755">
              <w:rPr>
                <w:sz w:val="20"/>
                <w:szCs w:val="20"/>
              </w:rPr>
              <w:t>Persamaan Penelitian Sebelumnya dan Penelitian ini yaitu sama-sama menggunakan metode pengamanan persediaan (</w:t>
            </w:r>
            <w:r w:rsidRPr="00076755">
              <w:rPr>
                <w:i/>
                <w:sz w:val="20"/>
                <w:szCs w:val="20"/>
              </w:rPr>
              <w:t>Safety Stock)</w:t>
            </w:r>
            <w:r w:rsidRPr="00076755">
              <w:rPr>
                <w:sz w:val="20"/>
                <w:szCs w:val="20"/>
              </w:rPr>
              <w:t>.</w:t>
            </w:r>
          </w:p>
        </w:tc>
      </w:tr>
      <w:tr w:rsidR="00433C45" w:rsidTr="008151CE">
        <w:tc>
          <w:tcPr>
            <w:tcW w:w="1809" w:type="dxa"/>
            <w:shd w:val="clear" w:color="auto" w:fill="auto"/>
          </w:tcPr>
          <w:p w:rsidR="00433C45" w:rsidRPr="00076755" w:rsidRDefault="00433C45" w:rsidP="00433C45">
            <w:pPr>
              <w:rPr>
                <w:sz w:val="20"/>
                <w:szCs w:val="20"/>
              </w:rPr>
            </w:pPr>
            <w:r w:rsidRPr="00076755">
              <w:rPr>
                <w:sz w:val="20"/>
                <w:szCs w:val="20"/>
              </w:rPr>
              <w:t xml:space="preserve">Perbedaan </w:t>
            </w:r>
          </w:p>
        </w:tc>
        <w:tc>
          <w:tcPr>
            <w:tcW w:w="6343" w:type="dxa"/>
            <w:shd w:val="clear" w:color="auto" w:fill="auto"/>
          </w:tcPr>
          <w:p w:rsidR="00F62EAD" w:rsidRPr="00076755" w:rsidRDefault="00F62EAD" w:rsidP="001A2193">
            <w:pPr>
              <w:rPr>
                <w:sz w:val="20"/>
                <w:szCs w:val="20"/>
              </w:rPr>
            </w:pPr>
            <w:r w:rsidRPr="00076755">
              <w:rPr>
                <w:sz w:val="20"/>
                <w:szCs w:val="20"/>
                <w:u w:val="single"/>
              </w:rPr>
              <w:t>Penelitian Sebelumnya</w:t>
            </w:r>
            <w:r w:rsidRPr="00076755">
              <w:rPr>
                <w:sz w:val="20"/>
                <w:szCs w:val="20"/>
              </w:rPr>
              <w:t xml:space="preserve"> membahas menggunakan strategi </w:t>
            </w:r>
            <w:r w:rsidRPr="00076755">
              <w:rPr>
                <w:i/>
                <w:sz w:val="20"/>
                <w:szCs w:val="20"/>
              </w:rPr>
              <w:t xml:space="preserve">Pull Supply Chain dan </w:t>
            </w:r>
            <w:r w:rsidRPr="00076755">
              <w:rPr>
                <w:sz w:val="20"/>
                <w:szCs w:val="20"/>
              </w:rPr>
              <w:t xml:space="preserve">Sedangkan </w:t>
            </w:r>
            <w:r w:rsidRPr="00076755">
              <w:rPr>
                <w:sz w:val="20"/>
                <w:szCs w:val="20"/>
                <w:u w:val="single"/>
              </w:rPr>
              <w:t>Penelitian ini</w:t>
            </w:r>
            <w:r w:rsidRPr="00076755">
              <w:rPr>
                <w:sz w:val="20"/>
                <w:szCs w:val="20"/>
              </w:rPr>
              <w:t xml:space="preserve"> menggunakan strategi </w:t>
            </w:r>
            <w:r w:rsidRPr="00076755">
              <w:rPr>
                <w:i/>
                <w:sz w:val="20"/>
                <w:szCs w:val="20"/>
              </w:rPr>
              <w:t>Push Supply Chain</w:t>
            </w:r>
            <w:r w:rsidRPr="00076755">
              <w:rPr>
                <w:sz w:val="20"/>
                <w:szCs w:val="20"/>
              </w:rPr>
              <w:t>. selain itu pun penelitian ini me</w:t>
            </w:r>
            <w:r w:rsidR="001A2193">
              <w:rPr>
                <w:sz w:val="20"/>
                <w:szCs w:val="20"/>
              </w:rPr>
              <w:t xml:space="preserve">nggukan Metode peramalan </w:t>
            </w:r>
            <w:r w:rsidRPr="00076755">
              <w:rPr>
                <w:sz w:val="20"/>
                <w:szCs w:val="20"/>
              </w:rPr>
              <w:t>memprediksi permintaan pemesanan produk yang  dipesan distributor ke bagian pemasaran.</w:t>
            </w:r>
            <w:r w:rsidR="00B644F0">
              <w:rPr>
                <w:sz w:val="20"/>
                <w:szCs w:val="20"/>
              </w:rPr>
              <w:t xml:space="preserve"> penelitian ini juga menganalisis 9 produk sample dan menggunakan 2 metode peramalan.</w:t>
            </w:r>
          </w:p>
        </w:tc>
      </w:tr>
      <w:bookmarkEnd w:id="2"/>
    </w:tbl>
    <w:p w:rsidR="00866DCE" w:rsidRDefault="00866DCE" w:rsidP="002E0D55">
      <w:pPr>
        <w:pStyle w:val="ListParagraph"/>
        <w:spacing w:after="0"/>
        <w:ind w:left="709"/>
      </w:pPr>
    </w:p>
    <w:sectPr w:rsidR="00866DCE" w:rsidSect="00491D5C">
      <w:headerReference w:type="even" r:id="rId8"/>
      <w:footerReference w:type="even" r:id="rId9"/>
      <w:headerReference w:type="first" r:id="rId10"/>
      <w:pgSz w:w="11906" w:h="16838"/>
      <w:pgMar w:top="2268" w:right="1701" w:bottom="1701" w:left="2268" w:header="709" w:footer="709" w:gutter="0"/>
      <w:pgNumType w:start="1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DE2" w:rsidRDefault="002E3DE2" w:rsidP="00191341">
      <w:pPr>
        <w:spacing w:after="0" w:line="240" w:lineRule="auto"/>
      </w:pPr>
      <w:r>
        <w:separator/>
      </w:r>
    </w:p>
  </w:endnote>
  <w:endnote w:type="continuationSeparator" w:id="0">
    <w:p w:rsidR="002E3DE2" w:rsidRDefault="002E3DE2" w:rsidP="00191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imes-Roman">
    <w:altName w:val="Times New Roman"/>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C31" w:rsidRDefault="00287C31">
    <w:pPr>
      <w:pStyle w:val="Footer"/>
    </w:pPr>
  </w:p>
  <w:p w:rsidR="00287C31" w:rsidRDefault="00287C31">
    <w:pPr>
      <w:pStyle w:val="Footer"/>
    </w:pPr>
  </w:p>
  <w:p w:rsidR="00287C31" w:rsidRDefault="00287C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DE2" w:rsidRDefault="002E3DE2" w:rsidP="00191341">
      <w:pPr>
        <w:spacing w:after="0" w:line="240" w:lineRule="auto"/>
      </w:pPr>
      <w:r>
        <w:separator/>
      </w:r>
    </w:p>
  </w:footnote>
  <w:footnote w:type="continuationSeparator" w:id="0">
    <w:p w:rsidR="002E3DE2" w:rsidRDefault="002E3DE2" w:rsidP="001913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C31" w:rsidRDefault="00287C31">
    <w:pPr>
      <w:pStyle w:val="Header"/>
      <w:jc w:val="right"/>
    </w:pPr>
  </w:p>
  <w:p w:rsidR="00287C31" w:rsidRDefault="00287C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C31" w:rsidRDefault="00287C31">
    <w:pPr>
      <w:pStyle w:val="Header"/>
    </w:pPr>
  </w:p>
  <w:p w:rsidR="00287C31" w:rsidRDefault="00287C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1">
    <w:nsid w:val="02510556"/>
    <w:multiLevelType w:val="hybridMultilevel"/>
    <w:tmpl w:val="D766025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2620EB5"/>
    <w:multiLevelType w:val="hybridMultilevel"/>
    <w:tmpl w:val="DB9EC048"/>
    <w:lvl w:ilvl="0" w:tplc="10366882">
      <w:start w:val="1"/>
      <w:numFmt w:val="lowerLetter"/>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5A419AB"/>
    <w:multiLevelType w:val="hybridMultilevel"/>
    <w:tmpl w:val="07628C4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nsid w:val="06064742"/>
    <w:multiLevelType w:val="hybridMultilevel"/>
    <w:tmpl w:val="897A7D24"/>
    <w:lvl w:ilvl="0" w:tplc="34E47400">
      <w:start w:val="1"/>
      <w:numFmt w:val="lowerLetter"/>
      <w:lvlText w:val="%1."/>
      <w:lvlJc w:val="left"/>
      <w:pPr>
        <w:ind w:left="1440" w:hanging="360"/>
      </w:pPr>
      <w:rPr>
        <w:i w:val="0"/>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5">
    <w:nsid w:val="07420DFF"/>
    <w:multiLevelType w:val="hybridMultilevel"/>
    <w:tmpl w:val="22D004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7C6718C"/>
    <w:multiLevelType w:val="hybridMultilevel"/>
    <w:tmpl w:val="28FA57C6"/>
    <w:lvl w:ilvl="0" w:tplc="259E6EC6">
      <w:start w:val="1"/>
      <w:numFmt w:val="decimal"/>
      <w:lvlText w:val="%1."/>
      <w:lvlJc w:val="left"/>
      <w:pPr>
        <w:ind w:left="1440" w:hanging="360"/>
      </w:pPr>
      <w:rPr>
        <w:rFonts w:hint="default"/>
      </w:rPr>
    </w:lvl>
    <w:lvl w:ilvl="1" w:tplc="04210019">
      <w:start w:val="1"/>
      <w:numFmt w:val="lowerLetter"/>
      <w:lvlText w:val="%2."/>
      <w:lvlJc w:val="left"/>
      <w:pPr>
        <w:ind w:left="2160" w:hanging="360"/>
      </w:pPr>
      <w:rPr>
        <w:rFonts w:hint="default"/>
      </w:r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0BAE3E06"/>
    <w:multiLevelType w:val="hybridMultilevel"/>
    <w:tmpl w:val="05D283B6"/>
    <w:lvl w:ilvl="0" w:tplc="3D88F33A">
      <w:start w:val="1"/>
      <w:numFmt w:val="lowerLetter"/>
      <w:lvlText w:val="%1."/>
      <w:lvlJc w:val="left"/>
      <w:pPr>
        <w:ind w:left="1494" w:hanging="360"/>
      </w:pPr>
    </w:lvl>
    <w:lvl w:ilvl="1" w:tplc="04210019">
      <w:start w:val="1"/>
      <w:numFmt w:val="lowerLetter"/>
      <w:lvlText w:val="%2."/>
      <w:lvlJc w:val="left"/>
      <w:pPr>
        <w:ind w:left="2214" w:hanging="360"/>
      </w:pPr>
    </w:lvl>
    <w:lvl w:ilvl="2" w:tplc="0421001B">
      <w:start w:val="1"/>
      <w:numFmt w:val="lowerRoman"/>
      <w:lvlText w:val="%3."/>
      <w:lvlJc w:val="right"/>
      <w:pPr>
        <w:ind w:left="2934" w:hanging="180"/>
      </w:pPr>
    </w:lvl>
    <w:lvl w:ilvl="3" w:tplc="0421000F">
      <w:start w:val="1"/>
      <w:numFmt w:val="decimal"/>
      <w:lvlText w:val="%4."/>
      <w:lvlJc w:val="left"/>
      <w:pPr>
        <w:ind w:left="3654" w:hanging="360"/>
      </w:pPr>
    </w:lvl>
    <w:lvl w:ilvl="4" w:tplc="04210019">
      <w:start w:val="1"/>
      <w:numFmt w:val="lowerLetter"/>
      <w:lvlText w:val="%5."/>
      <w:lvlJc w:val="left"/>
      <w:pPr>
        <w:ind w:left="4374" w:hanging="360"/>
      </w:pPr>
    </w:lvl>
    <w:lvl w:ilvl="5" w:tplc="0421001B">
      <w:start w:val="1"/>
      <w:numFmt w:val="lowerRoman"/>
      <w:lvlText w:val="%6."/>
      <w:lvlJc w:val="right"/>
      <w:pPr>
        <w:ind w:left="5094" w:hanging="180"/>
      </w:pPr>
    </w:lvl>
    <w:lvl w:ilvl="6" w:tplc="0421000F">
      <w:start w:val="1"/>
      <w:numFmt w:val="decimal"/>
      <w:lvlText w:val="%7."/>
      <w:lvlJc w:val="left"/>
      <w:pPr>
        <w:ind w:left="5814" w:hanging="360"/>
      </w:pPr>
    </w:lvl>
    <w:lvl w:ilvl="7" w:tplc="04210019">
      <w:start w:val="1"/>
      <w:numFmt w:val="lowerLetter"/>
      <w:lvlText w:val="%8."/>
      <w:lvlJc w:val="left"/>
      <w:pPr>
        <w:ind w:left="6534" w:hanging="360"/>
      </w:pPr>
    </w:lvl>
    <w:lvl w:ilvl="8" w:tplc="0421001B">
      <w:start w:val="1"/>
      <w:numFmt w:val="lowerRoman"/>
      <w:lvlText w:val="%9."/>
      <w:lvlJc w:val="right"/>
      <w:pPr>
        <w:ind w:left="7254" w:hanging="180"/>
      </w:pPr>
    </w:lvl>
  </w:abstractNum>
  <w:abstractNum w:abstractNumId="8">
    <w:nsid w:val="13E56297"/>
    <w:multiLevelType w:val="hybridMultilevel"/>
    <w:tmpl w:val="90AED264"/>
    <w:lvl w:ilvl="0" w:tplc="E280D0AC">
      <w:start w:val="1"/>
      <w:numFmt w:val="lowerLetter"/>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17C103A4"/>
    <w:multiLevelType w:val="hybridMultilevel"/>
    <w:tmpl w:val="BC4AE428"/>
    <w:lvl w:ilvl="0" w:tplc="04210019">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0">
    <w:nsid w:val="1C6B7B82"/>
    <w:multiLevelType w:val="hybridMultilevel"/>
    <w:tmpl w:val="E2B831B0"/>
    <w:lvl w:ilvl="0" w:tplc="5E24FF90">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1">
    <w:nsid w:val="1EBA06DA"/>
    <w:multiLevelType w:val="hybridMultilevel"/>
    <w:tmpl w:val="9558FFB2"/>
    <w:lvl w:ilvl="0" w:tplc="B686ABE8">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2">
    <w:nsid w:val="1FB76876"/>
    <w:multiLevelType w:val="hybridMultilevel"/>
    <w:tmpl w:val="9334A4D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2420255C"/>
    <w:multiLevelType w:val="hybridMultilevel"/>
    <w:tmpl w:val="7282496A"/>
    <w:lvl w:ilvl="0" w:tplc="F940AE20">
      <w:start w:val="1"/>
      <w:numFmt w:val="decimal"/>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69D0108"/>
    <w:multiLevelType w:val="hybridMultilevel"/>
    <w:tmpl w:val="EA82FB58"/>
    <w:lvl w:ilvl="0" w:tplc="8BA6DBDA">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5">
    <w:nsid w:val="27B74220"/>
    <w:multiLevelType w:val="hybridMultilevel"/>
    <w:tmpl w:val="34DAF1AE"/>
    <w:lvl w:ilvl="0" w:tplc="5C662BC2">
      <w:start w:val="1"/>
      <w:numFmt w:val="lowerLetter"/>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29416629"/>
    <w:multiLevelType w:val="hybridMultilevel"/>
    <w:tmpl w:val="422E3A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AF81DB5"/>
    <w:multiLevelType w:val="hybridMultilevel"/>
    <w:tmpl w:val="D2185922"/>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8">
    <w:nsid w:val="2CA02D18"/>
    <w:multiLevelType w:val="hybridMultilevel"/>
    <w:tmpl w:val="EC6ED15A"/>
    <w:lvl w:ilvl="0" w:tplc="04090019">
      <w:start w:val="1"/>
      <w:numFmt w:val="lowerLetter"/>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36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19">
    <w:nsid w:val="2D86242E"/>
    <w:multiLevelType w:val="hybridMultilevel"/>
    <w:tmpl w:val="767AC416"/>
    <w:lvl w:ilvl="0" w:tplc="28E89942">
      <w:start w:val="1"/>
      <w:numFmt w:val="lowerRoman"/>
      <w:lvlText w:val="%1."/>
      <w:lvlJc w:val="right"/>
      <w:pPr>
        <w:ind w:left="1789" w:hanging="360"/>
      </w:pPr>
      <w:rPr>
        <w:i/>
      </w:r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20">
    <w:nsid w:val="2FC66DE1"/>
    <w:multiLevelType w:val="multilevel"/>
    <w:tmpl w:val="B790C75C"/>
    <w:lvl w:ilvl="0">
      <w:start w:val="1"/>
      <w:numFmt w:val="decimal"/>
      <w:lvlText w:val="%1."/>
      <w:lvlJc w:val="left"/>
      <w:pPr>
        <w:ind w:left="720" w:hanging="360"/>
      </w:pPr>
      <w:rPr>
        <w:i w:val="0"/>
      </w:rPr>
    </w:lvl>
    <w:lvl w:ilvl="1">
      <w:start w:val="3"/>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1">
    <w:nsid w:val="30557CB7"/>
    <w:multiLevelType w:val="hybridMultilevel"/>
    <w:tmpl w:val="FFE6D80A"/>
    <w:lvl w:ilvl="0" w:tplc="1D129904">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2">
    <w:nsid w:val="33184E7F"/>
    <w:multiLevelType w:val="hybridMultilevel"/>
    <w:tmpl w:val="2D2EC192"/>
    <w:lvl w:ilvl="0" w:tplc="9DC2BAAA">
      <w:start w:val="1"/>
      <w:numFmt w:val="decimal"/>
      <w:lvlText w:val="%1."/>
      <w:lvlJc w:val="left"/>
      <w:pPr>
        <w:ind w:left="2628" w:hanging="360"/>
      </w:pPr>
      <w:rPr>
        <w:rFonts w:hint="default"/>
      </w:rPr>
    </w:lvl>
    <w:lvl w:ilvl="1" w:tplc="04210019">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3">
    <w:nsid w:val="335E623C"/>
    <w:multiLevelType w:val="hybridMultilevel"/>
    <w:tmpl w:val="4602424E"/>
    <w:lvl w:ilvl="0" w:tplc="06E4D928">
      <w:start w:val="1"/>
      <w:numFmt w:val="decimal"/>
      <w:lvlText w:val="%1."/>
      <w:lvlJc w:val="left"/>
      <w:pPr>
        <w:ind w:left="720" w:hanging="360"/>
      </w:pPr>
      <w:rPr>
        <w:b/>
        <w:i w:val="0"/>
      </w:rPr>
    </w:lvl>
    <w:lvl w:ilvl="1" w:tplc="A71A38AA">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4B82BB9"/>
    <w:multiLevelType w:val="hybridMultilevel"/>
    <w:tmpl w:val="0C2064B6"/>
    <w:lvl w:ilvl="0" w:tplc="19C29A76">
      <w:start w:val="1"/>
      <w:numFmt w:val="lowerLetter"/>
      <w:lvlText w:val="%1."/>
      <w:lvlJc w:val="left"/>
      <w:pPr>
        <w:ind w:left="1440" w:hanging="360"/>
      </w:pPr>
      <w:rPr>
        <w:i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5">
    <w:nsid w:val="3A8F48BC"/>
    <w:multiLevelType w:val="hybridMultilevel"/>
    <w:tmpl w:val="ACC24164"/>
    <w:lvl w:ilvl="0" w:tplc="0421000F">
      <w:start w:val="1"/>
      <w:numFmt w:val="decimal"/>
      <w:lvlText w:val="%1."/>
      <w:lvlJc w:val="left"/>
      <w:pPr>
        <w:ind w:left="1211" w:hanging="360"/>
      </w:pPr>
    </w:lvl>
    <w:lvl w:ilvl="1" w:tplc="04210019">
      <w:start w:val="1"/>
      <w:numFmt w:val="lowerLetter"/>
      <w:lvlText w:val="%2."/>
      <w:lvlJc w:val="left"/>
      <w:pPr>
        <w:ind w:left="1931" w:hanging="360"/>
      </w:pPr>
    </w:lvl>
    <w:lvl w:ilvl="2" w:tplc="0421001B">
      <w:start w:val="1"/>
      <w:numFmt w:val="lowerRoman"/>
      <w:lvlText w:val="%3."/>
      <w:lvlJc w:val="right"/>
      <w:pPr>
        <w:ind w:left="2651" w:hanging="180"/>
      </w:pPr>
    </w:lvl>
    <w:lvl w:ilvl="3" w:tplc="0421000F">
      <w:start w:val="1"/>
      <w:numFmt w:val="decimal"/>
      <w:lvlText w:val="%4."/>
      <w:lvlJc w:val="left"/>
      <w:pPr>
        <w:ind w:left="3371" w:hanging="360"/>
      </w:pPr>
    </w:lvl>
    <w:lvl w:ilvl="4" w:tplc="04210019">
      <w:start w:val="1"/>
      <w:numFmt w:val="lowerLetter"/>
      <w:lvlText w:val="%5."/>
      <w:lvlJc w:val="left"/>
      <w:pPr>
        <w:ind w:left="4091" w:hanging="360"/>
      </w:pPr>
    </w:lvl>
    <w:lvl w:ilvl="5" w:tplc="0421001B">
      <w:start w:val="1"/>
      <w:numFmt w:val="lowerRoman"/>
      <w:lvlText w:val="%6."/>
      <w:lvlJc w:val="right"/>
      <w:pPr>
        <w:ind w:left="4811" w:hanging="180"/>
      </w:pPr>
    </w:lvl>
    <w:lvl w:ilvl="6" w:tplc="0421000F">
      <w:start w:val="1"/>
      <w:numFmt w:val="decimal"/>
      <w:lvlText w:val="%7."/>
      <w:lvlJc w:val="left"/>
      <w:pPr>
        <w:ind w:left="5531" w:hanging="360"/>
      </w:pPr>
    </w:lvl>
    <w:lvl w:ilvl="7" w:tplc="04210019">
      <w:start w:val="1"/>
      <w:numFmt w:val="lowerLetter"/>
      <w:lvlText w:val="%8."/>
      <w:lvlJc w:val="left"/>
      <w:pPr>
        <w:ind w:left="6251" w:hanging="360"/>
      </w:pPr>
    </w:lvl>
    <w:lvl w:ilvl="8" w:tplc="0421001B">
      <w:start w:val="1"/>
      <w:numFmt w:val="lowerRoman"/>
      <w:lvlText w:val="%9."/>
      <w:lvlJc w:val="right"/>
      <w:pPr>
        <w:ind w:left="6971" w:hanging="180"/>
      </w:pPr>
    </w:lvl>
  </w:abstractNum>
  <w:abstractNum w:abstractNumId="26">
    <w:nsid w:val="3D1B0572"/>
    <w:multiLevelType w:val="hybridMultilevel"/>
    <w:tmpl w:val="1D186420"/>
    <w:lvl w:ilvl="0" w:tplc="0421001B">
      <w:start w:val="1"/>
      <w:numFmt w:val="lowerRoman"/>
      <w:lvlText w:val="%1."/>
      <w:lvlJc w:val="righ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7">
    <w:nsid w:val="47C939EA"/>
    <w:multiLevelType w:val="multilevel"/>
    <w:tmpl w:val="8132EA40"/>
    <w:lvl w:ilvl="0">
      <w:start w:val="1"/>
      <w:numFmt w:val="decimal"/>
      <w:lvlText w:val="BAB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48BA411E"/>
    <w:multiLevelType w:val="hybridMultilevel"/>
    <w:tmpl w:val="B8F42176"/>
    <w:lvl w:ilvl="0" w:tplc="DFD82610">
      <w:start w:val="1"/>
      <w:numFmt w:val="decimal"/>
      <w:pStyle w:val="GAMBAR"/>
      <w:lvlText w:val="2.%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9">
    <w:nsid w:val="4D1C0009"/>
    <w:multiLevelType w:val="hybridMultilevel"/>
    <w:tmpl w:val="EFAC2D7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nsid w:val="4E10029B"/>
    <w:multiLevelType w:val="hybridMultilevel"/>
    <w:tmpl w:val="06122222"/>
    <w:lvl w:ilvl="0" w:tplc="E3889DEC">
      <w:start w:val="1"/>
      <w:numFmt w:val="decimal"/>
      <w:lvlText w:val="%1."/>
      <w:lvlJc w:val="left"/>
      <w:pPr>
        <w:ind w:left="1069" w:hanging="36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1">
    <w:nsid w:val="4F9A0717"/>
    <w:multiLevelType w:val="hybridMultilevel"/>
    <w:tmpl w:val="7FC67528"/>
    <w:lvl w:ilvl="0" w:tplc="04210017">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2">
    <w:nsid w:val="4FFA7F65"/>
    <w:multiLevelType w:val="hybridMultilevel"/>
    <w:tmpl w:val="87065F8E"/>
    <w:lvl w:ilvl="0" w:tplc="D47669F8">
      <w:start w:val="1"/>
      <w:numFmt w:val="decimal"/>
      <w:lvlText w:val="%1."/>
      <w:lvlJc w:val="left"/>
      <w:pPr>
        <w:ind w:left="1069" w:hanging="360"/>
      </w:pPr>
    </w:lvl>
    <w:lvl w:ilvl="1" w:tplc="6900AB6A">
      <w:start w:val="1"/>
      <w:numFmt w:val="lowerLetter"/>
      <w:lvlText w:val="%2."/>
      <w:lvlJc w:val="left"/>
      <w:pPr>
        <w:ind w:left="1789" w:hanging="360"/>
      </w:pPr>
      <w:rPr>
        <w:rFonts w:ascii="Times New Roman" w:eastAsia="Calibri" w:hAnsi="Times New Roman" w:cs="Times New Roman"/>
      </w:rPr>
    </w:lvl>
    <w:lvl w:ilvl="2" w:tplc="0421001B">
      <w:start w:val="1"/>
      <w:numFmt w:val="lowerRoman"/>
      <w:lvlText w:val="%3."/>
      <w:lvlJc w:val="right"/>
      <w:pPr>
        <w:ind w:left="2509" w:hanging="180"/>
      </w:pPr>
    </w:lvl>
    <w:lvl w:ilvl="3" w:tplc="0421000F">
      <w:start w:val="1"/>
      <w:numFmt w:val="decimal"/>
      <w:lvlText w:val="%4."/>
      <w:lvlJc w:val="left"/>
      <w:pPr>
        <w:ind w:left="3229" w:hanging="360"/>
      </w:pPr>
    </w:lvl>
    <w:lvl w:ilvl="4" w:tplc="04210019">
      <w:start w:val="1"/>
      <w:numFmt w:val="lowerLetter"/>
      <w:lvlText w:val="%5."/>
      <w:lvlJc w:val="left"/>
      <w:pPr>
        <w:ind w:left="3949" w:hanging="360"/>
      </w:pPr>
    </w:lvl>
    <w:lvl w:ilvl="5" w:tplc="0421001B">
      <w:start w:val="1"/>
      <w:numFmt w:val="lowerRoman"/>
      <w:lvlText w:val="%6."/>
      <w:lvlJc w:val="right"/>
      <w:pPr>
        <w:ind w:left="4669" w:hanging="180"/>
      </w:pPr>
    </w:lvl>
    <w:lvl w:ilvl="6" w:tplc="0421000F">
      <w:start w:val="1"/>
      <w:numFmt w:val="decimal"/>
      <w:lvlText w:val="%7."/>
      <w:lvlJc w:val="left"/>
      <w:pPr>
        <w:ind w:left="5389" w:hanging="360"/>
      </w:pPr>
    </w:lvl>
    <w:lvl w:ilvl="7" w:tplc="04210019">
      <w:start w:val="1"/>
      <w:numFmt w:val="lowerLetter"/>
      <w:lvlText w:val="%8."/>
      <w:lvlJc w:val="left"/>
      <w:pPr>
        <w:ind w:left="6109" w:hanging="360"/>
      </w:pPr>
    </w:lvl>
    <w:lvl w:ilvl="8" w:tplc="0421001B">
      <w:start w:val="1"/>
      <w:numFmt w:val="lowerRoman"/>
      <w:lvlText w:val="%9."/>
      <w:lvlJc w:val="right"/>
      <w:pPr>
        <w:ind w:left="6829" w:hanging="180"/>
      </w:pPr>
    </w:lvl>
  </w:abstractNum>
  <w:abstractNum w:abstractNumId="33">
    <w:nsid w:val="52BB05E9"/>
    <w:multiLevelType w:val="hybridMultilevel"/>
    <w:tmpl w:val="FCD88382"/>
    <w:lvl w:ilvl="0" w:tplc="3D88F33A">
      <w:start w:val="1"/>
      <w:numFmt w:val="lowerLetter"/>
      <w:lvlText w:val="%1."/>
      <w:lvlJc w:val="left"/>
      <w:pPr>
        <w:ind w:left="1854" w:hanging="360"/>
      </w:pPr>
    </w:lvl>
    <w:lvl w:ilvl="1" w:tplc="04210003">
      <w:start w:val="1"/>
      <w:numFmt w:val="bullet"/>
      <w:lvlText w:val="o"/>
      <w:lvlJc w:val="left"/>
      <w:pPr>
        <w:ind w:left="2574" w:hanging="360"/>
      </w:pPr>
      <w:rPr>
        <w:rFonts w:ascii="Courier New" w:hAnsi="Courier New" w:cs="Courier New" w:hint="default"/>
      </w:rPr>
    </w:lvl>
    <w:lvl w:ilvl="2" w:tplc="04210005">
      <w:start w:val="1"/>
      <w:numFmt w:val="bullet"/>
      <w:lvlText w:val=""/>
      <w:lvlJc w:val="left"/>
      <w:pPr>
        <w:ind w:left="3294" w:hanging="360"/>
      </w:pPr>
      <w:rPr>
        <w:rFonts w:ascii="Wingdings" w:hAnsi="Wingdings" w:hint="default"/>
      </w:rPr>
    </w:lvl>
    <w:lvl w:ilvl="3" w:tplc="04210001">
      <w:start w:val="1"/>
      <w:numFmt w:val="bullet"/>
      <w:lvlText w:val=""/>
      <w:lvlJc w:val="left"/>
      <w:pPr>
        <w:ind w:left="4014" w:hanging="360"/>
      </w:pPr>
      <w:rPr>
        <w:rFonts w:ascii="Symbol" w:hAnsi="Symbol" w:hint="default"/>
      </w:rPr>
    </w:lvl>
    <w:lvl w:ilvl="4" w:tplc="04210003">
      <w:start w:val="1"/>
      <w:numFmt w:val="bullet"/>
      <w:lvlText w:val="o"/>
      <w:lvlJc w:val="left"/>
      <w:pPr>
        <w:ind w:left="4734" w:hanging="360"/>
      </w:pPr>
      <w:rPr>
        <w:rFonts w:ascii="Courier New" w:hAnsi="Courier New" w:cs="Courier New" w:hint="default"/>
      </w:rPr>
    </w:lvl>
    <w:lvl w:ilvl="5" w:tplc="04210005">
      <w:start w:val="1"/>
      <w:numFmt w:val="bullet"/>
      <w:lvlText w:val=""/>
      <w:lvlJc w:val="left"/>
      <w:pPr>
        <w:ind w:left="5454" w:hanging="360"/>
      </w:pPr>
      <w:rPr>
        <w:rFonts w:ascii="Wingdings" w:hAnsi="Wingdings" w:hint="default"/>
      </w:rPr>
    </w:lvl>
    <w:lvl w:ilvl="6" w:tplc="04210001">
      <w:start w:val="1"/>
      <w:numFmt w:val="bullet"/>
      <w:lvlText w:val=""/>
      <w:lvlJc w:val="left"/>
      <w:pPr>
        <w:ind w:left="6174" w:hanging="360"/>
      </w:pPr>
      <w:rPr>
        <w:rFonts w:ascii="Symbol" w:hAnsi="Symbol" w:hint="default"/>
      </w:rPr>
    </w:lvl>
    <w:lvl w:ilvl="7" w:tplc="04210003">
      <w:start w:val="1"/>
      <w:numFmt w:val="bullet"/>
      <w:lvlText w:val="o"/>
      <w:lvlJc w:val="left"/>
      <w:pPr>
        <w:ind w:left="6894" w:hanging="360"/>
      </w:pPr>
      <w:rPr>
        <w:rFonts w:ascii="Courier New" w:hAnsi="Courier New" w:cs="Courier New" w:hint="default"/>
      </w:rPr>
    </w:lvl>
    <w:lvl w:ilvl="8" w:tplc="04210005">
      <w:start w:val="1"/>
      <w:numFmt w:val="bullet"/>
      <w:lvlText w:val=""/>
      <w:lvlJc w:val="left"/>
      <w:pPr>
        <w:ind w:left="7614" w:hanging="360"/>
      </w:pPr>
      <w:rPr>
        <w:rFonts w:ascii="Wingdings" w:hAnsi="Wingdings" w:hint="default"/>
      </w:rPr>
    </w:lvl>
  </w:abstractNum>
  <w:abstractNum w:abstractNumId="34">
    <w:nsid w:val="55572434"/>
    <w:multiLevelType w:val="hybridMultilevel"/>
    <w:tmpl w:val="D4E03C4C"/>
    <w:lvl w:ilvl="0" w:tplc="924E346E">
      <w:start w:val="1"/>
      <w:numFmt w:val="decimal"/>
      <w:lvlText w:val="%1."/>
      <w:lvlJc w:val="left"/>
      <w:pPr>
        <w:ind w:left="720" w:hanging="360"/>
      </w:pPr>
      <w:rPr>
        <w:rFonts w:hint="default"/>
        <w:b/>
        <w:i w:val="0"/>
        <w:strike w:val="0"/>
        <w:dstrike w:val="0"/>
        <w:color w:val="000000"/>
        <w:sz w:val="24"/>
        <w:szCs w:val="24"/>
        <w:u w:val="none" w:color="000000"/>
        <w:bdr w:val="none" w:sz="0" w:space="0" w:color="auto"/>
        <w:shd w:val="clear" w:color="auto" w:fill="auto"/>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55F5622A"/>
    <w:multiLevelType w:val="multilevel"/>
    <w:tmpl w:val="932A217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i w:val="0"/>
      </w:rPr>
    </w:lvl>
    <w:lvl w:ilvl="3">
      <w:start w:val="1"/>
      <w:numFmt w:val="decimal"/>
      <w:lvlText w:val="%1.%2.%3.%4."/>
      <w:lvlJc w:val="left"/>
      <w:pPr>
        <w:ind w:left="2880" w:hanging="720"/>
      </w:pPr>
      <w:rPr>
        <w:rFonts w:hint="default"/>
        <w:i w:val="0"/>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nsid w:val="58CB2045"/>
    <w:multiLevelType w:val="hybridMultilevel"/>
    <w:tmpl w:val="8D3256F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5AF66905"/>
    <w:multiLevelType w:val="hybridMultilevel"/>
    <w:tmpl w:val="45507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B1612DF"/>
    <w:multiLevelType w:val="hybridMultilevel"/>
    <w:tmpl w:val="726058CA"/>
    <w:lvl w:ilvl="0" w:tplc="974E15C8">
      <w:start w:val="1"/>
      <w:numFmt w:val="lowerLetter"/>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9">
    <w:nsid w:val="5CB600B5"/>
    <w:multiLevelType w:val="hybridMultilevel"/>
    <w:tmpl w:val="4D983DC0"/>
    <w:lvl w:ilvl="0" w:tplc="BA2A81C0">
      <w:start w:val="1"/>
      <w:numFmt w:val="decimal"/>
      <w:lvlText w:val="%1."/>
      <w:lvlJc w:val="left"/>
      <w:pPr>
        <w:ind w:left="1571" w:hanging="360"/>
      </w:pPr>
      <w:rPr>
        <w:i w:val="0"/>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0">
    <w:nsid w:val="5CD521A2"/>
    <w:multiLevelType w:val="hybridMultilevel"/>
    <w:tmpl w:val="7EAC0C78"/>
    <w:lvl w:ilvl="0" w:tplc="D78CCF6E">
      <w:start w:val="1"/>
      <w:numFmt w:val="decimal"/>
      <w:lvlText w:val="%1."/>
      <w:lvlJc w:val="left"/>
      <w:pPr>
        <w:ind w:left="720" w:hanging="360"/>
      </w:pPr>
      <w:rPr>
        <w:b/>
        <w:i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1">
    <w:nsid w:val="5D5978D3"/>
    <w:multiLevelType w:val="hybridMultilevel"/>
    <w:tmpl w:val="0994D372"/>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2">
    <w:nsid w:val="5D736002"/>
    <w:multiLevelType w:val="hybridMultilevel"/>
    <w:tmpl w:val="F97836B4"/>
    <w:lvl w:ilvl="0" w:tplc="B6B01F58">
      <w:start w:val="1"/>
      <w:numFmt w:val="lowerLetter"/>
      <w:lvlText w:val="%1."/>
      <w:lvlJc w:val="left"/>
      <w:pPr>
        <w:ind w:left="1778"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3">
    <w:nsid w:val="605204C2"/>
    <w:multiLevelType w:val="hybridMultilevel"/>
    <w:tmpl w:val="629C802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4">
    <w:nsid w:val="61F84011"/>
    <w:multiLevelType w:val="multilevel"/>
    <w:tmpl w:val="5B2E749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i w:val="0"/>
      </w:rPr>
    </w:lvl>
    <w:lvl w:ilvl="3">
      <w:start w:val="1"/>
      <w:numFmt w:val="decimal"/>
      <w:lvlText w:val="%1.%2.%3.%4."/>
      <w:lvlJc w:val="left"/>
      <w:pPr>
        <w:ind w:left="2880" w:hanging="720"/>
      </w:pPr>
      <w:rPr>
        <w:rFonts w:hint="default"/>
        <w:i w:val="0"/>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5">
    <w:nsid w:val="64C34D5D"/>
    <w:multiLevelType w:val="hybridMultilevel"/>
    <w:tmpl w:val="6784974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6">
    <w:nsid w:val="653E4F1F"/>
    <w:multiLevelType w:val="hybridMultilevel"/>
    <w:tmpl w:val="B6A8CBBC"/>
    <w:lvl w:ilvl="0" w:tplc="82DA72DA">
      <w:start w:val="1"/>
      <w:numFmt w:val="decimal"/>
      <w:lvlText w:val="%1."/>
      <w:lvlJc w:val="left"/>
      <w:pPr>
        <w:ind w:left="1440" w:hanging="360"/>
      </w:pPr>
      <w:rPr>
        <w:rFonts w:hint="default"/>
        <w:b/>
        <w:i w:val="0"/>
        <w:strike w:val="0"/>
        <w:dstrike w:val="0"/>
        <w:color w:val="000000"/>
        <w:sz w:val="24"/>
        <w:szCs w:val="24"/>
        <w:u w:val="none" w:color="000000"/>
        <w:bdr w:val="none" w:sz="0" w:space="0" w:color="auto"/>
        <w:shd w:val="clear" w:color="auto" w:fill="auto"/>
        <w:vertAlign w:val="baseline"/>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7">
    <w:nsid w:val="65C75B8E"/>
    <w:multiLevelType w:val="hybridMultilevel"/>
    <w:tmpl w:val="EF1A495E"/>
    <w:lvl w:ilvl="0" w:tplc="17A447EC">
      <w:start w:val="1"/>
      <w:numFmt w:val="lowerLetter"/>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8">
    <w:nsid w:val="69A248F1"/>
    <w:multiLevelType w:val="hybridMultilevel"/>
    <w:tmpl w:val="832EE856"/>
    <w:lvl w:ilvl="0" w:tplc="A2C85276">
      <w:start w:val="1"/>
      <w:numFmt w:val="lowerLetter"/>
      <w:lvlText w:val="%1."/>
      <w:lvlJc w:val="left"/>
      <w:pPr>
        <w:ind w:left="1080" w:hanging="360"/>
      </w:pPr>
      <w:rPr>
        <w:i w:val="0"/>
      </w:rPr>
    </w:lvl>
    <w:lvl w:ilvl="1" w:tplc="F2C89504">
      <w:numFmt w:val="bullet"/>
      <w:lvlText w:val="·"/>
      <w:lvlJc w:val="left"/>
      <w:pPr>
        <w:ind w:left="2175" w:hanging="735"/>
      </w:pPr>
      <w:rPr>
        <w:rFonts w:ascii="Times New Roman" w:eastAsia="Calibri"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6B1C6962"/>
    <w:multiLevelType w:val="multilevel"/>
    <w:tmpl w:val="5888B5F8"/>
    <w:lvl w:ilvl="0">
      <w:start w:val="1"/>
      <w:numFmt w:val="decimal"/>
      <w:lvlText w:val="%1."/>
      <w:lvlJc w:val="left"/>
      <w:pPr>
        <w:ind w:left="1211" w:hanging="360"/>
      </w:pPr>
      <w:rPr>
        <w:rFonts w:hint="default"/>
      </w:rPr>
    </w:lvl>
    <w:lvl w:ilvl="1">
      <w:start w:val="2"/>
      <w:numFmt w:val="decimal"/>
      <w:isLgl/>
      <w:lvlText w:val="%1.%2."/>
      <w:lvlJc w:val="left"/>
      <w:pPr>
        <w:ind w:left="1391" w:hanging="540"/>
      </w:pPr>
      <w:rPr>
        <w:rFonts w:hint="default"/>
      </w:rPr>
    </w:lvl>
    <w:lvl w:ilvl="2">
      <w:start w:val="9"/>
      <w:numFmt w:val="decimal"/>
      <w:isLgl/>
      <w:lvlText w:val="%1.%2.%3."/>
      <w:lvlJc w:val="left"/>
      <w:pPr>
        <w:ind w:left="1571" w:hanging="720"/>
      </w:pPr>
      <w:rPr>
        <w:rFonts w:hint="default"/>
        <w:i w:val="0"/>
      </w:rPr>
    </w:lvl>
    <w:lvl w:ilvl="3">
      <w:start w:val="1"/>
      <w:numFmt w:val="decimal"/>
      <w:isLgl/>
      <w:lvlText w:val="%1.%2.%3.%4."/>
      <w:lvlJc w:val="left"/>
      <w:pPr>
        <w:ind w:left="1571" w:hanging="720"/>
      </w:pPr>
      <w:rPr>
        <w:rFonts w:hint="default"/>
        <w:i w:val="0"/>
      </w:rPr>
    </w:lvl>
    <w:lvl w:ilvl="4">
      <w:start w:val="1"/>
      <w:numFmt w:val="decimal"/>
      <w:isLgl/>
      <w:lvlText w:val="%1.%2.%3.%4.%5."/>
      <w:lvlJc w:val="left"/>
      <w:pPr>
        <w:ind w:left="1931" w:hanging="1080"/>
      </w:pPr>
      <w:rPr>
        <w:rFonts w:hint="default"/>
        <w:i w:val="0"/>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50">
    <w:nsid w:val="6D854D50"/>
    <w:multiLevelType w:val="hybridMultilevel"/>
    <w:tmpl w:val="643A9AC6"/>
    <w:lvl w:ilvl="0" w:tplc="1D129904">
      <w:start w:val="1"/>
      <w:numFmt w:val="decimal"/>
      <w:lvlText w:val="%1."/>
      <w:lvlJc w:val="left"/>
      <w:pPr>
        <w:ind w:left="1211" w:hanging="360"/>
      </w:pPr>
    </w:lvl>
    <w:lvl w:ilvl="1" w:tplc="04210019">
      <w:start w:val="1"/>
      <w:numFmt w:val="lowerLetter"/>
      <w:lvlText w:val="%2."/>
      <w:lvlJc w:val="left"/>
      <w:pPr>
        <w:ind w:left="1931" w:hanging="360"/>
      </w:pPr>
    </w:lvl>
    <w:lvl w:ilvl="2" w:tplc="0421001B">
      <w:start w:val="1"/>
      <w:numFmt w:val="lowerRoman"/>
      <w:lvlText w:val="%3."/>
      <w:lvlJc w:val="right"/>
      <w:pPr>
        <w:ind w:left="2651" w:hanging="180"/>
      </w:pPr>
    </w:lvl>
    <w:lvl w:ilvl="3" w:tplc="0421000F">
      <w:start w:val="1"/>
      <w:numFmt w:val="decimal"/>
      <w:lvlText w:val="%4."/>
      <w:lvlJc w:val="left"/>
      <w:pPr>
        <w:ind w:left="3371" w:hanging="360"/>
      </w:pPr>
    </w:lvl>
    <w:lvl w:ilvl="4" w:tplc="04210019">
      <w:start w:val="1"/>
      <w:numFmt w:val="lowerLetter"/>
      <w:lvlText w:val="%5."/>
      <w:lvlJc w:val="left"/>
      <w:pPr>
        <w:ind w:left="4091" w:hanging="360"/>
      </w:pPr>
    </w:lvl>
    <w:lvl w:ilvl="5" w:tplc="0421001B">
      <w:start w:val="1"/>
      <w:numFmt w:val="lowerRoman"/>
      <w:lvlText w:val="%6."/>
      <w:lvlJc w:val="right"/>
      <w:pPr>
        <w:ind w:left="4811" w:hanging="180"/>
      </w:pPr>
    </w:lvl>
    <w:lvl w:ilvl="6" w:tplc="0421000F">
      <w:start w:val="1"/>
      <w:numFmt w:val="decimal"/>
      <w:lvlText w:val="%7."/>
      <w:lvlJc w:val="left"/>
      <w:pPr>
        <w:ind w:left="5531" w:hanging="360"/>
      </w:pPr>
    </w:lvl>
    <w:lvl w:ilvl="7" w:tplc="04210019">
      <w:start w:val="1"/>
      <w:numFmt w:val="lowerLetter"/>
      <w:lvlText w:val="%8."/>
      <w:lvlJc w:val="left"/>
      <w:pPr>
        <w:ind w:left="6251" w:hanging="360"/>
      </w:pPr>
    </w:lvl>
    <w:lvl w:ilvl="8" w:tplc="0421001B">
      <w:start w:val="1"/>
      <w:numFmt w:val="lowerRoman"/>
      <w:lvlText w:val="%9."/>
      <w:lvlJc w:val="right"/>
      <w:pPr>
        <w:ind w:left="6971" w:hanging="180"/>
      </w:pPr>
    </w:lvl>
  </w:abstractNum>
  <w:abstractNum w:abstractNumId="51">
    <w:nsid w:val="6E50477A"/>
    <w:multiLevelType w:val="hybridMultilevel"/>
    <w:tmpl w:val="599E98C0"/>
    <w:lvl w:ilvl="0" w:tplc="840A0440">
      <w:start w:val="1"/>
      <w:numFmt w:val="decimal"/>
      <w:lvlText w:val="%1."/>
      <w:lvlJc w:val="left"/>
      <w:pPr>
        <w:ind w:left="1211" w:hanging="360"/>
      </w:pPr>
      <w:rPr>
        <w:rFonts w:hint="default"/>
        <w:i/>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2">
    <w:nsid w:val="729A5A54"/>
    <w:multiLevelType w:val="hybridMultilevel"/>
    <w:tmpl w:val="0DA4A97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nsid w:val="730D1B01"/>
    <w:multiLevelType w:val="hybridMultilevel"/>
    <w:tmpl w:val="DF66030A"/>
    <w:lvl w:ilvl="0" w:tplc="155A6F6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32D4F22"/>
    <w:multiLevelType w:val="hybridMultilevel"/>
    <w:tmpl w:val="BADC2888"/>
    <w:lvl w:ilvl="0" w:tplc="4E6274F0">
      <w:start w:val="1"/>
      <w:numFmt w:val="lowerLetter"/>
      <w:lvlText w:val="%1."/>
      <w:lvlJc w:val="left"/>
      <w:pPr>
        <w:ind w:left="1440" w:hanging="360"/>
      </w:pPr>
      <w:rPr>
        <w:i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5">
    <w:nsid w:val="77FB26A9"/>
    <w:multiLevelType w:val="hybridMultilevel"/>
    <w:tmpl w:val="D848CDAE"/>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56">
    <w:nsid w:val="7DF740CF"/>
    <w:multiLevelType w:val="hybridMultilevel"/>
    <w:tmpl w:val="1B1A3D72"/>
    <w:lvl w:ilvl="0" w:tplc="AB98675E">
      <w:start w:val="2"/>
      <w:numFmt w:val="decimal"/>
      <w:lvlText w:val="BAB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7FFA7629"/>
    <w:multiLevelType w:val="hybridMultilevel"/>
    <w:tmpl w:val="E2149EBE"/>
    <w:lvl w:ilvl="0" w:tplc="B6B01F58">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27"/>
  </w:num>
  <w:num w:numId="2">
    <w:abstractNumId w:val="23"/>
  </w:num>
  <w:num w:numId="3">
    <w:abstractNumId w:val="55"/>
  </w:num>
  <w:num w:numId="4">
    <w:abstractNumId w:val="52"/>
  </w:num>
  <w:num w:numId="5">
    <w:abstractNumId w:val="17"/>
  </w:num>
  <w:num w:numId="6">
    <w:abstractNumId w:val="41"/>
  </w:num>
  <w:num w:numId="7">
    <w:abstractNumId w:val="45"/>
  </w:num>
  <w:num w:numId="8">
    <w:abstractNumId w:val="13"/>
  </w:num>
  <w:num w:numId="9">
    <w:abstractNumId w:val="39"/>
  </w:num>
  <w:num w:numId="1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2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28"/>
  </w:num>
  <w:num w:numId="17">
    <w:abstractNumId w:val="43"/>
  </w:num>
  <w:num w:numId="18">
    <w:abstractNumId w:val="37"/>
  </w:num>
  <w:num w:numId="19">
    <w:abstractNumId w:val="53"/>
  </w:num>
  <w:num w:numId="20">
    <w:abstractNumId w:val="3"/>
  </w:num>
  <w:num w:numId="21">
    <w:abstractNumId w:val="27"/>
    <w:lvlOverride w:ilvl="0">
      <w:startOverride w:val="2"/>
    </w:lvlOverride>
    <w:lvlOverride w:ilvl="1">
      <w:startOverride w:val="1"/>
    </w:lvlOverride>
  </w:num>
  <w:num w:numId="22">
    <w:abstractNumId w:val="56"/>
  </w:num>
  <w:num w:numId="23">
    <w:abstractNumId w:val="46"/>
  </w:num>
  <w:num w:numId="24">
    <w:abstractNumId w:val="9"/>
  </w:num>
  <w:num w:numId="25">
    <w:abstractNumId w:val="34"/>
  </w:num>
  <w:num w:numId="26">
    <w:abstractNumId w:val="1"/>
  </w:num>
  <w:num w:numId="27">
    <w:abstractNumId w:val="12"/>
  </w:num>
  <w:num w:numId="28">
    <w:abstractNumId w:val="29"/>
  </w:num>
  <w:num w:numId="29">
    <w:abstractNumId w:val="15"/>
  </w:num>
  <w:num w:numId="30">
    <w:abstractNumId w:val="38"/>
  </w:num>
  <w:num w:numId="31">
    <w:abstractNumId w:val="2"/>
  </w:num>
  <w:num w:numId="32">
    <w:abstractNumId w:val="33"/>
  </w:num>
  <w:num w:numId="33">
    <w:abstractNumId w:val="21"/>
  </w:num>
  <w:num w:numId="34">
    <w:abstractNumId w:val="50"/>
  </w:num>
  <w:num w:numId="35">
    <w:abstractNumId w:val="40"/>
  </w:num>
  <w:num w:numId="36">
    <w:abstractNumId w:val="48"/>
  </w:num>
  <w:num w:numId="37">
    <w:abstractNumId w:val="6"/>
  </w:num>
  <w:num w:numId="38">
    <w:abstractNumId w:val="14"/>
  </w:num>
  <w:num w:numId="39">
    <w:abstractNumId w:val="25"/>
  </w:num>
  <w:num w:numId="40">
    <w:abstractNumId w:val="49"/>
  </w:num>
  <w:num w:numId="41">
    <w:abstractNumId w:val="11"/>
  </w:num>
  <w:num w:numId="42">
    <w:abstractNumId w:val="26"/>
  </w:num>
  <w:num w:numId="43">
    <w:abstractNumId w:val="19"/>
  </w:num>
  <w:num w:numId="44">
    <w:abstractNumId w:val="57"/>
  </w:num>
  <w:num w:numId="45">
    <w:abstractNumId w:val="42"/>
  </w:num>
  <w:num w:numId="46">
    <w:abstractNumId w:val="51"/>
  </w:num>
  <w:num w:numId="47">
    <w:abstractNumId w:val="4"/>
  </w:num>
  <w:num w:numId="48">
    <w:abstractNumId w:val="36"/>
  </w:num>
  <w:num w:numId="49">
    <w:abstractNumId w:val="35"/>
  </w:num>
  <w:num w:numId="50">
    <w:abstractNumId w:val="22"/>
  </w:num>
  <w:num w:numId="51">
    <w:abstractNumId w:val="44"/>
  </w:num>
  <w:num w:numId="52">
    <w:abstractNumId w:val="7"/>
  </w:num>
  <w:num w:numId="5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
  </w:num>
  <w:num w:numId="56">
    <w:abstractNumId w:val="31"/>
  </w:num>
  <w:num w:numId="57">
    <w:abstractNumId w:val="47"/>
  </w:num>
  <w:num w:numId="58">
    <w:abstractNumId w:val="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392"/>
    <w:rsid w:val="00000141"/>
    <w:rsid w:val="000010E2"/>
    <w:rsid w:val="000018AF"/>
    <w:rsid w:val="00003518"/>
    <w:rsid w:val="000055B8"/>
    <w:rsid w:val="0000629A"/>
    <w:rsid w:val="00006FA9"/>
    <w:rsid w:val="00007D51"/>
    <w:rsid w:val="00007E60"/>
    <w:rsid w:val="00007F99"/>
    <w:rsid w:val="000108D4"/>
    <w:rsid w:val="0001289C"/>
    <w:rsid w:val="00012E5B"/>
    <w:rsid w:val="000131E3"/>
    <w:rsid w:val="000156C7"/>
    <w:rsid w:val="0001783C"/>
    <w:rsid w:val="00017D95"/>
    <w:rsid w:val="0002037B"/>
    <w:rsid w:val="00020FDA"/>
    <w:rsid w:val="00022719"/>
    <w:rsid w:val="000231C4"/>
    <w:rsid w:val="00023371"/>
    <w:rsid w:val="000256F6"/>
    <w:rsid w:val="00027ABF"/>
    <w:rsid w:val="000308BE"/>
    <w:rsid w:val="00031E0D"/>
    <w:rsid w:val="00032BEB"/>
    <w:rsid w:val="00034385"/>
    <w:rsid w:val="00034F02"/>
    <w:rsid w:val="000350DD"/>
    <w:rsid w:val="00035217"/>
    <w:rsid w:val="00040FE1"/>
    <w:rsid w:val="000410DC"/>
    <w:rsid w:val="00041D37"/>
    <w:rsid w:val="00042621"/>
    <w:rsid w:val="000442B1"/>
    <w:rsid w:val="00044F96"/>
    <w:rsid w:val="000458B6"/>
    <w:rsid w:val="00045A25"/>
    <w:rsid w:val="00045D80"/>
    <w:rsid w:val="00051147"/>
    <w:rsid w:val="00051632"/>
    <w:rsid w:val="00051CDD"/>
    <w:rsid w:val="00053603"/>
    <w:rsid w:val="00061791"/>
    <w:rsid w:val="00063036"/>
    <w:rsid w:val="00063304"/>
    <w:rsid w:val="00063803"/>
    <w:rsid w:val="00065A69"/>
    <w:rsid w:val="00066808"/>
    <w:rsid w:val="00070EE8"/>
    <w:rsid w:val="0007125A"/>
    <w:rsid w:val="00071DEE"/>
    <w:rsid w:val="00072BAD"/>
    <w:rsid w:val="00072CDC"/>
    <w:rsid w:val="00073F4B"/>
    <w:rsid w:val="00076755"/>
    <w:rsid w:val="00076ED3"/>
    <w:rsid w:val="00077F60"/>
    <w:rsid w:val="000803F9"/>
    <w:rsid w:val="00080639"/>
    <w:rsid w:val="000810B7"/>
    <w:rsid w:val="00081527"/>
    <w:rsid w:val="000825DA"/>
    <w:rsid w:val="00083955"/>
    <w:rsid w:val="00083F4C"/>
    <w:rsid w:val="000842BF"/>
    <w:rsid w:val="00085E79"/>
    <w:rsid w:val="000877C4"/>
    <w:rsid w:val="0008791C"/>
    <w:rsid w:val="00090C40"/>
    <w:rsid w:val="00091D42"/>
    <w:rsid w:val="00092DA7"/>
    <w:rsid w:val="00092E5A"/>
    <w:rsid w:val="00093BFE"/>
    <w:rsid w:val="000946D5"/>
    <w:rsid w:val="00095551"/>
    <w:rsid w:val="00095A18"/>
    <w:rsid w:val="000962A9"/>
    <w:rsid w:val="00096829"/>
    <w:rsid w:val="000A01F5"/>
    <w:rsid w:val="000A0D52"/>
    <w:rsid w:val="000A2136"/>
    <w:rsid w:val="000A4C93"/>
    <w:rsid w:val="000A6F41"/>
    <w:rsid w:val="000A7F1C"/>
    <w:rsid w:val="000A7F70"/>
    <w:rsid w:val="000B0B5F"/>
    <w:rsid w:val="000B10EF"/>
    <w:rsid w:val="000B18B0"/>
    <w:rsid w:val="000B2E05"/>
    <w:rsid w:val="000B3620"/>
    <w:rsid w:val="000B66CD"/>
    <w:rsid w:val="000B7A4C"/>
    <w:rsid w:val="000C1CDA"/>
    <w:rsid w:val="000C47DE"/>
    <w:rsid w:val="000D165C"/>
    <w:rsid w:val="000D6C12"/>
    <w:rsid w:val="000D6C9D"/>
    <w:rsid w:val="000E00FA"/>
    <w:rsid w:val="000E2870"/>
    <w:rsid w:val="000E3FE3"/>
    <w:rsid w:val="000E7A46"/>
    <w:rsid w:val="000E7DF3"/>
    <w:rsid w:val="000F0774"/>
    <w:rsid w:val="000F09D9"/>
    <w:rsid w:val="000F4DB1"/>
    <w:rsid w:val="000F5EEE"/>
    <w:rsid w:val="000F7923"/>
    <w:rsid w:val="001007A0"/>
    <w:rsid w:val="0010117B"/>
    <w:rsid w:val="001026F5"/>
    <w:rsid w:val="00102A03"/>
    <w:rsid w:val="001032A6"/>
    <w:rsid w:val="001042E5"/>
    <w:rsid w:val="00104AB6"/>
    <w:rsid w:val="00104B76"/>
    <w:rsid w:val="00106E07"/>
    <w:rsid w:val="00112DF9"/>
    <w:rsid w:val="0011328D"/>
    <w:rsid w:val="00115B26"/>
    <w:rsid w:val="00120A86"/>
    <w:rsid w:val="0012136C"/>
    <w:rsid w:val="00122890"/>
    <w:rsid w:val="00122A1A"/>
    <w:rsid w:val="00124867"/>
    <w:rsid w:val="00124EF2"/>
    <w:rsid w:val="00126F22"/>
    <w:rsid w:val="00127393"/>
    <w:rsid w:val="001304CE"/>
    <w:rsid w:val="001309EA"/>
    <w:rsid w:val="00131763"/>
    <w:rsid w:val="00131818"/>
    <w:rsid w:val="001323C0"/>
    <w:rsid w:val="00134E02"/>
    <w:rsid w:val="0013547A"/>
    <w:rsid w:val="001366BF"/>
    <w:rsid w:val="001367CD"/>
    <w:rsid w:val="00136C55"/>
    <w:rsid w:val="00136DAA"/>
    <w:rsid w:val="00141050"/>
    <w:rsid w:val="00141E00"/>
    <w:rsid w:val="00143776"/>
    <w:rsid w:val="001470F0"/>
    <w:rsid w:val="00151B84"/>
    <w:rsid w:val="0015316D"/>
    <w:rsid w:val="00154885"/>
    <w:rsid w:val="0015666D"/>
    <w:rsid w:val="00157B2F"/>
    <w:rsid w:val="0016057F"/>
    <w:rsid w:val="00160743"/>
    <w:rsid w:val="00161712"/>
    <w:rsid w:val="001621AD"/>
    <w:rsid w:val="00164C7B"/>
    <w:rsid w:val="00165987"/>
    <w:rsid w:val="00165E53"/>
    <w:rsid w:val="0016645C"/>
    <w:rsid w:val="001726AC"/>
    <w:rsid w:val="001728F2"/>
    <w:rsid w:val="001733CA"/>
    <w:rsid w:val="0017630B"/>
    <w:rsid w:val="0017690A"/>
    <w:rsid w:val="00176CD1"/>
    <w:rsid w:val="00180102"/>
    <w:rsid w:val="00180E48"/>
    <w:rsid w:val="001828F8"/>
    <w:rsid w:val="00182AE4"/>
    <w:rsid w:val="00183A33"/>
    <w:rsid w:val="00184D96"/>
    <w:rsid w:val="00185D91"/>
    <w:rsid w:val="00185E79"/>
    <w:rsid w:val="0019094A"/>
    <w:rsid w:val="001909F1"/>
    <w:rsid w:val="00191341"/>
    <w:rsid w:val="001921F1"/>
    <w:rsid w:val="00192723"/>
    <w:rsid w:val="00192EFF"/>
    <w:rsid w:val="00192FD2"/>
    <w:rsid w:val="00193E13"/>
    <w:rsid w:val="00194358"/>
    <w:rsid w:val="00194566"/>
    <w:rsid w:val="0019456A"/>
    <w:rsid w:val="0019491D"/>
    <w:rsid w:val="00195158"/>
    <w:rsid w:val="00195D57"/>
    <w:rsid w:val="001972E5"/>
    <w:rsid w:val="001A08A5"/>
    <w:rsid w:val="001A0FAE"/>
    <w:rsid w:val="001A18D0"/>
    <w:rsid w:val="001A2193"/>
    <w:rsid w:val="001A3C9C"/>
    <w:rsid w:val="001A493C"/>
    <w:rsid w:val="001A4A16"/>
    <w:rsid w:val="001A5DE0"/>
    <w:rsid w:val="001B0203"/>
    <w:rsid w:val="001B4342"/>
    <w:rsid w:val="001B679E"/>
    <w:rsid w:val="001B7681"/>
    <w:rsid w:val="001C187E"/>
    <w:rsid w:val="001C37E3"/>
    <w:rsid w:val="001C5058"/>
    <w:rsid w:val="001C52B9"/>
    <w:rsid w:val="001C5833"/>
    <w:rsid w:val="001C6425"/>
    <w:rsid w:val="001C7140"/>
    <w:rsid w:val="001C7A02"/>
    <w:rsid w:val="001D327E"/>
    <w:rsid w:val="001D4B54"/>
    <w:rsid w:val="001D4F92"/>
    <w:rsid w:val="001D5928"/>
    <w:rsid w:val="001D5C1F"/>
    <w:rsid w:val="001D6A89"/>
    <w:rsid w:val="001D6CFE"/>
    <w:rsid w:val="001D72D4"/>
    <w:rsid w:val="001E0317"/>
    <w:rsid w:val="001E4E7F"/>
    <w:rsid w:val="001E5C57"/>
    <w:rsid w:val="001E6B44"/>
    <w:rsid w:val="001F1197"/>
    <w:rsid w:val="001F29D8"/>
    <w:rsid w:val="001F2EFA"/>
    <w:rsid w:val="001F33B8"/>
    <w:rsid w:val="001F3D08"/>
    <w:rsid w:val="001F4D81"/>
    <w:rsid w:val="001F6885"/>
    <w:rsid w:val="002009BE"/>
    <w:rsid w:val="00200DC3"/>
    <w:rsid w:val="002030A4"/>
    <w:rsid w:val="00205659"/>
    <w:rsid w:val="00205918"/>
    <w:rsid w:val="00206C5F"/>
    <w:rsid w:val="00206E5E"/>
    <w:rsid w:val="002074F1"/>
    <w:rsid w:val="002078FE"/>
    <w:rsid w:val="0021177A"/>
    <w:rsid w:val="00212CC4"/>
    <w:rsid w:val="002168E2"/>
    <w:rsid w:val="00216DB6"/>
    <w:rsid w:val="0022152F"/>
    <w:rsid w:val="0022187A"/>
    <w:rsid w:val="0022401C"/>
    <w:rsid w:val="00224259"/>
    <w:rsid w:val="00225BBB"/>
    <w:rsid w:val="00227A02"/>
    <w:rsid w:val="002309CB"/>
    <w:rsid w:val="00230D70"/>
    <w:rsid w:val="00232160"/>
    <w:rsid w:val="002325DA"/>
    <w:rsid w:val="00232C37"/>
    <w:rsid w:val="00232EC2"/>
    <w:rsid w:val="0023339D"/>
    <w:rsid w:val="00234F9D"/>
    <w:rsid w:val="0024046F"/>
    <w:rsid w:val="00241CD5"/>
    <w:rsid w:val="0024377D"/>
    <w:rsid w:val="002437D8"/>
    <w:rsid w:val="002444F5"/>
    <w:rsid w:val="00244543"/>
    <w:rsid w:val="00244B05"/>
    <w:rsid w:val="00244BE1"/>
    <w:rsid w:val="00246481"/>
    <w:rsid w:val="002477AE"/>
    <w:rsid w:val="002514C3"/>
    <w:rsid w:val="00252806"/>
    <w:rsid w:val="002531F6"/>
    <w:rsid w:val="002537E7"/>
    <w:rsid w:val="00253F3B"/>
    <w:rsid w:val="002548A6"/>
    <w:rsid w:val="002564BE"/>
    <w:rsid w:val="002570CD"/>
    <w:rsid w:val="00260C7C"/>
    <w:rsid w:val="002610D3"/>
    <w:rsid w:val="00261E7F"/>
    <w:rsid w:val="00262DB5"/>
    <w:rsid w:val="002654DD"/>
    <w:rsid w:val="00265734"/>
    <w:rsid w:val="002659BE"/>
    <w:rsid w:val="002660D9"/>
    <w:rsid w:val="002661D5"/>
    <w:rsid w:val="00270BCA"/>
    <w:rsid w:val="00270F58"/>
    <w:rsid w:val="00271352"/>
    <w:rsid w:val="0027162C"/>
    <w:rsid w:val="00271893"/>
    <w:rsid w:val="00272080"/>
    <w:rsid w:val="002727CA"/>
    <w:rsid w:val="00272B08"/>
    <w:rsid w:val="0028040B"/>
    <w:rsid w:val="00281209"/>
    <w:rsid w:val="002819CA"/>
    <w:rsid w:val="00282149"/>
    <w:rsid w:val="0028219D"/>
    <w:rsid w:val="00282A84"/>
    <w:rsid w:val="00283E0A"/>
    <w:rsid w:val="0028437C"/>
    <w:rsid w:val="00285798"/>
    <w:rsid w:val="00285ADF"/>
    <w:rsid w:val="00285BED"/>
    <w:rsid w:val="0028645D"/>
    <w:rsid w:val="00287A69"/>
    <w:rsid w:val="00287C31"/>
    <w:rsid w:val="00287C8F"/>
    <w:rsid w:val="002902E0"/>
    <w:rsid w:val="00291EE1"/>
    <w:rsid w:val="00293FE7"/>
    <w:rsid w:val="002943BB"/>
    <w:rsid w:val="002952A3"/>
    <w:rsid w:val="002A01A2"/>
    <w:rsid w:val="002A06E9"/>
    <w:rsid w:val="002A2C99"/>
    <w:rsid w:val="002A31AE"/>
    <w:rsid w:val="002A41ED"/>
    <w:rsid w:val="002A45C9"/>
    <w:rsid w:val="002A5F40"/>
    <w:rsid w:val="002A6F12"/>
    <w:rsid w:val="002A7803"/>
    <w:rsid w:val="002A7CAC"/>
    <w:rsid w:val="002B2A64"/>
    <w:rsid w:val="002B34E7"/>
    <w:rsid w:val="002B3EE8"/>
    <w:rsid w:val="002B430D"/>
    <w:rsid w:val="002B63B8"/>
    <w:rsid w:val="002B63DC"/>
    <w:rsid w:val="002B6DD9"/>
    <w:rsid w:val="002B6FC9"/>
    <w:rsid w:val="002B7988"/>
    <w:rsid w:val="002C0222"/>
    <w:rsid w:val="002C12CC"/>
    <w:rsid w:val="002C15D2"/>
    <w:rsid w:val="002C288A"/>
    <w:rsid w:val="002C3C75"/>
    <w:rsid w:val="002C54AE"/>
    <w:rsid w:val="002D25B1"/>
    <w:rsid w:val="002D3E5F"/>
    <w:rsid w:val="002D453F"/>
    <w:rsid w:val="002D5A13"/>
    <w:rsid w:val="002D7244"/>
    <w:rsid w:val="002E0CDF"/>
    <w:rsid w:val="002E0D55"/>
    <w:rsid w:val="002E1738"/>
    <w:rsid w:val="002E1969"/>
    <w:rsid w:val="002E3DE2"/>
    <w:rsid w:val="002E478B"/>
    <w:rsid w:val="002E4BC0"/>
    <w:rsid w:val="002E55BE"/>
    <w:rsid w:val="002E600C"/>
    <w:rsid w:val="002E7220"/>
    <w:rsid w:val="002E728A"/>
    <w:rsid w:val="002F2478"/>
    <w:rsid w:val="002F291C"/>
    <w:rsid w:val="002F2B99"/>
    <w:rsid w:val="002F4063"/>
    <w:rsid w:val="002F43D2"/>
    <w:rsid w:val="002F48E4"/>
    <w:rsid w:val="002F560F"/>
    <w:rsid w:val="002F5963"/>
    <w:rsid w:val="002F5F19"/>
    <w:rsid w:val="002F71BF"/>
    <w:rsid w:val="002F7421"/>
    <w:rsid w:val="00301BF6"/>
    <w:rsid w:val="0030480D"/>
    <w:rsid w:val="003058C5"/>
    <w:rsid w:val="00305C14"/>
    <w:rsid w:val="00306EA1"/>
    <w:rsid w:val="00306FBB"/>
    <w:rsid w:val="0030733D"/>
    <w:rsid w:val="003121EC"/>
    <w:rsid w:val="00312BC8"/>
    <w:rsid w:val="0031317E"/>
    <w:rsid w:val="0031328E"/>
    <w:rsid w:val="0031530D"/>
    <w:rsid w:val="00315841"/>
    <w:rsid w:val="00317C3C"/>
    <w:rsid w:val="0032098E"/>
    <w:rsid w:val="003220FF"/>
    <w:rsid w:val="00322784"/>
    <w:rsid w:val="003227A3"/>
    <w:rsid w:val="0032362F"/>
    <w:rsid w:val="003260B4"/>
    <w:rsid w:val="0032622E"/>
    <w:rsid w:val="00326D48"/>
    <w:rsid w:val="00331775"/>
    <w:rsid w:val="00331C7D"/>
    <w:rsid w:val="00334992"/>
    <w:rsid w:val="00335DFB"/>
    <w:rsid w:val="00336598"/>
    <w:rsid w:val="00336F7A"/>
    <w:rsid w:val="00337473"/>
    <w:rsid w:val="00337D3F"/>
    <w:rsid w:val="00340B04"/>
    <w:rsid w:val="003413C7"/>
    <w:rsid w:val="0034142F"/>
    <w:rsid w:val="00341AAC"/>
    <w:rsid w:val="003431B3"/>
    <w:rsid w:val="0034382E"/>
    <w:rsid w:val="00344360"/>
    <w:rsid w:val="003469B6"/>
    <w:rsid w:val="003469D3"/>
    <w:rsid w:val="0035281C"/>
    <w:rsid w:val="003539BA"/>
    <w:rsid w:val="003541FF"/>
    <w:rsid w:val="00354E73"/>
    <w:rsid w:val="00355CBE"/>
    <w:rsid w:val="00356135"/>
    <w:rsid w:val="00356CCA"/>
    <w:rsid w:val="00356F77"/>
    <w:rsid w:val="00360084"/>
    <w:rsid w:val="00360B14"/>
    <w:rsid w:val="00361167"/>
    <w:rsid w:val="00361299"/>
    <w:rsid w:val="00361EB4"/>
    <w:rsid w:val="00363F10"/>
    <w:rsid w:val="00370CF7"/>
    <w:rsid w:val="003715AF"/>
    <w:rsid w:val="003743E1"/>
    <w:rsid w:val="00374B38"/>
    <w:rsid w:val="00374CF4"/>
    <w:rsid w:val="0037756E"/>
    <w:rsid w:val="00377804"/>
    <w:rsid w:val="00377D01"/>
    <w:rsid w:val="003829EA"/>
    <w:rsid w:val="00382FDC"/>
    <w:rsid w:val="003838CE"/>
    <w:rsid w:val="00390664"/>
    <w:rsid w:val="003911B1"/>
    <w:rsid w:val="00391641"/>
    <w:rsid w:val="00391C18"/>
    <w:rsid w:val="0039310B"/>
    <w:rsid w:val="0039335F"/>
    <w:rsid w:val="00394AF4"/>
    <w:rsid w:val="00394F2B"/>
    <w:rsid w:val="00395B39"/>
    <w:rsid w:val="00395E99"/>
    <w:rsid w:val="003961A2"/>
    <w:rsid w:val="003972E8"/>
    <w:rsid w:val="003A12DA"/>
    <w:rsid w:val="003A3987"/>
    <w:rsid w:val="003A4B1C"/>
    <w:rsid w:val="003A4DEC"/>
    <w:rsid w:val="003A4E28"/>
    <w:rsid w:val="003A6244"/>
    <w:rsid w:val="003A71E2"/>
    <w:rsid w:val="003B01C6"/>
    <w:rsid w:val="003B3095"/>
    <w:rsid w:val="003B519A"/>
    <w:rsid w:val="003B5223"/>
    <w:rsid w:val="003C0386"/>
    <w:rsid w:val="003C1DAF"/>
    <w:rsid w:val="003C2A40"/>
    <w:rsid w:val="003C3011"/>
    <w:rsid w:val="003C33F8"/>
    <w:rsid w:val="003C4062"/>
    <w:rsid w:val="003C4305"/>
    <w:rsid w:val="003C5D94"/>
    <w:rsid w:val="003C72C7"/>
    <w:rsid w:val="003C77AA"/>
    <w:rsid w:val="003D128E"/>
    <w:rsid w:val="003E0392"/>
    <w:rsid w:val="003E0514"/>
    <w:rsid w:val="003E1F9F"/>
    <w:rsid w:val="003E205F"/>
    <w:rsid w:val="003E2BE5"/>
    <w:rsid w:val="003E3AF3"/>
    <w:rsid w:val="003E53B2"/>
    <w:rsid w:val="003E56B4"/>
    <w:rsid w:val="003E695B"/>
    <w:rsid w:val="003E73F8"/>
    <w:rsid w:val="003E7972"/>
    <w:rsid w:val="003F09DA"/>
    <w:rsid w:val="003F0EC5"/>
    <w:rsid w:val="003F3851"/>
    <w:rsid w:val="003F482A"/>
    <w:rsid w:val="003F5850"/>
    <w:rsid w:val="003F7440"/>
    <w:rsid w:val="00401DC1"/>
    <w:rsid w:val="004028ED"/>
    <w:rsid w:val="004042F6"/>
    <w:rsid w:val="00406E3F"/>
    <w:rsid w:val="00407007"/>
    <w:rsid w:val="00407DD0"/>
    <w:rsid w:val="00411055"/>
    <w:rsid w:val="00412278"/>
    <w:rsid w:val="00412C29"/>
    <w:rsid w:val="00414534"/>
    <w:rsid w:val="00415E62"/>
    <w:rsid w:val="004161E9"/>
    <w:rsid w:val="004164F4"/>
    <w:rsid w:val="00416BDD"/>
    <w:rsid w:val="00417C01"/>
    <w:rsid w:val="004208F2"/>
    <w:rsid w:val="00421163"/>
    <w:rsid w:val="0042133F"/>
    <w:rsid w:val="0042525C"/>
    <w:rsid w:val="00425F49"/>
    <w:rsid w:val="00426305"/>
    <w:rsid w:val="00427726"/>
    <w:rsid w:val="004317F5"/>
    <w:rsid w:val="004321B9"/>
    <w:rsid w:val="00433C45"/>
    <w:rsid w:val="004345F3"/>
    <w:rsid w:val="00434BA8"/>
    <w:rsid w:val="004351E4"/>
    <w:rsid w:val="0043550E"/>
    <w:rsid w:val="0043769B"/>
    <w:rsid w:val="00437A22"/>
    <w:rsid w:val="00437C10"/>
    <w:rsid w:val="00440D62"/>
    <w:rsid w:val="0044328D"/>
    <w:rsid w:val="00443F8F"/>
    <w:rsid w:val="00444F7A"/>
    <w:rsid w:val="00445BFD"/>
    <w:rsid w:val="0044698D"/>
    <w:rsid w:val="00447300"/>
    <w:rsid w:val="004505ED"/>
    <w:rsid w:val="00451C12"/>
    <w:rsid w:val="004521CE"/>
    <w:rsid w:val="00452236"/>
    <w:rsid w:val="004551EB"/>
    <w:rsid w:val="00455B6F"/>
    <w:rsid w:val="00455D4F"/>
    <w:rsid w:val="0046145A"/>
    <w:rsid w:val="00463654"/>
    <w:rsid w:val="0046392F"/>
    <w:rsid w:val="00463B4C"/>
    <w:rsid w:val="00463F94"/>
    <w:rsid w:val="00466EA1"/>
    <w:rsid w:val="00467028"/>
    <w:rsid w:val="0047016A"/>
    <w:rsid w:val="00474FB9"/>
    <w:rsid w:val="00475BCF"/>
    <w:rsid w:val="00476BDC"/>
    <w:rsid w:val="0047721A"/>
    <w:rsid w:val="00477350"/>
    <w:rsid w:val="00482063"/>
    <w:rsid w:val="00482598"/>
    <w:rsid w:val="004842A8"/>
    <w:rsid w:val="00485B6D"/>
    <w:rsid w:val="00486327"/>
    <w:rsid w:val="00486713"/>
    <w:rsid w:val="00487327"/>
    <w:rsid w:val="004877CF"/>
    <w:rsid w:val="00490BCC"/>
    <w:rsid w:val="00491D5C"/>
    <w:rsid w:val="0049253B"/>
    <w:rsid w:val="00495623"/>
    <w:rsid w:val="0049593B"/>
    <w:rsid w:val="004A0564"/>
    <w:rsid w:val="004A1E82"/>
    <w:rsid w:val="004A2F22"/>
    <w:rsid w:val="004A41A3"/>
    <w:rsid w:val="004A58B3"/>
    <w:rsid w:val="004A6C51"/>
    <w:rsid w:val="004A7578"/>
    <w:rsid w:val="004A7E16"/>
    <w:rsid w:val="004B396B"/>
    <w:rsid w:val="004B3FE3"/>
    <w:rsid w:val="004B470D"/>
    <w:rsid w:val="004B6379"/>
    <w:rsid w:val="004B6672"/>
    <w:rsid w:val="004B780F"/>
    <w:rsid w:val="004B7D27"/>
    <w:rsid w:val="004C0D11"/>
    <w:rsid w:val="004C3352"/>
    <w:rsid w:val="004C38E3"/>
    <w:rsid w:val="004C5E38"/>
    <w:rsid w:val="004D2A31"/>
    <w:rsid w:val="004D3B42"/>
    <w:rsid w:val="004D608D"/>
    <w:rsid w:val="004D70D8"/>
    <w:rsid w:val="004D770A"/>
    <w:rsid w:val="004E0ABD"/>
    <w:rsid w:val="004E290E"/>
    <w:rsid w:val="004E3E50"/>
    <w:rsid w:val="004E41C6"/>
    <w:rsid w:val="004E5AB2"/>
    <w:rsid w:val="004E61EC"/>
    <w:rsid w:val="004E75A3"/>
    <w:rsid w:val="004F1AE4"/>
    <w:rsid w:val="004F2231"/>
    <w:rsid w:val="004F332A"/>
    <w:rsid w:val="004F4778"/>
    <w:rsid w:val="004F6C2F"/>
    <w:rsid w:val="00500CBE"/>
    <w:rsid w:val="00501476"/>
    <w:rsid w:val="0050149B"/>
    <w:rsid w:val="005108A3"/>
    <w:rsid w:val="005111B7"/>
    <w:rsid w:val="005111C6"/>
    <w:rsid w:val="00511D81"/>
    <w:rsid w:val="00511DCA"/>
    <w:rsid w:val="005132A5"/>
    <w:rsid w:val="005137E0"/>
    <w:rsid w:val="005152B9"/>
    <w:rsid w:val="005156BE"/>
    <w:rsid w:val="005159B5"/>
    <w:rsid w:val="00515DBE"/>
    <w:rsid w:val="00517332"/>
    <w:rsid w:val="005179D9"/>
    <w:rsid w:val="0052070B"/>
    <w:rsid w:val="00520E58"/>
    <w:rsid w:val="005216F2"/>
    <w:rsid w:val="005244AE"/>
    <w:rsid w:val="0052554F"/>
    <w:rsid w:val="00525E12"/>
    <w:rsid w:val="0052779F"/>
    <w:rsid w:val="00530077"/>
    <w:rsid w:val="00531392"/>
    <w:rsid w:val="00532220"/>
    <w:rsid w:val="0053409E"/>
    <w:rsid w:val="00535935"/>
    <w:rsid w:val="0053609B"/>
    <w:rsid w:val="005400CE"/>
    <w:rsid w:val="0054025C"/>
    <w:rsid w:val="00540D28"/>
    <w:rsid w:val="00542749"/>
    <w:rsid w:val="00547EC1"/>
    <w:rsid w:val="00551DC8"/>
    <w:rsid w:val="00552A96"/>
    <w:rsid w:val="005533C6"/>
    <w:rsid w:val="0055476C"/>
    <w:rsid w:val="00554A96"/>
    <w:rsid w:val="00555E63"/>
    <w:rsid w:val="00560514"/>
    <w:rsid w:val="005605C2"/>
    <w:rsid w:val="00560958"/>
    <w:rsid w:val="00563FAA"/>
    <w:rsid w:val="00564969"/>
    <w:rsid w:val="005653C1"/>
    <w:rsid w:val="00570A98"/>
    <w:rsid w:val="00570E6B"/>
    <w:rsid w:val="00571A10"/>
    <w:rsid w:val="005742EB"/>
    <w:rsid w:val="005747C0"/>
    <w:rsid w:val="005752CC"/>
    <w:rsid w:val="00575F78"/>
    <w:rsid w:val="005809F8"/>
    <w:rsid w:val="00581612"/>
    <w:rsid w:val="00584865"/>
    <w:rsid w:val="00585AD5"/>
    <w:rsid w:val="00585E94"/>
    <w:rsid w:val="00586A43"/>
    <w:rsid w:val="00586E6E"/>
    <w:rsid w:val="00587D05"/>
    <w:rsid w:val="00592DC6"/>
    <w:rsid w:val="00593626"/>
    <w:rsid w:val="00595011"/>
    <w:rsid w:val="005958BC"/>
    <w:rsid w:val="00597B58"/>
    <w:rsid w:val="005A042B"/>
    <w:rsid w:val="005A116F"/>
    <w:rsid w:val="005A32F0"/>
    <w:rsid w:val="005A3C11"/>
    <w:rsid w:val="005A443D"/>
    <w:rsid w:val="005A46A6"/>
    <w:rsid w:val="005A5FAD"/>
    <w:rsid w:val="005B0310"/>
    <w:rsid w:val="005B095A"/>
    <w:rsid w:val="005B2B19"/>
    <w:rsid w:val="005B2DA4"/>
    <w:rsid w:val="005B6EB8"/>
    <w:rsid w:val="005B72C9"/>
    <w:rsid w:val="005B76AF"/>
    <w:rsid w:val="005C063E"/>
    <w:rsid w:val="005C2629"/>
    <w:rsid w:val="005C2ADC"/>
    <w:rsid w:val="005C307B"/>
    <w:rsid w:val="005C4EDB"/>
    <w:rsid w:val="005C515A"/>
    <w:rsid w:val="005C5B6A"/>
    <w:rsid w:val="005C68AB"/>
    <w:rsid w:val="005C756E"/>
    <w:rsid w:val="005D0AA9"/>
    <w:rsid w:val="005D2D58"/>
    <w:rsid w:val="005D3889"/>
    <w:rsid w:val="005D44CC"/>
    <w:rsid w:val="005D5C9A"/>
    <w:rsid w:val="005D63F9"/>
    <w:rsid w:val="005D65D9"/>
    <w:rsid w:val="005D6601"/>
    <w:rsid w:val="005D6C9E"/>
    <w:rsid w:val="005E0AEA"/>
    <w:rsid w:val="005E0CE0"/>
    <w:rsid w:val="005E25C6"/>
    <w:rsid w:val="005E2BCA"/>
    <w:rsid w:val="005E3370"/>
    <w:rsid w:val="005E540D"/>
    <w:rsid w:val="005E6F2E"/>
    <w:rsid w:val="005F0BD3"/>
    <w:rsid w:val="005F12C9"/>
    <w:rsid w:val="005F211E"/>
    <w:rsid w:val="005F21D4"/>
    <w:rsid w:val="005F556A"/>
    <w:rsid w:val="005F6FAD"/>
    <w:rsid w:val="005F7EDB"/>
    <w:rsid w:val="00600019"/>
    <w:rsid w:val="00600504"/>
    <w:rsid w:val="006024BF"/>
    <w:rsid w:val="006026BA"/>
    <w:rsid w:val="00602F51"/>
    <w:rsid w:val="00605380"/>
    <w:rsid w:val="0060579B"/>
    <w:rsid w:val="00605D40"/>
    <w:rsid w:val="0060645E"/>
    <w:rsid w:val="00606C38"/>
    <w:rsid w:val="00607DB1"/>
    <w:rsid w:val="00611349"/>
    <w:rsid w:val="00611649"/>
    <w:rsid w:val="00612893"/>
    <w:rsid w:val="006137B3"/>
    <w:rsid w:val="00613B7E"/>
    <w:rsid w:val="00614C4C"/>
    <w:rsid w:val="00614FB6"/>
    <w:rsid w:val="0061508C"/>
    <w:rsid w:val="00615211"/>
    <w:rsid w:val="00617284"/>
    <w:rsid w:val="00617B54"/>
    <w:rsid w:val="006203F9"/>
    <w:rsid w:val="006225EB"/>
    <w:rsid w:val="006228BF"/>
    <w:rsid w:val="00622B2C"/>
    <w:rsid w:val="00623BD7"/>
    <w:rsid w:val="0062466F"/>
    <w:rsid w:val="00624B32"/>
    <w:rsid w:val="00624BB1"/>
    <w:rsid w:val="00624FB8"/>
    <w:rsid w:val="006269D4"/>
    <w:rsid w:val="00626C0E"/>
    <w:rsid w:val="00626F29"/>
    <w:rsid w:val="006305F6"/>
    <w:rsid w:val="00634634"/>
    <w:rsid w:val="00634D99"/>
    <w:rsid w:val="00635BD4"/>
    <w:rsid w:val="0063618B"/>
    <w:rsid w:val="00636525"/>
    <w:rsid w:val="006376B4"/>
    <w:rsid w:val="00637C76"/>
    <w:rsid w:val="00637CB4"/>
    <w:rsid w:val="00640F82"/>
    <w:rsid w:val="00640FA4"/>
    <w:rsid w:val="00642308"/>
    <w:rsid w:val="0064449E"/>
    <w:rsid w:val="00644755"/>
    <w:rsid w:val="00646838"/>
    <w:rsid w:val="006513BE"/>
    <w:rsid w:val="0065169E"/>
    <w:rsid w:val="006544B1"/>
    <w:rsid w:val="006556DB"/>
    <w:rsid w:val="0065645A"/>
    <w:rsid w:val="006573BD"/>
    <w:rsid w:val="00657DC0"/>
    <w:rsid w:val="00660234"/>
    <w:rsid w:val="00660EBD"/>
    <w:rsid w:val="006615CD"/>
    <w:rsid w:val="00662CC3"/>
    <w:rsid w:val="0066325C"/>
    <w:rsid w:val="0066353B"/>
    <w:rsid w:val="00663611"/>
    <w:rsid w:val="00663862"/>
    <w:rsid w:val="00663B57"/>
    <w:rsid w:val="00664943"/>
    <w:rsid w:val="006656ED"/>
    <w:rsid w:val="00666139"/>
    <w:rsid w:val="006665DA"/>
    <w:rsid w:val="00666735"/>
    <w:rsid w:val="0066755F"/>
    <w:rsid w:val="00670D2F"/>
    <w:rsid w:val="0067165E"/>
    <w:rsid w:val="006720EE"/>
    <w:rsid w:val="00673438"/>
    <w:rsid w:val="00673585"/>
    <w:rsid w:val="00673FD2"/>
    <w:rsid w:val="00675970"/>
    <w:rsid w:val="00676724"/>
    <w:rsid w:val="00676A15"/>
    <w:rsid w:val="00676C80"/>
    <w:rsid w:val="006802B9"/>
    <w:rsid w:val="00680398"/>
    <w:rsid w:val="006805CA"/>
    <w:rsid w:val="006806F9"/>
    <w:rsid w:val="0068137E"/>
    <w:rsid w:val="00681395"/>
    <w:rsid w:val="00681A11"/>
    <w:rsid w:val="00682A48"/>
    <w:rsid w:val="0068360F"/>
    <w:rsid w:val="00684152"/>
    <w:rsid w:val="00684816"/>
    <w:rsid w:val="00685A2F"/>
    <w:rsid w:val="0068615B"/>
    <w:rsid w:val="006905A9"/>
    <w:rsid w:val="00690AA5"/>
    <w:rsid w:val="0069128C"/>
    <w:rsid w:val="00691DB7"/>
    <w:rsid w:val="00692B73"/>
    <w:rsid w:val="00692F0C"/>
    <w:rsid w:val="00694FB1"/>
    <w:rsid w:val="006963E7"/>
    <w:rsid w:val="00696640"/>
    <w:rsid w:val="00696E55"/>
    <w:rsid w:val="00697879"/>
    <w:rsid w:val="0069788A"/>
    <w:rsid w:val="006A1563"/>
    <w:rsid w:val="006A59DD"/>
    <w:rsid w:val="006A725F"/>
    <w:rsid w:val="006B0E09"/>
    <w:rsid w:val="006B1E70"/>
    <w:rsid w:val="006B2F9A"/>
    <w:rsid w:val="006B39A3"/>
    <w:rsid w:val="006B3B42"/>
    <w:rsid w:val="006B48D6"/>
    <w:rsid w:val="006B573E"/>
    <w:rsid w:val="006B77F6"/>
    <w:rsid w:val="006B7811"/>
    <w:rsid w:val="006C0A01"/>
    <w:rsid w:val="006C1398"/>
    <w:rsid w:val="006C1804"/>
    <w:rsid w:val="006C1C6F"/>
    <w:rsid w:val="006C39FA"/>
    <w:rsid w:val="006C406A"/>
    <w:rsid w:val="006C43E2"/>
    <w:rsid w:val="006C45BE"/>
    <w:rsid w:val="006C6744"/>
    <w:rsid w:val="006C6EFE"/>
    <w:rsid w:val="006C70E1"/>
    <w:rsid w:val="006C7FFC"/>
    <w:rsid w:val="006D25F2"/>
    <w:rsid w:val="006D4073"/>
    <w:rsid w:val="006E0CBA"/>
    <w:rsid w:val="006E1638"/>
    <w:rsid w:val="006E2166"/>
    <w:rsid w:val="006E2CD2"/>
    <w:rsid w:val="006E2E9E"/>
    <w:rsid w:val="006E3A9D"/>
    <w:rsid w:val="006E475F"/>
    <w:rsid w:val="006E4D8A"/>
    <w:rsid w:val="006E6160"/>
    <w:rsid w:val="006E66CF"/>
    <w:rsid w:val="006E6B67"/>
    <w:rsid w:val="006E79FB"/>
    <w:rsid w:val="006F04B4"/>
    <w:rsid w:val="006F0666"/>
    <w:rsid w:val="006F19CD"/>
    <w:rsid w:val="006F25FF"/>
    <w:rsid w:val="006F2F3E"/>
    <w:rsid w:val="006F3F1E"/>
    <w:rsid w:val="006F44E4"/>
    <w:rsid w:val="006F543B"/>
    <w:rsid w:val="006F5AF1"/>
    <w:rsid w:val="006F5C57"/>
    <w:rsid w:val="006F6004"/>
    <w:rsid w:val="00702C4B"/>
    <w:rsid w:val="00704D3B"/>
    <w:rsid w:val="00704E25"/>
    <w:rsid w:val="007050BB"/>
    <w:rsid w:val="00706A09"/>
    <w:rsid w:val="00707676"/>
    <w:rsid w:val="00707FA4"/>
    <w:rsid w:val="00710CD8"/>
    <w:rsid w:val="00710FCC"/>
    <w:rsid w:val="007114BF"/>
    <w:rsid w:val="0071270F"/>
    <w:rsid w:val="00713AD4"/>
    <w:rsid w:val="007148EA"/>
    <w:rsid w:val="0071540A"/>
    <w:rsid w:val="007155D9"/>
    <w:rsid w:val="007159F7"/>
    <w:rsid w:val="0071695B"/>
    <w:rsid w:val="00717CCD"/>
    <w:rsid w:val="007208BC"/>
    <w:rsid w:val="00720B22"/>
    <w:rsid w:val="00720D4B"/>
    <w:rsid w:val="007215F3"/>
    <w:rsid w:val="00724B99"/>
    <w:rsid w:val="00725B7E"/>
    <w:rsid w:val="00727388"/>
    <w:rsid w:val="007275E0"/>
    <w:rsid w:val="0073009F"/>
    <w:rsid w:val="00730BD2"/>
    <w:rsid w:val="007310FE"/>
    <w:rsid w:val="00732779"/>
    <w:rsid w:val="00732BB2"/>
    <w:rsid w:val="00733888"/>
    <w:rsid w:val="007343FF"/>
    <w:rsid w:val="0074033B"/>
    <w:rsid w:val="00742BC8"/>
    <w:rsid w:val="00747C43"/>
    <w:rsid w:val="00751C5C"/>
    <w:rsid w:val="00752E4D"/>
    <w:rsid w:val="007553A4"/>
    <w:rsid w:val="0076035C"/>
    <w:rsid w:val="00762892"/>
    <w:rsid w:val="00762B8F"/>
    <w:rsid w:val="00764B96"/>
    <w:rsid w:val="00764D83"/>
    <w:rsid w:val="00764E1B"/>
    <w:rsid w:val="007670A8"/>
    <w:rsid w:val="00767971"/>
    <w:rsid w:val="00770C3F"/>
    <w:rsid w:val="007754EF"/>
    <w:rsid w:val="00776D16"/>
    <w:rsid w:val="00780E6F"/>
    <w:rsid w:val="00781A9E"/>
    <w:rsid w:val="0078282D"/>
    <w:rsid w:val="00782BBD"/>
    <w:rsid w:val="0078541B"/>
    <w:rsid w:val="007868CA"/>
    <w:rsid w:val="007874D9"/>
    <w:rsid w:val="007907FF"/>
    <w:rsid w:val="00791500"/>
    <w:rsid w:val="007918EE"/>
    <w:rsid w:val="00791CF0"/>
    <w:rsid w:val="007923F2"/>
    <w:rsid w:val="00792D66"/>
    <w:rsid w:val="00793A92"/>
    <w:rsid w:val="00794B0D"/>
    <w:rsid w:val="007956F2"/>
    <w:rsid w:val="00797208"/>
    <w:rsid w:val="007A10AA"/>
    <w:rsid w:val="007A2562"/>
    <w:rsid w:val="007A387C"/>
    <w:rsid w:val="007A3BBF"/>
    <w:rsid w:val="007A4631"/>
    <w:rsid w:val="007A4746"/>
    <w:rsid w:val="007A4A9A"/>
    <w:rsid w:val="007A4BAA"/>
    <w:rsid w:val="007A7F06"/>
    <w:rsid w:val="007B05C1"/>
    <w:rsid w:val="007B0609"/>
    <w:rsid w:val="007B0EEC"/>
    <w:rsid w:val="007B21C0"/>
    <w:rsid w:val="007B35E5"/>
    <w:rsid w:val="007B6355"/>
    <w:rsid w:val="007B63C4"/>
    <w:rsid w:val="007B7518"/>
    <w:rsid w:val="007C08EE"/>
    <w:rsid w:val="007C0F1E"/>
    <w:rsid w:val="007C247A"/>
    <w:rsid w:val="007C40C7"/>
    <w:rsid w:val="007C7571"/>
    <w:rsid w:val="007C7849"/>
    <w:rsid w:val="007C7C26"/>
    <w:rsid w:val="007C7DB3"/>
    <w:rsid w:val="007D0684"/>
    <w:rsid w:val="007D2398"/>
    <w:rsid w:val="007D3130"/>
    <w:rsid w:val="007D324B"/>
    <w:rsid w:val="007D3B5B"/>
    <w:rsid w:val="007D40ED"/>
    <w:rsid w:val="007D52DF"/>
    <w:rsid w:val="007E1E9D"/>
    <w:rsid w:val="007E2165"/>
    <w:rsid w:val="007E2DC5"/>
    <w:rsid w:val="007E3369"/>
    <w:rsid w:val="007E3D5E"/>
    <w:rsid w:val="007E756F"/>
    <w:rsid w:val="007E77B1"/>
    <w:rsid w:val="007E7A85"/>
    <w:rsid w:val="007E7B9B"/>
    <w:rsid w:val="007E7D2F"/>
    <w:rsid w:val="007F50F8"/>
    <w:rsid w:val="007F5952"/>
    <w:rsid w:val="007F60F5"/>
    <w:rsid w:val="007F678A"/>
    <w:rsid w:val="007F6AC3"/>
    <w:rsid w:val="007F7889"/>
    <w:rsid w:val="007F7DC8"/>
    <w:rsid w:val="008016E4"/>
    <w:rsid w:val="00801D5E"/>
    <w:rsid w:val="00801F07"/>
    <w:rsid w:val="0080284A"/>
    <w:rsid w:val="00804528"/>
    <w:rsid w:val="00804D7C"/>
    <w:rsid w:val="00805180"/>
    <w:rsid w:val="0080610A"/>
    <w:rsid w:val="0080677D"/>
    <w:rsid w:val="00807608"/>
    <w:rsid w:val="00807A41"/>
    <w:rsid w:val="00810709"/>
    <w:rsid w:val="00812007"/>
    <w:rsid w:val="00812CEB"/>
    <w:rsid w:val="00812FB9"/>
    <w:rsid w:val="0081402E"/>
    <w:rsid w:val="008148D3"/>
    <w:rsid w:val="00815140"/>
    <w:rsid w:val="008151CE"/>
    <w:rsid w:val="00815312"/>
    <w:rsid w:val="00817FBF"/>
    <w:rsid w:val="00820B40"/>
    <w:rsid w:val="008215B9"/>
    <w:rsid w:val="00823A1A"/>
    <w:rsid w:val="00826519"/>
    <w:rsid w:val="008332DB"/>
    <w:rsid w:val="00834107"/>
    <w:rsid w:val="0083500F"/>
    <w:rsid w:val="00835F5D"/>
    <w:rsid w:val="00836150"/>
    <w:rsid w:val="00837962"/>
    <w:rsid w:val="00840218"/>
    <w:rsid w:val="008408B3"/>
    <w:rsid w:val="00840D4C"/>
    <w:rsid w:val="008432F1"/>
    <w:rsid w:val="00843836"/>
    <w:rsid w:val="0084591E"/>
    <w:rsid w:val="00846350"/>
    <w:rsid w:val="00846470"/>
    <w:rsid w:val="00846E09"/>
    <w:rsid w:val="00847550"/>
    <w:rsid w:val="00852E7B"/>
    <w:rsid w:val="008560A1"/>
    <w:rsid w:val="0086014F"/>
    <w:rsid w:val="008603E0"/>
    <w:rsid w:val="0086040E"/>
    <w:rsid w:val="00861C6B"/>
    <w:rsid w:val="00862EE7"/>
    <w:rsid w:val="00863BA5"/>
    <w:rsid w:val="00863CD6"/>
    <w:rsid w:val="0086423B"/>
    <w:rsid w:val="00864F52"/>
    <w:rsid w:val="00866A6F"/>
    <w:rsid w:val="00866D1E"/>
    <w:rsid w:val="00866DCE"/>
    <w:rsid w:val="00867CE1"/>
    <w:rsid w:val="00873959"/>
    <w:rsid w:val="00874349"/>
    <w:rsid w:val="00874F4C"/>
    <w:rsid w:val="00874F78"/>
    <w:rsid w:val="00877DF6"/>
    <w:rsid w:val="00880979"/>
    <w:rsid w:val="008811A8"/>
    <w:rsid w:val="0088215A"/>
    <w:rsid w:val="0088249E"/>
    <w:rsid w:val="008833EB"/>
    <w:rsid w:val="0088610E"/>
    <w:rsid w:val="008878F5"/>
    <w:rsid w:val="00890143"/>
    <w:rsid w:val="008906AF"/>
    <w:rsid w:val="00890AA3"/>
    <w:rsid w:val="00891BC4"/>
    <w:rsid w:val="00893EBF"/>
    <w:rsid w:val="0089403F"/>
    <w:rsid w:val="00894C3F"/>
    <w:rsid w:val="00895261"/>
    <w:rsid w:val="00895F86"/>
    <w:rsid w:val="00896C7E"/>
    <w:rsid w:val="008A084B"/>
    <w:rsid w:val="008A0979"/>
    <w:rsid w:val="008A213C"/>
    <w:rsid w:val="008A2C3B"/>
    <w:rsid w:val="008A31F0"/>
    <w:rsid w:val="008A3F73"/>
    <w:rsid w:val="008A4B9D"/>
    <w:rsid w:val="008A4FEC"/>
    <w:rsid w:val="008B106D"/>
    <w:rsid w:val="008B2E38"/>
    <w:rsid w:val="008B4E97"/>
    <w:rsid w:val="008B6FCD"/>
    <w:rsid w:val="008B781F"/>
    <w:rsid w:val="008C077C"/>
    <w:rsid w:val="008C21D3"/>
    <w:rsid w:val="008C3B97"/>
    <w:rsid w:val="008C5F30"/>
    <w:rsid w:val="008C6F55"/>
    <w:rsid w:val="008D0A67"/>
    <w:rsid w:val="008D152F"/>
    <w:rsid w:val="008D16DE"/>
    <w:rsid w:val="008D1E87"/>
    <w:rsid w:val="008D269F"/>
    <w:rsid w:val="008D392D"/>
    <w:rsid w:val="008D4759"/>
    <w:rsid w:val="008D55EF"/>
    <w:rsid w:val="008E035F"/>
    <w:rsid w:val="008E0394"/>
    <w:rsid w:val="008E0903"/>
    <w:rsid w:val="008E0FBD"/>
    <w:rsid w:val="008E2843"/>
    <w:rsid w:val="008E2AC0"/>
    <w:rsid w:val="008E3E51"/>
    <w:rsid w:val="008E3F4F"/>
    <w:rsid w:val="008E4C53"/>
    <w:rsid w:val="008E5CF2"/>
    <w:rsid w:val="008F043D"/>
    <w:rsid w:val="008F33DC"/>
    <w:rsid w:val="0090046C"/>
    <w:rsid w:val="00902E5F"/>
    <w:rsid w:val="00904376"/>
    <w:rsid w:val="0090540C"/>
    <w:rsid w:val="00905D22"/>
    <w:rsid w:val="00906061"/>
    <w:rsid w:val="00906EA4"/>
    <w:rsid w:val="009073A6"/>
    <w:rsid w:val="00907B3B"/>
    <w:rsid w:val="00911A1B"/>
    <w:rsid w:val="00913DD2"/>
    <w:rsid w:val="00914C84"/>
    <w:rsid w:val="009163C4"/>
    <w:rsid w:val="00917873"/>
    <w:rsid w:val="009201FA"/>
    <w:rsid w:val="00920388"/>
    <w:rsid w:val="00920751"/>
    <w:rsid w:val="00922A17"/>
    <w:rsid w:val="009233A6"/>
    <w:rsid w:val="0092410D"/>
    <w:rsid w:val="009263BC"/>
    <w:rsid w:val="00926BD4"/>
    <w:rsid w:val="00926C9C"/>
    <w:rsid w:val="00927C93"/>
    <w:rsid w:val="00932FB7"/>
    <w:rsid w:val="00933E97"/>
    <w:rsid w:val="00934251"/>
    <w:rsid w:val="009359A0"/>
    <w:rsid w:val="009361A3"/>
    <w:rsid w:val="00937437"/>
    <w:rsid w:val="00942BAB"/>
    <w:rsid w:val="00943C2C"/>
    <w:rsid w:val="00943EC0"/>
    <w:rsid w:val="00945750"/>
    <w:rsid w:val="00945AE5"/>
    <w:rsid w:val="00947649"/>
    <w:rsid w:val="009510F8"/>
    <w:rsid w:val="009512AF"/>
    <w:rsid w:val="009512EF"/>
    <w:rsid w:val="00952ED1"/>
    <w:rsid w:val="00953EDB"/>
    <w:rsid w:val="0096155E"/>
    <w:rsid w:val="00962186"/>
    <w:rsid w:val="00962FD0"/>
    <w:rsid w:val="0096331D"/>
    <w:rsid w:val="00963E7D"/>
    <w:rsid w:val="00965003"/>
    <w:rsid w:val="00965073"/>
    <w:rsid w:val="009651A5"/>
    <w:rsid w:val="00972578"/>
    <w:rsid w:val="00972D8B"/>
    <w:rsid w:val="00973698"/>
    <w:rsid w:val="00973793"/>
    <w:rsid w:val="00973901"/>
    <w:rsid w:val="0097435C"/>
    <w:rsid w:val="00977E14"/>
    <w:rsid w:val="00980847"/>
    <w:rsid w:val="009814AF"/>
    <w:rsid w:val="00981B8A"/>
    <w:rsid w:val="00983CD5"/>
    <w:rsid w:val="00985601"/>
    <w:rsid w:val="009873C7"/>
    <w:rsid w:val="00991206"/>
    <w:rsid w:val="00991288"/>
    <w:rsid w:val="0099191F"/>
    <w:rsid w:val="00993237"/>
    <w:rsid w:val="00993C4A"/>
    <w:rsid w:val="00995234"/>
    <w:rsid w:val="009954A2"/>
    <w:rsid w:val="00995A68"/>
    <w:rsid w:val="00997C37"/>
    <w:rsid w:val="009A001E"/>
    <w:rsid w:val="009A1269"/>
    <w:rsid w:val="009A2C81"/>
    <w:rsid w:val="009A2CC0"/>
    <w:rsid w:val="009A4BAF"/>
    <w:rsid w:val="009A69FD"/>
    <w:rsid w:val="009B0699"/>
    <w:rsid w:val="009B1682"/>
    <w:rsid w:val="009B354E"/>
    <w:rsid w:val="009B3B52"/>
    <w:rsid w:val="009B4102"/>
    <w:rsid w:val="009B46C0"/>
    <w:rsid w:val="009B7B37"/>
    <w:rsid w:val="009B7E80"/>
    <w:rsid w:val="009C1445"/>
    <w:rsid w:val="009C2D64"/>
    <w:rsid w:val="009C327F"/>
    <w:rsid w:val="009C4208"/>
    <w:rsid w:val="009C5083"/>
    <w:rsid w:val="009C57F9"/>
    <w:rsid w:val="009C5B80"/>
    <w:rsid w:val="009C6134"/>
    <w:rsid w:val="009C77E9"/>
    <w:rsid w:val="009D0038"/>
    <w:rsid w:val="009D0585"/>
    <w:rsid w:val="009D27D6"/>
    <w:rsid w:val="009D28A0"/>
    <w:rsid w:val="009D3F6A"/>
    <w:rsid w:val="009D525C"/>
    <w:rsid w:val="009D529D"/>
    <w:rsid w:val="009D53E7"/>
    <w:rsid w:val="009D5F4F"/>
    <w:rsid w:val="009D61D3"/>
    <w:rsid w:val="009D6F73"/>
    <w:rsid w:val="009D7D06"/>
    <w:rsid w:val="009E0A59"/>
    <w:rsid w:val="009E0C40"/>
    <w:rsid w:val="009E3397"/>
    <w:rsid w:val="009E40BA"/>
    <w:rsid w:val="009E47A7"/>
    <w:rsid w:val="009F0991"/>
    <w:rsid w:val="009F4E32"/>
    <w:rsid w:val="009F5CB0"/>
    <w:rsid w:val="009F68DB"/>
    <w:rsid w:val="009F7766"/>
    <w:rsid w:val="00A00AF3"/>
    <w:rsid w:val="00A01DC6"/>
    <w:rsid w:val="00A02B7F"/>
    <w:rsid w:val="00A03F90"/>
    <w:rsid w:val="00A05E8F"/>
    <w:rsid w:val="00A05EC3"/>
    <w:rsid w:val="00A06AD4"/>
    <w:rsid w:val="00A10950"/>
    <w:rsid w:val="00A12461"/>
    <w:rsid w:val="00A13A0A"/>
    <w:rsid w:val="00A15225"/>
    <w:rsid w:val="00A15A63"/>
    <w:rsid w:val="00A15F8D"/>
    <w:rsid w:val="00A17ABA"/>
    <w:rsid w:val="00A2014B"/>
    <w:rsid w:val="00A20364"/>
    <w:rsid w:val="00A229FA"/>
    <w:rsid w:val="00A23A35"/>
    <w:rsid w:val="00A23ADD"/>
    <w:rsid w:val="00A251A6"/>
    <w:rsid w:val="00A252E6"/>
    <w:rsid w:val="00A25464"/>
    <w:rsid w:val="00A268D1"/>
    <w:rsid w:val="00A27E62"/>
    <w:rsid w:val="00A310CD"/>
    <w:rsid w:val="00A31481"/>
    <w:rsid w:val="00A32BBA"/>
    <w:rsid w:val="00A340E3"/>
    <w:rsid w:val="00A34883"/>
    <w:rsid w:val="00A35031"/>
    <w:rsid w:val="00A3799F"/>
    <w:rsid w:val="00A40EC2"/>
    <w:rsid w:val="00A416DD"/>
    <w:rsid w:val="00A41CCA"/>
    <w:rsid w:val="00A4258F"/>
    <w:rsid w:val="00A427AC"/>
    <w:rsid w:val="00A4558E"/>
    <w:rsid w:val="00A46A74"/>
    <w:rsid w:val="00A50500"/>
    <w:rsid w:val="00A50511"/>
    <w:rsid w:val="00A50900"/>
    <w:rsid w:val="00A526F7"/>
    <w:rsid w:val="00A56292"/>
    <w:rsid w:val="00A56BC2"/>
    <w:rsid w:val="00A60FDE"/>
    <w:rsid w:val="00A615F2"/>
    <w:rsid w:val="00A61A88"/>
    <w:rsid w:val="00A62175"/>
    <w:rsid w:val="00A63CDA"/>
    <w:rsid w:val="00A645BA"/>
    <w:rsid w:val="00A6465E"/>
    <w:rsid w:val="00A67A9C"/>
    <w:rsid w:val="00A67AF0"/>
    <w:rsid w:val="00A67BB3"/>
    <w:rsid w:val="00A70292"/>
    <w:rsid w:val="00A721BD"/>
    <w:rsid w:val="00A74DAF"/>
    <w:rsid w:val="00A76EF8"/>
    <w:rsid w:val="00A82021"/>
    <w:rsid w:val="00A82DED"/>
    <w:rsid w:val="00A85F4F"/>
    <w:rsid w:val="00A864EB"/>
    <w:rsid w:val="00A9198D"/>
    <w:rsid w:val="00A921D6"/>
    <w:rsid w:val="00A92726"/>
    <w:rsid w:val="00A9350D"/>
    <w:rsid w:val="00A95FF6"/>
    <w:rsid w:val="00A96562"/>
    <w:rsid w:val="00A97DE4"/>
    <w:rsid w:val="00AA0FF0"/>
    <w:rsid w:val="00AA21FA"/>
    <w:rsid w:val="00AA2771"/>
    <w:rsid w:val="00AA2D97"/>
    <w:rsid w:val="00AA5050"/>
    <w:rsid w:val="00AA6392"/>
    <w:rsid w:val="00AB0123"/>
    <w:rsid w:val="00AB08F8"/>
    <w:rsid w:val="00AB0D75"/>
    <w:rsid w:val="00AB2037"/>
    <w:rsid w:val="00AB3E26"/>
    <w:rsid w:val="00AB525B"/>
    <w:rsid w:val="00AB6B85"/>
    <w:rsid w:val="00AB7FF2"/>
    <w:rsid w:val="00AC0F72"/>
    <w:rsid w:val="00AC13AA"/>
    <w:rsid w:val="00AC2590"/>
    <w:rsid w:val="00AC2DEA"/>
    <w:rsid w:val="00AC49ED"/>
    <w:rsid w:val="00AC4DC1"/>
    <w:rsid w:val="00AC55C9"/>
    <w:rsid w:val="00AD0E0B"/>
    <w:rsid w:val="00AD112A"/>
    <w:rsid w:val="00AD2CB7"/>
    <w:rsid w:val="00AD462C"/>
    <w:rsid w:val="00AD4A3E"/>
    <w:rsid w:val="00AD574D"/>
    <w:rsid w:val="00AD58A0"/>
    <w:rsid w:val="00AD6BFC"/>
    <w:rsid w:val="00AD753F"/>
    <w:rsid w:val="00AE52C0"/>
    <w:rsid w:val="00AE6889"/>
    <w:rsid w:val="00AE6941"/>
    <w:rsid w:val="00AF1E4D"/>
    <w:rsid w:val="00AF2022"/>
    <w:rsid w:val="00AF464C"/>
    <w:rsid w:val="00AF470B"/>
    <w:rsid w:val="00AF594F"/>
    <w:rsid w:val="00AF6943"/>
    <w:rsid w:val="00B01021"/>
    <w:rsid w:val="00B01930"/>
    <w:rsid w:val="00B019D0"/>
    <w:rsid w:val="00B01EC1"/>
    <w:rsid w:val="00B01F40"/>
    <w:rsid w:val="00B02C26"/>
    <w:rsid w:val="00B04749"/>
    <w:rsid w:val="00B06A17"/>
    <w:rsid w:val="00B06F3F"/>
    <w:rsid w:val="00B12A57"/>
    <w:rsid w:val="00B162A3"/>
    <w:rsid w:val="00B17F34"/>
    <w:rsid w:val="00B200E2"/>
    <w:rsid w:val="00B20500"/>
    <w:rsid w:val="00B20AC4"/>
    <w:rsid w:val="00B21E65"/>
    <w:rsid w:val="00B2371F"/>
    <w:rsid w:val="00B25291"/>
    <w:rsid w:val="00B25986"/>
    <w:rsid w:val="00B277F6"/>
    <w:rsid w:val="00B27D5A"/>
    <w:rsid w:val="00B30D32"/>
    <w:rsid w:val="00B313BA"/>
    <w:rsid w:val="00B32417"/>
    <w:rsid w:val="00B339E7"/>
    <w:rsid w:val="00B33EAB"/>
    <w:rsid w:val="00B34276"/>
    <w:rsid w:val="00B34480"/>
    <w:rsid w:val="00B35BCA"/>
    <w:rsid w:val="00B35F38"/>
    <w:rsid w:val="00B36468"/>
    <w:rsid w:val="00B364B7"/>
    <w:rsid w:val="00B40848"/>
    <w:rsid w:val="00B4115B"/>
    <w:rsid w:val="00B41F0E"/>
    <w:rsid w:val="00B42AA9"/>
    <w:rsid w:val="00B42B3F"/>
    <w:rsid w:val="00B42C15"/>
    <w:rsid w:val="00B42D42"/>
    <w:rsid w:val="00B4540D"/>
    <w:rsid w:val="00B47787"/>
    <w:rsid w:val="00B507C7"/>
    <w:rsid w:val="00B50CA1"/>
    <w:rsid w:val="00B52A16"/>
    <w:rsid w:val="00B536BF"/>
    <w:rsid w:val="00B5458C"/>
    <w:rsid w:val="00B56A3A"/>
    <w:rsid w:val="00B5750C"/>
    <w:rsid w:val="00B61F83"/>
    <w:rsid w:val="00B62AD9"/>
    <w:rsid w:val="00B644F0"/>
    <w:rsid w:val="00B730AF"/>
    <w:rsid w:val="00B7423F"/>
    <w:rsid w:val="00B74AF9"/>
    <w:rsid w:val="00B75F3E"/>
    <w:rsid w:val="00B76BD8"/>
    <w:rsid w:val="00B77D17"/>
    <w:rsid w:val="00B80157"/>
    <w:rsid w:val="00B81A61"/>
    <w:rsid w:val="00B81BB4"/>
    <w:rsid w:val="00B81EAE"/>
    <w:rsid w:val="00B81EBD"/>
    <w:rsid w:val="00B82653"/>
    <w:rsid w:val="00B82B44"/>
    <w:rsid w:val="00B868C5"/>
    <w:rsid w:val="00B86C99"/>
    <w:rsid w:val="00B87796"/>
    <w:rsid w:val="00B87C1A"/>
    <w:rsid w:val="00B90214"/>
    <w:rsid w:val="00B90DEC"/>
    <w:rsid w:val="00B91D94"/>
    <w:rsid w:val="00B92604"/>
    <w:rsid w:val="00B92C32"/>
    <w:rsid w:val="00B93455"/>
    <w:rsid w:val="00B93A0E"/>
    <w:rsid w:val="00B93CD7"/>
    <w:rsid w:val="00B97207"/>
    <w:rsid w:val="00BA080C"/>
    <w:rsid w:val="00BA16FD"/>
    <w:rsid w:val="00BA1AF0"/>
    <w:rsid w:val="00BA53C5"/>
    <w:rsid w:val="00BA599D"/>
    <w:rsid w:val="00BA6C84"/>
    <w:rsid w:val="00BB19F8"/>
    <w:rsid w:val="00BB228D"/>
    <w:rsid w:val="00BB238C"/>
    <w:rsid w:val="00BB28BC"/>
    <w:rsid w:val="00BB525D"/>
    <w:rsid w:val="00BB608F"/>
    <w:rsid w:val="00BB799C"/>
    <w:rsid w:val="00BB7B81"/>
    <w:rsid w:val="00BC0DCC"/>
    <w:rsid w:val="00BC2590"/>
    <w:rsid w:val="00BC2CA8"/>
    <w:rsid w:val="00BC3D7D"/>
    <w:rsid w:val="00BC4F25"/>
    <w:rsid w:val="00BC5138"/>
    <w:rsid w:val="00BC5843"/>
    <w:rsid w:val="00BC58DA"/>
    <w:rsid w:val="00BC59C0"/>
    <w:rsid w:val="00BC60E8"/>
    <w:rsid w:val="00BC795C"/>
    <w:rsid w:val="00BD03E8"/>
    <w:rsid w:val="00BD39A2"/>
    <w:rsid w:val="00BD3FE4"/>
    <w:rsid w:val="00BD3FF2"/>
    <w:rsid w:val="00BD5E1F"/>
    <w:rsid w:val="00BD73F7"/>
    <w:rsid w:val="00BD7F5E"/>
    <w:rsid w:val="00BE0763"/>
    <w:rsid w:val="00BE183C"/>
    <w:rsid w:val="00BE1F57"/>
    <w:rsid w:val="00BE36FD"/>
    <w:rsid w:val="00BE4CEC"/>
    <w:rsid w:val="00BE5569"/>
    <w:rsid w:val="00BE6DC0"/>
    <w:rsid w:val="00BE79CF"/>
    <w:rsid w:val="00BF010D"/>
    <w:rsid w:val="00BF2230"/>
    <w:rsid w:val="00BF2B86"/>
    <w:rsid w:val="00BF3DD0"/>
    <w:rsid w:val="00BF40BF"/>
    <w:rsid w:val="00BF4FCD"/>
    <w:rsid w:val="00C00599"/>
    <w:rsid w:val="00C02A91"/>
    <w:rsid w:val="00C03393"/>
    <w:rsid w:val="00C03B4F"/>
    <w:rsid w:val="00C0462A"/>
    <w:rsid w:val="00C04B04"/>
    <w:rsid w:val="00C07FB9"/>
    <w:rsid w:val="00C104B0"/>
    <w:rsid w:val="00C12DDF"/>
    <w:rsid w:val="00C12E3B"/>
    <w:rsid w:val="00C13789"/>
    <w:rsid w:val="00C1498D"/>
    <w:rsid w:val="00C16AC8"/>
    <w:rsid w:val="00C17398"/>
    <w:rsid w:val="00C210D2"/>
    <w:rsid w:val="00C220E9"/>
    <w:rsid w:val="00C259D8"/>
    <w:rsid w:val="00C30532"/>
    <w:rsid w:val="00C3061E"/>
    <w:rsid w:val="00C30816"/>
    <w:rsid w:val="00C30B0F"/>
    <w:rsid w:val="00C31142"/>
    <w:rsid w:val="00C348FB"/>
    <w:rsid w:val="00C36123"/>
    <w:rsid w:val="00C375F0"/>
    <w:rsid w:val="00C3781F"/>
    <w:rsid w:val="00C40BCF"/>
    <w:rsid w:val="00C41B14"/>
    <w:rsid w:val="00C41E80"/>
    <w:rsid w:val="00C42B61"/>
    <w:rsid w:val="00C43AFD"/>
    <w:rsid w:val="00C45203"/>
    <w:rsid w:val="00C4550A"/>
    <w:rsid w:val="00C45BEA"/>
    <w:rsid w:val="00C46120"/>
    <w:rsid w:val="00C4632C"/>
    <w:rsid w:val="00C47DD0"/>
    <w:rsid w:val="00C54C8B"/>
    <w:rsid w:val="00C55167"/>
    <w:rsid w:val="00C5567C"/>
    <w:rsid w:val="00C56274"/>
    <w:rsid w:val="00C60FCC"/>
    <w:rsid w:val="00C656C8"/>
    <w:rsid w:val="00C65881"/>
    <w:rsid w:val="00C66146"/>
    <w:rsid w:val="00C66457"/>
    <w:rsid w:val="00C66F8A"/>
    <w:rsid w:val="00C66FFE"/>
    <w:rsid w:val="00C675D3"/>
    <w:rsid w:val="00C702E3"/>
    <w:rsid w:val="00C727A1"/>
    <w:rsid w:val="00C72DFF"/>
    <w:rsid w:val="00C72F61"/>
    <w:rsid w:val="00C74877"/>
    <w:rsid w:val="00C74CBA"/>
    <w:rsid w:val="00C74EE6"/>
    <w:rsid w:val="00C75726"/>
    <w:rsid w:val="00C77FE0"/>
    <w:rsid w:val="00C80433"/>
    <w:rsid w:val="00C82039"/>
    <w:rsid w:val="00C82323"/>
    <w:rsid w:val="00C83B73"/>
    <w:rsid w:val="00C83CFF"/>
    <w:rsid w:val="00C8616F"/>
    <w:rsid w:val="00C877A6"/>
    <w:rsid w:val="00C87E89"/>
    <w:rsid w:val="00C90863"/>
    <w:rsid w:val="00C91AAC"/>
    <w:rsid w:val="00C92700"/>
    <w:rsid w:val="00C937AD"/>
    <w:rsid w:val="00C9694B"/>
    <w:rsid w:val="00CA030B"/>
    <w:rsid w:val="00CA062E"/>
    <w:rsid w:val="00CA16E7"/>
    <w:rsid w:val="00CA1BC9"/>
    <w:rsid w:val="00CA2DCA"/>
    <w:rsid w:val="00CA375E"/>
    <w:rsid w:val="00CA3C73"/>
    <w:rsid w:val="00CA40BB"/>
    <w:rsid w:val="00CA59B2"/>
    <w:rsid w:val="00CA5A90"/>
    <w:rsid w:val="00CA5F0D"/>
    <w:rsid w:val="00CA6948"/>
    <w:rsid w:val="00CA7688"/>
    <w:rsid w:val="00CB02B0"/>
    <w:rsid w:val="00CB0DD2"/>
    <w:rsid w:val="00CB1CF9"/>
    <w:rsid w:val="00CB1DF6"/>
    <w:rsid w:val="00CB1E3E"/>
    <w:rsid w:val="00CB2133"/>
    <w:rsid w:val="00CB313C"/>
    <w:rsid w:val="00CB3714"/>
    <w:rsid w:val="00CB7419"/>
    <w:rsid w:val="00CB7752"/>
    <w:rsid w:val="00CC26E1"/>
    <w:rsid w:val="00CC3557"/>
    <w:rsid w:val="00CC37BC"/>
    <w:rsid w:val="00CC456C"/>
    <w:rsid w:val="00CC4598"/>
    <w:rsid w:val="00CC4BCF"/>
    <w:rsid w:val="00CC4E5A"/>
    <w:rsid w:val="00CC4EA8"/>
    <w:rsid w:val="00CC54A1"/>
    <w:rsid w:val="00CC587C"/>
    <w:rsid w:val="00CC7D33"/>
    <w:rsid w:val="00CD0DEB"/>
    <w:rsid w:val="00CD1306"/>
    <w:rsid w:val="00CD366B"/>
    <w:rsid w:val="00CD410B"/>
    <w:rsid w:val="00CD4CBA"/>
    <w:rsid w:val="00CD52D2"/>
    <w:rsid w:val="00CD6A45"/>
    <w:rsid w:val="00CD6AA5"/>
    <w:rsid w:val="00CD779F"/>
    <w:rsid w:val="00CE0775"/>
    <w:rsid w:val="00CE11F4"/>
    <w:rsid w:val="00CE295D"/>
    <w:rsid w:val="00CE2970"/>
    <w:rsid w:val="00CE37A5"/>
    <w:rsid w:val="00CE3F7A"/>
    <w:rsid w:val="00CE6C5D"/>
    <w:rsid w:val="00CE7D27"/>
    <w:rsid w:val="00CF0637"/>
    <w:rsid w:val="00CF1BA5"/>
    <w:rsid w:val="00CF3798"/>
    <w:rsid w:val="00CF6E3D"/>
    <w:rsid w:val="00D00AC0"/>
    <w:rsid w:val="00D03870"/>
    <w:rsid w:val="00D03DE9"/>
    <w:rsid w:val="00D043CF"/>
    <w:rsid w:val="00D07CCA"/>
    <w:rsid w:val="00D113F6"/>
    <w:rsid w:val="00D116CF"/>
    <w:rsid w:val="00D127CD"/>
    <w:rsid w:val="00D12A08"/>
    <w:rsid w:val="00D15C14"/>
    <w:rsid w:val="00D1624C"/>
    <w:rsid w:val="00D20B15"/>
    <w:rsid w:val="00D21435"/>
    <w:rsid w:val="00D21AD8"/>
    <w:rsid w:val="00D2306D"/>
    <w:rsid w:val="00D236CE"/>
    <w:rsid w:val="00D25049"/>
    <w:rsid w:val="00D275D4"/>
    <w:rsid w:val="00D30C20"/>
    <w:rsid w:val="00D30E66"/>
    <w:rsid w:val="00D32B2D"/>
    <w:rsid w:val="00D32F3E"/>
    <w:rsid w:val="00D34D1F"/>
    <w:rsid w:val="00D3584D"/>
    <w:rsid w:val="00D3694E"/>
    <w:rsid w:val="00D3752D"/>
    <w:rsid w:val="00D424E9"/>
    <w:rsid w:val="00D42E4F"/>
    <w:rsid w:val="00D4423D"/>
    <w:rsid w:val="00D4552C"/>
    <w:rsid w:val="00D502AC"/>
    <w:rsid w:val="00D5030F"/>
    <w:rsid w:val="00D503CC"/>
    <w:rsid w:val="00D50D8E"/>
    <w:rsid w:val="00D51768"/>
    <w:rsid w:val="00D52810"/>
    <w:rsid w:val="00D52C19"/>
    <w:rsid w:val="00D52E71"/>
    <w:rsid w:val="00D53318"/>
    <w:rsid w:val="00D53ED8"/>
    <w:rsid w:val="00D55B6F"/>
    <w:rsid w:val="00D569D0"/>
    <w:rsid w:val="00D57138"/>
    <w:rsid w:val="00D571B0"/>
    <w:rsid w:val="00D6418D"/>
    <w:rsid w:val="00D645A8"/>
    <w:rsid w:val="00D676FB"/>
    <w:rsid w:val="00D71420"/>
    <w:rsid w:val="00D7250E"/>
    <w:rsid w:val="00D74AC0"/>
    <w:rsid w:val="00D76D32"/>
    <w:rsid w:val="00D76DC5"/>
    <w:rsid w:val="00D83483"/>
    <w:rsid w:val="00D8492F"/>
    <w:rsid w:val="00D859E1"/>
    <w:rsid w:val="00D8770C"/>
    <w:rsid w:val="00D9078F"/>
    <w:rsid w:val="00D9125F"/>
    <w:rsid w:val="00D9177A"/>
    <w:rsid w:val="00D92C43"/>
    <w:rsid w:val="00D94267"/>
    <w:rsid w:val="00D95064"/>
    <w:rsid w:val="00D95149"/>
    <w:rsid w:val="00D956E6"/>
    <w:rsid w:val="00D967E2"/>
    <w:rsid w:val="00D96C41"/>
    <w:rsid w:val="00DA1435"/>
    <w:rsid w:val="00DA232D"/>
    <w:rsid w:val="00DA2E62"/>
    <w:rsid w:val="00DA44F6"/>
    <w:rsid w:val="00DA611A"/>
    <w:rsid w:val="00DA62B9"/>
    <w:rsid w:val="00DA639F"/>
    <w:rsid w:val="00DA6837"/>
    <w:rsid w:val="00DA773C"/>
    <w:rsid w:val="00DB23D9"/>
    <w:rsid w:val="00DB3823"/>
    <w:rsid w:val="00DB38A3"/>
    <w:rsid w:val="00DB39A5"/>
    <w:rsid w:val="00DB3F34"/>
    <w:rsid w:val="00DB44D3"/>
    <w:rsid w:val="00DB52CB"/>
    <w:rsid w:val="00DB56F4"/>
    <w:rsid w:val="00DB5C42"/>
    <w:rsid w:val="00DB5D21"/>
    <w:rsid w:val="00DB6FDE"/>
    <w:rsid w:val="00DB7036"/>
    <w:rsid w:val="00DC472C"/>
    <w:rsid w:val="00DD0504"/>
    <w:rsid w:val="00DD0A21"/>
    <w:rsid w:val="00DD0E17"/>
    <w:rsid w:val="00DD341F"/>
    <w:rsid w:val="00DD3E8F"/>
    <w:rsid w:val="00DD6103"/>
    <w:rsid w:val="00DD708A"/>
    <w:rsid w:val="00DE06A3"/>
    <w:rsid w:val="00DE096B"/>
    <w:rsid w:val="00DE0F07"/>
    <w:rsid w:val="00DE2600"/>
    <w:rsid w:val="00DE3E2C"/>
    <w:rsid w:val="00DE3F70"/>
    <w:rsid w:val="00DE4495"/>
    <w:rsid w:val="00DE65AB"/>
    <w:rsid w:val="00DF0154"/>
    <w:rsid w:val="00DF042B"/>
    <w:rsid w:val="00DF0564"/>
    <w:rsid w:val="00DF2A8F"/>
    <w:rsid w:val="00DF3A29"/>
    <w:rsid w:val="00DF4FD5"/>
    <w:rsid w:val="00DF5115"/>
    <w:rsid w:val="00DF5F04"/>
    <w:rsid w:val="00E00CFB"/>
    <w:rsid w:val="00E01E32"/>
    <w:rsid w:val="00E033A9"/>
    <w:rsid w:val="00E040B0"/>
    <w:rsid w:val="00E06182"/>
    <w:rsid w:val="00E070DC"/>
    <w:rsid w:val="00E11449"/>
    <w:rsid w:val="00E12E44"/>
    <w:rsid w:val="00E14C7C"/>
    <w:rsid w:val="00E1601D"/>
    <w:rsid w:val="00E2193A"/>
    <w:rsid w:val="00E22CAA"/>
    <w:rsid w:val="00E231AA"/>
    <w:rsid w:val="00E23C58"/>
    <w:rsid w:val="00E3000C"/>
    <w:rsid w:val="00E31325"/>
    <w:rsid w:val="00E31AEC"/>
    <w:rsid w:val="00E332AD"/>
    <w:rsid w:val="00E354E2"/>
    <w:rsid w:val="00E35EB1"/>
    <w:rsid w:val="00E3628C"/>
    <w:rsid w:val="00E36B8E"/>
    <w:rsid w:val="00E37D60"/>
    <w:rsid w:val="00E4044E"/>
    <w:rsid w:val="00E40480"/>
    <w:rsid w:val="00E40A16"/>
    <w:rsid w:val="00E411B3"/>
    <w:rsid w:val="00E41E15"/>
    <w:rsid w:val="00E45E32"/>
    <w:rsid w:val="00E46386"/>
    <w:rsid w:val="00E47D5E"/>
    <w:rsid w:val="00E47FE4"/>
    <w:rsid w:val="00E508E2"/>
    <w:rsid w:val="00E513FF"/>
    <w:rsid w:val="00E51B78"/>
    <w:rsid w:val="00E51D89"/>
    <w:rsid w:val="00E535A1"/>
    <w:rsid w:val="00E54100"/>
    <w:rsid w:val="00E54210"/>
    <w:rsid w:val="00E5428F"/>
    <w:rsid w:val="00E55FD2"/>
    <w:rsid w:val="00E60CC3"/>
    <w:rsid w:val="00E649B8"/>
    <w:rsid w:val="00E66B85"/>
    <w:rsid w:val="00E67E18"/>
    <w:rsid w:val="00E7158F"/>
    <w:rsid w:val="00E71592"/>
    <w:rsid w:val="00E71EE6"/>
    <w:rsid w:val="00E72E8C"/>
    <w:rsid w:val="00E75D3D"/>
    <w:rsid w:val="00E80983"/>
    <w:rsid w:val="00E80A29"/>
    <w:rsid w:val="00E82969"/>
    <w:rsid w:val="00E867BF"/>
    <w:rsid w:val="00E876D3"/>
    <w:rsid w:val="00E879F8"/>
    <w:rsid w:val="00E87F26"/>
    <w:rsid w:val="00E9322C"/>
    <w:rsid w:val="00E933AE"/>
    <w:rsid w:val="00E93F1E"/>
    <w:rsid w:val="00E95E36"/>
    <w:rsid w:val="00E966E1"/>
    <w:rsid w:val="00E96DC5"/>
    <w:rsid w:val="00EA0FB4"/>
    <w:rsid w:val="00EA2B12"/>
    <w:rsid w:val="00EA36B0"/>
    <w:rsid w:val="00EA3BA6"/>
    <w:rsid w:val="00EA3C02"/>
    <w:rsid w:val="00EA7FEE"/>
    <w:rsid w:val="00EB1C81"/>
    <w:rsid w:val="00EB1F4A"/>
    <w:rsid w:val="00EB1F94"/>
    <w:rsid w:val="00EB38E2"/>
    <w:rsid w:val="00EB39BC"/>
    <w:rsid w:val="00EB503C"/>
    <w:rsid w:val="00EB6273"/>
    <w:rsid w:val="00EB6D77"/>
    <w:rsid w:val="00EB7880"/>
    <w:rsid w:val="00EC0787"/>
    <w:rsid w:val="00EC0A3C"/>
    <w:rsid w:val="00EC134B"/>
    <w:rsid w:val="00EC1DB7"/>
    <w:rsid w:val="00EC2148"/>
    <w:rsid w:val="00EC3F44"/>
    <w:rsid w:val="00EC433F"/>
    <w:rsid w:val="00EC7441"/>
    <w:rsid w:val="00EC7670"/>
    <w:rsid w:val="00ED1AF1"/>
    <w:rsid w:val="00ED21E9"/>
    <w:rsid w:val="00ED40D3"/>
    <w:rsid w:val="00ED4F22"/>
    <w:rsid w:val="00ED6BAE"/>
    <w:rsid w:val="00ED6C89"/>
    <w:rsid w:val="00ED6EAD"/>
    <w:rsid w:val="00ED716C"/>
    <w:rsid w:val="00EE0340"/>
    <w:rsid w:val="00EE057C"/>
    <w:rsid w:val="00EE214E"/>
    <w:rsid w:val="00EE3CE4"/>
    <w:rsid w:val="00EE5B09"/>
    <w:rsid w:val="00EE7469"/>
    <w:rsid w:val="00EE7588"/>
    <w:rsid w:val="00EE7E98"/>
    <w:rsid w:val="00EF144C"/>
    <w:rsid w:val="00EF1F49"/>
    <w:rsid w:val="00EF23CB"/>
    <w:rsid w:val="00EF23FB"/>
    <w:rsid w:val="00EF2A0C"/>
    <w:rsid w:val="00EF31DC"/>
    <w:rsid w:val="00EF32B1"/>
    <w:rsid w:val="00EF4BD2"/>
    <w:rsid w:val="00EF6AD2"/>
    <w:rsid w:val="00EF709E"/>
    <w:rsid w:val="00EF7F2F"/>
    <w:rsid w:val="00F00CBF"/>
    <w:rsid w:val="00F00E55"/>
    <w:rsid w:val="00F00EE4"/>
    <w:rsid w:val="00F02BDF"/>
    <w:rsid w:val="00F03190"/>
    <w:rsid w:val="00F03A16"/>
    <w:rsid w:val="00F040FF"/>
    <w:rsid w:val="00F05592"/>
    <w:rsid w:val="00F05E8D"/>
    <w:rsid w:val="00F069B0"/>
    <w:rsid w:val="00F076DA"/>
    <w:rsid w:val="00F113CA"/>
    <w:rsid w:val="00F125F6"/>
    <w:rsid w:val="00F13E3E"/>
    <w:rsid w:val="00F15F71"/>
    <w:rsid w:val="00F16348"/>
    <w:rsid w:val="00F163EB"/>
    <w:rsid w:val="00F16583"/>
    <w:rsid w:val="00F16D43"/>
    <w:rsid w:val="00F17314"/>
    <w:rsid w:val="00F204F8"/>
    <w:rsid w:val="00F25DBB"/>
    <w:rsid w:val="00F264BC"/>
    <w:rsid w:val="00F26CAB"/>
    <w:rsid w:val="00F27018"/>
    <w:rsid w:val="00F2708F"/>
    <w:rsid w:val="00F300CB"/>
    <w:rsid w:val="00F32C6F"/>
    <w:rsid w:val="00F356F7"/>
    <w:rsid w:val="00F37CEA"/>
    <w:rsid w:val="00F404AF"/>
    <w:rsid w:val="00F40A8F"/>
    <w:rsid w:val="00F4262F"/>
    <w:rsid w:val="00F428DC"/>
    <w:rsid w:val="00F43A33"/>
    <w:rsid w:val="00F45246"/>
    <w:rsid w:val="00F47ECA"/>
    <w:rsid w:val="00F504EC"/>
    <w:rsid w:val="00F50E5E"/>
    <w:rsid w:val="00F5104F"/>
    <w:rsid w:val="00F51903"/>
    <w:rsid w:val="00F51F91"/>
    <w:rsid w:val="00F54278"/>
    <w:rsid w:val="00F542ED"/>
    <w:rsid w:val="00F54B79"/>
    <w:rsid w:val="00F60480"/>
    <w:rsid w:val="00F60645"/>
    <w:rsid w:val="00F611B5"/>
    <w:rsid w:val="00F6152A"/>
    <w:rsid w:val="00F62EAD"/>
    <w:rsid w:val="00F67623"/>
    <w:rsid w:val="00F6798F"/>
    <w:rsid w:val="00F67CF4"/>
    <w:rsid w:val="00F70E30"/>
    <w:rsid w:val="00F711DB"/>
    <w:rsid w:val="00F71582"/>
    <w:rsid w:val="00F72C59"/>
    <w:rsid w:val="00F73063"/>
    <w:rsid w:val="00F74715"/>
    <w:rsid w:val="00F74805"/>
    <w:rsid w:val="00F8035D"/>
    <w:rsid w:val="00F81026"/>
    <w:rsid w:val="00F810BA"/>
    <w:rsid w:val="00F8318D"/>
    <w:rsid w:val="00F8364D"/>
    <w:rsid w:val="00F86080"/>
    <w:rsid w:val="00F864F3"/>
    <w:rsid w:val="00F904B9"/>
    <w:rsid w:val="00F9083F"/>
    <w:rsid w:val="00F9100A"/>
    <w:rsid w:val="00F916EF"/>
    <w:rsid w:val="00F9207D"/>
    <w:rsid w:val="00F92B90"/>
    <w:rsid w:val="00F95CAB"/>
    <w:rsid w:val="00F9746C"/>
    <w:rsid w:val="00FA03A9"/>
    <w:rsid w:val="00FA096D"/>
    <w:rsid w:val="00FA3633"/>
    <w:rsid w:val="00FA3E03"/>
    <w:rsid w:val="00FA4616"/>
    <w:rsid w:val="00FA5AE1"/>
    <w:rsid w:val="00FA6F42"/>
    <w:rsid w:val="00FB0236"/>
    <w:rsid w:val="00FB430F"/>
    <w:rsid w:val="00FB44D4"/>
    <w:rsid w:val="00FB647C"/>
    <w:rsid w:val="00FB6CEC"/>
    <w:rsid w:val="00FB7A91"/>
    <w:rsid w:val="00FC48CA"/>
    <w:rsid w:val="00FC71EB"/>
    <w:rsid w:val="00FD29B3"/>
    <w:rsid w:val="00FD2BCA"/>
    <w:rsid w:val="00FD3FC8"/>
    <w:rsid w:val="00FD5543"/>
    <w:rsid w:val="00FD7B71"/>
    <w:rsid w:val="00FE0DA0"/>
    <w:rsid w:val="00FE2101"/>
    <w:rsid w:val="00FE23AE"/>
    <w:rsid w:val="00FE2D32"/>
    <w:rsid w:val="00FE2EDD"/>
    <w:rsid w:val="00FE4846"/>
    <w:rsid w:val="00FE494C"/>
    <w:rsid w:val="00FE519C"/>
    <w:rsid w:val="00FE6871"/>
    <w:rsid w:val="00FE7CFB"/>
    <w:rsid w:val="00FF2046"/>
    <w:rsid w:val="00FF33DF"/>
    <w:rsid w:val="00FF52AD"/>
    <w:rsid w:val="00FF5E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04CA99-7D28-41A2-8535-96811CF49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360" w:lineRule="auto"/>
      <w:jc w:val="both"/>
    </w:pPr>
    <w:rPr>
      <w:sz w:val="24"/>
      <w:szCs w:val="22"/>
      <w:lang w:eastAsia="en-US"/>
    </w:rPr>
  </w:style>
  <w:style w:type="paragraph" w:styleId="Heading1">
    <w:name w:val="heading 1"/>
    <w:basedOn w:val="Normal"/>
    <w:next w:val="Normal"/>
    <w:link w:val="Heading1Char"/>
    <w:uiPriority w:val="9"/>
    <w:qFormat/>
    <w:rsid w:val="002F5963"/>
    <w:pPr>
      <w:keepNext/>
      <w:keepLines/>
      <w:spacing w:after="0"/>
      <w:jc w:val="center"/>
      <w:outlineLvl w:val="0"/>
    </w:pPr>
    <w:rPr>
      <w:rFonts w:eastAsia="Times New Roman"/>
      <w:b/>
      <w:sz w:val="28"/>
      <w:szCs w:val="32"/>
      <w:lang w:val="en-US"/>
    </w:rPr>
  </w:style>
  <w:style w:type="paragraph" w:styleId="Heading2">
    <w:name w:val="heading 2"/>
    <w:basedOn w:val="Normal"/>
    <w:next w:val="Normal"/>
    <w:link w:val="Heading2Char"/>
    <w:uiPriority w:val="9"/>
    <w:unhideWhenUsed/>
    <w:qFormat/>
    <w:rsid w:val="008408B3"/>
    <w:pPr>
      <w:keepNext/>
      <w:keepLines/>
      <w:numPr>
        <w:ilvl w:val="1"/>
        <w:numId w:val="1"/>
      </w:numPr>
      <w:spacing w:after="0"/>
      <w:outlineLvl w:val="1"/>
    </w:pPr>
    <w:rPr>
      <w:rFonts w:eastAsia="Times New Roman"/>
      <w:b/>
      <w:szCs w:val="26"/>
    </w:rPr>
  </w:style>
  <w:style w:type="paragraph" w:styleId="Heading3">
    <w:name w:val="heading 3"/>
    <w:basedOn w:val="Normal"/>
    <w:next w:val="Normal"/>
    <w:link w:val="Heading3Char"/>
    <w:uiPriority w:val="9"/>
    <w:unhideWhenUsed/>
    <w:qFormat/>
    <w:rsid w:val="008408B3"/>
    <w:pPr>
      <w:keepNext/>
      <w:keepLines/>
      <w:numPr>
        <w:ilvl w:val="2"/>
        <w:numId w:val="1"/>
      </w:numPr>
      <w:spacing w:after="0"/>
      <w:outlineLvl w:val="2"/>
    </w:pPr>
    <w:rPr>
      <w:rFonts w:eastAsia="Times New Roman"/>
      <w:b/>
      <w:szCs w:val="24"/>
    </w:rPr>
  </w:style>
  <w:style w:type="paragraph" w:styleId="Heading4">
    <w:name w:val="heading 4"/>
    <w:basedOn w:val="Normal"/>
    <w:next w:val="Normal"/>
    <w:link w:val="Heading4Char"/>
    <w:uiPriority w:val="9"/>
    <w:unhideWhenUsed/>
    <w:qFormat/>
    <w:rsid w:val="004B6379"/>
    <w:pPr>
      <w:keepNext/>
      <w:keepLines/>
      <w:numPr>
        <w:ilvl w:val="3"/>
        <w:numId w:val="1"/>
      </w:numPr>
      <w:spacing w:after="0"/>
      <w:outlineLvl w:val="3"/>
    </w:pPr>
    <w:rPr>
      <w:rFonts w:eastAsia="Times New Roman"/>
      <w:b/>
      <w:iCs/>
    </w:rPr>
  </w:style>
  <w:style w:type="paragraph" w:styleId="Heading5">
    <w:name w:val="heading 5"/>
    <w:basedOn w:val="Normal"/>
    <w:next w:val="Normal"/>
    <w:link w:val="Heading5Char"/>
    <w:uiPriority w:val="9"/>
    <w:unhideWhenUsed/>
    <w:qFormat/>
    <w:rsid w:val="000F0774"/>
    <w:pPr>
      <w:keepNext/>
      <w:keepLines/>
      <w:numPr>
        <w:ilvl w:val="4"/>
        <w:numId w:val="1"/>
      </w:numPr>
      <w:spacing w:after="0"/>
      <w:ind w:left="0" w:firstLine="0"/>
      <w:outlineLvl w:val="4"/>
    </w:pPr>
    <w:rPr>
      <w:rFonts w:eastAsia="Times New Roman"/>
      <w:b/>
    </w:rPr>
  </w:style>
  <w:style w:type="paragraph" w:styleId="Heading6">
    <w:name w:val="heading 6"/>
    <w:basedOn w:val="Normal"/>
    <w:next w:val="Normal"/>
    <w:link w:val="Heading6Char"/>
    <w:uiPriority w:val="9"/>
    <w:unhideWhenUsed/>
    <w:qFormat/>
    <w:rsid w:val="005C756E"/>
    <w:pPr>
      <w:keepNext/>
      <w:keepLines/>
      <w:numPr>
        <w:ilvl w:val="5"/>
        <w:numId w:val="1"/>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unhideWhenUsed/>
    <w:qFormat/>
    <w:rsid w:val="005C756E"/>
    <w:pPr>
      <w:keepNext/>
      <w:keepLines/>
      <w:numPr>
        <w:ilvl w:val="6"/>
        <w:numId w:val="1"/>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unhideWhenUsed/>
    <w:qFormat/>
    <w:rsid w:val="005C756E"/>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unhideWhenUsed/>
    <w:qFormat/>
    <w:rsid w:val="005C756E"/>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link w:val="Heading1"/>
    <w:uiPriority w:val="9"/>
    <w:rsid w:val="002F5963"/>
    <w:rPr>
      <w:rFonts w:eastAsia="Times New Roman" w:cs="Times New Roman"/>
      <w:b/>
      <w:sz w:val="28"/>
      <w:szCs w:val="32"/>
      <w:lang w:val="en-US"/>
    </w:rPr>
  </w:style>
  <w:style w:type="character" w:customStyle="1" w:styleId="Heading2Char">
    <w:name w:val="Heading 2 Char"/>
    <w:link w:val="Heading2"/>
    <w:uiPriority w:val="9"/>
    <w:rsid w:val="00BE4CEC"/>
    <w:rPr>
      <w:rFonts w:eastAsia="Times New Roman"/>
      <w:b/>
      <w:sz w:val="24"/>
      <w:szCs w:val="26"/>
      <w:lang w:eastAsia="en-US"/>
    </w:rPr>
  </w:style>
  <w:style w:type="character" w:customStyle="1" w:styleId="Heading3Char">
    <w:name w:val="Heading 3 Char"/>
    <w:link w:val="Heading3"/>
    <w:uiPriority w:val="9"/>
    <w:rsid w:val="005C756E"/>
    <w:rPr>
      <w:rFonts w:eastAsia="Times New Roman"/>
      <w:b/>
      <w:sz w:val="24"/>
      <w:szCs w:val="24"/>
      <w:lang w:eastAsia="en-US"/>
    </w:rPr>
  </w:style>
  <w:style w:type="character" w:customStyle="1" w:styleId="Heading4Char">
    <w:name w:val="Heading 4 Char"/>
    <w:link w:val="Heading4"/>
    <w:uiPriority w:val="9"/>
    <w:rsid w:val="004B6379"/>
    <w:rPr>
      <w:rFonts w:eastAsia="Times New Roman"/>
      <w:b/>
      <w:iCs/>
      <w:sz w:val="24"/>
      <w:szCs w:val="22"/>
      <w:lang w:eastAsia="en-US"/>
    </w:rPr>
  </w:style>
  <w:style w:type="character" w:customStyle="1" w:styleId="Heading5Char">
    <w:name w:val="Heading 5 Char"/>
    <w:link w:val="Heading5"/>
    <w:uiPriority w:val="9"/>
    <w:rsid w:val="000F0774"/>
    <w:rPr>
      <w:rFonts w:eastAsia="Times New Roman"/>
      <w:b/>
      <w:sz w:val="24"/>
      <w:szCs w:val="22"/>
      <w:lang w:eastAsia="en-US"/>
    </w:rPr>
  </w:style>
  <w:style w:type="character" w:customStyle="1" w:styleId="Heading6Char">
    <w:name w:val="Heading 6 Char"/>
    <w:link w:val="Heading6"/>
    <w:uiPriority w:val="9"/>
    <w:rsid w:val="005C756E"/>
    <w:rPr>
      <w:rFonts w:ascii="Calibri Light" w:eastAsia="Times New Roman" w:hAnsi="Calibri Light"/>
      <w:color w:val="1F4D78"/>
      <w:sz w:val="24"/>
      <w:szCs w:val="22"/>
      <w:lang w:eastAsia="en-US"/>
    </w:rPr>
  </w:style>
  <w:style w:type="character" w:customStyle="1" w:styleId="Heading7Char">
    <w:name w:val="Heading 7 Char"/>
    <w:link w:val="Heading7"/>
    <w:uiPriority w:val="9"/>
    <w:rsid w:val="005C756E"/>
    <w:rPr>
      <w:rFonts w:ascii="Calibri Light" w:eastAsia="Times New Roman" w:hAnsi="Calibri Light"/>
      <w:i/>
      <w:iCs/>
      <w:color w:val="1F4D78"/>
      <w:sz w:val="24"/>
      <w:szCs w:val="22"/>
      <w:lang w:eastAsia="en-US"/>
    </w:rPr>
  </w:style>
  <w:style w:type="character" w:customStyle="1" w:styleId="Heading8Char">
    <w:name w:val="Heading 8 Char"/>
    <w:link w:val="Heading8"/>
    <w:uiPriority w:val="9"/>
    <w:rsid w:val="005C756E"/>
    <w:rPr>
      <w:rFonts w:ascii="Calibri Light" w:eastAsia="Times New Roman" w:hAnsi="Calibri Light"/>
      <w:color w:val="272727"/>
      <w:sz w:val="21"/>
      <w:szCs w:val="21"/>
      <w:lang w:eastAsia="en-US"/>
    </w:rPr>
  </w:style>
  <w:style w:type="character" w:customStyle="1" w:styleId="Heading9Char">
    <w:name w:val="Heading 9 Char"/>
    <w:link w:val="Heading9"/>
    <w:uiPriority w:val="9"/>
    <w:rsid w:val="005C756E"/>
    <w:rPr>
      <w:rFonts w:ascii="Calibri Light" w:eastAsia="Times New Roman" w:hAnsi="Calibri Light"/>
      <w:i/>
      <w:iCs/>
      <w:color w:val="272727"/>
      <w:sz w:val="21"/>
      <w:szCs w:val="21"/>
      <w:lang w:eastAsia="en-US"/>
    </w:rPr>
  </w:style>
  <w:style w:type="paragraph" w:styleId="Header">
    <w:name w:val="header"/>
    <w:basedOn w:val="Normal"/>
    <w:link w:val="HeaderChar"/>
    <w:uiPriority w:val="99"/>
    <w:unhideWhenUsed/>
    <w:rsid w:val="001913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341"/>
  </w:style>
  <w:style w:type="paragraph" w:styleId="Footer">
    <w:name w:val="footer"/>
    <w:basedOn w:val="Normal"/>
    <w:link w:val="FooterChar"/>
    <w:uiPriority w:val="99"/>
    <w:unhideWhenUsed/>
    <w:rsid w:val="001913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341"/>
  </w:style>
  <w:style w:type="paragraph" w:styleId="ListParagraph">
    <w:name w:val="List Paragraph"/>
    <w:aliases w:val="Tabel,gyjgy"/>
    <w:basedOn w:val="Normal"/>
    <w:link w:val="ListParagraphChar"/>
    <w:uiPriority w:val="34"/>
    <w:qFormat/>
    <w:rsid w:val="009F7766"/>
    <w:pPr>
      <w:ind w:left="720"/>
      <w:contextualSpacing/>
    </w:pPr>
  </w:style>
  <w:style w:type="character" w:customStyle="1" w:styleId="ListParagraphChar">
    <w:name w:val="List Paragraph Char"/>
    <w:aliases w:val="Tabel Char,gyjgy Char"/>
    <w:link w:val="ListParagraph"/>
    <w:uiPriority w:val="34"/>
    <w:rsid w:val="00B97207"/>
  </w:style>
  <w:style w:type="paragraph" w:styleId="Caption">
    <w:name w:val="caption"/>
    <w:basedOn w:val="Normal"/>
    <w:next w:val="Normal"/>
    <w:link w:val="CaptionChar"/>
    <w:uiPriority w:val="35"/>
    <w:unhideWhenUsed/>
    <w:qFormat/>
    <w:rsid w:val="00A721BD"/>
    <w:pPr>
      <w:spacing w:after="0"/>
      <w:jc w:val="center"/>
    </w:pPr>
    <w:rPr>
      <w:b/>
      <w:iCs/>
      <w:szCs w:val="18"/>
    </w:rPr>
  </w:style>
  <w:style w:type="character" w:customStyle="1" w:styleId="CaptionChar">
    <w:name w:val="Caption Char"/>
    <w:link w:val="Caption"/>
    <w:rsid w:val="00A721BD"/>
    <w:rPr>
      <w:b/>
      <w:iCs/>
      <w:szCs w:val="18"/>
    </w:rPr>
  </w:style>
  <w:style w:type="character" w:customStyle="1" w:styleId="fontstyle01">
    <w:name w:val="fontstyle01"/>
    <w:rsid w:val="004A7578"/>
    <w:rPr>
      <w:rFonts w:ascii="Times-Roman" w:hAnsi="Times-Roman" w:hint="default"/>
      <w:b w:val="0"/>
      <w:bCs w:val="0"/>
      <w:i w:val="0"/>
      <w:iCs w:val="0"/>
      <w:color w:val="000000"/>
      <w:sz w:val="22"/>
      <w:szCs w:val="22"/>
    </w:rPr>
  </w:style>
  <w:style w:type="character" w:customStyle="1" w:styleId="data-post">
    <w:name w:val="data-post"/>
    <w:rsid w:val="00636525"/>
  </w:style>
  <w:style w:type="paragraph" w:styleId="TOCHeading">
    <w:name w:val="TOC Heading"/>
    <w:basedOn w:val="Heading1"/>
    <w:next w:val="Normal"/>
    <w:uiPriority w:val="39"/>
    <w:unhideWhenUsed/>
    <w:qFormat/>
    <w:rsid w:val="00953EDB"/>
    <w:pPr>
      <w:spacing w:before="240" w:line="259" w:lineRule="auto"/>
      <w:jc w:val="left"/>
      <w:outlineLvl w:val="9"/>
    </w:pPr>
    <w:rPr>
      <w:rFonts w:ascii="Calibri Light" w:hAnsi="Calibri Light"/>
      <w:b w:val="0"/>
      <w:color w:val="2E74B5"/>
      <w:sz w:val="32"/>
    </w:rPr>
  </w:style>
  <w:style w:type="paragraph" w:styleId="TOC1">
    <w:name w:val="toc 1"/>
    <w:basedOn w:val="Normal"/>
    <w:next w:val="Normal"/>
    <w:autoRedefine/>
    <w:uiPriority w:val="39"/>
    <w:unhideWhenUsed/>
    <w:rsid w:val="00CA030B"/>
    <w:pPr>
      <w:tabs>
        <w:tab w:val="left" w:pos="142"/>
        <w:tab w:val="left" w:leader="dot" w:pos="7371"/>
        <w:tab w:val="left" w:pos="7655"/>
      </w:tabs>
      <w:spacing w:after="100"/>
      <w:ind w:left="142" w:hanging="142"/>
    </w:pPr>
  </w:style>
  <w:style w:type="paragraph" w:styleId="TOC2">
    <w:name w:val="toc 2"/>
    <w:basedOn w:val="Normal"/>
    <w:next w:val="Normal"/>
    <w:autoRedefine/>
    <w:uiPriority w:val="39"/>
    <w:unhideWhenUsed/>
    <w:rsid w:val="001828F8"/>
    <w:pPr>
      <w:tabs>
        <w:tab w:val="left" w:pos="851"/>
        <w:tab w:val="left" w:leader="dot" w:pos="7371"/>
        <w:tab w:val="left" w:pos="7655"/>
        <w:tab w:val="right" w:leader="dot" w:pos="7927"/>
      </w:tabs>
      <w:spacing w:after="100"/>
      <w:ind w:left="851" w:right="-1" w:hanging="851"/>
    </w:pPr>
  </w:style>
  <w:style w:type="paragraph" w:styleId="TOC3">
    <w:name w:val="toc 3"/>
    <w:basedOn w:val="Normal"/>
    <w:next w:val="Normal"/>
    <w:autoRedefine/>
    <w:uiPriority w:val="39"/>
    <w:unhideWhenUsed/>
    <w:rsid w:val="0053609B"/>
    <w:pPr>
      <w:tabs>
        <w:tab w:val="left" w:pos="851"/>
        <w:tab w:val="left" w:leader="dot" w:pos="7371"/>
        <w:tab w:val="left" w:pos="7655"/>
        <w:tab w:val="right" w:leader="dot" w:pos="7927"/>
      </w:tabs>
      <w:spacing w:after="100"/>
      <w:ind w:left="992" w:hanging="992"/>
      <w:jc w:val="left"/>
    </w:pPr>
  </w:style>
  <w:style w:type="character" w:styleId="Hyperlink">
    <w:name w:val="Hyperlink"/>
    <w:uiPriority w:val="99"/>
    <w:unhideWhenUsed/>
    <w:rsid w:val="00953EDB"/>
    <w:rPr>
      <w:color w:val="0563C1"/>
      <w:u w:val="single"/>
    </w:rPr>
  </w:style>
  <w:style w:type="paragraph" w:styleId="TableofFigures">
    <w:name w:val="table of figures"/>
    <w:basedOn w:val="Normal"/>
    <w:next w:val="Normal"/>
    <w:uiPriority w:val="99"/>
    <w:unhideWhenUsed/>
    <w:rsid w:val="00953EDB"/>
    <w:pPr>
      <w:spacing w:after="0"/>
    </w:pPr>
  </w:style>
  <w:style w:type="paragraph" w:styleId="TOC4">
    <w:name w:val="toc 4"/>
    <w:basedOn w:val="Normal"/>
    <w:next w:val="Normal"/>
    <w:autoRedefine/>
    <w:uiPriority w:val="39"/>
    <w:unhideWhenUsed/>
    <w:rsid w:val="001A493C"/>
    <w:pPr>
      <w:spacing w:after="100"/>
      <w:ind w:left="720"/>
    </w:pPr>
  </w:style>
  <w:style w:type="paragraph" w:styleId="BalloonText">
    <w:name w:val="Balloon Text"/>
    <w:basedOn w:val="Normal"/>
    <w:link w:val="BalloonTextChar"/>
    <w:uiPriority w:val="99"/>
    <w:semiHidden/>
    <w:unhideWhenUsed/>
    <w:rsid w:val="007208BC"/>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208BC"/>
    <w:rPr>
      <w:rFonts w:ascii="Segoe UI" w:hAnsi="Segoe UI" w:cs="Segoe UI"/>
      <w:sz w:val="18"/>
      <w:szCs w:val="18"/>
    </w:rPr>
  </w:style>
  <w:style w:type="table" w:styleId="TableGrid">
    <w:name w:val="Table Grid"/>
    <w:basedOn w:val="TableNormal"/>
    <w:uiPriority w:val="39"/>
    <w:rsid w:val="00072B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customStyle="1" w:styleId="Default">
    <w:name w:val="Default"/>
    <w:link w:val="DefaultChar"/>
    <w:rsid w:val="00426305"/>
    <w:pPr>
      <w:autoSpaceDE w:val="0"/>
      <w:autoSpaceDN w:val="0"/>
      <w:adjustRightInd w:val="0"/>
    </w:pPr>
    <w:rPr>
      <w:color w:val="000000"/>
      <w:sz w:val="24"/>
      <w:szCs w:val="24"/>
      <w:lang w:val="en-US" w:eastAsia="en-US"/>
    </w:rPr>
  </w:style>
  <w:style w:type="character" w:customStyle="1" w:styleId="DefaultChar">
    <w:name w:val="Default Char"/>
    <w:link w:val="Default"/>
    <w:locked/>
    <w:rsid w:val="00426305"/>
    <w:rPr>
      <w:rFonts w:cs="Times New Roman"/>
      <w:color w:val="000000"/>
      <w:szCs w:val="24"/>
      <w:lang w:val="en-US"/>
    </w:rPr>
  </w:style>
  <w:style w:type="character" w:styleId="PlaceholderText">
    <w:name w:val="Placeholder Text"/>
    <w:uiPriority w:val="99"/>
    <w:semiHidden/>
    <w:rsid w:val="00684816"/>
    <w:rPr>
      <w:color w:val="808080"/>
    </w:rPr>
  </w:style>
  <w:style w:type="paragraph" w:styleId="TOC5">
    <w:name w:val="toc 5"/>
    <w:basedOn w:val="Normal"/>
    <w:next w:val="Normal"/>
    <w:autoRedefine/>
    <w:uiPriority w:val="39"/>
    <w:unhideWhenUsed/>
    <w:rsid w:val="00355CBE"/>
    <w:pPr>
      <w:spacing w:after="100"/>
      <w:ind w:left="960"/>
    </w:pPr>
  </w:style>
  <w:style w:type="paragraph" w:styleId="BodyText">
    <w:name w:val="Body Text"/>
    <w:basedOn w:val="Normal"/>
    <w:link w:val="BodyTextChar"/>
    <w:rsid w:val="00D424E9"/>
    <w:pPr>
      <w:spacing w:after="200" w:line="240" w:lineRule="auto"/>
      <w:jc w:val="left"/>
    </w:pPr>
    <w:rPr>
      <w:rFonts w:eastAsia="Times New Roman"/>
      <w:noProof/>
      <w:sz w:val="32"/>
      <w:szCs w:val="24"/>
    </w:rPr>
  </w:style>
  <w:style w:type="character" w:customStyle="1" w:styleId="BodyTextChar">
    <w:name w:val="Body Text Char"/>
    <w:link w:val="BodyText"/>
    <w:rsid w:val="00D424E9"/>
    <w:rPr>
      <w:rFonts w:eastAsia="Times New Roman" w:cs="Times New Roman"/>
      <w:noProof/>
      <w:sz w:val="32"/>
      <w:szCs w:val="24"/>
    </w:rPr>
  </w:style>
  <w:style w:type="character" w:styleId="Strong">
    <w:name w:val="Strong"/>
    <w:uiPriority w:val="22"/>
    <w:qFormat/>
    <w:rsid w:val="00FA6F42"/>
    <w:rPr>
      <w:b/>
      <w:bCs/>
    </w:rPr>
  </w:style>
  <w:style w:type="paragraph" w:styleId="CommentText">
    <w:name w:val="annotation text"/>
    <w:basedOn w:val="Normal"/>
    <w:link w:val="CommentTextChar"/>
    <w:uiPriority w:val="99"/>
    <w:semiHidden/>
    <w:unhideWhenUsed/>
    <w:rsid w:val="00DD341F"/>
    <w:pPr>
      <w:spacing w:after="0" w:line="240" w:lineRule="auto"/>
      <w:ind w:firstLine="1134"/>
    </w:pPr>
    <w:rPr>
      <w:sz w:val="20"/>
      <w:szCs w:val="20"/>
    </w:rPr>
  </w:style>
  <w:style w:type="character" w:customStyle="1" w:styleId="CommentTextChar">
    <w:name w:val="Comment Text Char"/>
    <w:link w:val="CommentText"/>
    <w:uiPriority w:val="99"/>
    <w:semiHidden/>
    <w:rsid w:val="00DD341F"/>
    <w:rPr>
      <w:rFonts w:cs="Times New Roman"/>
      <w:sz w:val="20"/>
      <w:szCs w:val="20"/>
    </w:rPr>
  </w:style>
  <w:style w:type="character" w:customStyle="1" w:styleId="CommentSubjectChar">
    <w:name w:val="Comment Subject Char"/>
    <w:link w:val="CommentSubject"/>
    <w:uiPriority w:val="99"/>
    <w:semiHidden/>
    <w:rsid w:val="00DD341F"/>
    <w:rPr>
      <w:rFonts w:cs="Times New Roman"/>
      <w:b/>
      <w:bCs/>
      <w:sz w:val="20"/>
      <w:szCs w:val="20"/>
    </w:rPr>
  </w:style>
  <w:style w:type="paragraph" w:styleId="CommentSubject">
    <w:name w:val="annotation subject"/>
    <w:basedOn w:val="CommentText"/>
    <w:next w:val="CommentText"/>
    <w:link w:val="CommentSubjectChar"/>
    <w:uiPriority w:val="99"/>
    <w:semiHidden/>
    <w:unhideWhenUsed/>
    <w:rsid w:val="00DD341F"/>
    <w:rPr>
      <w:b/>
      <w:bCs/>
    </w:rPr>
  </w:style>
  <w:style w:type="character" w:customStyle="1" w:styleId="CommentSubjectChar1">
    <w:name w:val="Comment Subject Char1"/>
    <w:uiPriority w:val="99"/>
    <w:semiHidden/>
    <w:rsid w:val="00DD341F"/>
    <w:rPr>
      <w:rFonts w:cs="Times New Roman"/>
      <w:b/>
      <w:bCs/>
      <w:sz w:val="20"/>
      <w:szCs w:val="20"/>
    </w:rPr>
  </w:style>
  <w:style w:type="paragraph" w:styleId="Bibliography">
    <w:name w:val="Bibliography"/>
    <w:basedOn w:val="Normal"/>
    <w:next w:val="Normal"/>
    <w:uiPriority w:val="37"/>
    <w:unhideWhenUsed/>
    <w:rsid w:val="00DD341F"/>
    <w:pPr>
      <w:spacing w:after="0"/>
      <w:ind w:firstLine="1134"/>
    </w:pPr>
    <w:rPr>
      <w:szCs w:val="24"/>
    </w:rPr>
  </w:style>
  <w:style w:type="character" w:customStyle="1" w:styleId="a">
    <w:name w:val="a"/>
    <w:basedOn w:val="DefaultParagraphFont"/>
    <w:rsid w:val="00DD341F"/>
  </w:style>
  <w:style w:type="character" w:customStyle="1" w:styleId="apple-converted-space">
    <w:name w:val="apple-converted-space"/>
    <w:basedOn w:val="DefaultParagraphFont"/>
    <w:rsid w:val="00DD341F"/>
  </w:style>
  <w:style w:type="character" w:customStyle="1" w:styleId="shorttext">
    <w:name w:val="short_text"/>
    <w:rsid w:val="00DD341F"/>
  </w:style>
  <w:style w:type="character" w:customStyle="1" w:styleId="hps">
    <w:name w:val="hps"/>
    <w:rsid w:val="00DD341F"/>
  </w:style>
  <w:style w:type="character" w:customStyle="1" w:styleId="atn">
    <w:name w:val="atn"/>
    <w:rsid w:val="00DD341F"/>
  </w:style>
  <w:style w:type="paragraph" w:customStyle="1" w:styleId="GAMBAR">
    <w:name w:val="GAMBAR"/>
    <w:basedOn w:val="Normal"/>
    <w:link w:val="GAMBARChar"/>
    <w:rsid w:val="00DD341F"/>
    <w:pPr>
      <w:keepNext/>
      <w:numPr>
        <w:numId w:val="16"/>
      </w:numPr>
      <w:jc w:val="center"/>
    </w:pPr>
    <w:rPr>
      <w:szCs w:val="24"/>
    </w:rPr>
  </w:style>
  <w:style w:type="character" w:customStyle="1" w:styleId="GAMBARChar">
    <w:name w:val="GAMBAR Char"/>
    <w:link w:val="GAMBAR"/>
    <w:rsid w:val="00DD341F"/>
    <w:rPr>
      <w:sz w:val="24"/>
      <w:szCs w:val="24"/>
      <w:lang w:eastAsia="en-US"/>
    </w:rPr>
  </w:style>
  <w:style w:type="paragraph" w:styleId="NoSpacing">
    <w:name w:val="No Spacing"/>
    <w:uiPriority w:val="1"/>
    <w:qFormat/>
    <w:rsid w:val="00DD341F"/>
    <w:pPr>
      <w:jc w:val="both"/>
    </w:pPr>
    <w:rPr>
      <w:noProof/>
      <w:sz w:val="24"/>
      <w:szCs w:val="22"/>
      <w:lang w:eastAsia="en-US"/>
    </w:rPr>
  </w:style>
  <w:style w:type="character" w:styleId="FollowedHyperlink">
    <w:name w:val="FollowedHyperlink"/>
    <w:uiPriority w:val="99"/>
    <w:semiHidden/>
    <w:unhideWhenUsed/>
    <w:rsid w:val="00DD341F"/>
    <w:rPr>
      <w:color w:val="954F72"/>
      <w:u w:val="single"/>
    </w:rPr>
  </w:style>
  <w:style w:type="paragraph" w:customStyle="1" w:styleId="msonormal0">
    <w:name w:val="msonormal"/>
    <w:basedOn w:val="Normal"/>
    <w:rsid w:val="00DD341F"/>
    <w:pPr>
      <w:spacing w:before="100" w:beforeAutospacing="1" w:after="100" w:afterAutospacing="1" w:line="240" w:lineRule="auto"/>
      <w:jc w:val="left"/>
    </w:pPr>
    <w:rPr>
      <w:rFonts w:eastAsia="Times New Roman"/>
      <w:szCs w:val="24"/>
      <w:lang w:val="en-US"/>
    </w:rPr>
  </w:style>
  <w:style w:type="character" w:styleId="CommentReference">
    <w:name w:val="annotation reference"/>
    <w:uiPriority w:val="99"/>
    <w:semiHidden/>
    <w:unhideWhenUsed/>
    <w:rsid w:val="00DD341F"/>
    <w:rPr>
      <w:sz w:val="16"/>
      <w:szCs w:val="16"/>
    </w:rPr>
  </w:style>
  <w:style w:type="character" w:styleId="Emphasis">
    <w:name w:val="Emphasis"/>
    <w:uiPriority w:val="20"/>
    <w:qFormat/>
    <w:rsid w:val="00866D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13928">
      <w:bodyDiv w:val="1"/>
      <w:marLeft w:val="0"/>
      <w:marRight w:val="0"/>
      <w:marTop w:val="0"/>
      <w:marBottom w:val="0"/>
      <w:divBdr>
        <w:top w:val="none" w:sz="0" w:space="0" w:color="auto"/>
        <w:left w:val="none" w:sz="0" w:space="0" w:color="auto"/>
        <w:bottom w:val="none" w:sz="0" w:space="0" w:color="auto"/>
        <w:right w:val="none" w:sz="0" w:space="0" w:color="auto"/>
      </w:divBdr>
    </w:div>
    <w:div w:id="42951638">
      <w:bodyDiv w:val="1"/>
      <w:marLeft w:val="0"/>
      <w:marRight w:val="0"/>
      <w:marTop w:val="0"/>
      <w:marBottom w:val="0"/>
      <w:divBdr>
        <w:top w:val="none" w:sz="0" w:space="0" w:color="auto"/>
        <w:left w:val="none" w:sz="0" w:space="0" w:color="auto"/>
        <w:bottom w:val="none" w:sz="0" w:space="0" w:color="auto"/>
        <w:right w:val="none" w:sz="0" w:space="0" w:color="auto"/>
      </w:divBdr>
    </w:div>
    <w:div w:id="79757986">
      <w:bodyDiv w:val="1"/>
      <w:marLeft w:val="0"/>
      <w:marRight w:val="0"/>
      <w:marTop w:val="0"/>
      <w:marBottom w:val="0"/>
      <w:divBdr>
        <w:top w:val="none" w:sz="0" w:space="0" w:color="auto"/>
        <w:left w:val="none" w:sz="0" w:space="0" w:color="auto"/>
        <w:bottom w:val="none" w:sz="0" w:space="0" w:color="auto"/>
        <w:right w:val="none" w:sz="0" w:space="0" w:color="auto"/>
      </w:divBdr>
    </w:div>
    <w:div w:id="86853529">
      <w:bodyDiv w:val="1"/>
      <w:marLeft w:val="0"/>
      <w:marRight w:val="0"/>
      <w:marTop w:val="0"/>
      <w:marBottom w:val="0"/>
      <w:divBdr>
        <w:top w:val="none" w:sz="0" w:space="0" w:color="auto"/>
        <w:left w:val="none" w:sz="0" w:space="0" w:color="auto"/>
        <w:bottom w:val="none" w:sz="0" w:space="0" w:color="auto"/>
        <w:right w:val="none" w:sz="0" w:space="0" w:color="auto"/>
      </w:divBdr>
    </w:div>
    <w:div w:id="91053762">
      <w:bodyDiv w:val="1"/>
      <w:marLeft w:val="0"/>
      <w:marRight w:val="0"/>
      <w:marTop w:val="0"/>
      <w:marBottom w:val="0"/>
      <w:divBdr>
        <w:top w:val="none" w:sz="0" w:space="0" w:color="auto"/>
        <w:left w:val="none" w:sz="0" w:space="0" w:color="auto"/>
        <w:bottom w:val="none" w:sz="0" w:space="0" w:color="auto"/>
        <w:right w:val="none" w:sz="0" w:space="0" w:color="auto"/>
      </w:divBdr>
    </w:div>
    <w:div w:id="123280667">
      <w:bodyDiv w:val="1"/>
      <w:marLeft w:val="0"/>
      <w:marRight w:val="0"/>
      <w:marTop w:val="0"/>
      <w:marBottom w:val="0"/>
      <w:divBdr>
        <w:top w:val="none" w:sz="0" w:space="0" w:color="auto"/>
        <w:left w:val="none" w:sz="0" w:space="0" w:color="auto"/>
        <w:bottom w:val="none" w:sz="0" w:space="0" w:color="auto"/>
        <w:right w:val="none" w:sz="0" w:space="0" w:color="auto"/>
      </w:divBdr>
    </w:div>
    <w:div w:id="185682146">
      <w:bodyDiv w:val="1"/>
      <w:marLeft w:val="0"/>
      <w:marRight w:val="0"/>
      <w:marTop w:val="0"/>
      <w:marBottom w:val="0"/>
      <w:divBdr>
        <w:top w:val="none" w:sz="0" w:space="0" w:color="auto"/>
        <w:left w:val="none" w:sz="0" w:space="0" w:color="auto"/>
        <w:bottom w:val="none" w:sz="0" w:space="0" w:color="auto"/>
        <w:right w:val="none" w:sz="0" w:space="0" w:color="auto"/>
      </w:divBdr>
    </w:div>
    <w:div w:id="192113139">
      <w:bodyDiv w:val="1"/>
      <w:marLeft w:val="0"/>
      <w:marRight w:val="0"/>
      <w:marTop w:val="0"/>
      <w:marBottom w:val="0"/>
      <w:divBdr>
        <w:top w:val="none" w:sz="0" w:space="0" w:color="auto"/>
        <w:left w:val="none" w:sz="0" w:space="0" w:color="auto"/>
        <w:bottom w:val="none" w:sz="0" w:space="0" w:color="auto"/>
        <w:right w:val="none" w:sz="0" w:space="0" w:color="auto"/>
      </w:divBdr>
    </w:div>
    <w:div w:id="194273790">
      <w:bodyDiv w:val="1"/>
      <w:marLeft w:val="0"/>
      <w:marRight w:val="0"/>
      <w:marTop w:val="0"/>
      <w:marBottom w:val="0"/>
      <w:divBdr>
        <w:top w:val="none" w:sz="0" w:space="0" w:color="auto"/>
        <w:left w:val="none" w:sz="0" w:space="0" w:color="auto"/>
        <w:bottom w:val="none" w:sz="0" w:space="0" w:color="auto"/>
        <w:right w:val="none" w:sz="0" w:space="0" w:color="auto"/>
      </w:divBdr>
    </w:div>
    <w:div w:id="200703835">
      <w:bodyDiv w:val="1"/>
      <w:marLeft w:val="0"/>
      <w:marRight w:val="0"/>
      <w:marTop w:val="0"/>
      <w:marBottom w:val="0"/>
      <w:divBdr>
        <w:top w:val="none" w:sz="0" w:space="0" w:color="auto"/>
        <w:left w:val="none" w:sz="0" w:space="0" w:color="auto"/>
        <w:bottom w:val="none" w:sz="0" w:space="0" w:color="auto"/>
        <w:right w:val="none" w:sz="0" w:space="0" w:color="auto"/>
      </w:divBdr>
    </w:div>
    <w:div w:id="201870184">
      <w:bodyDiv w:val="1"/>
      <w:marLeft w:val="0"/>
      <w:marRight w:val="0"/>
      <w:marTop w:val="0"/>
      <w:marBottom w:val="0"/>
      <w:divBdr>
        <w:top w:val="none" w:sz="0" w:space="0" w:color="auto"/>
        <w:left w:val="none" w:sz="0" w:space="0" w:color="auto"/>
        <w:bottom w:val="none" w:sz="0" w:space="0" w:color="auto"/>
        <w:right w:val="none" w:sz="0" w:space="0" w:color="auto"/>
      </w:divBdr>
    </w:div>
    <w:div w:id="207691821">
      <w:bodyDiv w:val="1"/>
      <w:marLeft w:val="0"/>
      <w:marRight w:val="0"/>
      <w:marTop w:val="0"/>
      <w:marBottom w:val="0"/>
      <w:divBdr>
        <w:top w:val="none" w:sz="0" w:space="0" w:color="auto"/>
        <w:left w:val="none" w:sz="0" w:space="0" w:color="auto"/>
        <w:bottom w:val="none" w:sz="0" w:space="0" w:color="auto"/>
        <w:right w:val="none" w:sz="0" w:space="0" w:color="auto"/>
      </w:divBdr>
    </w:div>
    <w:div w:id="216359812">
      <w:bodyDiv w:val="1"/>
      <w:marLeft w:val="0"/>
      <w:marRight w:val="0"/>
      <w:marTop w:val="0"/>
      <w:marBottom w:val="0"/>
      <w:divBdr>
        <w:top w:val="none" w:sz="0" w:space="0" w:color="auto"/>
        <w:left w:val="none" w:sz="0" w:space="0" w:color="auto"/>
        <w:bottom w:val="none" w:sz="0" w:space="0" w:color="auto"/>
        <w:right w:val="none" w:sz="0" w:space="0" w:color="auto"/>
      </w:divBdr>
      <w:divsChild>
        <w:div w:id="2103379338">
          <w:marLeft w:val="0"/>
          <w:marRight w:val="0"/>
          <w:marTop w:val="0"/>
          <w:marBottom w:val="0"/>
          <w:divBdr>
            <w:top w:val="none" w:sz="0" w:space="0" w:color="auto"/>
            <w:left w:val="none" w:sz="0" w:space="0" w:color="auto"/>
            <w:bottom w:val="none" w:sz="0" w:space="0" w:color="auto"/>
            <w:right w:val="none" w:sz="0" w:space="0" w:color="auto"/>
          </w:divBdr>
        </w:div>
      </w:divsChild>
    </w:div>
    <w:div w:id="291716013">
      <w:bodyDiv w:val="1"/>
      <w:marLeft w:val="0"/>
      <w:marRight w:val="0"/>
      <w:marTop w:val="0"/>
      <w:marBottom w:val="0"/>
      <w:divBdr>
        <w:top w:val="none" w:sz="0" w:space="0" w:color="auto"/>
        <w:left w:val="none" w:sz="0" w:space="0" w:color="auto"/>
        <w:bottom w:val="none" w:sz="0" w:space="0" w:color="auto"/>
        <w:right w:val="none" w:sz="0" w:space="0" w:color="auto"/>
      </w:divBdr>
    </w:div>
    <w:div w:id="308829946">
      <w:bodyDiv w:val="1"/>
      <w:marLeft w:val="0"/>
      <w:marRight w:val="0"/>
      <w:marTop w:val="0"/>
      <w:marBottom w:val="0"/>
      <w:divBdr>
        <w:top w:val="none" w:sz="0" w:space="0" w:color="auto"/>
        <w:left w:val="none" w:sz="0" w:space="0" w:color="auto"/>
        <w:bottom w:val="none" w:sz="0" w:space="0" w:color="auto"/>
        <w:right w:val="none" w:sz="0" w:space="0" w:color="auto"/>
      </w:divBdr>
    </w:div>
    <w:div w:id="309602776">
      <w:bodyDiv w:val="1"/>
      <w:marLeft w:val="0"/>
      <w:marRight w:val="0"/>
      <w:marTop w:val="0"/>
      <w:marBottom w:val="0"/>
      <w:divBdr>
        <w:top w:val="none" w:sz="0" w:space="0" w:color="auto"/>
        <w:left w:val="none" w:sz="0" w:space="0" w:color="auto"/>
        <w:bottom w:val="none" w:sz="0" w:space="0" w:color="auto"/>
        <w:right w:val="none" w:sz="0" w:space="0" w:color="auto"/>
      </w:divBdr>
    </w:div>
    <w:div w:id="312226211">
      <w:bodyDiv w:val="1"/>
      <w:marLeft w:val="0"/>
      <w:marRight w:val="0"/>
      <w:marTop w:val="0"/>
      <w:marBottom w:val="0"/>
      <w:divBdr>
        <w:top w:val="none" w:sz="0" w:space="0" w:color="auto"/>
        <w:left w:val="none" w:sz="0" w:space="0" w:color="auto"/>
        <w:bottom w:val="none" w:sz="0" w:space="0" w:color="auto"/>
        <w:right w:val="none" w:sz="0" w:space="0" w:color="auto"/>
      </w:divBdr>
    </w:div>
    <w:div w:id="312293570">
      <w:bodyDiv w:val="1"/>
      <w:marLeft w:val="0"/>
      <w:marRight w:val="0"/>
      <w:marTop w:val="0"/>
      <w:marBottom w:val="0"/>
      <w:divBdr>
        <w:top w:val="none" w:sz="0" w:space="0" w:color="auto"/>
        <w:left w:val="none" w:sz="0" w:space="0" w:color="auto"/>
        <w:bottom w:val="none" w:sz="0" w:space="0" w:color="auto"/>
        <w:right w:val="none" w:sz="0" w:space="0" w:color="auto"/>
      </w:divBdr>
    </w:div>
    <w:div w:id="332878053">
      <w:bodyDiv w:val="1"/>
      <w:marLeft w:val="0"/>
      <w:marRight w:val="0"/>
      <w:marTop w:val="0"/>
      <w:marBottom w:val="0"/>
      <w:divBdr>
        <w:top w:val="none" w:sz="0" w:space="0" w:color="auto"/>
        <w:left w:val="none" w:sz="0" w:space="0" w:color="auto"/>
        <w:bottom w:val="none" w:sz="0" w:space="0" w:color="auto"/>
        <w:right w:val="none" w:sz="0" w:space="0" w:color="auto"/>
      </w:divBdr>
    </w:div>
    <w:div w:id="333383618">
      <w:bodyDiv w:val="1"/>
      <w:marLeft w:val="0"/>
      <w:marRight w:val="0"/>
      <w:marTop w:val="0"/>
      <w:marBottom w:val="0"/>
      <w:divBdr>
        <w:top w:val="none" w:sz="0" w:space="0" w:color="auto"/>
        <w:left w:val="none" w:sz="0" w:space="0" w:color="auto"/>
        <w:bottom w:val="none" w:sz="0" w:space="0" w:color="auto"/>
        <w:right w:val="none" w:sz="0" w:space="0" w:color="auto"/>
      </w:divBdr>
    </w:div>
    <w:div w:id="351342332">
      <w:bodyDiv w:val="1"/>
      <w:marLeft w:val="0"/>
      <w:marRight w:val="0"/>
      <w:marTop w:val="0"/>
      <w:marBottom w:val="0"/>
      <w:divBdr>
        <w:top w:val="none" w:sz="0" w:space="0" w:color="auto"/>
        <w:left w:val="none" w:sz="0" w:space="0" w:color="auto"/>
        <w:bottom w:val="none" w:sz="0" w:space="0" w:color="auto"/>
        <w:right w:val="none" w:sz="0" w:space="0" w:color="auto"/>
      </w:divBdr>
      <w:divsChild>
        <w:div w:id="168182262">
          <w:marLeft w:val="0"/>
          <w:marRight w:val="0"/>
          <w:marTop w:val="0"/>
          <w:marBottom w:val="0"/>
          <w:divBdr>
            <w:top w:val="none" w:sz="0" w:space="0" w:color="auto"/>
            <w:left w:val="none" w:sz="0" w:space="0" w:color="auto"/>
            <w:bottom w:val="none" w:sz="0" w:space="0" w:color="auto"/>
            <w:right w:val="none" w:sz="0" w:space="0" w:color="auto"/>
          </w:divBdr>
        </w:div>
      </w:divsChild>
    </w:div>
    <w:div w:id="353845342">
      <w:bodyDiv w:val="1"/>
      <w:marLeft w:val="0"/>
      <w:marRight w:val="0"/>
      <w:marTop w:val="0"/>
      <w:marBottom w:val="0"/>
      <w:divBdr>
        <w:top w:val="none" w:sz="0" w:space="0" w:color="auto"/>
        <w:left w:val="none" w:sz="0" w:space="0" w:color="auto"/>
        <w:bottom w:val="none" w:sz="0" w:space="0" w:color="auto"/>
        <w:right w:val="none" w:sz="0" w:space="0" w:color="auto"/>
      </w:divBdr>
    </w:div>
    <w:div w:id="397173323">
      <w:bodyDiv w:val="1"/>
      <w:marLeft w:val="0"/>
      <w:marRight w:val="0"/>
      <w:marTop w:val="0"/>
      <w:marBottom w:val="0"/>
      <w:divBdr>
        <w:top w:val="none" w:sz="0" w:space="0" w:color="auto"/>
        <w:left w:val="none" w:sz="0" w:space="0" w:color="auto"/>
        <w:bottom w:val="none" w:sz="0" w:space="0" w:color="auto"/>
        <w:right w:val="none" w:sz="0" w:space="0" w:color="auto"/>
      </w:divBdr>
      <w:divsChild>
        <w:div w:id="1312756965">
          <w:marLeft w:val="0"/>
          <w:marRight w:val="0"/>
          <w:marTop w:val="0"/>
          <w:marBottom w:val="0"/>
          <w:divBdr>
            <w:top w:val="none" w:sz="0" w:space="0" w:color="auto"/>
            <w:left w:val="none" w:sz="0" w:space="0" w:color="auto"/>
            <w:bottom w:val="none" w:sz="0" w:space="0" w:color="auto"/>
            <w:right w:val="none" w:sz="0" w:space="0" w:color="auto"/>
          </w:divBdr>
        </w:div>
      </w:divsChild>
    </w:div>
    <w:div w:id="401290861">
      <w:bodyDiv w:val="1"/>
      <w:marLeft w:val="0"/>
      <w:marRight w:val="0"/>
      <w:marTop w:val="0"/>
      <w:marBottom w:val="0"/>
      <w:divBdr>
        <w:top w:val="none" w:sz="0" w:space="0" w:color="auto"/>
        <w:left w:val="none" w:sz="0" w:space="0" w:color="auto"/>
        <w:bottom w:val="none" w:sz="0" w:space="0" w:color="auto"/>
        <w:right w:val="none" w:sz="0" w:space="0" w:color="auto"/>
      </w:divBdr>
    </w:div>
    <w:div w:id="417989732">
      <w:bodyDiv w:val="1"/>
      <w:marLeft w:val="0"/>
      <w:marRight w:val="0"/>
      <w:marTop w:val="0"/>
      <w:marBottom w:val="0"/>
      <w:divBdr>
        <w:top w:val="none" w:sz="0" w:space="0" w:color="auto"/>
        <w:left w:val="none" w:sz="0" w:space="0" w:color="auto"/>
        <w:bottom w:val="none" w:sz="0" w:space="0" w:color="auto"/>
        <w:right w:val="none" w:sz="0" w:space="0" w:color="auto"/>
      </w:divBdr>
    </w:div>
    <w:div w:id="422534323">
      <w:bodyDiv w:val="1"/>
      <w:marLeft w:val="0"/>
      <w:marRight w:val="0"/>
      <w:marTop w:val="0"/>
      <w:marBottom w:val="0"/>
      <w:divBdr>
        <w:top w:val="none" w:sz="0" w:space="0" w:color="auto"/>
        <w:left w:val="none" w:sz="0" w:space="0" w:color="auto"/>
        <w:bottom w:val="none" w:sz="0" w:space="0" w:color="auto"/>
        <w:right w:val="none" w:sz="0" w:space="0" w:color="auto"/>
      </w:divBdr>
    </w:div>
    <w:div w:id="469519383">
      <w:bodyDiv w:val="1"/>
      <w:marLeft w:val="0"/>
      <w:marRight w:val="0"/>
      <w:marTop w:val="0"/>
      <w:marBottom w:val="0"/>
      <w:divBdr>
        <w:top w:val="none" w:sz="0" w:space="0" w:color="auto"/>
        <w:left w:val="none" w:sz="0" w:space="0" w:color="auto"/>
        <w:bottom w:val="none" w:sz="0" w:space="0" w:color="auto"/>
        <w:right w:val="none" w:sz="0" w:space="0" w:color="auto"/>
      </w:divBdr>
    </w:div>
    <w:div w:id="498470400">
      <w:bodyDiv w:val="1"/>
      <w:marLeft w:val="0"/>
      <w:marRight w:val="0"/>
      <w:marTop w:val="0"/>
      <w:marBottom w:val="0"/>
      <w:divBdr>
        <w:top w:val="none" w:sz="0" w:space="0" w:color="auto"/>
        <w:left w:val="none" w:sz="0" w:space="0" w:color="auto"/>
        <w:bottom w:val="none" w:sz="0" w:space="0" w:color="auto"/>
        <w:right w:val="none" w:sz="0" w:space="0" w:color="auto"/>
      </w:divBdr>
    </w:div>
    <w:div w:id="534118648">
      <w:bodyDiv w:val="1"/>
      <w:marLeft w:val="0"/>
      <w:marRight w:val="0"/>
      <w:marTop w:val="0"/>
      <w:marBottom w:val="0"/>
      <w:divBdr>
        <w:top w:val="none" w:sz="0" w:space="0" w:color="auto"/>
        <w:left w:val="none" w:sz="0" w:space="0" w:color="auto"/>
        <w:bottom w:val="none" w:sz="0" w:space="0" w:color="auto"/>
        <w:right w:val="none" w:sz="0" w:space="0" w:color="auto"/>
      </w:divBdr>
    </w:div>
    <w:div w:id="577331369">
      <w:bodyDiv w:val="1"/>
      <w:marLeft w:val="0"/>
      <w:marRight w:val="0"/>
      <w:marTop w:val="0"/>
      <w:marBottom w:val="0"/>
      <w:divBdr>
        <w:top w:val="none" w:sz="0" w:space="0" w:color="auto"/>
        <w:left w:val="none" w:sz="0" w:space="0" w:color="auto"/>
        <w:bottom w:val="none" w:sz="0" w:space="0" w:color="auto"/>
        <w:right w:val="none" w:sz="0" w:space="0" w:color="auto"/>
      </w:divBdr>
    </w:div>
    <w:div w:id="597952299">
      <w:bodyDiv w:val="1"/>
      <w:marLeft w:val="0"/>
      <w:marRight w:val="0"/>
      <w:marTop w:val="0"/>
      <w:marBottom w:val="0"/>
      <w:divBdr>
        <w:top w:val="none" w:sz="0" w:space="0" w:color="auto"/>
        <w:left w:val="none" w:sz="0" w:space="0" w:color="auto"/>
        <w:bottom w:val="none" w:sz="0" w:space="0" w:color="auto"/>
        <w:right w:val="none" w:sz="0" w:space="0" w:color="auto"/>
      </w:divBdr>
    </w:div>
    <w:div w:id="602030763">
      <w:bodyDiv w:val="1"/>
      <w:marLeft w:val="0"/>
      <w:marRight w:val="0"/>
      <w:marTop w:val="0"/>
      <w:marBottom w:val="0"/>
      <w:divBdr>
        <w:top w:val="none" w:sz="0" w:space="0" w:color="auto"/>
        <w:left w:val="none" w:sz="0" w:space="0" w:color="auto"/>
        <w:bottom w:val="none" w:sz="0" w:space="0" w:color="auto"/>
        <w:right w:val="none" w:sz="0" w:space="0" w:color="auto"/>
      </w:divBdr>
    </w:div>
    <w:div w:id="629097203">
      <w:bodyDiv w:val="1"/>
      <w:marLeft w:val="0"/>
      <w:marRight w:val="0"/>
      <w:marTop w:val="0"/>
      <w:marBottom w:val="0"/>
      <w:divBdr>
        <w:top w:val="none" w:sz="0" w:space="0" w:color="auto"/>
        <w:left w:val="none" w:sz="0" w:space="0" w:color="auto"/>
        <w:bottom w:val="none" w:sz="0" w:space="0" w:color="auto"/>
        <w:right w:val="none" w:sz="0" w:space="0" w:color="auto"/>
      </w:divBdr>
    </w:div>
    <w:div w:id="631979122">
      <w:bodyDiv w:val="1"/>
      <w:marLeft w:val="0"/>
      <w:marRight w:val="0"/>
      <w:marTop w:val="0"/>
      <w:marBottom w:val="0"/>
      <w:divBdr>
        <w:top w:val="none" w:sz="0" w:space="0" w:color="auto"/>
        <w:left w:val="none" w:sz="0" w:space="0" w:color="auto"/>
        <w:bottom w:val="none" w:sz="0" w:space="0" w:color="auto"/>
        <w:right w:val="none" w:sz="0" w:space="0" w:color="auto"/>
      </w:divBdr>
    </w:div>
    <w:div w:id="704253484">
      <w:bodyDiv w:val="1"/>
      <w:marLeft w:val="0"/>
      <w:marRight w:val="0"/>
      <w:marTop w:val="0"/>
      <w:marBottom w:val="0"/>
      <w:divBdr>
        <w:top w:val="none" w:sz="0" w:space="0" w:color="auto"/>
        <w:left w:val="none" w:sz="0" w:space="0" w:color="auto"/>
        <w:bottom w:val="none" w:sz="0" w:space="0" w:color="auto"/>
        <w:right w:val="none" w:sz="0" w:space="0" w:color="auto"/>
      </w:divBdr>
    </w:div>
    <w:div w:id="708645302">
      <w:bodyDiv w:val="1"/>
      <w:marLeft w:val="0"/>
      <w:marRight w:val="0"/>
      <w:marTop w:val="0"/>
      <w:marBottom w:val="0"/>
      <w:divBdr>
        <w:top w:val="none" w:sz="0" w:space="0" w:color="auto"/>
        <w:left w:val="none" w:sz="0" w:space="0" w:color="auto"/>
        <w:bottom w:val="none" w:sz="0" w:space="0" w:color="auto"/>
        <w:right w:val="none" w:sz="0" w:space="0" w:color="auto"/>
      </w:divBdr>
    </w:div>
    <w:div w:id="710226144">
      <w:bodyDiv w:val="1"/>
      <w:marLeft w:val="0"/>
      <w:marRight w:val="0"/>
      <w:marTop w:val="0"/>
      <w:marBottom w:val="0"/>
      <w:divBdr>
        <w:top w:val="none" w:sz="0" w:space="0" w:color="auto"/>
        <w:left w:val="none" w:sz="0" w:space="0" w:color="auto"/>
        <w:bottom w:val="none" w:sz="0" w:space="0" w:color="auto"/>
        <w:right w:val="none" w:sz="0" w:space="0" w:color="auto"/>
      </w:divBdr>
    </w:div>
    <w:div w:id="717046746">
      <w:bodyDiv w:val="1"/>
      <w:marLeft w:val="0"/>
      <w:marRight w:val="0"/>
      <w:marTop w:val="0"/>
      <w:marBottom w:val="0"/>
      <w:divBdr>
        <w:top w:val="none" w:sz="0" w:space="0" w:color="auto"/>
        <w:left w:val="none" w:sz="0" w:space="0" w:color="auto"/>
        <w:bottom w:val="none" w:sz="0" w:space="0" w:color="auto"/>
        <w:right w:val="none" w:sz="0" w:space="0" w:color="auto"/>
      </w:divBdr>
    </w:div>
    <w:div w:id="731463325">
      <w:bodyDiv w:val="1"/>
      <w:marLeft w:val="0"/>
      <w:marRight w:val="0"/>
      <w:marTop w:val="0"/>
      <w:marBottom w:val="0"/>
      <w:divBdr>
        <w:top w:val="none" w:sz="0" w:space="0" w:color="auto"/>
        <w:left w:val="none" w:sz="0" w:space="0" w:color="auto"/>
        <w:bottom w:val="none" w:sz="0" w:space="0" w:color="auto"/>
        <w:right w:val="none" w:sz="0" w:space="0" w:color="auto"/>
      </w:divBdr>
    </w:div>
    <w:div w:id="734547972">
      <w:bodyDiv w:val="1"/>
      <w:marLeft w:val="0"/>
      <w:marRight w:val="0"/>
      <w:marTop w:val="0"/>
      <w:marBottom w:val="0"/>
      <w:divBdr>
        <w:top w:val="none" w:sz="0" w:space="0" w:color="auto"/>
        <w:left w:val="none" w:sz="0" w:space="0" w:color="auto"/>
        <w:bottom w:val="none" w:sz="0" w:space="0" w:color="auto"/>
        <w:right w:val="none" w:sz="0" w:space="0" w:color="auto"/>
      </w:divBdr>
    </w:div>
    <w:div w:id="788469783">
      <w:bodyDiv w:val="1"/>
      <w:marLeft w:val="0"/>
      <w:marRight w:val="0"/>
      <w:marTop w:val="0"/>
      <w:marBottom w:val="0"/>
      <w:divBdr>
        <w:top w:val="none" w:sz="0" w:space="0" w:color="auto"/>
        <w:left w:val="none" w:sz="0" w:space="0" w:color="auto"/>
        <w:bottom w:val="none" w:sz="0" w:space="0" w:color="auto"/>
        <w:right w:val="none" w:sz="0" w:space="0" w:color="auto"/>
      </w:divBdr>
    </w:div>
    <w:div w:id="801534850">
      <w:bodyDiv w:val="1"/>
      <w:marLeft w:val="0"/>
      <w:marRight w:val="0"/>
      <w:marTop w:val="0"/>
      <w:marBottom w:val="0"/>
      <w:divBdr>
        <w:top w:val="none" w:sz="0" w:space="0" w:color="auto"/>
        <w:left w:val="none" w:sz="0" w:space="0" w:color="auto"/>
        <w:bottom w:val="none" w:sz="0" w:space="0" w:color="auto"/>
        <w:right w:val="none" w:sz="0" w:space="0" w:color="auto"/>
      </w:divBdr>
    </w:div>
    <w:div w:id="804351802">
      <w:bodyDiv w:val="1"/>
      <w:marLeft w:val="0"/>
      <w:marRight w:val="0"/>
      <w:marTop w:val="0"/>
      <w:marBottom w:val="0"/>
      <w:divBdr>
        <w:top w:val="none" w:sz="0" w:space="0" w:color="auto"/>
        <w:left w:val="none" w:sz="0" w:space="0" w:color="auto"/>
        <w:bottom w:val="none" w:sz="0" w:space="0" w:color="auto"/>
        <w:right w:val="none" w:sz="0" w:space="0" w:color="auto"/>
      </w:divBdr>
    </w:div>
    <w:div w:id="816914954">
      <w:bodyDiv w:val="1"/>
      <w:marLeft w:val="0"/>
      <w:marRight w:val="0"/>
      <w:marTop w:val="0"/>
      <w:marBottom w:val="0"/>
      <w:divBdr>
        <w:top w:val="none" w:sz="0" w:space="0" w:color="auto"/>
        <w:left w:val="none" w:sz="0" w:space="0" w:color="auto"/>
        <w:bottom w:val="none" w:sz="0" w:space="0" w:color="auto"/>
        <w:right w:val="none" w:sz="0" w:space="0" w:color="auto"/>
      </w:divBdr>
    </w:div>
    <w:div w:id="819420142">
      <w:bodyDiv w:val="1"/>
      <w:marLeft w:val="0"/>
      <w:marRight w:val="0"/>
      <w:marTop w:val="0"/>
      <w:marBottom w:val="0"/>
      <w:divBdr>
        <w:top w:val="none" w:sz="0" w:space="0" w:color="auto"/>
        <w:left w:val="none" w:sz="0" w:space="0" w:color="auto"/>
        <w:bottom w:val="none" w:sz="0" w:space="0" w:color="auto"/>
        <w:right w:val="none" w:sz="0" w:space="0" w:color="auto"/>
      </w:divBdr>
    </w:div>
    <w:div w:id="825243516">
      <w:bodyDiv w:val="1"/>
      <w:marLeft w:val="0"/>
      <w:marRight w:val="0"/>
      <w:marTop w:val="0"/>
      <w:marBottom w:val="0"/>
      <w:divBdr>
        <w:top w:val="none" w:sz="0" w:space="0" w:color="auto"/>
        <w:left w:val="none" w:sz="0" w:space="0" w:color="auto"/>
        <w:bottom w:val="none" w:sz="0" w:space="0" w:color="auto"/>
        <w:right w:val="none" w:sz="0" w:space="0" w:color="auto"/>
      </w:divBdr>
    </w:div>
    <w:div w:id="826284310">
      <w:bodyDiv w:val="1"/>
      <w:marLeft w:val="0"/>
      <w:marRight w:val="0"/>
      <w:marTop w:val="0"/>
      <w:marBottom w:val="0"/>
      <w:divBdr>
        <w:top w:val="none" w:sz="0" w:space="0" w:color="auto"/>
        <w:left w:val="none" w:sz="0" w:space="0" w:color="auto"/>
        <w:bottom w:val="none" w:sz="0" w:space="0" w:color="auto"/>
        <w:right w:val="none" w:sz="0" w:space="0" w:color="auto"/>
      </w:divBdr>
    </w:div>
    <w:div w:id="847214229">
      <w:bodyDiv w:val="1"/>
      <w:marLeft w:val="0"/>
      <w:marRight w:val="0"/>
      <w:marTop w:val="0"/>
      <w:marBottom w:val="0"/>
      <w:divBdr>
        <w:top w:val="none" w:sz="0" w:space="0" w:color="auto"/>
        <w:left w:val="none" w:sz="0" w:space="0" w:color="auto"/>
        <w:bottom w:val="none" w:sz="0" w:space="0" w:color="auto"/>
        <w:right w:val="none" w:sz="0" w:space="0" w:color="auto"/>
      </w:divBdr>
    </w:div>
    <w:div w:id="847259830">
      <w:bodyDiv w:val="1"/>
      <w:marLeft w:val="0"/>
      <w:marRight w:val="0"/>
      <w:marTop w:val="0"/>
      <w:marBottom w:val="0"/>
      <w:divBdr>
        <w:top w:val="none" w:sz="0" w:space="0" w:color="auto"/>
        <w:left w:val="none" w:sz="0" w:space="0" w:color="auto"/>
        <w:bottom w:val="none" w:sz="0" w:space="0" w:color="auto"/>
        <w:right w:val="none" w:sz="0" w:space="0" w:color="auto"/>
      </w:divBdr>
    </w:div>
    <w:div w:id="850068451">
      <w:bodyDiv w:val="1"/>
      <w:marLeft w:val="0"/>
      <w:marRight w:val="0"/>
      <w:marTop w:val="0"/>
      <w:marBottom w:val="0"/>
      <w:divBdr>
        <w:top w:val="none" w:sz="0" w:space="0" w:color="auto"/>
        <w:left w:val="none" w:sz="0" w:space="0" w:color="auto"/>
        <w:bottom w:val="none" w:sz="0" w:space="0" w:color="auto"/>
        <w:right w:val="none" w:sz="0" w:space="0" w:color="auto"/>
      </w:divBdr>
    </w:div>
    <w:div w:id="855268120">
      <w:bodyDiv w:val="1"/>
      <w:marLeft w:val="0"/>
      <w:marRight w:val="0"/>
      <w:marTop w:val="0"/>
      <w:marBottom w:val="0"/>
      <w:divBdr>
        <w:top w:val="none" w:sz="0" w:space="0" w:color="auto"/>
        <w:left w:val="none" w:sz="0" w:space="0" w:color="auto"/>
        <w:bottom w:val="none" w:sz="0" w:space="0" w:color="auto"/>
        <w:right w:val="none" w:sz="0" w:space="0" w:color="auto"/>
      </w:divBdr>
    </w:div>
    <w:div w:id="884371279">
      <w:bodyDiv w:val="1"/>
      <w:marLeft w:val="0"/>
      <w:marRight w:val="0"/>
      <w:marTop w:val="0"/>
      <w:marBottom w:val="0"/>
      <w:divBdr>
        <w:top w:val="none" w:sz="0" w:space="0" w:color="auto"/>
        <w:left w:val="none" w:sz="0" w:space="0" w:color="auto"/>
        <w:bottom w:val="none" w:sz="0" w:space="0" w:color="auto"/>
        <w:right w:val="none" w:sz="0" w:space="0" w:color="auto"/>
      </w:divBdr>
    </w:div>
    <w:div w:id="891768155">
      <w:bodyDiv w:val="1"/>
      <w:marLeft w:val="0"/>
      <w:marRight w:val="0"/>
      <w:marTop w:val="0"/>
      <w:marBottom w:val="0"/>
      <w:divBdr>
        <w:top w:val="none" w:sz="0" w:space="0" w:color="auto"/>
        <w:left w:val="none" w:sz="0" w:space="0" w:color="auto"/>
        <w:bottom w:val="none" w:sz="0" w:space="0" w:color="auto"/>
        <w:right w:val="none" w:sz="0" w:space="0" w:color="auto"/>
      </w:divBdr>
    </w:div>
    <w:div w:id="903029292">
      <w:bodyDiv w:val="1"/>
      <w:marLeft w:val="0"/>
      <w:marRight w:val="0"/>
      <w:marTop w:val="0"/>
      <w:marBottom w:val="0"/>
      <w:divBdr>
        <w:top w:val="none" w:sz="0" w:space="0" w:color="auto"/>
        <w:left w:val="none" w:sz="0" w:space="0" w:color="auto"/>
        <w:bottom w:val="none" w:sz="0" w:space="0" w:color="auto"/>
        <w:right w:val="none" w:sz="0" w:space="0" w:color="auto"/>
      </w:divBdr>
    </w:div>
    <w:div w:id="915214423">
      <w:bodyDiv w:val="1"/>
      <w:marLeft w:val="0"/>
      <w:marRight w:val="0"/>
      <w:marTop w:val="0"/>
      <w:marBottom w:val="0"/>
      <w:divBdr>
        <w:top w:val="none" w:sz="0" w:space="0" w:color="auto"/>
        <w:left w:val="none" w:sz="0" w:space="0" w:color="auto"/>
        <w:bottom w:val="none" w:sz="0" w:space="0" w:color="auto"/>
        <w:right w:val="none" w:sz="0" w:space="0" w:color="auto"/>
      </w:divBdr>
    </w:div>
    <w:div w:id="944536441">
      <w:bodyDiv w:val="1"/>
      <w:marLeft w:val="0"/>
      <w:marRight w:val="0"/>
      <w:marTop w:val="0"/>
      <w:marBottom w:val="0"/>
      <w:divBdr>
        <w:top w:val="none" w:sz="0" w:space="0" w:color="auto"/>
        <w:left w:val="none" w:sz="0" w:space="0" w:color="auto"/>
        <w:bottom w:val="none" w:sz="0" w:space="0" w:color="auto"/>
        <w:right w:val="none" w:sz="0" w:space="0" w:color="auto"/>
      </w:divBdr>
    </w:div>
    <w:div w:id="948703072">
      <w:bodyDiv w:val="1"/>
      <w:marLeft w:val="0"/>
      <w:marRight w:val="0"/>
      <w:marTop w:val="0"/>
      <w:marBottom w:val="0"/>
      <w:divBdr>
        <w:top w:val="none" w:sz="0" w:space="0" w:color="auto"/>
        <w:left w:val="none" w:sz="0" w:space="0" w:color="auto"/>
        <w:bottom w:val="none" w:sz="0" w:space="0" w:color="auto"/>
        <w:right w:val="none" w:sz="0" w:space="0" w:color="auto"/>
      </w:divBdr>
    </w:div>
    <w:div w:id="973827434">
      <w:bodyDiv w:val="1"/>
      <w:marLeft w:val="0"/>
      <w:marRight w:val="0"/>
      <w:marTop w:val="0"/>
      <w:marBottom w:val="0"/>
      <w:divBdr>
        <w:top w:val="none" w:sz="0" w:space="0" w:color="auto"/>
        <w:left w:val="none" w:sz="0" w:space="0" w:color="auto"/>
        <w:bottom w:val="none" w:sz="0" w:space="0" w:color="auto"/>
        <w:right w:val="none" w:sz="0" w:space="0" w:color="auto"/>
      </w:divBdr>
    </w:div>
    <w:div w:id="975646139">
      <w:bodyDiv w:val="1"/>
      <w:marLeft w:val="0"/>
      <w:marRight w:val="0"/>
      <w:marTop w:val="0"/>
      <w:marBottom w:val="0"/>
      <w:divBdr>
        <w:top w:val="none" w:sz="0" w:space="0" w:color="auto"/>
        <w:left w:val="none" w:sz="0" w:space="0" w:color="auto"/>
        <w:bottom w:val="none" w:sz="0" w:space="0" w:color="auto"/>
        <w:right w:val="none" w:sz="0" w:space="0" w:color="auto"/>
      </w:divBdr>
    </w:div>
    <w:div w:id="994801670">
      <w:bodyDiv w:val="1"/>
      <w:marLeft w:val="0"/>
      <w:marRight w:val="0"/>
      <w:marTop w:val="0"/>
      <w:marBottom w:val="0"/>
      <w:divBdr>
        <w:top w:val="none" w:sz="0" w:space="0" w:color="auto"/>
        <w:left w:val="none" w:sz="0" w:space="0" w:color="auto"/>
        <w:bottom w:val="none" w:sz="0" w:space="0" w:color="auto"/>
        <w:right w:val="none" w:sz="0" w:space="0" w:color="auto"/>
      </w:divBdr>
    </w:div>
    <w:div w:id="1012220110">
      <w:bodyDiv w:val="1"/>
      <w:marLeft w:val="0"/>
      <w:marRight w:val="0"/>
      <w:marTop w:val="0"/>
      <w:marBottom w:val="0"/>
      <w:divBdr>
        <w:top w:val="none" w:sz="0" w:space="0" w:color="auto"/>
        <w:left w:val="none" w:sz="0" w:space="0" w:color="auto"/>
        <w:bottom w:val="none" w:sz="0" w:space="0" w:color="auto"/>
        <w:right w:val="none" w:sz="0" w:space="0" w:color="auto"/>
      </w:divBdr>
    </w:div>
    <w:div w:id="1013149665">
      <w:bodyDiv w:val="1"/>
      <w:marLeft w:val="0"/>
      <w:marRight w:val="0"/>
      <w:marTop w:val="0"/>
      <w:marBottom w:val="0"/>
      <w:divBdr>
        <w:top w:val="none" w:sz="0" w:space="0" w:color="auto"/>
        <w:left w:val="none" w:sz="0" w:space="0" w:color="auto"/>
        <w:bottom w:val="none" w:sz="0" w:space="0" w:color="auto"/>
        <w:right w:val="none" w:sz="0" w:space="0" w:color="auto"/>
      </w:divBdr>
    </w:div>
    <w:div w:id="1034774509">
      <w:bodyDiv w:val="1"/>
      <w:marLeft w:val="0"/>
      <w:marRight w:val="0"/>
      <w:marTop w:val="0"/>
      <w:marBottom w:val="0"/>
      <w:divBdr>
        <w:top w:val="none" w:sz="0" w:space="0" w:color="auto"/>
        <w:left w:val="none" w:sz="0" w:space="0" w:color="auto"/>
        <w:bottom w:val="none" w:sz="0" w:space="0" w:color="auto"/>
        <w:right w:val="none" w:sz="0" w:space="0" w:color="auto"/>
      </w:divBdr>
    </w:div>
    <w:div w:id="1040084863">
      <w:bodyDiv w:val="1"/>
      <w:marLeft w:val="0"/>
      <w:marRight w:val="0"/>
      <w:marTop w:val="0"/>
      <w:marBottom w:val="0"/>
      <w:divBdr>
        <w:top w:val="none" w:sz="0" w:space="0" w:color="auto"/>
        <w:left w:val="none" w:sz="0" w:space="0" w:color="auto"/>
        <w:bottom w:val="none" w:sz="0" w:space="0" w:color="auto"/>
        <w:right w:val="none" w:sz="0" w:space="0" w:color="auto"/>
      </w:divBdr>
    </w:div>
    <w:div w:id="1083333068">
      <w:bodyDiv w:val="1"/>
      <w:marLeft w:val="0"/>
      <w:marRight w:val="0"/>
      <w:marTop w:val="0"/>
      <w:marBottom w:val="0"/>
      <w:divBdr>
        <w:top w:val="none" w:sz="0" w:space="0" w:color="auto"/>
        <w:left w:val="none" w:sz="0" w:space="0" w:color="auto"/>
        <w:bottom w:val="none" w:sz="0" w:space="0" w:color="auto"/>
        <w:right w:val="none" w:sz="0" w:space="0" w:color="auto"/>
      </w:divBdr>
    </w:div>
    <w:div w:id="1086267186">
      <w:bodyDiv w:val="1"/>
      <w:marLeft w:val="0"/>
      <w:marRight w:val="0"/>
      <w:marTop w:val="0"/>
      <w:marBottom w:val="0"/>
      <w:divBdr>
        <w:top w:val="none" w:sz="0" w:space="0" w:color="auto"/>
        <w:left w:val="none" w:sz="0" w:space="0" w:color="auto"/>
        <w:bottom w:val="none" w:sz="0" w:space="0" w:color="auto"/>
        <w:right w:val="none" w:sz="0" w:space="0" w:color="auto"/>
      </w:divBdr>
    </w:div>
    <w:div w:id="1104494838">
      <w:bodyDiv w:val="1"/>
      <w:marLeft w:val="0"/>
      <w:marRight w:val="0"/>
      <w:marTop w:val="0"/>
      <w:marBottom w:val="0"/>
      <w:divBdr>
        <w:top w:val="none" w:sz="0" w:space="0" w:color="auto"/>
        <w:left w:val="none" w:sz="0" w:space="0" w:color="auto"/>
        <w:bottom w:val="none" w:sz="0" w:space="0" w:color="auto"/>
        <w:right w:val="none" w:sz="0" w:space="0" w:color="auto"/>
      </w:divBdr>
    </w:div>
    <w:div w:id="1122966333">
      <w:bodyDiv w:val="1"/>
      <w:marLeft w:val="0"/>
      <w:marRight w:val="0"/>
      <w:marTop w:val="0"/>
      <w:marBottom w:val="0"/>
      <w:divBdr>
        <w:top w:val="none" w:sz="0" w:space="0" w:color="auto"/>
        <w:left w:val="none" w:sz="0" w:space="0" w:color="auto"/>
        <w:bottom w:val="none" w:sz="0" w:space="0" w:color="auto"/>
        <w:right w:val="none" w:sz="0" w:space="0" w:color="auto"/>
      </w:divBdr>
    </w:div>
    <w:div w:id="1128083049">
      <w:bodyDiv w:val="1"/>
      <w:marLeft w:val="0"/>
      <w:marRight w:val="0"/>
      <w:marTop w:val="0"/>
      <w:marBottom w:val="0"/>
      <w:divBdr>
        <w:top w:val="none" w:sz="0" w:space="0" w:color="auto"/>
        <w:left w:val="none" w:sz="0" w:space="0" w:color="auto"/>
        <w:bottom w:val="none" w:sz="0" w:space="0" w:color="auto"/>
        <w:right w:val="none" w:sz="0" w:space="0" w:color="auto"/>
      </w:divBdr>
    </w:div>
    <w:div w:id="1150176717">
      <w:bodyDiv w:val="1"/>
      <w:marLeft w:val="0"/>
      <w:marRight w:val="0"/>
      <w:marTop w:val="0"/>
      <w:marBottom w:val="0"/>
      <w:divBdr>
        <w:top w:val="none" w:sz="0" w:space="0" w:color="auto"/>
        <w:left w:val="none" w:sz="0" w:space="0" w:color="auto"/>
        <w:bottom w:val="none" w:sz="0" w:space="0" w:color="auto"/>
        <w:right w:val="none" w:sz="0" w:space="0" w:color="auto"/>
      </w:divBdr>
    </w:div>
    <w:div w:id="1183206498">
      <w:bodyDiv w:val="1"/>
      <w:marLeft w:val="0"/>
      <w:marRight w:val="0"/>
      <w:marTop w:val="0"/>
      <w:marBottom w:val="0"/>
      <w:divBdr>
        <w:top w:val="none" w:sz="0" w:space="0" w:color="auto"/>
        <w:left w:val="none" w:sz="0" w:space="0" w:color="auto"/>
        <w:bottom w:val="none" w:sz="0" w:space="0" w:color="auto"/>
        <w:right w:val="none" w:sz="0" w:space="0" w:color="auto"/>
      </w:divBdr>
    </w:div>
    <w:div w:id="1194805020">
      <w:bodyDiv w:val="1"/>
      <w:marLeft w:val="0"/>
      <w:marRight w:val="0"/>
      <w:marTop w:val="0"/>
      <w:marBottom w:val="0"/>
      <w:divBdr>
        <w:top w:val="none" w:sz="0" w:space="0" w:color="auto"/>
        <w:left w:val="none" w:sz="0" w:space="0" w:color="auto"/>
        <w:bottom w:val="none" w:sz="0" w:space="0" w:color="auto"/>
        <w:right w:val="none" w:sz="0" w:space="0" w:color="auto"/>
      </w:divBdr>
    </w:div>
    <w:div w:id="1208251731">
      <w:bodyDiv w:val="1"/>
      <w:marLeft w:val="0"/>
      <w:marRight w:val="0"/>
      <w:marTop w:val="0"/>
      <w:marBottom w:val="0"/>
      <w:divBdr>
        <w:top w:val="none" w:sz="0" w:space="0" w:color="auto"/>
        <w:left w:val="none" w:sz="0" w:space="0" w:color="auto"/>
        <w:bottom w:val="none" w:sz="0" w:space="0" w:color="auto"/>
        <w:right w:val="none" w:sz="0" w:space="0" w:color="auto"/>
      </w:divBdr>
    </w:div>
    <w:div w:id="1227885439">
      <w:bodyDiv w:val="1"/>
      <w:marLeft w:val="0"/>
      <w:marRight w:val="0"/>
      <w:marTop w:val="0"/>
      <w:marBottom w:val="0"/>
      <w:divBdr>
        <w:top w:val="none" w:sz="0" w:space="0" w:color="auto"/>
        <w:left w:val="none" w:sz="0" w:space="0" w:color="auto"/>
        <w:bottom w:val="none" w:sz="0" w:space="0" w:color="auto"/>
        <w:right w:val="none" w:sz="0" w:space="0" w:color="auto"/>
      </w:divBdr>
    </w:div>
    <w:div w:id="1229144743">
      <w:bodyDiv w:val="1"/>
      <w:marLeft w:val="0"/>
      <w:marRight w:val="0"/>
      <w:marTop w:val="0"/>
      <w:marBottom w:val="0"/>
      <w:divBdr>
        <w:top w:val="none" w:sz="0" w:space="0" w:color="auto"/>
        <w:left w:val="none" w:sz="0" w:space="0" w:color="auto"/>
        <w:bottom w:val="none" w:sz="0" w:space="0" w:color="auto"/>
        <w:right w:val="none" w:sz="0" w:space="0" w:color="auto"/>
      </w:divBdr>
    </w:div>
    <w:div w:id="1248922262">
      <w:bodyDiv w:val="1"/>
      <w:marLeft w:val="0"/>
      <w:marRight w:val="0"/>
      <w:marTop w:val="0"/>
      <w:marBottom w:val="0"/>
      <w:divBdr>
        <w:top w:val="none" w:sz="0" w:space="0" w:color="auto"/>
        <w:left w:val="none" w:sz="0" w:space="0" w:color="auto"/>
        <w:bottom w:val="none" w:sz="0" w:space="0" w:color="auto"/>
        <w:right w:val="none" w:sz="0" w:space="0" w:color="auto"/>
      </w:divBdr>
    </w:div>
    <w:div w:id="1254051464">
      <w:bodyDiv w:val="1"/>
      <w:marLeft w:val="0"/>
      <w:marRight w:val="0"/>
      <w:marTop w:val="0"/>
      <w:marBottom w:val="0"/>
      <w:divBdr>
        <w:top w:val="none" w:sz="0" w:space="0" w:color="auto"/>
        <w:left w:val="none" w:sz="0" w:space="0" w:color="auto"/>
        <w:bottom w:val="none" w:sz="0" w:space="0" w:color="auto"/>
        <w:right w:val="none" w:sz="0" w:space="0" w:color="auto"/>
      </w:divBdr>
    </w:div>
    <w:div w:id="1261833350">
      <w:bodyDiv w:val="1"/>
      <w:marLeft w:val="0"/>
      <w:marRight w:val="0"/>
      <w:marTop w:val="0"/>
      <w:marBottom w:val="0"/>
      <w:divBdr>
        <w:top w:val="none" w:sz="0" w:space="0" w:color="auto"/>
        <w:left w:val="none" w:sz="0" w:space="0" w:color="auto"/>
        <w:bottom w:val="none" w:sz="0" w:space="0" w:color="auto"/>
        <w:right w:val="none" w:sz="0" w:space="0" w:color="auto"/>
      </w:divBdr>
    </w:div>
    <w:div w:id="1282689774">
      <w:bodyDiv w:val="1"/>
      <w:marLeft w:val="0"/>
      <w:marRight w:val="0"/>
      <w:marTop w:val="0"/>
      <w:marBottom w:val="0"/>
      <w:divBdr>
        <w:top w:val="none" w:sz="0" w:space="0" w:color="auto"/>
        <w:left w:val="none" w:sz="0" w:space="0" w:color="auto"/>
        <w:bottom w:val="none" w:sz="0" w:space="0" w:color="auto"/>
        <w:right w:val="none" w:sz="0" w:space="0" w:color="auto"/>
      </w:divBdr>
      <w:divsChild>
        <w:div w:id="757019540">
          <w:marLeft w:val="0"/>
          <w:marRight w:val="0"/>
          <w:marTop w:val="0"/>
          <w:marBottom w:val="0"/>
          <w:divBdr>
            <w:top w:val="none" w:sz="0" w:space="0" w:color="auto"/>
            <w:left w:val="none" w:sz="0" w:space="0" w:color="auto"/>
            <w:bottom w:val="none" w:sz="0" w:space="0" w:color="auto"/>
            <w:right w:val="none" w:sz="0" w:space="0" w:color="auto"/>
          </w:divBdr>
        </w:div>
      </w:divsChild>
    </w:div>
    <w:div w:id="1287002356">
      <w:bodyDiv w:val="1"/>
      <w:marLeft w:val="0"/>
      <w:marRight w:val="0"/>
      <w:marTop w:val="0"/>
      <w:marBottom w:val="0"/>
      <w:divBdr>
        <w:top w:val="none" w:sz="0" w:space="0" w:color="auto"/>
        <w:left w:val="none" w:sz="0" w:space="0" w:color="auto"/>
        <w:bottom w:val="none" w:sz="0" w:space="0" w:color="auto"/>
        <w:right w:val="none" w:sz="0" w:space="0" w:color="auto"/>
      </w:divBdr>
    </w:div>
    <w:div w:id="1290549897">
      <w:bodyDiv w:val="1"/>
      <w:marLeft w:val="0"/>
      <w:marRight w:val="0"/>
      <w:marTop w:val="0"/>
      <w:marBottom w:val="0"/>
      <w:divBdr>
        <w:top w:val="none" w:sz="0" w:space="0" w:color="auto"/>
        <w:left w:val="none" w:sz="0" w:space="0" w:color="auto"/>
        <w:bottom w:val="none" w:sz="0" w:space="0" w:color="auto"/>
        <w:right w:val="none" w:sz="0" w:space="0" w:color="auto"/>
      </w:divBdr>
    </w:div>
    <w:div w:id="1344165629">
      <w:bodyDiv w:val="1"/>
      <w:marLeft w:val="0"/>
      <w:marRight w:val="0"/>
      <w:marTop w:val="0"/>
      <w:marBottom w:val="0"/>
      <w:divBdr>
        <w:top w:val="none" w:sz="0" w:space="0" w:color="auto"/>
        <w:left w:val="none" w:sz="0" w:space="0" w:color="auto"/>
        <w:bottom w:val="none" w:sz="0" w:space="0" w:color="auto"/>
        <w:right w:val="none" w:sz="0" w:space="0" w:color="auto"/>
      </w:divBdr>
    </w:div>
    <w:div w:id="1389762027">
      <w:bodyDiv w:val="1"/>
      <w:marLeft w:val="0"/>
      <w:marRight w:val="0"/>
      <w:marTop w:val="0"/>
      <w:marBottom w:val="0"/>
      <w:divBdr>
        <w:top w:val="none" w:sz="0" w:space="0" w:color="auto"/>
        <w:left w:val="none" w:sz="0" w:space="0" w:color="auto"/>
        <w:bottom w:val="none" w:sz="0" w:space="0" w:color="auto"/>
        <w:right w:val="none" w:sz="0" w:space="0" w:color="auto"/>
      </w:divBdr>
    </w:div>
    <w:div w:id="1413815567">
      <w:bodyDiv w:val="1"/>
      <w:marLeft w:val="0"/>
      <w:marRight w:val="0"/>
      <w:marTop w:val="0"/>
      <w:marBottom w:val="0"/>
      <w:divBdr>
        <w:top w:val="none" w:sz="0" w:space="0" w:color="auto"/>
        <w:left w:val="none" w:sz="0" w:space="0" w:color="auto"/>
        <w:bottom w:val="none" w:sz="0" w:space="0" w:color="auto"/>
        <w:right w:val="none" w:sz="0" w:space="0" w:color="auto"/>
      </w:divBdr>
    </w:div>
    <w:div w:id="1417748718">
      <w:bodyDiv w:val="1"/>
      <w:marLeft w:val="0"/>
      <w:marRight w:val="0"/>
      <w:marTop w:val="0"/>
      <w:marBottom w:val="0"/>
      <w:divBdr>
        <w:top w:val="none" w:sz="0" w:space="0" w:color="auto"/>
        <w:left w:val="none" w:sz="0" w:space="0" w:color="auto"/>
        <w:bottom w:val="none" w:sz="0" w:space="0" w:color="auto"/>
        <w:right w:val="none" w:sz="0" w:space="0" w:color="auto"/>
      </w:divBdr>
    </w:div>
    <w:div w:id="1420828188">
      <w:bodyDiv w:val="1"/>
      <w:marLeft w:val="0"/>
      <w:marRight w:val="0"/>
      <w:marTop w:val="0"/>
      <w:marBottom w:val="0"/>
      <w:divBdr>
        <w:top w:val="none" w:sz="0" w:space="0" w:color="auto"/>
        <w:left w:val="none" w:sz="0" w:space="0" w:color="auto"/>
        <w:bottom w:val="none" w:sz="0" w:space="0" w:color="auto"/>
        <w:right w:val="none" w:sz="0" w:space="0" w:color="auto"/>
      </w:divBdr>
    </w:div>
    <w:div w:id="1422217870">
      <w:bodyDiv w:val="1"/>
      <w:marLeft w:val="0"/>
      <w:marRight w:val="0"/>
      <w:marTop w:val="0"/>
      <w:marBottom w:val="0"/>
      <w:divBdr>
        <w:top w:val="none" w:sz="0" w:space="0" w:color="auto"/>
        <w:left w:val="none" w:sz="0" w:space="0" w:color="auto"/>
        <w:bottom w:val="none" w:sz="0" w:space="0" w:color="auto"/>
        <w:right w:val="none" w:sz="0" w:space="0" w:color="auto"/>
      </w:divBdr>
    </w:div>
    <w:div w:id="1424766115">
      <w:bodyDiv w:val="1"/>
      <w:marLeft w:val="0"/>
      <w:marRight w:val="0"/>
      <w:marTop w:val="0"/>
      <w:marBottom w:val="0"/>
      <w:divBdr>
        <w:top w:val="none" w:sz="0" w:space="0" w:color="auto"/>
        <w:left w:val="none" w:sz="0" w:space="0" w:color="auto"/>
        <w:bottom w:val="none" w:sz="0" w:space="0" w:color="auto"/>
        <w:right w:val="none" w:sz="0" w:space="0" w:color="auto"/>
      </w:divBdr>
    </w:div>
    <w:div w:id="1438140707">
      <w:bodyDiv w:val="1"/>
      <w:marLeft w:val="0"/>
      <w:marRight w:val="0"/>
      <w:marTop w:val="0"/>
      <w:marBottom w:val="0"/>
      <w:divBdr>
        <w:top w:val="none" w:sz="0" w:space="0" w:color="auto"/>
        <w:left w:val="none" w:sz="0" w:space="0" w:color="auto"/>
        <w:bottom w:val="none" w:sz="0" w:space="0" w:color="auto"/>
        <w:right w:val="none" w:sz="0" w:space="0" w:color="auto"/>
      </w:divBdr>
    </w:div>
    <w:div w:id="1453286183">
      <w:bodyDiv w:val="1"/>
      <w:marLeft w:val="0"/>
      <w:marRight w:val="0"/>
      <w:marTop w:val="0"/>
      <w:marBottom w:val="0"/>
      <w:divBdr>
        <w:top w:val="none" w:sz="0" w:space="0" w:color="auto"/>
        <w:left w:val="none" w:sz="0" w:space="0" w:color="auto"/>
        <w:bottom w:val="none" w:sz="0" w:space="0" w:color="auto"/>
        <w:right w:val="none" w:sz="0" w:space="0" w:color="auto"/>
      </w:divBdr>
    </w:div>
    <w:div w:id="1488665005">
      <w:bodyDiv w:val="1"/>
      <w:marLeft w:val="0"/>
      <w:marRight w:val="0"/>
      <w:marTop w:val="0"/>
      <w:marBottom w:val="0"/>
      <w:divBdr>
        <w:top w:val="none" w:sz="0" w:space="0" w:color="auto"/>
        <w:left w:val="none" w:sz="0" w:space="0" w:color="auto"/>
        <w:bottom w:val="none" w:sz="0" w:space="0" w:color="auto"/>
        <w:right w:val="none" w:sz="0" w:space="0" w:color="auto"/>
      </w:divBdr>
    </w:div>
    <w:div w:id="1501385235">
      <w:bodyDiv w:val="1"/>
      <w:marLeft w:val="0"/>
      <w:marRight w:val="0"/>
      <w:marTop w:val="0"/>
      <w:marBottom w:val="0"/>
      <w:divBdr>
        <w:top w:val="none" w:sz="0" w:space="0" w:color="auto"/>
        <w:left w:val="none" w:sz="0" w:space="0" w:color="auto"/>
        <w:bottom w:val="none" w:sz="0" w:space="0" w:color="auto"/>
        <w:right w:val="none" w:sz="0" w:space="0" w:color="auto"/>
      </w:divBdr>
    </w:div>
    <w:div w:id="1513569465">
      <w:bodyDiv w:val="1"/>
      <w:marLeft w:val="0"/>
      <w:marRight w:val="0"/>
      <w:marTop w:val="0"/>
      <w:marBottom w:val="0"/>
      <w:divBdr>
        <w:top w:val="none" w:sz="0" w:space="0" w:color="auto"/>
        <w:left w:val="none" w:sz="0" w:space="0" w:color="auto"/>
        <w:bottom w:val="none" w:sz="0" w:space="0" w:color="auto"/>
        <w:right w:val="none" w:sz="0" w:space="0" w:color="auto"/>
      </w:divBdr>
    </w:div>
    <w:div w:id="1520043019">
      <w:bodyDiv w:val="1"/>
      <w:marLeft w:val="0"/>
      <w:marRight w:val="0"/>
      <w:marTop w:val="0"/>
      <w:marBottom w:val="0"/>
      <w:divBdr>
        <w:top w:val="none" w:sz="0" w:space="0" w:color="auto"/>
        <w:left w:val="none" w:sz="0" w:space="0" w:color="auto"/>
        <w:bottom w:val="none" w:sz="0" w:space="0" w:color="auto"/>
        <w:right w:val="none" w:sz="0" w:space="0" w:color="auto"/>
      </w:divBdr>
    </w:div>
    <w:div w:id="1532497840">
      <w:bodyDiv w:val="1"/>
      <w:marLeft w:val="0"/>
      <w:marRight w:val="0"/>
      <w:marTop w:val="0"/>
      <w:marBottom w:val="0"/>
      <w:divBdr>
        <w:top w:val="none" w:sz="0" w:space="0" w:color="auto"/>
        <w:left w:val="none" w:sz="0" w:space="0" w:color="auto"/>
        <w:bottom w:val="none" w:sz="0" w:space="0" w:color="auto"/>
        <w:right w:val="none" w:sz="0" w:space="0" w:color="auto"/>
      </w:divBdr>
    </w:div>
    <w:div w:id="1536692991">
      <w:bodyDiv w:val="1"/>
      <w:marLeft w:val="0"/>
      <w:marRight w:val="0"/>
      <w:marTop w:val="0"/>
      <w:marBottom w:val="0"/>
      <w:divBdr>
        <w:top w:val="none" w:sz="0" w:space="0" w:color="auto"/>
        <w:left w:val="none" w:sz="0" w:space="0" w:color="auto"/>
        <w:bottom w:val="none" w:sz="0" w:space="0" w:color="auto"/>
        <w:right w:val="none" w:sz="0" w:space="0" w:color="auto"/>
      </w:divBdr>
    </w:div>
    <w:div w:id="1544948796">
      <w:bodyDiv w:val="1"/>
      <w:marLeft w:val="0"/>
      <w:marRight w:val="0"/>
      <w:marTop w:val="0"/>
      <w:marBottom w:val="0"/>
      <w:divBdr>
        <w:top w:val="none" w:sz="0" w:space="0" w:color="auto"/>
        <w:left w:val="none" w:sz="0" w:space="0" w:color="auto"/>
        <w:bottom w:val="none" w:sz="0" w:space="0" w:color="auto"/>
        <w:right w:val="none" w:sz="0" w:space="0" w:color="auto"/>
      </w:divBdr>
    </w:div>
    <w:div w:id="1547840424">
      <w:bodyDiv w:val="1"/>
      <w:marLeft w:val="0"/>
      <w:marRight w:val="0"/>
      <w:marTop w:val="0"/>
      <w:marBottom w:val="0"/>
      <w:divBdr>
        <w:top w:val="none" w:sz="0" w:space="0" w:color="auto"/>
        <w:left w:val="none" w:sz="0" w:space="0" w:color="auto"/>
        <w:bottom w:val="none" w:sz="0" w:space="0" w:color="auto"/>
        <w:right w:val="none" w:sz="0" w:space="0" w:color="auto"/>
      </w:divBdr>
    </w:div>
    <w:div w:id="1562059178">
      <w:bodyDiv w:val="1"/>
      <w:marLeft w:val="0"/>
      <w:marRight w:val="0"/>
      <w:marTop w:val="0"/>
      <w:marBottom w:val="0"/>
      <w:divBdr>
        <w:top w:val="none" w:sz="0" w:space="0" w:color="auto"/>
        <w:left w:val="none" w:sz="0" w:space="0" w:color="auto"/>
        <w:bottom w:val="none" w:sz="0" w:space="0" w:color="auto"/>
        <w:right w:val="none" w:sz="0" w:space="0" w:color="auto"/>
      </w:divBdr>
    </w:div>
    <w:div w:id="1571189077">
      <w:bodyDiv w:val="1"/>
      <w:marLeft w:val="0"/>
      <w:marRight w:val="0"/>
      <w:marTop w:val="0"/>
      <w:marBottom w:val="0"/>
      <w:divBdr>
        <w:top w:val="none" w:sz="0" w:space="0" w:color="auto"/>
        <w:left w:val="none" w:sz="0" w:space="0" w:color="auto"/>
        <w:bottom w:val="none" w:sz="0" w:space="0" w:color="auto"/>
        <w:right w:val="none" w:sz="0" w:space="0" w:color="auto"/>
      </w:divBdr>
    </w:div>
    <w:div w:id="1575386769">
      <w:bodyDiv w:val="1"/>
      <w:marLeft w:val="0"/>
      <w:marRight w:val="0"/>
      <w:marTop w:val="0"/>
      <w:marBottom w:val="0"/>
      <w:divBdr>
        <w:top w:val="none" w:sz="0" w:space="0" w:color="auto"/>
        <w:left w:val="none" w:sz="0" w:space="0" w:color="auto"/>
        <w:bottom w:val="none" w:sz="0" w:space="0" w:color="auto"/>
        <w:right w:val="none" w:sz="0" w:space="0" w:color="auto"/>
      </w:divBdr>
    </w:div>
    <w:div w:id="1593053464">
      <w:bodyDiv w:val="1"/>
      <w:marLeft w:val="0"/>
      <w:marRight w:val="0"/>
      <w:marTop w:val="0"/>
      <w:marBottom w:val="0"/>
      <w:divBdr>
        <w:top w:val="none" w:sz="0" w:space="0" w:color="auto"/>
        <w:left w:val="none" w:sz="0" w:space="0" w:color="auto"/>
        <w:bottom w:val="none" w:sz="0" w:space="0" w:color="auto"/>
        <w:right w:val="none" w:sz="0" w:space="0" w:color="auto"/>
      </w:divBdr>
    </w:div>
    <w:div w:id="1593123843">
      <w:bodyDiv w:val="1"/>
      <w:marLeft w:val="0"/>
      <w:marRight w:val="0"/>
      <w:marTop w:val="0"/>
      <w:marBottom w:val="0"/>
      <w:divBdr>
        <w:top w:val="none" w:sz="0" w:space="0" w:color="auto"/>
        <w:left w:val="none" w:sz="0" w:space="0" w:color="auto"/>
        <w:bottom w:val="none" w:sz="0" w:space="0" w:color="auto"/>
        <w:right w:val="none" w:sz="0" w:space="0" w:color="auto"/>
      </w:divBdr>
    </w:div>
    <w:div w:id="1662469680">
      <w:bodyDiv w:val="1"/>
      <w:marLeft w:val="0"/>
      <w:marRight w:val="0"/>
      <w:marTop w:val="0"/>
      <w:marBottom w:val="0"/>
      <w:divBdr>
        <w:top w:val="none" w:sz="0" w:space="0" w:color="auto"/>
        <w:left w:val="none" w:sz="0" w:space="0" w:color="auto"/>
        <w:bottom w:val="none" w:sz="0" w:space="0" w:color="auto"/>
        <w:right w:val="none" w:sz="0" w:space="0" w:color="auto"/>
      </w:divBdr>
    </w:div>
    <w:div w:id="1664972118">
      <w:bodyDiv w:val="1"/>
      <w:marLeft w:val="0"/>
      <w:marRight w:val="0"/>
      <w:marTop w:val="0"/>
      <w:marBottom w:val="0"/>
      <w:divBdr>
        <w:top w:val="none" w:sz="0" w:space="0" w:color="auto"/>
        <w:left w:val="none" w:sz="0" w:space="0" w:color="auto"/>
        <w:bottom w:val="none" w:sz="0" w:space="0" w:color="auto"/>
        <w:right w:val="none" w:sz="0" w:space="0" w:color="auto"/>
      </w:divBdr>
      <w:divsChild>
        <w:div w:id="1706103648">
          <w:marLeft w:val="0"/>
          <w:marRight w:val="0"/>
          <w:marTop w:val="0"/>
          <w:marBottom w:val="0"/>
          <w:divBdr>
            <w:top w:val="none" w:sz="0" w:space="0" w:color="auto"/>
            <w:left w:val="none" w:sz="0" w:space="0" w:color="auto"/>
            <w:bottom w:val="none" w:sz="0" w:space="0" w:color="auto"/>
            <w:right w:val="none" w:sz="0" w:space="0" w:color="auto"/>
          </w:divBdr>
        </w:div>
      </w:divsChild>
    </w:div>
    <w:div w:id="1672445769">
      <w:bodyDiv w:val="1"/>
      <w:marLeft w:val="0"/>
      <w:marRight w:val="0"/>
      <w:marTop w:val="0"/>
      <w:marBottom w:val="0"/>
      <w:divBdr>
        <w:top w:val="none" w:sz="0" w:space="0" w:color="auto"/>
        <w:left w:val="none" w:sz="0" w:space="0" w:color="auto"/>
        <w:bottom w:val="none" w:sz="0" w:space="0" w:color="auto"/>
        <w:right w:val="none" w:sz="0" w:space="0" w:color="auto"/>
      </w:divBdr>
    </w:div>
    <w:div w:id="1700885642">
      <w:bodyDiv w:val="1"/>
      <w:marLeft w:val="0"/>
      <w:marRight w:val="0"/>
      <w:marTop w:val="0"/>
      <w:marBottom w:val="0"/>
      <w:divBdr>
        <w:top w:val="none" w:sz="0" w:space="0" w:color="auto"/>
        <w:left w:val="none" w:sz="0" w:space="0" w:color="auto"/>
        <w:bottom w:val="none" w:sz="0" w:space="0" w:color="auto"/>
        <w:right w:val="none" w:sz="0" w:space="0" w:color="auto"/>
      </w:divBdr>
    </w:div>
    <w:div w:id="1702978668">
      <w:bodyDiv w:val="1"/>
      <w:marLeft w:val="0"/>
      <w:marRight w:val="0"/>
      <w:marTop w:val="0"/>
      <w:marBottom w:val="0"/>
      <w:divBdr>
        <w:top w:val="none" w:sz="0" w:space="0" w:color="auto"/>
        <w:left w:val="none" w:sz="0" w:space="0" w:color="auto"/>
        <w:bottom w:val="none" w:sz="0" w:space="0" w:color="auto"/>
        <w:right w:val="none" w:sz="0" w:space="0" w:color="auto"/>
      </w:divBdr>
    </w:div>
    <w:div w:id="1704208734">
      <w:bodyDiv w:val="1"/>
      <w:marLeft w:val="0"/>
      <w:marRight w:val="0"/>
      <w:marTop w:val="0"/>
      <w:marBottom w:val="0"/>
      <w:divBdr>
        <w:top w:val="none" w:sz="0" w:space="0" w:color="auto"/>
        <w:left w:val="none" w:sz="0" w:space="0" w:color="auto"/>
        <w:bottom w:val="none" w:sz="0" w:space="0" w:color="auto"/>
        <w:right w:val="none" w:sz="0" w:space="0" w:color="auto"/>
      </w:divBdr>
    </w:div>
    <w:div w:id="1710185604">
      <w:bodyDiv w:val="1"/>
      <w:marLeft w:val="0"/>
      <w:marRight w:val="0"/>
      <w:marTop w:val="0"/>
      <w:marBottom w:val="0"/>
      <w:divBdr>
        <w:top w:val="none" w:sz="0" w:space="0" w:color="auto"/>
        <w:left w:val="none" w:sz="0" w:space="0" w:color="auto"/>
        <w:bottom w:val="none" w:sz="0" w:space="0" w:color="auto"/>
        <w:right w:val="none" w:sz="0" w:space="0" w:color="auto"/>
      </w:divBdr>
    </w:div>
    <w:div w:id="1729067527">
      <w:bodyDiv w:val="1"/>
      <w:marLeft w:val="0"/>
      <w:marRight w:val="0"/>
      <w:marTop w:val="0"/>
      <w:marBottom w:val="0"/>
      <w:divBdr>
        <w:top w:val="none" w:sz="0" w:space="0" w:color="auto"/>
        <w:left w:val="none" w:sz="0" w:space="0" w:color="auto"/>
        <w:bottom w:val="none" w:sz="0" w:space="0" w:color="auto"/>
        <w:right w:val="none" w:sz="0" w:space="0" w:color="auto"/>
      </w:divBdr>
    </w:div>
    <w:div w:id="1742828661">
      <w:bodyDiv w:val="1"/>
      <w:marLeft w:val="0"/>
      <w:marRight w:val="0"/>
      <w:marTop w:val="0"/>
      <w:marBottom w:val="0"/>
      <w:divBdr>
        <w:top w:val="none" w:sz="0" w:space="0" w:color="auto"/>
        <w:left w:val="none" w:sz="0" w:space="0" w:color="auto"/>
        <w:bottom w:val="none" w:sz="0" w:space="0" w:color="auto"/>
        <w:right w:val="none" w:sz="0" w:space="0" w:color="auto"/>
      </w:divBdr>
    </w:div>
    <w:div w:id="1755273245">
      <w:bodyDiv w:val="1"/>
      <w:marLeft w:val="0"/>
      <w:marRight w:val="0"/>
      <w:marTop w:val="0"/>
      <w:marBottom w:val="0"/>
      <w:divBdr>
        <w:top w:val="none" w:sz="0" w:space="0" w:color="auto"/>
        <w:left w:val="none" w:sz="0" w:space="0" w:color="auto"/>
        <w:bottom w:val="none" w:sz="0" w:space="0" w:color="auto"/>
        <w:right w:val="none" w:sz="0" w:space="0" w:color="auto"/>
      </w:divBdr>
    </w:div>
    <w:div w:id="1778598283">
      <w:bodyDiv w:val="1"/>
      <w:marLeft w:val="0"/>
      <w:marRight w:val="0"/>
      <w:marTop w:val="0"/>
      <w:marBottom w:val="0"/>
      <w:divBdr>
        <w:top w:val="none" w:sz="0" w:space="0" w:color="auto"/>
        <w:left w:val="none" w:sz="0" w:space="0" w:color="auto"/>
        <w:bottom w:val="none" w:sz="0" w:space="0" w:color="auto"/>
        <w:right w:val="none" w:sz="0" w:space="0" w:color="auto"/>
      </w:divBdr>
    </w:div>
    <w:div w:id="1808206849">
      <w:bodyDiv w:val="1"/>
      <w:marLeft w:val="0"/>
      <w:marRight w:val="0"/>
      <w:marTop w:val="0"/>
      <w:marBottom w:val="0"/>
      <w:divBdr>
        <w:top w:val="none" w:sz="0" w:space="0" w:color="auto"/>
        <w:left w:val="none" w:sz="0" w:space="0" w:color="auto"/>
        <w:bottom w:val="none" w:sz="0" w:space="0" w:color="auto"/>
        <w:right w:val="none" w:sz="0" w:space="0" w:color="auto"/>
      </w:divBdr>
    </w:div>
    <w:div w:id="1838493157">
      <w:bodyDiv w:val="1"/>
      <w:marLeft w:val="0"/>
      <w:marRight w:val="0"/>
      <w:marTop w:val="0"/>
      <w:marBottom w:val="0"/>
      <w:divBdr>
        <w:top w:val="none" w:sz="0" w:space="0" w:color="auto"/>
        <w:left w:val="none" w:sz="0" w:space="0" w:color="auto"/>
        <w:bottom w:val="none" w:sz="0" w:space="0" w:color="auto"/>
        <w:right w:val="none" w:sz="0" w:space="0" w:color="auto"/>
      </w:divBdr>
    </w:div>
    <w:div w:id="1867599892">
      <w:bodyDiv w:val="1"/>
      <w:marLeft w:val="0"/>
      <w:marRight w:val="0"/>
      <w:marTop w:val="0"/>
      <w:marBottom w:val="0"/>
      <w:divBdr>
        <w:top w:val="none" w:sz="0" w:space="0" w:color="auto"/>
        <w:left w:val="none" w:sz="0" w:space="0" w:color="auto"/>
        <w:bottom w:val="none" w:sz="0" w:space="0" w:color="auto"/>
        <w:right w:val="none" w:sz="0" w:space="0" w:color="auto"/>
      </w:divBdr>
    </w:div>
    <w:div w:id="1895850151">
      <w:bodyDiv w:val="1"/>
      <w:marLeft w:val="0"/>
      <w:marRight w:val="0"/>
      <w:marTop w:val="0"/>
      <w:marBottom w:val="0"/>
      <w:divBdr>
        <w:top w:val="none" w:sz="0" w:space="0" w:color="auto"/>
        <w:left w:val="none" w:sz="0" w:space="0" w:color="auto"/>
        <w:bottom w:val="none" w:sz="0" w:space="0" w:color="auto"/>
        <w:right w:val="none" w:sz="0" w:space="0" w:color="auto"/>
      </w:divBdr>
    </w:div>
    <w:div w:id="1951624762">
      <w:bodyDiv w:val="1"/>
      <w:marLeft w:val="0"/>
      <w:marRight w:val="0"/>
      <w:marTop w:val="0"/>
      <w:marBottom w:val="0"/>
      <w:divBdr>
        <w:top w:val="none" w:sz="0" w:space="0" w:color="auto"/>
        <w:left w:val="none" w:sz="0" w:space="0" w:color="auto"/>
        <w:bottom w:val="none" w:sz="0" w:space="0" w:color="auto"/>
        <w:right w:val="none" w:sz="0" w:space="0" w:color="auto"/>
      </w:divBdr>
    </w:div>
    <w:div w:id="1976641569">
      <w:bodyDiv w:val="1"/>
      <w:marLeft w:val="0"/>
      <w:marRight w:val="0"/>
      <w:marTop w:val="0"/>
      <w:marBottom w:val="0"/>
      <w:divBdr>
        <w:top w:val="none" w:sz="0" w:space="0" w:color="auto"/>
        <w:left w:val="none" w:sz="0" w:space="0" w:color="auto"/>
        <w:bottom w:val="none" w:sz="0" w:space="0" w:color="auto"/>
        <w:right w:val="none" w:sz="0" w:space="0" w:color="auto"/>
      </w:divBdr>
    </w:div>
    <w:div w:id="2016222422">
      <w:bodyDiv w:val="1"/>
      <w:marLeft w:val="0"/>
      <w:marRight w:val="0"/>
      <w:marTop w:val="0"/>
      <w:marBottom w:val="0"/>
      <w:divBdr>
        <w:top w:val="none" w:sz="0" w:space="0" w:color="auto"/>
        <w:left w:val="none" w:sz="0" w:space="0" w:color="auto"/>
        <w:bottom w:val="none" w:sz="0" w:space="0" w:color="auto"/>
        <w:right w:val="none" w:sz="0" w:space="0" w:color="auto"/>
      </w:divBdr>
    </w:div>
    <w:div w:id="202443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Geo06</b:Tag>
    <b:SourceType>BookSection</b:SourceType>
    <b:Guid>{38193D61-EEEB-4F44-BAA0-84057537314C}</b:Guid>
    <b:Author>
      <b:Author>
        <b:NameList>
          <b:Person>
            <b:Last>Terry</b:Last>
            <b:First>George</b:First>
            <b:Middle>R.</b:Middle>
          </b:Person>
        </b:NameList>
      </b:Author>
    </b:Author>
    <b:Title>Prinsip-prinsip Manajemen</b:Title>
    <b:Year>2006</b:Year>
    <b:City>Jakarta</b:City>
    <b:Publisher>Bumi Aksara</b:Publisher>
    <b:RefOrder>1</b:RefOrder>
  </b:Source>
  <b:Source>
    <b:Tag>Tab89</b:Tag>
    <b:SourceType>BookSection</b:SourceType>
    <b:Guid>{76BB377D-2934-4334-9AD9-D6E8F5992623}</b:Guid>
    <b:Author>
      <b:Author>
        <b:NameList>
          <b:Person>
            <b:Last>Rusyani</b:Last>
            <b:First>Tabrani</b:First>
          </b:Person>
        </b:NameList>
      </b:Author>
    </b:Author>
    <b:Title>Manajemen Pendidikan</b:Title>
    <b:Year>1997</b:Year>
    <b:City>Bandung</b:City>
    <b:Publisher>Media Pustaka</b:Publisher>
    <b:RefOrder>2</b:RefOrder>
  </b:Source>
  <b:Source xmlns:b="http://schemas.openxmlformats.org/officeDocument/2006/bibliography">
    <b:Tag>Jog05</b:Tag>
    <b:SourceType>BookSection</b:SourceType>
    <b:Guid>{2D726EB1-07A3-4A58-AC8E-4C5FB53BAE0C}</b:Guid>
    <b:Author>
      <b:Author>
        <b:NameList>
          <b:Person>
            <b:Last>Jogiyanto</b:Last>
          </b:Person>
        </b:NameList>
      </b:Author>
    </b:Author>
    <b:Year>2005</b:Year>
    <b:Pages>2</b:Pages>
    <b:City>Yogyakarta</b:City>
    <b:Publisher>Andi</b:Publisher>
    <b:Title>Analisis dan Desain Sistem Informasi</b:Title>
    <b:RefOrder>1</b:RefOrder>
  </b:Source>
  <b:Source>
    <b:Tag>Yak12</b:Tag>
    <b:SourceType>BookSection</b:SourceType>
    <b:Guid>{4FDDB46D-D318-4697-8F7C-6CA76662A15C}</b:Guid>
    <b:Author>
      <b:Author>
        <b:NameList>
          <b:Person>
            <b:Last>Yakub</b:Last>
          </b:Person>
        </b:NameList>
      </b:Author>
    </b:Author>
    <b:Title>Pengantar Sistem Informasi</b:Title>
    <b:Year>2012</b:Year>
    <b:City>Yogyakarta</b:City>
    <b:Publisher>Graha Ilmu</b:Publisher>
    <b:RefOrder>2</b:RefOrder>
  </b:Source>
  <b:Source>
    <b:Tag>Puj101</b:Tag>
    <b:SourceType>BookSection</b:SourceType>
    <b:Guid>{5EE34EC6-68E8-4AEF-8537-1C2506E38060}</b:Guid>
    <b:Title>Supply Chain Management Edisi Kedua</b:Title>
    <b:Year>2010</b:Year>
    <b:Pages>5</b:Pages>
    <b:City>Surabaya</b:City>
    <b:Publisher>Guna Widya</b:Publisher>
    <b:Author>
      <b:Author>
        <b:NameList>
          <b:Person>
            <b:Last>Pujawan</b:Last>
            <b:Middle>Nyoman</b:Middle>
            <b:First>I</b:First>
          </b:Person>
          <b:Person>
            <b:Last>ER</b:Last>
            <b:First>Mahendrawati</b:First>
          </b:Person>
        </b:NameList>
      </b:Author>
    </b:Author>
    <b:RefOrder>3</b:RefOrder>
  </b:Source>
  <b:Source xmlns:b="http://schemas.openxmlformats.org/officeDocument/2006/bibliography">
    <b:Tag>Sim03</b:Tag>
    <b:SourceType>BookSection</b:SourceType>
    <b:Guid>{D24F500E-F4E1-45F7-94C5-0113EB7B1E11}</b:Guid>
    <b:Title>Designing and Managing the Supply Chain</b:Title>
    <b:Year>2003</b:Year>
    <b:City>Boston</b:City>
    <b:Publisher>McGraw-Hill</b:Publisher>
    <b:Author>
      <b:Author>
        <b:NameList>
          <b:Person>
            <b:Last>Simchi-levi</b:Last>
            <b:First>David</b:First>
          </b:Person>
          <b:Person>
            <b:Last>Kaminsky</b:Last>
            <b:First>Philip</b:First>
          </b:Person>
          <b:Person>
            <b:Last>Simchi-levi</b:Last>
            <b:First>Edith</b:First>
          </b:Person>
          <b:Person>
            <b:Last>Bishop</b:Last>
            <b:First>Wendy</b:First>
          </b:Person>
        </b:NameList>
      </b:Author>
    </b:Author>
    <b:RefOrder>4</b:RefOrder>
  </b:Source>
  <b:Source>
    <b:Tag>Fit04</b:Tag>
    <b:SourceType>BookSection</b:SourceType>
    <b:Guid>{3AF44F68-F0EB-4E68-ADFB-CDA72440F576}</b:Guid>
    <b:Title>Service Management: Operations, Strategy and Information Technology</b:Title>
    <b:Year>2004</b:Year>
    <b:City>Boston</b:City>
    <b:Publisher>McGraw-Hill</b:Publisher>
    <b:Author>
      <b:Author>
        <b:NameList>
          <b:Person>
            <b:Last>Fitzsimmons</b:Last>
            <b:Middle>A</b:Middle>
            <b:First>James</b:First>
          </b:Person>
          <b:Person>
            <b:Last>Fitzsimmons</b:Last>
            <b:Middle>J</b:Middle>
            <b:First>Mona</b:First>
          </b:Person>
        </b:NameList>
      </b:Author>
    </b:Author>
    <b:RefOrder>5</b:RefOrder>
  </b:Source>
  <b:Source>
    <b:Tag>Jac08</b:Tag>
    <b:SourceType>BookSection</b:SourceType>
    <b:Guid>{22C59BEB-3BC6-40F7-A80A-B0C26A54E8DC}</b:Guid>
    <b:Year>2008</b:Year>
    <b:City>Boston</b:City>
    <b:Publisher>McGraw-Hill</b:Publisher>
    <b:Author>
      <b:Author>
        <b:NameList>
          <b:Person>
            <b:Last>Jacobs</b:Last>
            <b:Middle>Robert</b:Middle>
            <b:First>F</b:First>
          </b:Person>
          <b:Person>
            <b:Last>Chase</b:Last>
            <b:Middle>B</b:Middle>
            <b:First>Richard</b:First>
          </b:Person>
        </b:NameList>
      </b:Author>
      <b:BookAuthor>
        <b:NameList>
          <b:Person>
            <b:Last>Core</b:Last>
            <b:First>Operations</b:First>
            <b:Middle>and Supply Chain Management: The</b:Middle>
          </b:Person>
        </b:NameList>
      </b:BookAuthor>
    </b:Author>
    <b:RefOrder>6</b:RefOrder>
  </b:Source>
  <b:Source>
    <b:Tag>Cho04</b:Tag>
    <b:SourceType>BookSection</b:SourceType>
    <b:Guid>{1498AEEB-6A5C-4CB0-9922-2699F57909AA}</b:Guid>
    <b:Title>Supply Chain Management: Strategy, Planning, and Operation</b:Title>
    <b:Year>2007</b:Year>
    <b:City>New Jersey</b:City>
    <b:Publisher>Pearson Prentice Hall</b:Publisher>
    <b:Author>
      <b:Author>
        <b:NameList>
          <b:Person>
            <b:Last>Chopra</b:Last>
            <b:First>Sunil</b:First>
          </b:Person>
          <b:Person>
            <b:Last>Meindel</b:Last>
            <b:First>Peter</b:First>
          </b:Person>
        </b:NameList>
      </b:Author>
    </b:Author>
    <b:RefOrder>7</b:RefOrder>
  </b:Source>
  <b:Source>
    <b:Tag>Wee14</b:Tag>
    <b:SourceType>BookSection</b:SourceType>
    <b:Guid>{A51851B8-9BB2-4CBA-82EC-EF664D4DBBBE}</b:Guid>
    <b:Title>Purchasing and Supply Chain Management</b:Title>
    <b:Year>2010</b:Year>
    <b:City>London</b:City>
    <b:Publisher>Cengage Learning EMEA</b:Publisher>
    <b:Author>
      <b:Author>
        <b:NameList>
          <b:Person>
            <b:Last>Weele</b:Last>
            <b:Middle>Van</b:Middle>
            <b:First>Arjan</b:First>
          </b:Person>
        </b:NameList>
      </b:Author>
    </b:Author>
    <b:RefOrder>8</b:RefOrder>
  </b:Source>
  <b:Source>
    <b:Tag>Chr</b:Tag>
    <b:SourceType>BookSection</b:SourceType>
    <b:Guid>{29551D5C-FD8F-41DB-BA02-7F855D812B85}</b:Guid>
    <b:Title>Incrementalism: Eroding the Impediments to a Global Public Procurement Market</b:Title>
    <b:BookTitle>Journal of International Law</b:BookTitle>
    <b:Pages>529-529</b:Pages>
    <b:Author>
      <b:Author>
        <b:NameList>
          <b:Person>
            <b:Last>Yukins</b:Last>
            <b:Middle>R</b:Middle>
            <b:First>Christopher</b:First>
          </b:Person>
          <b:Person>
            <b:Last>Schooner</b:Last>
            <b:Middle>L</b:Middle>
            <b:First>Steven</b:First>
          </b:Person>
        </b:NameList>
      </b:Author>
    </b:Author>
    <b:Year>2007</b:Year>
    <b:RefOrder>9</b:RefOrder>
  </b:Source>
  <b:Source>
    <b:Tag>Riy01</b:Tag>
    <b:SourceType>BookSection</b:SourceType>
    <b:Guid>{CD591DC2-9105-4F6B-9930-EEDFDFE1CABD}</b:Guid>
    <b:Title>Dasar-Dasar Pembelanjaan Perusahaan, Edisi Keempat, Cetakan Ketujuh</b:Title>
    <b:Year>2001</b:Year>
    <b:Pages>69</b:Pages>
    <b:City>Yogyakarta</b:City>
    <b:Publisher>BPFE</b:Publisher>
    <b:Author>
      <b:Author>
        <b:NameList>
          <b:Person>
            <b:Last>Riyanto</b:Last>
            <b:First>Bambang</b:First>
          </b:Person>
        </b:NameList>
      </b:Author>
    </b:Author>
    <b:RefOrder>10</b:RefOrder>
  </b:Source>
  <b:Source>
    <b:Tag>Zak00</b:Tag>
    <b:SourceType>BookSection</b:SourceType>
    <b:Guid>{89C76542-E586-49D5-8CD1-D5F4A364DAC4}</b:Guid>
    <b:Author>
      <b:Author>
        <b:NameList>
          <b:Person>
            <b:Last>Baridwan</b:Last>
            <b:First>Zaki</b:First>
          </b:Person>
        </b:NameList>
      </b:Author>
    </b:Author>
    <b:Title>Intermedite Accounting</b:Title>
    <b:Year>2000</b:Year>
    <b:City>Yogyakarta</b:City>
    <b:Publisher>BPFE</b:Publisher>
    <b:RefOrder>11</b:RefOrder>
  </b:Source>
  <b:Source>
    <b:Tag>Luk09</b:Tag>
    <b:SourceType>BookSection</b:SourceType>
    <b:Guid>{5EAA6E47-5417-4094-ADB7-E8CD1D9C0782}</b:Guid>
    <b:Title>Manajemen Operasi Edisi Pertama</b:Title>
    <b:Year>2009</b:Year>
    <b:City>Yogyakarta</b:City>
    <b:Publisher>MedPress (Anggota IKAPI)</b:Publisher>
    <b:Author>
      <b:Author>
        <b:NameList>
          <b:Person>
            <b:Last>Lukiastuti</b:Last>
            <b:First>Fitri</b:First>
          </b:Person>
          <b:Person>
            <b:Last>Prasetya</b:Last>
            <b:First>Heri</b:First>
          </b:Person>
        </b:NameList>
      </b:Author>
    </b:Author>
    <b:RefOrder>12</b:RefOrder>
  </b:Source>
  <b:Source>
    <b:Tag>Mak99</b:Tag>
    <b:SourceType>Book</b:SourceType>
    <b:Guid>{A8446E63-5E14-42FA-B718-DBEC4085161E}</b:Guid>
    <b:Title>Metode dan Aplikasi Peramalan Jilid 1</b:Title>
    <b:Year>1999</b:Year>
    <b:City>Jakarta</b:City>
    <b:Publisher>Binarupa Aksara</b:Publisher>
    <b:Author>
      <b:Author>
        <b:NameList>
          <b:Person>
            <b:Last>Makridakis</b:Last>
            <b:First>Spyros</b:First>
          </b:Person>
          <b:Person>
            <b:Last>Wheelwright</b:Last>
            <b:Middle>C</b:Middle>
            <b:First>Steven</b:First>
          </b:Person>
          <b:Person>
            <b:Last>McGee</b:Last>
            <b:Middle>E</b:Middle>
            <b:First>Victor</b:First>
          </b:Person>
        </b:NameList>
      </b:Author>
    </b:Author>
    <b:RefOrder>13</b:RefOrder>
  </b:Source>
  <b:Source>
    <b:Tag>Yuh08</b:Tag>
    <b:SourceType>Book</b:SourceType>
    <b:Guid>{AC214E84-BAFB-447D-8686-53889D4919DB}</b:Guid>
    <b:Title>10 Jam Menguasai Internet Teknologi dan Aplikasinya</b:Title>
    <b:Year>2008</b:Year>
    <b:City>Jakarta</b:City>
    <b:Publisher>PT. Elex Media Komputindo</b:Publisher>
    <b:Author>
      <b:Author>
        <b:NameList>
          <b:Person>
            <b:Last>Yuhefizar</b:Last>
          </b:Person>
        </b:NameList>
      </b:Author>
    </b:Author>
    <b:RefOrder>16</b:RefOrder>
  </b:Source>
  <b:Source>
    <b:Tag>Wah03</b:Tag>
    <b:SourceType>Book</b:SourceType>
    <b:Guid>{7D8955CB-F5A8-4D82-8784-7A6A80DB016B}</b:Guid>
    <b:Author>
      <b:Author>
        <b:NameList>
          <b:Person>
            <b:Last>Wahana</b:Last>
          </b:Person>
        </b:NameList>
      </b:Author>
    </b:Author>
    <b:Title>Wahana Komputer “Konsep Jaringan Komputer dan Pengembangannya”</b:Title>
    <b:Year>2003</b:Year>
    <b:City>Jakarta</b:City>
    <b:Publisher>Salemba Infotek</b:Publisher>
    <b:RefOrder>17</b:RefOrder>
  </b:Source>
  <b:Source>
    <b:Tag>Ard12</b:Tag>
    <b:SourceType>Book</b:SourceType>
    <b:Guid>{8CF40D3E-BD13-4A24-AC04-C6345C57458A}</b:Guid>
    <b:Title>Dengan PHP: Membuat Website 30 Juta Rupiah</b:Title>
    <b:Year>2012</b:Year>
    <b:City>Jakarta</b:City>
    <b:Publisher>Jasakom</b:Publisher>
    <b:Author>
      <b:Author>
        <b:NameList>
          <b:Person>
            <b:Last>Ardhana</b:Last>
            <b:Middle>Kusuma </b:Middle>
            <b:First>YM</b:First>
          </b:Person>
        </b:NameList>
      </b:Author>
    </b:Author>
    <b:RefOrder>18</b:RefOrder>
  </b:Source>
</b:Sources>
</file>

<file path=customXml/itemProps1.xml><?xml version="1.0" encoding="utf-8"?>
<ds:datastoreItem xmlns:ds="http://schemas.openxmlformats.org/officeDocument/2006/customXml" ds:itemID="{BFF1DC82-1591-4ECE-8F2F-DBDF9DF74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Disca Amelia</dc:creator>
  <cp:keywords/>
  <dc:description/>
  <cp:lastModifiedBy>Disca Amelia</cp:lastModifiedBy>
  <cp:revision>37</cp:revision>
  <cp:lastPrinted>2018-08-10T04:27:00Z</cp:lastPrinted>
  <dcterms:created xsi:type="dcterms:W3CDTF">2018-08-06T08:55:00Z</dcterms:created>
  <dcterms:modified xsi:type="dcterms:W3CDTF">2018-08-11T18:51:00Z</dcterms:modified>
</cp:coreProperties>
</file>