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 of politician:</w:t>
      </w:r>
      <w:r w:rsidDel="00000000" w:rsidR="00000000" w:rsidRPr="00000000">
        <w:rPr>
          <w:rtl w:val="0"/>
        </w:rPr>
        <w:t xml:space="preserve"> Democratic Party, New Jersey</w:t>
      </w:r>
    </w:p>
    <w:p w:rsidR="00000000" w:rsidDel="00000000" w:rsidP="00000000" w:rsidRDefault="00000000" w:rsidRPr="00000000" w14:paraId="00000001">
      <w:pPr>
        <w:contextualSpacing w:val="0"/>
        <w:rPr/>
      </w:pPr>
      <w:r w:rsidDel="00000000" w:rsidR="00000000" w:rsidRPr="00000000">
        <w:rPr>
          <w:b w:val="1"/>
          <w:rtl w:val="0"/>
        </w:rPr>
        <w:t xml:space="preserve">Title of Speech:</w:t>
      </w:r>
      <w:r w:rsidDel="00000000" w:rsidR="00000000" w:rsidRPr="00000000">
        <w:rPr>
          <w:rtl w:val="0"/>
        </w:rPr>
        <w:t xml:space="preserve"> Proceedings and address of the New-Jersey state convention, assembled at Trenton, on the eighth day of January, 1828, which nominated Andrew Jackson for president, John C. Calhoun for vice-president, of the United States</w:t>
      </w:r>
    </w:p>
    <w:p w:rsidR="00000000" w:rsidDel="00000000" w:rsidP="00000000" w:rsidRDefault="00000000" w:rsidRPr="00000000" w14:paraId="00000002">
      <w:pPr>
        <w:contextualSpacing w:val="0"/>
        <w:rPr>
          <w:b w:val="1"/>
        </w:rPr>
      </w:pPr>
      <w:r w:rsidDel="00000000" w:rsidR="00000000" w:rsidRPr="00000000">
        <w:rPr>
          <w:b w:val="1"/>
          <w:rtl w:val="0"/>
        </w:rPr>
        <w:t xml:space="preserve">Date of Speech: January 8, 1828</w:t>
      </w:r>
    </w:p>
    <w:p w:rsidR="00000000" w:rsidDel="00000000" w:rsidP="00000000" w:rsidRDefault="00000000" w:rsidRPr="00000000" w14:paraId="00000003">
      <w:pPr>
        <w:contextualSpacing w:val="0"/>
        <w:rPr>
          <w:b w:val="1"/>
        </w:rPr>
      </w:pPr>
      <w:r w:rsidDel="00000000" w:rsidR="00000000" w:rsidRPr="00000000">
        <w:rPr>
          <w:b w:val="1"/>
          <w:rtl w:val="0"/>
        </w:rPr>
        <w:t xml:space="preserve">Category:</w:t>
      </w:r>
    </w:p>
    <w:p w:rsidR="00000000" w:rsidDel="00000000" w:rsidP="00000000" w:rsidRDefault="00000000" w:rsidRPr="00000000" w14:paraId="00000004">
      <w:pPr>
        <w:contextualSpacing w:val="0"/>
        <w:rPr/>
      </w:pPr>
      <w:r w:rsidDel="00000000" w:rsidR="00000000" w:rsidRPr="00000000">
        <w:rPr>
          <w:b w:val="1"/>
          <w:rtl w:val="0"/>
        </w:rPr>
        <w:t xml:space="preserve">Grader:</w:t>
      </w:r>
      <w:r w:rsidDel="00000000" w:rsidR="00000000" w:rsidRPr="00000000">
        <w:rPr>
          <w:rtl w:val="0"/>
        </w:rPr>
        <w:t xml:space="preserve"> McKinney Voss</w:t>
      </w:r>
    </w:p>
    <w:p w:rsidR="00000000" w:rsidDel="00000000" w:rsidP="00000000" w:rsidRDefault="00000000" w:rsidRPr="00000000" w14:paraId="00000005">
      <w:pPr>
        <w:contextualSpacing w:val="0"/>
        <w:rPr/>
      </w:pPr>
      <w:r w:rsidDel="00000000" w:rsidR="00000000" w:rsidRPr="00000000">
        <w:rPr>
          <w:b w:val="1"/>
          <w:rtl w:val="0"/>
        </w:rPr>
        <w:t xml:space="preserve">Date of grading:</w:t>
      </w:r>
      <w:r w:rsidDel="00000000" w:rsidR="00000000" w:rsidRPr="00000000">
        <w:rPr>
          <w:rtl w:val="0"/>
        </w:rPr>
        <w:t xml:space="preserve"> November 6, 2017</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b w:val="1"/>
        </w:rPr>
      </w:pPr>
      <w:r w:rsidDel="00000000" w:rsidR="00000000" w:rsidRPr="00000000">
        <w:rPr>
          <w:b w:val="1"/>
          <w:rtl w:val="0"/>
        </w:rPr>
        <w:t xml:space="preserve">Final Grade (delete unused grades):</w:t>
      </w:r>
    </w:p>
    <w:p w:rsidR="00000000" w:rsidDel="00000000" w:rsidP="00000000" w:rsidRDefault="00000000" w:rsidRPr="00000000" w14:paraId="00000008">
      <w:pPr>
        <w:contextualSpacing w:val="0"/>
        <w:rPr/>
      </w:pPr>
      <w:r w:rsidDel="00000000" w:rsidR="00000000" w:rsidRPr="00000000">
        <w:rPr>
          <w:rtl w:val="0"/>
        </w:rPr>
        <w:t xml:space="preserve">2      </w:t>
        <w:tab/>
        <w:t xml:space="preserve">A speech in this category is extremely populist and comes very close to the ideal populist discourse. Specifically, the speech expresses all or nearly all of the elements of ideal populist discourse, and has few elements that would be considered non-populist.</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00"/>
        <w:gridCol w:w="3660"/>
        <w:gridCol w:w="2400"/>
        <w:tblGridChange w:id="0">
          <w:tblGrid>
            <w:gridCol w:w="1605"/>
            <w:gridCol w:w="1200"/>
            <w:gridCol w:w="3660"/>
            <w:gridCol w:w="2400"/>
          </w:tblGrid>
        </w:tblGridChange>
      </w:tblGrid>
      <w:tr>
        <w:trPr>
          <w:trHeight w:val="102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b w:val="1"/>
              </w:rPr>
            </w:pPr>
            <w:r w:rsidDel="00000000" w:rsidR="00000000" w:rsidRPr="00000000">
              <w:rPr>
                <w:b w:val="1"/>
                <w:rtl w:val="0"/>
              </w:rPr>
              <w:t xml:space="preserve">Score here (0, 1,2)</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b w:val="1"/>
              </w:rPr>
            </w:pPr>
            <w:r w:rsidDel="00000000" w:rsidR="00000000" w:rsidRPr="00000000">
              <w:rPr>
                <w:b w:val="1"/>
                <w:rtl w:val="0"/>
              </w:rPr>
              <w:t xml:space="preserve">Populist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b w:val="1"/>
              </w:rPr>
            </w:pPr>
            <w:r w:rsidDel="00000000" w:rsidR="00000000" w:rsidRPr="00000000">
              <w:rPr>
                <w:b w:val="1"/>
                <w:rtl w:val="0"/>
              </w:rPr>
              <w:t xml:space="preserve">Pluralist</w:t>
            </w:r>
          </w:p>
        </w:tc>
      </w:tr>
      <w:tr>
        <w:trPr>
          <w:trHeight w:val="70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pPr>
            <w:r w:rsidDel="00000000" w:rsidR="00000000" w:rsidRPr="00000000">
              <w:rPr>
                <w:rtl w:val="0"/>
              </w:rPr>
              <w:t xml:space="preserve">Manichaean 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contextualSpacing w:val="0"/>
              <w:rPr/>
            </w:pPr>
            <w:r w:rsidDel="00000000" w:rsidR="00000000" w:rsidRPr="00000000">
              <w:rPr>
                <w:rtl w:val="0"/>
              </w:rPr>
              <w:t xml:space="preserve">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000000" w:rsidDel="00000000" w:rsidP="00000000" w:rsidRDefault="00000000" w:rsidRPr="00000000" w14:paraId="00000014">
            <w:pPr>
              <w:widowControl w:val="0"/>
              <w:contextualSpacing w:val="0"/>
              <w:rPr/>
            </w:pPr>
            <w:r w:rsidDel="00000000" w:rsidR="00000000" w:rsidRPr="00000000">
              <w:rPr>
                <w:rtl w:val="0"/>
              </w:rPr>
              <w:t xml:space="preserve"> </w:t>
            </w:r>
          </w:p>
          <w:p w:rsidR="00000000" w:rsidDel="00000000" w:rsidP="00000000" w:rsidRDefault="00000000" w:rsidRPr="00000000" w14:paraId="00000015">
            <w:pPr>
              <w:widowControl w:val="0"/>
              <w:contextualSpacing w:val="0"/>
              <w:rPr/>
            </w:pPr>
            <w:r w:rsidDel="00000000" w:rsidR="00000000" w:rsidRPr="00000000">
              <w:rPr>
                <w:rtl w:val="0"/>
              </w:rPr>
              <w:t xml:space="preserve"> </w:t>
            </w:r>
          </w:p>
          <w:p w:rsidR="00000000" w:rsidDel="00000000" w:rsidP="00000000" w:rsidRDefault="00000000" w:rsidRPr="00000000" w14:paraId="00000016">
            <w:pPr>
              <w:widowControl w:val="0"/>
              <w:contextualSpacing w:val="0"/>
              <w:rPr/>
            </w:pPr>
            <w:r w:rsidDel="00000000" w:rsidR="00000000" w:rsidRPr="00000000">
              <w:rPr>
                <w:rtl w:val="0"/>
              </w:rPr>
              <w:t xml:space="preserve"> </w:t>
            </w:r>
          </w:p>
          <w:p w:rsidR="00000000" w:rsidDel="00000000" w:rsidP="00000000" w:rsidRDefault="00000000" w:rsidRPr="00000000" w14:paraId="00000017">
            <w:pPr>
              <w:widowControl w:val="0"/>
              <w:contextualSpacing w:val="0"/>
              <w:rPr/>
            </w:pPr>
            <w:r w:rsidDel="00000000" w:rsidR="00000000" w:rsidRPr="00000000">
              <w:rPr>
                <w:rtl w:val="0"/>
              </w:rPr>
              <w:t xml:space="preserve"> </w:t>
            </w:r>
          </w:p>
          <w:p w:rsidR="00000000" w:rsidDel="00000000" w:rsidP="00000000" w:rsidRDefault="00000000" w:rsidRPr="00000000" w14:paraId="00000018">
            <w:pPr>
              <w:widowControl w:val="0"/>
              <w:contextualSpacing w:val="0"/>
              <w:rPr/>
            </w:pPr>
            <w:r w:rsidDel="00000000" w:rsidR="00000000" w:rsidRPr="00000000">
              <w:rPr>
                <w:rtl w:val="0"/>
              </w:rPr>
              <w:t xml:space="preserve"> </w:t>
            </w:r>
          </w:p>
          <w:p w:rsidR="00000000" w:rsidDel="00000000" w:rsidP="00000000" w:rsidRDefault="00000000" w:rsidRPr="00000000" w14:paraId="00000019">
            <w:pPr>
              <w:widowControl w:val="0"/>
              <w:contextualSpacing w:val="0"/>
              <w:rPr/>
            </w:pPr>
            <w:r w:rsidDel="00000000" w:rsidR="00000000" w:rsidRPr="00000000">
              <w:rPr>
                <w:rtl w:val="0"/>
              </w:rPr>
              <w:t xml:space="preserve"> </w:t>
            </w:r>
          </w:p>
          <w:p w:rsidR="00000000" w:rsidDel="00000000" w:rsidP="00000000" w:rsidRDefault="00000000" w:rsidRPr="00000000" w14:paraId="0000001A">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pPr>
            <w:r w:rsidDel="00000000" w:rsidR="00000000" w:rsidRPr="00000000">
              <w:rPr>
                <w:rtl w:val="0"/>
              </w:rPr>
              <w:t xml:space="preserve">The discourse does not frame issues in moral terms or paint them in black-and-white. Instead, there is a strong tendency to focus on </w:t>
            </w:r>
            <w:r w:rsidDel="00000000" w:rsidR="00000000" w:rsidRPr="00000000">
              <w:rPr>
                <w:b w:val="1"/>
                <w:rtl w:val="0"/>
              </w:rPr>
              <w:t xml:space="preserve">narrow, particular issues</w:t>
            </w:r>
            <w:r w:rsidDel="00000000" w:rsidR="00000000" w:rsidRPr="00000000">
              <w:rPr>
                <w:rtl w:val="0"/>
              </w:rPr>
              <w:t xml:space="preserve">. The discourse will emphasize or at least not eliminate the possibility of natural, justifiable differences of opinion.</w:t>
            </w:r>
          </w:p>
        </w:tc>
      </w:tr>
      <w:tr>
        <w:trPr>
          <w:trHeight w:val="45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contextualSpacing w:val="0"/>
              <w:rPr/>
            </w:pPr>
            <w:r w:rsidDel="00000000" w:rsidR="00000000" w:rsidRPr="00000000">
              <w:rPr>
                <w:rtl w:val="0"/>
              </w:rPr>
              <w:t xml:space="preserve">The moral significance of the items mentioned in the speech is heightened by ascribing </w:t>
            </w:r>
            <w:r w:rsidDel="00000000" w:rsidR="00000000" w:rsidRPr="00000000">
              <w:rPr>
                <w:b w:val="1"/>
                <w:rtl w:val="0"/>
              </w:rPr>
              <w:t xml:space="preserve">cosmic proportions</w:t>
            </w:r>
            <w:r w:rsidDel="00000000" w:rsidR="00000000" w:rsidRPr="00000000">
              <w:rPr>
                <w:rtl w:val="0"/>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Del="00000000" w:rsidR="00000000" w:rsidRPr="00000000">
              <w:rPr>
                <w:b w:val="1"/>
                <w:rtl w:val="0"/>
              </w:rPr>
              <w:t xml:space="preserve">national and religious leaders</w:t>
            </w:r>
            <w:r w:rsidDel="00000000" w:rsidR="00000000" w:rsidRPr="00000000">
              <w:rPr>
                <w:rtl w:val="0"/>
              </w:rPr>
              <w:t xml:space="preserve"> that are generally revered.</w:t>
            </w:r>
          </w:p>
          <w:p w:rsidR="00000000" w:rsidDel="00000000" w:rsidP="00000000" w:rsidRDefault="00000000" w:rsidRPr="00000000" w14:paraId="0000001F">
            <w:pPr>
              <w:widowControl w:val="0"/>
              <w:contextualSpacing w:val="0"/>
              <w:rPr/>
            </w:pPr>
            <w:r w:rsidDel="00000000" w:rsidR="00000000" w:rsidRPr="00000000">
              <w:rPr>
                <w:rtl w:val="0"/>
              </w:rPr>
            </w:r>
          </w:p>
          <w:p w:rsidR="00000000" w:rsidDel="00000000" w:rsidP="00000000" w:rsidRDefault="00000000" w:rsidRPr="00000000" w14:paraId="00000020">
            <w:pPr>
              <w:widowControl w:val="0"/>
              <w:contextualSpacing w:val="0"/>
              <w:rPr/>
            </w:pPr>
            <w:r w:rsidDel="00000000" w:rsidR="00000000" w:rsidRPr="00000000">
              <w:rPr>
                <w:rtl w:val="0"/>
              </w:rPr>
              <w:t xml:space="preserve">We would be unfaithful to ourselves and our posterity, if we did not rise in the majesty of our strength, and show the world that the dearest rights of freemen are not lightly to be trifled with.</w:t>
            </w:r>
          </w:p>
          <w:p w:rsidR="00000000" w:rsidDel="00000000" w:rsidP="00000000" w:rsidRDefault="00000000" w:rsidRPr="00000000" w14:paraId="00000021">
            <w:pPr>
              <w:widowControl w:val="0"/>
              <w:contextualSpacing w:val="0"/>
              <w:rPr/>
            </w:pP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tl w:val="0"/>
              </w:rPr>
              <w:t xml:space="preserve">It was so with our fathers; they fought not against the amount of taxes but against the principle of taxation. So long as this glorious spirit maintains its ascendency in the bosoms of our children, so long we shall be free.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contextualSpacing w:val="0"/>
              <w:rPr/>
            </w:pPr>
            <w:r w:rsidDel="00000000" w:rsidR="00000000" w:rsidRPr="00000000">
              <w:rPr>
                <w:rtl w:val="0"/>
              </w:rPr>
              <w:t xml:space="preserve">The discourse will probably not refer to any reified notion of history or use any cosmic proportions. References to the spatial and temporal consequences of issues will be limited to the material reality rather than any mystical connections.</w:t>
            </w:r>
          </w:p>
        </w:tc>
      </w:tr>
      <w:tr>
        <w:trPr>
          <w:trHeight w:val="530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pPr>
            <w:r w:rsidDel="00000000" w:rsidR="00000000" w:rsidRPr="00000000">
              <w:rPr>
                <w:rtl w:val="0"/>
              </w:rPr>
              <w:t xml:space="preserve">Populist notion of the 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rPr/>
            </w:pPr>
            <w:r w:rsidDel="00000000" w:rsidR="00000000" w:rsidRPr="00000000">
              <w:rPr>
                <w:rtl w:val="0"/>
              </w:rPr>
              <w:t xml:space="preserve">Although Manichaean, the discourse is still democratic, in the sense that the good is embodied in the will of the majority, which is seen as a unified whole, perhaps but not necessarily expressed in references to the “voluntad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000000" w:rsidDel="00000000" w:rsidP="00000000" w:rsidRDefault="00000000" w:rsidRPr="00000000" w14:paraId="00000027">
            <w:pPr>
              <w:widowControl w:val="0"/>
              <w:contextualSpacing w:val="0"/>
              <w:rPr/>
            </w:pPr>
            <w:r w:rsidDel="00000000" w:rsidR="00000000" w:rsidRPr="00000000">
              <w:rPr>
                <w:rtl w:val="0"/>
              </w:rPr>
            </w:r>
          </w:p>
          <w:p w:rsidR="00000000" w:rsidDel="00000000" w:rsidP="00000000" w:rsidRDefault="00000000" w:rsidRPr="00000000" w14:paraId="00000028">
            <w:pPr>
              <w:widowControl w:val="0"/>
              <w:contextualSpacing w:val="0"/>
              <w:rPr/>
            </w:pPr>
            <w:r w:rsidDel="00000000" w:rsidR="00000000" w:rsidRPr="00000000">
              <w:rPr>
                <w:rtl w:val="0"/>
              </w:rPr>
              <w:t xml:space="preserve">Fellow-citizens, it is time that we awake and buckle on our armour;</w:t>
            </w:r>
          </w:p>
          <w:p w:rsidR="00000000" w:rsidDel="00000000" w:rsidP="00000000" w:rsidRDefault="00000000" w:rsidRPr="00000000" w14:paraId="00000029">
            <w:pPr>
              <w:widowControl w:val="0"/>
              <w:contextualSpacing w:val="0"/>
              <w:rPr/>
            </w:pPr>
            <w:r w:rsidDel="00000000" w:rsidR="00000000" w:rsidRPr="00000000">
              <w:rPr>
                <w:rtl w:val="0"/>
              </w:rPr>
            </w:r>
          </w:p>
          <w:p w:rsidR="00000000" w:rsidDel="00000000" w:rsidP="00000000" w:rsidRDefault="00000000" w:rsidRPr="00000000" w14:paraId="0000002A">
            <w:pPr>
              <w:widowControl w:val="0"/>
              <w:contextualSpacing w:val="0"/>
              <w:rPr/>
            </w:pPr>
            <w:r w:rsidDel="00000000" w:rsidR="00000000" w:rsidRPr="00000000">
              <w:rPr>
                <w:rtl w:val="0"/>
              </w:rPr>
              <w:t xml:space="preserve">In one section of the country we must meet Mr. Adams and his influence; in another, Mr. Clay and his patronage. They make common cause against us; while all those who fatten on their bounty, and whose fortunes are dependent on their continuance in office, join in the cry and clamour against us as the </w:t>
            </w:r>
            <w:r w:rsidDel="00000000" w:rsidR="00000000" w:rsidRPr="00000000">
              <w:rPr>
                <w:i w:val="1"/>
                <w:rtl w:val="0"/>
              </w:rPr>
              <w:t xml:space="preserve">rabble of the country</w:t>
            </w:r>
            <w:r w:rsidDel="00000000" w:rsidR="00000000" w:rsidRPr="00000000">
              <w:rPr>
                <w:rtl w:val="0"/>
              </w:rPr>
              <w:t xml:space="preserve">.</w:t>
            </w:r>
          </w:p>
          <w:p w:rsidR="00000000" w:rsidDel="00000000" w:rsidP="00000000" w:rsidRDefault="00000000" w:rsidRPr="00000000" w14:paraId="0000002B">
            <w:pPr>
              <w:widowControl w:val="0"/>
              <w:contextualSpacing w:val="0"/>
              <w:rPr/>
            </w:pPr>
            <w:r w:rsidDel="00000000" w:rsidR="00000000" w:rsidRPr="00000000">
              <w:rPr>
                <w:rtl w:val="0"/>
              </w:rPr>
            </w:r>
          </w:p>
          <w:p w:rsidR="00000000" w:rsidDel="00000000" w:rsidP="00000000" w:rsidRDefault="00000000" w:rsidRPr="00000000" w14:paraId="0000002C">
            <w:pPr>
              <w:widowControl w:val="0"/>
              <w:contextualSpacing w:val="0"/>
              <w:rPr/>
            </w:pPr>
            <w:r w:rsidDel="00000000" w:rsidR="00000000" w:rsidRPr="00000000">
              <w:rPr>
                <w:rtl w:val="0"/>
              </w:rPr>
              <w:t xml:space="preserve">In violation of the popular will, Mr. Adams was made president, and General Jackson excluded.</w:t>
            </w:r>
          </w:p>
          <w:p w:rsidR="00000000" w:rsidDel="00000000" w:rsidP="00000000" w:rsidRDefault="00000000" w:rsidRPr="00000000" w14:paraId="0000002D">
            <w:pPr>
              <w:widowControl w:val="0"/>
              <w:contextualSpacing w:val="0"/>
              <w:rPr/>
            </w:pPr>
            <w:r w:rsidDel="00000000" w:rsidR="00000000" w:rsidRPr="00000000">
              <w:rPr>
                <w:rtl w:val="0"/>
              </w:rPr>
            </w:r>
          </w:p>
          <w:p w:rsidR="00000000" w:rsidDel="00000000" w:rsidP="00000000" w:rsidRDefault="00000000" w:rsidRPr="00000000" w14:paraId="0000002E">
            <w:pPr>
              <w:widowControl w:val="0"/>
              <w:contextualSpacing w:val="0"/>
              <w:rPr/>
            </w:pPr>
            <w:r w:rsidDel="00000000" w:rsidR="00000000" w:rsidRPr="00000000">
              <w:rPr>
                <w:rtl w:val="0"/>
              </w:rPr>
              <w:t xml:space="preserve">Though ignorant, let us prove to the world that we have sufficient intelligence to discern our rights, and energy enough to defend them.</w:t>
            </w:r>
          </w:p>
          <w:p w:rsidR="00000000" w:rsidDel="00000000" w:rsidP="00000000" w:rsidRDefault="00000000" w:rsidRPr="00000000" w14:paraId="0000002F">
            <w:pPr>
              <w:widowControl w:val="0"/>
              <w:contextualSpacing w:val="0"/>
              <w:rPr/>
            </w:pPr>
            <w:r w:rsidDel="00000000" w:rsidR="00000000" w:rsidRPr="00000000">
              <w:rPr>
                <w:rtl w:val="0"/>
              </w:rPr>
              <w:t xml:space="preserve"> </w:t>
            </w:r>
          </w:p>
          <w:p w:rsidR="00000000" w:rsidDel="00000000" w:rsidP="00000000" w:rsidRDefault="00000000" w:rsidRPr="00000000" w14:paraId="00000030">
            <w:pPr>
              <w:widowControl w:val="0"/>
              <w:contextualSpacing w:val="0"/>
              <w:rPr/>
            </w:pPr>
            <w:r w:rsidDel="00000000" w:rsidR="00000000" w:rsidRPr="00000000">
              <w:rPr>
                <w:rtl w:val="0"/>
              </w:rPr>
              <w:t xml:space="preserve">And why is it that such desperate efforts are made to tarnish the fame of General Jackson? It is because he is sustained by the 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rPr/>
            </w:pPr>
            <w:r w:rsidDel="00000000" w:rsidR="00000000" w:rsidRPr="00000000">
              <w:rPr>
                <w:rtl w:val="0"/>
              </w:rPr>
              <w:t xml:space="preserve">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trPr>
          <w:trHeight w:val="37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rPr/>
            </w:pPr>
            <w:r w:rsidDel="00000000" w:rsidR="00000000" w:rsidRPr="00000000">
              <w:rPr>
                <w:rtl w:val="0"/>
              </w:rPr>
              <w:t xml:space="preserve">Evil elite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rPr/>
            </w:pPr>
            <w:r w:rsidDel="00000000" w:rsidR="00000000" w:rsidRPr="00000000">
              <w:rPr>
                <w:rtl w:val="0"/>
              </w:rPr>
              <w:t xml:space="preserve">The evil is embodied in a minority—more specifically, an elite—whose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000000" w:rsidDel="00000000" w:rsidP="00000000" w:rsidRDefault="00000000" w:rsidRPr="00000000" w14:paraId="00000035">
            <w:pPr>
              <w:widowControl w:val="0"/>
              <w:contextualSpacing w:val="0"/>
              <w:rPr/>
            </w:pPr>
            <w:r w:rsidDel="00000000" w:rsidR="00000000" w:rsidRPr="00000000">
              <w:rPr>
                <w:rtl w:val="0"/>
              </w:rPr>
            </w:r>
          </w:p>
          <w:p w:rsidR="00000000" w:rsidDel="00000000" w:rsidP="00000000" w:rsidRDefault="00000000" w:rsidRPr="00000000" w14:paraId="00000036">
            <w:pPr>
              <w:widowControl w:val="0"/>
              <w:contextualSpacing w:val="0"/>
              <w:rPr/>
            </w:pPr>
            <w:r w:rsidDel="00000000" w:rsidR="00000000" w:rsidRPr="00000000">
              <w:rPr>
                <w:rtl w:val="0"/>
              </w:rPr>
              <w:t xml:space="preserve">Mr. Adams was elected… without the assent of a majority of the people, in violations of the spirit of the constitution.</w:t>
            </w:r>
          </w:p>
          <w:p w:rsidR="00000000" w:rsidDel="00000000" w:rsidP="00000000" w:rsidRDefault="00000000" w:rsidRPr="00000000" w14:paraId="00000037">
            <w:pPr>
              <w:widowControl w:val="0"/>
              <w:contextualSpacing w:val="0"/>
              <w:rPr/>
            </w:pPr>
            <w:r w:rsidDel="00000000" w:rsidR="00000000" w:rsidRPr="00000000">
              <w:rPr>
                <w:rtl w:val="0"/>
              </w:rPr>
            </w:r>
          </w:p>
          <w:p w:rsidR="00000000" w:rsidDel="00000000" w:rsidP="00000000" w:rsidRDefault="00000000" w:rsidRPr="00000000" w14:paraId="00000038">
            <w:pPr>
              <w:widowControl w:val="0"/>
              <w:contextualSpacing w:val="0"/>
              <w:rPr/>
            </w:pPr>
            <w:r w:rsidDel="00000000" w:rsidR="00000000" w:rsidRPr="00000000">
              <w:rPr>
                <w:rtl w:val="0"/>
              </w:rPr>
              <w:t xml:space="preserve">The encroachments of power are always artful and insidious; and oft-times conceal themselves among the sanctions of forms.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contextualSpacing w:val="0"/>
              <w:rPr/>
            </w:pPr>
            <w:r w:rsidDel="00000000" w:rsidR="00000000" w:rsidRPr="00000000">
              <w:rPr>
                <w:rtl w:val="0"/>
              </w:rPr>
              <w:t xml:space="preserve">The discourse avoids a conspiratorial tone and does not single out any evil ruling minority. It avoids labeling opponents as evil and may not even mention them in an effort to maintain a positive tone and keep passions low.</w:t>
            </w:r>
          </w:p>
        </w:tc>
      </w:tr>
      <w:tr>
        <w:trPr>
          <w:trHeight w:val="3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pPr>
            <w:r w:rsidDel="00000000" w:rsidR="00000000" w:rsidRPr="00000000">
              <w:rPr>
                <w:rtl w:val="0"/>
              </w:rPr>
              <w:t xml:space="preserve">Crucially, the evil minority is or was recently in charge and subverted the system to its own interests, against those of the good majority or the people. Thus, systemic change is/was required, often expressed in terms such as “revolution” or “liberation” of the people from their “immiseration” or bondage, even if technically it comes about through elections.</w:t>
            </w:r>
          </w:p>
          <w:p w:rsidR="00000000" w:rsidDel="00000000" w:rsidP="00000000" w:rsidRDefault="00000000" w:rsidRPr="00000000" w14:paraId="0000003D">
            <w:pPr>
              <w:widowControl w:val="0"/>
              <w:contextualSpacing w:val="0"/>
              <w:rPr/>
            </w:pPr>
            <w:r w:rsidDel="00000000" w:rsidR="00000000" w:rsidRPr="00000000">
              <w:rPr>
                <w:rtl w:val="0"/>
              </w:rPr>
            </w:r>
          </w:p>
          <w:p w:rsidR="00000000" w:rsidDel="00000000" w:rsidP="00000000" w:rsidRDefault="00000000" w:rsidRPr="00000000" w14:paraId="0000003E">
            <w:pPr>
              <w:widowControl w:val="0"/>
              <w:contextualSpacing w:val="0"/>
              <w:rPr/>
            </w:pPr>
            <w:r w:rsidDel="00000000" w:rsidR="00000000" w:rsidRPr="00000000">
              <w:rPr>
                <w:rtl w:val="0"/>
              </w:rPr>
              <w:t xml:space="preserve">This line of cabinet succession...we have reason to be alarmed.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pPr>
            <w:r w:rsidDel="00000000" w:rsidR="00000000" w:rsidRPr="00000000">
              <w:rPr>
                <w:rtl w:val="0"/>
              </w:rPr>
              <w:t xml:space="preserve">The discourse does not argue for systemic change but, as mentioned above, focuses on particular issues. In the words of Laclau, it is a politics of “differences” rather than “hegemony.”</w:t>
            </w:r>
          </w:p>
        </w:tc>
      </w:tr>
      <w:tr>
        <w:trPr>
          <w:trHeight w:val="50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pPr>
            <w:r w:rsidDel="00000000" w:rsidR="00000000" w:rsidRPr="00000000">
              <w:rPr>
                <w:rtl w:val="0"/>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contextualSpacing w:val="0"/>
              <w:rPr/>
            </w:pPr>
            <w:r w:rsidDel="00000000" w:rsidR="00000000" w:rsidRPr="00000000">
              <w:rPr>
                <w:rtl w:val="0"/>
              </w:rPr>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 </w:t>
      </w:r>
    </w:p>
    <w:p w:rsidR="00000000" w:rsidDel="00000000" w:rsidP="00000000" w:rsidRDefault="00000000" w:rsidRPr="00000000" w14:paraId="00000046">
      <w:pPr>
        <w:contextualSpacing w:val="0"/>
        <w:rPr/>
      </w:pPr>
      <w:r w:rsidDel="00000000" w:rsidR="00000000" w:rsidRPr="00000000">
        <w:rPr>
          <w:rtl w:val="0"/>
        </w:rPr>
        <w:t xml:space="preserve">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Overall comments: (pg 10-12 are particularly strong)</w:t>
      </w:r>
    </w:p>
    <w:p w:rsidR="00000000" w:rsidDel="00000000" w:rsidP="00000000" w:rsidRDefault="00000000" w:rsidRPr="00000000" w14:paraId="00000049">
      <w:pPr>
        <w:contextualSpacing w:val="0"/>
        <w:rPr/>
      </w:pPr>
      <w:r w:rsidDel="00000000" w:rsidR="00000000" w:rsidRPr="00000000">
        <w:rPr>
          <w:rtl w:val="0"/>
        </w:rPr>
        <w:t xml:space="preserve">There are some very strong populist elements in this piece of campaign literature. It leans strongly on the perception of the “corrupt bargain” that resulted in John Quincy Adams having won the presidency, despite lacking a majority or plurality of the votes. The evil, conspiring elite are politicians in Washington who work with Adams, Clay and their cronies to undermine the will of the people. The people are the common, hard-working folk. They have chosen Jackson, but have been undermined once already. Warlike, bellicose language is used (though the change will happen through elections) and cosmic significance is reiterated--this is a moment to defend the principles of our fathers, for the benefit of posterity. Adams is elite, educated in Europe, a statesman, unreliable. Jackson, meanwhile, is “</w:t>
      </w:r>
      <w:r w:rsidDel="00000000" w:rsidR="00000000" w:rsidRPr="00000000">
        <w:rPr>
          <w:i w:val="1"/>
          <w:rtl w:val="0"/>
        </w:rPr>
        <w:t xml:space="preserve">an American, and nothing but an American</w:t>
      </w:r>
      <w:r w:rsidDel="00000000" w:rsidR="00000000" w:rsidRPr="00000000">
        <w:rPr>
          <w:rtl w:val="0"/>
        </w:rPr>
        <w:t xml:space="preserve">!” He is one with the people, because they have selected him based on intrinsic merit alone, not because of friends in high places (pg 15). He was not a career politician, but had to be “induced” to return to public office after retiring. Everything about Mr. Adams is wrong and elitist and subversive, while everything that Jackson represents, like liberty and the common man, is good; there is a strong Manichaean tone. This speech is very populist, and earns a score of 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