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350A07" w:rsidRDefault="00057330" w:rsidP="00057330">
      <w:r w:rsidRPr="00F54F64">
        <w:rPr>
          <w:b/>
        </w:rPr>
        <w:t>Title of Speech:</w:t>
      </w:r>
      <w:r>
        <w:t xml:space="preserve">  </w:t>
      </w:r>
      <w:r w:rsidR="00350A07">
        <w:t>Speech</w:t>
      </w:r>
      <w:r w:rsidR="00A62EE7">
        <w:t xml:space="preserve"> on National Security in Philadelphia</w:t>
      </w:r>
    </w:p>
    <w:p w:rsidR="00057330" w:rsidRPr="00F77D02" w:rsidRDefault="00057330" w:rsidP="00057330">
      <w:r>
        <w:rPr>
          <w:b/>
        </w:rPr>
        <w:t>Date of Speech:</w:t>
      </w:r>
      <w:r w:rsidR="00350A07">
        <w:t xml:space="preserve"> September</w:t>
      </w:r>
      <w:r w:rsidR="00DE1EFE">
        <w:t xml:space="preserve"> </w:t>
      </w:r>
      <w:r w:rsidR="00A62EE7">
        <w:t>7</w:t>
      </w:r>
      <w:r w:rsidR="00E948F3">
        <w:t>, 2016</w:t>
      </w:r>
    </w:p>
    <w:p w:rsidR="00057330" w:rsidRPr="00F77D02" w:rsidRDefault="00057330" w:rsidP="00057330">
      <w:r>
        <w:rPr>
          <w:b/>
        </w:rPr>
        <w:t>Category:</w:t>
      </w:r>
      <w:r w:rsidR="00F77D02">
        <w:rPr>
          <w:b/>
        </w:rPr>
        <w:t xml:space="preserve"> </w:t>
      </w:r>
      <w:r w:rsidR="00F77D02">
        <w:t>Electoral Speech</w:t>
      </w:r>
    </w:p>
    <w:p w:rsidR="00057330" w:rsidRPr="00F54F64" w:rsidRDefault="00057330" w:rsidP="00057330">
      <w:r w:rsidRPr="00F54F64">
        <w:rPr>
          <w:b/>
        </w:rPr>
        <w:t>Grader:</w:t>
      </w:r>
      <w:r>
        <w:t xml:space="preserve">  </w:t>
      </w:r>
      <w:proofErr w:type="spellStart"/>
      <w:r w:rsidR="00F77D02">
        <w:t>Cristóbal</w:t>
      </w:r>
      <w:proofErr w:type="spellEnd"/>
      <w:r w:rsidR="00F77D02">
        <w:t xml:space="preserve"> Sandoval</w:t>
      </w:r>
    </w:p>
    <w:p w:rsidR="00057330" w:rsidRPr="00F54F64" w:rsidRDefault="00057330" w:rsidP="00057330">
      <w:r w:rsidRPr="00F54F64">
        <w:rPr>
          <w:b/>
        </w:rPr>
        <w:t>Date of grading:</w:t>
      </w:r>
      <w:r>
        <w:t xml:space="preserve">  </w:t>
      </w:r>
      <w:r w:rsidR="00DE1EFE">
        <w:t>September 22</w:t>
      </w:r>
      <w:r w:rsidR="00F77D02">
        <w:t>, 2016</w:t>
      </w:r>
    </w:p>
    <w:p w:rsidR="00057330" w:rsidRDefault="00057330" w:rsidP="00057330"/>
    <w:p w:rsidR="00057330" w:rsidRPr="00FA6847" w:rsidRDefault="00057330" w:rsidP="00057330">
      <w:pPr>
        <w:rPr>
          <w:b/>
        </w:rPr>
      </w:pPr>
      <w:r>
        <w:rPr>
          <w:b/>
        </w:rPr>
        <w:t>Final Grade (delete unused grades):</w:t>
      </w:r>
    </w:p>
    <w:p w:rsidR="00812D4C" w:rsidRDefault="00812D4C" w:rsidP="00812D4C">
      <w:r>
        <w:t>0</w:t>
      </w:r>
      <w:r>
        <w:tab/>
        <w:t>A speech in this category uses few if any populist elements. Note that even if a speech expresses a Manichaean worldview, it is not considered populist if it lacks some notion of a popular will.</w:t>
      </w:r>
    </w:p>
    <w:p w:rsidR="00057330" w:rsidRDefault="00057330" w:rsidP="00057330">
      <w:bookmarkStart w:id="0" w:name="_GoBack"/>
      <w:bookmarkEnd w:id="0"/>
    </w:p>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75"/>
        <w:gridCol w:w="3533"/>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812D4C" w:rsidP="00057330">
            <w:pPr>
              <w:rPr>
                <w:rFonts w:eastAsia="Times New Roman"/>
              </w:rPr>
            </w:pPr>
            <w:r>
              <w:rPr>
                <w:rFonts w:eastAsia="Times New Roman"/>
              </w:rPr>
              <w:t>1,3</w:t>
            </w:r>
          </w:p>
        </w:tc>
        <w:tc>
          <w:tcPr>
            <w:tcW w:w="0" w:type="auto"/>
            <w:shd w:val="clear" w:color="auto" w:fill="auto"/>
          </w:tcPr>
          <w:p w:rsidR="00E81C9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A62EE7" w:rsidRDefault="00A62EE7" w:rsidP="00057330">
            <w:pPr>
              <w:rPr>
                <w:rFonts w:eastAsia="Times New Roman"/>
              </w:rPr>
            </w:pPr>
          </w:p>
          <w:p w:rsidR="00A62EE7" w:rsidRPr="00A62EE7" w:rsidRDefault="00A62EE7" w:rsidP="00A62EE7">
            <w:pPr>
              <w:pStyle w:val="p2"/>
              <w:shd w:val="clear" w:color="auto" w:fill="FFFFFF"/>
              <w:spacing w:before="225" w:beforeAutospacing="0" w:after="225" w:afterAutospacing="0" w:line="270" w:lineRule="atLeast"/>
              <w:jc w:val="both"/>
              <w:rPr>
                <w:i/>
                <w:color w:val="000000"/>
              </w:rPr>
            </w:pPr>
            <w:r>
              <w:rPr>
                <w:rStyle w:val="s1"/>
                <w:i/>
                <w:color w:val="000000"/>
              </w:rPr>
              <w:t>“</w:t>
            </w:r>
            <w:r w:rsidRPr="00A62EE7">
              <w:rPr>
                <w:rStyle w:val="s1"/>
                <w:i/>
                <w:color w:val="000000"/>
              </w:rPr>
              <w:t>I am proposing a new foreign policy focused on advancing America’s core national interests, promoting regional stability, and producing an easing of tensions in the world. This will require rethinking the failed policies of the past.</w:t>
            </w:r>
            <w:r>
              <w:rPr>
                <w:rStyle w:val="s1"/>
                <w:i/>
                <w:color w:val="000000"/>
              </w:rPr>
              <w:t>”</w:t>
            </w:r>
          </w:p>
          <w:p w:rsidR="00A62EE7" w:rsidRDefault="00A62EE7" w:rsidP="00A62EE7">
            <w:pPr>
              <w:jc w:val="both"/>
              <w:rPr>
                <w:rStyle w:val="s1"/>
                <w:i/>
                <w:color w:val="000000"/>
              </w:rPr>
            </w:pPr>
          </w:p>
          <w:p w:rsidR="00A62EE7" w:rsidRPr="00A62EE7" w:rsidRDefault="00A62EE7" w:rsidP="00A62EE7">
            <w:pPr>
              <w:jc w:val="both"/>
              <w:rPr>
                <w:rFonts w:eastAsia="Times New Roman"/>
                <w:i/>
              </w:rPr>
            </w:pPr>
            <w:r>
              <w:rPr>
                <w:rStyle w:val="s1"/>
                <w:i/>
                <w:color w:val="000000"/>
              </w:rPr>
              <w:t>“</w:t>
            </w:r>
            <w:r w:rsidRPr="00A62EE7">
              <w:rPr>
                <w:rStyle w:val="s1"/>
                <w:i/>
                <w:color w:val="000000"/>
              </w:rPr>
              <w:t>Unlike my opponent, my foreign policy will emphasize diplomacy, not destruction.</w:t>
            </w:r>
            <w:r>
              <w:rPr>
                <w:rStyle w:val="s1"/>
                <w:i/>
                <w:color w:val="000000"/>
              </w:rPr>
              <w:t>”</w:t>
            </w:r>
          </w:p>
          <w:p w:rsidR="009536F1" w:rsidRPr="00812D4C" w:rsidRDefault="00A62EE7" w:rsidP="00812D4C">
            <w:pPr>
              <w:pStyle w:val="p2"/>
              <w:shd w:val="clear" w:color="auto" w:fill="FFFFFF"/>
              <w:spacing w:before="225" w:beforeAutospacing="0" w:after="225" w:afterAutospacing="0" w:line="270" w:lineRule="atLeast"/>
              <w:jc w:val="both"/>
              <w:rPr>
                <w:i/>
                <w:color w:val="000000"/>
              </w:rPr>
            </w:pPr>
            <w:r>
              <w:rPr>
                <w:rStyle w:val="s1"/>
                <w:i/>
                <w:color w:val="000000"/>
              </w:rPr>
              <w:t>“</w:t>
            </w:r>
            <w:r w:rsidRPr="00A62EE7">
              <w:rPr>
                <w:rStyle w:val="s1"/>
                <w:i/>
                <w:color w:val="000000"/>
              </w:rPr>
              <w:t xml:space="preserve">She can’t even remember whether she was trained in classified </w:t>
            </w:r>
            <w:r w:rsidRPr="00A62EE7">
              <w:rPr>
                <w:rStyle w:val="s1"/>
                <w:i/>
                <w:color w:val="000000"/>
              </w:rPr>
              <w:lastRenderedPageBreak/>
              <w:t>information, and said she didn’t even know the letter “C” means confidential.</w:t>
            </w:r>
            <w:r>
              <w:rPr>
                <w:rStyle w:val="s1"/>
                <w:i/>
                <w:color w:val="000000"/>
              </w:rPr>
              <w: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812D4C"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9153F9" w:rsidRDefault="009153F9" w:rsidP="00057330">
            <w:pPr>
              <w:rPr>
                <w:rFonts w:eastAsia="Times New Roman"/>
              </w:rPr>
            </w:pPr>
          </w:p>
          <w:p w:rsidR="009153F9" w:rsidRDefault="009153F9" w:rsidP="00057330">
            <w:pPr>
              <w:rPr>
                <w:rFonts w:eastAsia="Times New Roman"/>
              </w:rPr>
            </w:pPr>
          </w:p>
          <w:p w:rsidR="00E85A30" w:rsidRDefault="00E85A30" w:rsidP="00E85A30">
            <w:pPr>
              <w:rPr>
                <w:rFonts w:eastAsia="Times New Roman"/>
              </w:rPr>
            </w:pPr>
          </w:p>
          <w:p w:rsidR="00213AC5" w:rsidRPr="00CA5E59" w:rsidRDefault="00213AC5"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Pr="00057330" w:rsidRDefault="009536F1" w:rsidP="00057330">
            <w:pPr>
              <w:rPr>
                <w:rFonts w:eastAsia="Times New Roman"/>
              </w:rPr>
            </w:pPr>
            <w:r w:rsidRPr="00057330">
              <w:rPr>
                <w:rFonts w:eastAsia="Times New Roman"/>
              </w:rPr>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812D4C" w:rsidP="00057330">
            <w:pPr>
              <w:rPr>
                <w:rFonts w:eastAsia="Times New Roman"/>
              </w:rPr>
            </w:pPr>
            <w:r>
              <w:rPr>
                <w:rFonts w:eastAsia="Times New Roman"/>
              </w:rPr>
              <w:t>0</w:t>
            </w:r>
            <w:r w:rsidR="00DE74CA">
              <w:rPr>
                <w:rFonts w:eastAsia="Times New Roman"/>
              </w:rPr>
              <w:t>,5</w:t>
            </w:r>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 xml:space="preserve">—more specifically, an </w:t>
            </w:r>
            <w:r>
              <w:rPr>
                <w:rFonts w:eastAsia="Times New Roman"/>
              </w:rPr>
              <w:lastRenderedPageBreak/>
              <w:t>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E85A30" w:rsidRDefault="00E85A30" w:rsidP="00057330">
            <w:pPr>
              <w:rPr>
                <w:rFonts w:eastAsia="Times New Roman"/>
              </w:rPr>
            </w:pPr>
          </w:p>
          <w:p w:rsidR="00DE1EFE" w:rsidRPr="00812D4C" w:rsidRDefault="00A62EE7" w:rsidP="00812D4C">
            <w:pPr>
              <w:pStyle w:val="p2"/>
              <w:shd w:val="clear" w:color="auto" w:fill="FFFFFF"/>
              <w:spacing w:before="225" w:beforeAutospacing="0" w:after="225" w:afterAutospacing="0" w:line="270" w:lineRule="atLeast"/>
              <w:jc w:val="both"/>
              <w:rPr>
                <w:i/>
              </w:rPr>
            </w:pPr>
            <w:r>
              <w:rPr>
                <w:rStyle w:val="s1"/>
                <w:i/>
              </w:rPr>
              <w:t>“</w:t>
            </w:r>
            <w:r w:rsidRPr="00A62EE7">
              <w:rPr>
                <w:rStyle w:val="s1"/>
                <w:i/>
              </w:rPr>
              <w:t>Under</w:t>
            </w:r>
            <w:r w:rsidRPr="00A62EE7">
              <w:rPr>
                <w:rStyle w:val="apple-converted-space"/>
                <w:i/>
              </w:rPr>
              <w:t> </w:t>
            </w:r>
            <w:hyperlink r:id="rId5" w:history="1">
              <w:r w:rsidRPr="00A62EE7">
                <w:rPr>
                  <w:rStyle w:val="Hipervnculo"/>
                  <w:bCs/>
                  <w:i/>
                  <w:color w:val="auto"/>
                  <w:u w:val="none"/>
                </w:rPr>
                <w:t>Barack Obama</w:t>
              </w:r>
            </w:hyperlink>
            <w:r w:rsidRPr="00A62EE7">
              <w:rPr>
                <w:rStyle w:val="apple-converted-space"/>
                <w:i/>
              </w:rPr>
              <w:t> </w:t>
            </w:r>
            <w:r w:rsidRPr="00A62EE7">
              <w:rPr>
                <w:rStyle w:val="s1"/>
                <w:i/>
              </w:rPr>
              <w:t>and Hillary Clinton, defense spending is on track to fall to its lowest level as a share of the economy since the end of World War II. We currently have the smallest Army since 1940. The Navy is among the smallest it has been since 1915. And the Air Force is the smallest it has been since 1947.</w:t>
            </w:r>
            <w:r>
              <w:rPr>
                <w:rStyle w:val="s1"/>
                <w:i/>
              </w:rPr>
              <w: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avoids a conspiratorial tone and does not </w:t>
            </w:r>
            <w:r w:rsidRPr="00057330">
              <w:rPr>
                <w:rFonts w:eastAsia="Times New Roman"/>
              </w:rPr>
              <w:lastRenderedPageBreak/>
              <w:t>single out any evil ruling minority. It avoids labeling opponents as evil and may not even mention them in an effort to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rsidR="00E85A30" w:rsidRDefault="00E85A30" w:rsidP="00057330">
            <w:pPr>
              <w:rPr>
                <w:rFonts w:eastAsia="Times New Roman"/>
              </w:rPr>
            </w:pPr>
          </w:p>
          <w:p w:rsidR="00974B19" w:rsidRPr="00CA5E59" w:rsidRDefault="00974B19"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812D4C" w:rsidRDefault="00812D4C" w:rsidP="00812D4C">
            <w:pPr>
              <w:pStyle w:val="p2"/>
              <w:shd w:val="clear" w:color="auto" w:fill="FFFFFF"/>
              <w:spacing w:before="225" w:beforeAutospacing="0" w:after="225" w:afterAutospacing="0" w:line="270" w:lineRule="atLeast"/>
              <w:jc w:val="both"/>
              <w:rPr>
                <w:rStyle w:val="s1"/>
                <w:i/>
                <w:color w:val="000000"/>
              </w:rPr>
            </w:pPr>
            <w:r>
              <w:rPr>
                <w:rStyle w:val="s1"/>
                <w:i/>
                <w:color w:val="000000"/>
              </w:rPr>
              <w:t>“</w:t>
            </w:r>
            <w:r w:rsidRPr="00812D4C">
              <w:rPr>
                <w:rStyle w:val="s1"/>
                <w:i/>
                <w:color w:val="000000"/>
              </w:rPr>
              <w:t>In the process, we will make government leaner and more responsive to the public.</w:t>
            </w:r>
            <w:r>
              <w:rPr>
                <w:rStyle w:val="s1"/>
                <w:i/>
                <w:color w:val="000000"/>
              </w:rPr>
              <w:t>”</w:t>
            </w:r>
          </w:p>
          <w:p w:rsidR="00812D4C" w:rsidRDefault="00812D4C" w:rsidP="00812D4C">
            <w:pPr>
              <w:pStyle w:val="p2"/>
              <w:shd w:val="clear" w:color="auto" w:fill="FFFFFF"/>
              <w:spacing w:before="225" w:beforeAutospacing="0" w:after="225" w:afterAutospacing="0" w:line="270" w:lineRule="atLeast"/>
              <w:jc w:val="both"/>
              <w:rPr>
                <w:rStyle w:val="s1"/>
                <w:i/>
                <w:color w:val="000000"/>
              </w:rPr>
            </w:pPr>
            <w:r>
              <w:rPr>
                <w:rStyle w:val="s1"/>
                <w:i/>
                <w:color w:val="000000"/>
              </w:rPr>
              <w:t>“</w:t>
            </w:r>
            <w:r w:rsidRPr="00812D4C">
              <w:rPr>
                <w:rStyle w:val="s1"/>
                <w:i/>
                <w:color w:val="000000"/>
              </w:rPr>
              <w:t>Early in my term, I will also be requesting that all NATO nations promptly pay their bills, which many are not doing right now.</w:t>
            </w:r>
            <w:r>
              <w:rPr>
                <w:rStyle w:val="s1"/>
                <w:i/>
                <w:color w:val="000000"/>
              </w:rPr>
              <w:t>”</w:t>
            </w:r>
          </w:p>
          <w:p w:rsidR="00812D4C" w:rsidRDefault="00812D4C" w:rsidP="00812D4C">
            <w:pPr>
              <w:pStyle w:val="p2"/>
              <w:shd w:val="clear" w:color="auto" w:fill="FFFFFF"/>
              <w:spacing w:before="225" w:beforeAutospacing="0" w:after="225" w:afterAutospacing="0" w:line="270" w:lineRule="atLeast"/>
              <w:jc w:val="both"/>
              <w:rPr>
                <w:rStyle w:val="s1"/>
                <w:i/>
                <w:color w:val="000000"/>
              </w:rPr>
            </w:pPr>
            <w:r>
              <w:rPr>
                <w:rStyle w:val="s1"/>
                <w:i/>
                <w:color w:val="000000"/>
              </w:rPr>
              <w:t>“</w:t>
            </w:r>
            <w:r w:rsidRPr="00812D4C">
              <w:rPr>
                <w:rStyle w:val="s1"/>
                <w:i/>
                <w:color w:val="000000"/>
              </w:rPr>
              <w:t>We will build an active Army of around 540,000, as the Army’s chief of staff has said he needs.</w:t>
            </w:r>
            <w:r>
              <w:rPr>
                <w:rStyle w:val="s1"/>
                <w:i/>
                <w:color w:val="000000"/>
              </w:rPr>
              <w:t>”</w:t>
            </w:r>
          </w:p>
          <w:p w:rsidR="00812D4C" w:rsidRPr="00812D4C" w:rsidRDefault="00812D4C" w:rsidP="00812D4C">
            <w:pPr>
              <w:pStyle w:val="p2"/>
              <w:shd w:val="clear" w:color="auto" w:fill="FFFFFF"/>
              <w:spacing w:before="225" w:beforeAutospacing="0" w:after="225" w:afterAutospacing="0" w:line="270" w:lineRule="atLeast"/>
              <w:jc w:val="both"/>
              <w:rPr>
                <w:i/>
                <w:color w:val="000000"/>
              </w:rPr>
            </w:pPr>
            <w:r>
              <w:rPr>
                <w:rStyle w:val="s1"/>
                <w:i/>
                <w:color w:val="000000"/>
              </w:rPr>
              <w:t>“</w:t>
            </w:r>
            <w:r w:rsidRPr="00812D4C">
              <w:rPr>
                <w:rStyle w:val="s1"/>
                <w:i/>
                <w:color w:val="000000"/>
              </w:rPr>
              <w:t xml:space="preserve">We will build a Marine Corps based on 36 battalions, which the </w:t>
            </w:r>
            <w:r w:rsidRPr="00812D4C">
              <w:rPr>
                <w:rStyle w:val="s1"/>
                <w:i/>
                <w:color w:val="000000"/>
              </w:rPr>
              <w:lastRenderedPageBreak/>
              <w:t>Heritage Foundation notes is the minimum needed to deal with major contingencies – we have 23 now.</w:t>
            </w:r>
            <w:r>
              <w:rPr>
                <w:rStyle w:val="s1"/>
                <w:i/>
                <w:color w:val="000000"/>
              </w:rPr>
              <w:t>”</w:t>
            </w:r>
          </w:p>
          <w:p w:rsidR="00812D4C" w:rsidRPr="00812D4C" w:rsidRDefault="00812D4C" w:rsidP="00812D4C">
            <w:pPr>
              <w:pStyle w:val="p2"/>
              <w:shd w:val="clear" w:color="auto" w:fill="FFFFFF"/>
              <w:spacing w:before="225" w:beforeAutospacing="0" w:after="225" w:afterAutospacing="0" w:line="270" w:lineRule="atLeast"/>
              <w:jc w:val="both"/>
              <w:rPr>
                <w:i/>
                <w:color w:val="000000"/>
              </w:rPr>
            </w:pPr>
            <w:r>
              <w:rPr>
                <w:rStyle w:val="s1"/>
                <w:i/>
                <w:color w:val="000000"/>
              </w:rPr>
              <w:t>“</w:t>
            </w:r>
            <w:r w:rsidRPr="00812D4C">
              <w:rPr>
                <w:rStyle w:val="s1"/>
                <w:i/>
                <w:color w:val="000000"/>
              </w:rPr>
              <w:t>We will build a Navy of 350 surface ships and submarines, as recommended by the bipartisan National Defense Panel – we have 276 ships now.</w:t>
            </w:r>
            <w:r>
              <w:rPr>
                <w:rStyle w:val="s1"/>
                <w:i/>
                <w:color w:val="000000"/>
              </w:rPr>
              <w:t>”</w:t>
            </w:r>
          </w:p>
          <w:p w:rsidR="00812D4C" w:rsidRPr="00812D4C" w:rsidRDefault="00812D4C" w:rsidP="00812D4C">
            <w:pPr>
              <w:pStyle w:val="p2"/>
              <w:shd w:val="clear" w:color="auto" w:fill="FFFFFF"/>
              <w:spacing w:before="225" w:beforeAutospacing="0" w:after="225" w:afterAutospacing="0" w:line="270" w:lineRule="atLeast"/>
              <w:jc w:val="both"/>
              <w:rPr>
                <w:i/>
                <w:color w:val="000000"/>
              </w:rPr>
            </w:pPr>
            <w:r>
              <w:rPr>
                <w:rStyle w:val="s1"/>
                <w:i/>
                <w:color w:val="000000"/>
              </w:rPr>
              <w:t>“</w:t>
            </w:r>
            <w:r w:rsidRPr="00812D4C">
              <w:rPr>
                <w:rStyle w:val="s1"/>
                <w:i/>
                <w:color w:val="000000"/>
              </w:rPr>
              <w:t>And we will build an Air Force of at least 1,200 fighter aircraft, which the Heritage Foundation has shown to be needed to execute current missions – we have 1,113 now.</w:t>
            </w:r>
            <w:r>
              <w:rPr>
                <w:rStyle w:val="s1"/>
                <w:i/>
                <w:color w:val="000000"/>
              </w:rPr>
              <w:t>”</w:t>
            </w:r>
          </w:p>
          <w:p w:rsidR="0007340F" w:rsidRPr="00812D4C" w:rsidRDefault="00812D4C" w:rsidP="00812D4C">
            <w:pPr>
              <w:pStyle w:val="p2"/>
              <w:shd w:val="clear" w:color="auto" w:fill="FFFFFF"/>
              <w:spacing w:before="225" w:beforeAutospacing="0" w:after="225" w:afterAutospacing="0" w:line="270" w:lineRule="atLeast"/>
              <w:jc w:val="both"/>
              <w:rPr>
                <w:i/>
                <w:color w:val="000000"/>
              </w:rPr>
            </w:pPr>
            <w:r>
              <w:rPr>
                <w:rStyle w:val="s1"/>
                <w:i/>
                <w:color w:val="000000"/>
              </w:rPr>
              <w:t>“</w:t>
            </w:r>
            <w:r w:rsidRPr="00812D4C">
              <w:rPr>
                <w:rStyle w:val="s1"/>
                <w:i/>
                <w:color w:val="000000"/>
              </w:rPr>
              <w:t>We will also seek to develop a state of the art missile defense system.</w:t>
            </w:r>
            <w:r>
              <w:rPr>
                <w:rStyle w:val="s1"/>
                <w:i/>
                <w:color w:val="000000"/>
              </w:rPr>
              <w:t>”</w:t>
            </w: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6A198C" w:rsidRPr="00BB73EB" w:rsidRDefault="00974B19" w:rsidP="00BB73EB">
      <w:pPr>
        <w:jc w:val="both"/>
        <w:rPr>
          <w:lang w:val="es-CL"/>
        </w:rPr>
      </w:pPr>
      <w:r>
        <w:rPr>
          <w:lang w:val="es-CL"/>
        </w:rPr>
        <w:t>El discurso</w:t>
      </w:r>
      <w:r w:rsidR="00A74D29">
        <w:rPr>
          <w:lang w:val="es-CL"/>
        </w:rPr>
        <w:t xml:space="preserve"> </w:t>
      </w:r>
      <w:r w:rsidR="00812D4C">
        <w:rPr>
          <w:lang w:val="es-CL"/>
        </w:rPr>
        <w:t xml:space="preserve">no </w:t>
      </w:r>
      <w:r>
        <w:rPr>
          <w:lang w:val="es-CL"/>
        </w:rPr>
        <w:t xml:space="preserve">presenta </w:t>
      </w:r>
      <w:r w:rsidR="00812D4C">
        <w:rPr>
          <w:lang w:val="es-CL"/>
        </w:rPr>
        <w:t xml:space="preserve">los </w:t>
      </w:r>
      <w:r w:rsidR="00822CA7">
        <w:rPr>
          <w:lang w:val="es-CL"/>
        </w:rPr>
        <w:t xml:space="preserve">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812D4C">
        <w:rPr>
          <w:lang w:val="es-CL"/>
        </w:rPr>
        <w:t xml:space="preserve">no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9153F9">
        <w:rPr>
          <w:lang w:val="es-CL"/>
        </w:rPr>
        <w:t>.</w:t>
      </w:r>
      <w:r w:rsidR="008704FB">
        <w:rPr>
          <w:lang w:val="es-CL"/>
        </w:rPr>
        <w:t xml:space="preserve"> </w:t>
      </w:r>
      <w:r w:rsidR="00822CA7">
        <w:rPr>
          <w:lang w:val="es-CL"/>
        </w:rPr>
        <w:t>Segun</w:t>
      </w:r>
      <w:r w:rsidR="00812D4C">
        <w:rPr>
          <w:lang w:val="es-CL"/>
        </w:rPr>
        <w:t xml:space="preserve">do, se reconoce de manera poco clara la identificación de una </w:t>
      </w:r>
      <w:r w:rsidR="00822CA7">
        <w:rPr>
          <w:lang w:val="es-CL"/>
        </w:rPr>
        <w:t xml:space="preserve">elite representada </w:t>
      </w:r>
      <w:r w:rsidR="00812D4C">
        <w:rPr>
          <w:lang w:val="es-CL"/>
        </w:rPr>
        <w:t>por la</w:t>
      </w:r>
      <w:r w:rsidR="008704FB">
        <w:rPr>
          <w:lang w:val="es-CL"/>
        </w:rPr>
        <w:t xml:space="preserve"> figura de </w:t>
      </w:r>
      <w:r w:rsidR="009153F9">
        <w:rPr>
          <w:lang w:val="es-CL"/>
        </w:rPr>
        <w:t>Hillary Clinton</w:t>
      </w:r>
      <w:r w:rsidR="00812D4C">
        <w:rPr>
          <w:lang w:val="es-CL"/>
        </w:rPr>
        <w:t xml:space="preserve"> y Barack Obama, como quienes han tomado malas decisiones y han desmantelado a los militares</w:t>
      </w:r>
      <w:r w:rsidR="00822CA7">
        <w:rPr>
          <w:lang w:val="es-CL"/>
        </w:rPr>
        <w:t xml:space="preserve">. </w:t>
      </w:r>
      <w:r w:rsidR="00812D4C">
        <w:rPr>
          <w:lang w:val="es-CL"/>
        </w:rPr>
        <w:t xml:space="preserve">De esta manera, el discurso construye dicotomías entre la forma vieja y nueva de hacer las cosas. </w:t>
      </w:r>
      <w:r w:rsidR="006A198C">
        <w:rPr>
          <w:lang w:val="es-CL"/>
        </w:rPr>
        <w:t xml:space="preserve">En tercer lugar, </w:t>
      </w:r>
      <w:r w:rsidR="00812D4C">
        <w:rPr>
          <w:lang w:val="es-CL"/>
        </w:rPr>
        <w:t xml:space="preserve">no </w:t>
      </w:r>
      <w:r w:rsidR="009A743F">
        <w:rPr>
          <w:lang w:val="es-CL"/>
        </w:rPr>
        <w:t>se</w:t>
      </w:r>
      <w:r w:rsidR="00107572">
        <w:rPr>
          <w:lang w:val="es-CL"/>
        </w:rPr>
        <w:t xml:space="preserve"> reconoce</w:t>
      </w:r>
      <w:r w:rsidR="005E4370">
        <w:rPr>
          <w:lang w:val="es-CL"/>
        </w:rPr>
        <w:t xml:space="preserve"> </w:t>
      </w:r>
      <w:r w:rsidR="009153F9">
        <w:rPr>
          <w:lang w:val="es-CL"/>
        </w:rPr>
        <w:t>cierta</w:t>
      </w:r>
      <w:r w:rsidR="005E4370">
        <w:rPr>
          <w:lang w:val="es-CL"/>
        </w:rPr>
        <w:t xml:space="preserve"> una noción</w:t>
      </w:r>
      <w:r w:rsidR="006A198C">
        <w:rPr>
          <w:lang w:val="es-CL"/>
        </w:rPr>
        <w:t xml:space="preserve"> de voluntad general como fuente</w:t>
      </w:r>
      <w:r w:rsidR="00D04157">
        <w:rPr>
          <w:lang w:val="es-CL"/>
        </w:rPr>
        <w:t xml:space="preserve"> de legitimidad política</w:t>
      </w:r>
      <w:r w:rsidR="009153F9">
        <w:rPr>
          <w:lang w:val="es-CL"/>
        </w:rPr>
        <w:t xml:space="preserve">. </w:t>
      </w:r>
      <w:r w:rsidR="00812D4C">
        <w:rPr>
          <w:lang w:val="es-CL"/>
        </w:rPr>
        <w:t xml:space="preserve">Más bien aparece de forma fuerte la idea de soberanía nacional. </w:t>
      </w:r>
      <w:r w:rsidR="009153F9">
        <w:rPr>
          <w:lang w:val="es-CL"/>
        </w:rPr>
        <w:t>Finalmente, el discurso se enfoca en ciertas políticas</w:t>
      </w:r>
      <w:r w:rsidR="00812D4C">
        <w:rPr>
          <w:lang w:val="es-CL"/>
        </w:rPr>
        <w:t xml:space="preserve"> específicas</w:t>
      </w:r>
      <w:r w:rsidR="009153F9">
        <w:rPr>
          <w:lang w:val="es-CL"/>
        </w:rPr>
        <w:t xml:space="preserve"> </w:t>
      </w:r>
      <w:r w:rsidR="00812D4C">
        <w:rPr>
          <w:lang w:val="es-CL"/>
        </w:rPr>
        <w:t xml:space="preserve">de seguridad como potenciar a los militares y renegociar </w:t>
      </w:r>
      <w:r w:rsidR="00812D4C">
        <w:rPr>
          <w:lang w:val="es-CL"/>
        </w:rPr>
        <w:lastRenderedPageBreak/>
        <w:t xml:space="preserve">los acuerdos internacionales. </w:t>
      </w:r>
      <w:r w:rsidR="006A198C">
        <w:rPr>
          <w:lang w:val="es-CL"/>
        </w:rPr>
        <w:t xml:space="preserve">A partir de los elementos anteriores es posible clasificar el discurso con una </w:t>
      </w:r>
      <w:r w:rsidR="00A74D29">
        <w:rPr>
          <w:b/>
          <w:lang w:val="es-CL"/>
        </w:rPr>
        <w:t xml:space="preserve">nota de </w:t>
      </w:r>
      <w:r w:rsidR="00812D4C">
        <w:rPr>
          <w:b/>
          <w:lang w:val="es-CL"/>
        </w:rPr>
        <w:t>0,4</w:t>
      </w:r>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514F0"/>
    <w:rsid w:val="00057330"/>
    <w:rsid w:val="0007340F"/>
    <w:rsid w:val="000B3106"/>
    <w:rsid w:val="00106327"/>
    <w:rsid w:val="00107572"/>
    <w:rsid w:val="00160BDA"/>
    <w:rsid w:val="001A27F5"/>
    <w:rsid w:val="001A68A0"/>
    <w:rsid w:val="00213AC5"/>
    <w:rsid w:val="00244D1D"/>
    <w:rsid w:val="0025179E"/>
    <w:rsid w:val="002C7028"/>
    <w:rsid w:val="00333720"/>
    <w:rsid w:val="003507B3"/>
    <w:rsid w:val="00350A07"/>
    <w:rsid w:val="00365C62"/>
    <w:rsid w:val="00367377"/>
    <w:rsid w:val="00387487"/>
    <w:rsid w:val="003C682E"/>
    <w:rsid w:val="00422BB5"/>
    <w:rsid w:val="00423514"/>
    <w:rsid w:val="00540FFC"/>
    <w:rsid w:val="00560A97"/>
    <w:rsid w:val="005B1FB5"/>
    <w:rsid w:val="005C21BB"/>
    <w:rsid w:val="005E4370"/>
    <w:rsid w:val="006502DB"/>
    <w:rsid w:val="006517E6"/>
    <w:rsid w:val="00657FBC"/>
    <w:rsid w:val="00682299"/>
    <w:rsid w:val="006A198C"/>
    <w:rsid w:val="006A383B"/>
    <w:rsid w:val="006A426F"/>
    <w:rsid w:val="006B07DD"/>
    <w:rsid w:val="006B28C9"/>
    <w:rsid w:val="006F324D"/>
    <w:rsid w:val="007120CF"/>
    <w:rsid w:val="007364F4"/>
    <w:rsid w:val="00743F8F"/>
    <w:rsid w:val="00787CAD"/>
    <w:rsid w:val="00792DBE"/>
    <w:rsid w:val="00812D4C"/>
    <w:rsid w:val="00822CA7"/>
    <w:rsid w:val="00823BF7"/>
    <w:rsid w:val="008704FB"/>
    <w:rsid w:val="008B013A"/>
    <w:rsid w:val="008D2057"/>
    <w:rsid w:val="008F7DB1"/>
    <w:rsid w:val="009153F9"/>
    <w:rsid w:val="009536F1"/>
    <w:rsid w:val="00974B19"/>
    <w:rsid w:val="00980164"/>
    <w:rsid w:val="009A743F"/>
    <w:rsid w:val="00A62EE7"/>
    <w:rsid w:val="00A74D29"/>
    <w:rsid w:val="00AE32A3"/>
    <w:rsid w:val="00B4105F"/>
    <w:rsid w:val="00BB57BE"/>
    <w:rsid w:val="00BB73EB"/>
    <w:rsid w:val="00BC2F32"/>
    <w:rsid w:val="00C06AC4"/>
    <w:rsid w:val="00CA5E59"/>
    <w:rsid w:val="00CD2AFD"/>
    <w:rsid w:val="00CF3F96"/>
    <w:rsid w:val="00D04157"/>
    <w:rsid w:val="00D57AE9"/>
    <w:rsid w:val="00DE1EFE"/>
    <w:rsid w:val="00DE74CA"/>
    <w:rsid w:val="00E455F7"/>
    <w:rsid w:val="00E770C4"/>
    <w:rsid w:val="00E81C91"/>
    <w:rsid w:val="00E83ED3"/>
    <w:rsid w:val="00E85A30"/>
    <w:rsid w:val="00E948F3"/>
    <w:rsid w:val="00EE4BE4"/>
    <w:rsid w:val="00F77D02"/>
    <w:rsid w:val="00FB496E"/>
    <w:rsid w:val="00FD4F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FF25"/>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unhideWhenUsed/>
    <w:rsid w:val="00CD2AFD"/>
    <w:pPr>
      <w:spacing w:before="100" w:beforeAutospacing="1" w:after="100" w:afterAutospacing="1"/>
    </w:pPr>
    <w:rPr>
      <w:szCs w:val="24"/>
    </w:rPr>
  </w:style>
  <w:style w:type="paragraph" w:customStyle="1" w:styleId="story-body-text">
    <w:name w:val="story-body-text"/>
    <w:basedOn w:val="Normal"/>
    <w:rsid w:val="00E81C91"/>
    <w:pPr>
      <w:spacing w:before="100" w:beforeAutospacing="1" w:after="100" w:afterAutospacing="1"/>
    </w:pPr>
    <w:rPr>
      <w:szCs w:val="24"/>
    </w:rPr>
  </w:style>
  <w:style w:type="character" w:customStyle="1" w:styleId="s1">
    <w:name w:val="s1"/>
    <w:rsid w:val="00A62EE7"/>
  </w:style>
  <w:style w:type="paragraph" w:customStyle="1" w:styleId="p2">
    <w:name w:val="p2"/>
    <w:basedOn w:val="Normal"/>
    <w:rsid w:val="00A62EE7"/>
    <w:pPr>
      <w:spacing w:before="100" w:beforeAutospacing="1" w:after="100" w:afterAutospacing="1"/>
    </w:pPr>
    <w:rPr>
      <w:szCs w:val="24"/>
    </w:rPr>
  </w:style>
  <w:style w:type="character" w:customStyle="1" w:styleId="apple-converted-space">
    <w:name w:val="apple-converted-space"/>
    <w:rsid w:val="00A62EE7"/>
  </w:style>
  <w:style w:type="character" w:styleId="Hipervnculo">
    <w:name w:val="Hyperlink"/>
    <w:uiPriority w:val="99"/>
    <w:semiHidden/>
    <w:unhideWhenUsed/>
    <w:rsid w:val="00A62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hehill.com/people/barack-obam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1158</Words>
  <Characters>6373</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3</cp:revision>
  <cp:lastPrinted>2013-09-27T16:44:00Z</cp:lastPrinted>
  <dcterms:created xsi:type="dcterms:W3CDTF">2016-09-22T22:11:00Z</dcterms:created>
  <dcterms:modified xsi:type="dcterms:W3CDTF">2016-09-22T22:32:00Z</dcterms:modified>
</cp:coreProperties>
</file>