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3A5F2B">
        <w:rPr>
          <w:noProof/>
        </w:rPr>
        <w:t>16 September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3A5F2B">
              <w:rPr>
                <w:noProof/>
                <w:vanish/>
              </w:rPr>
              <w:t>2014/09/03 - 12:52:00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2A6624">
          <w:rPr>
            <w:noProof/>
            <w:webHidden/>
          </w:rPr>
          <w:t>1</w:t>
        </w:r>
        <w:r w:rsidR="002A6624">
          <w:rPr>
            <w:noProof/>
            <w:webHidden/>
          </w:rPr>
          <w:fldChar w:fldCharType="end"/>
        </w:r>
      </w:hyperlink>
    </w:p>
    <w:p w:rsidR="002A6624" w:rsidRDefault="00B86C19">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2A6624">
          <w:rPr>
            <w:noProof/>
            <w:webHidden/>
          </w:rPr>
          <w:t>3</w:t>
        </w:r>
        <w:r w:rsidR="002A6624">
          <w:rPr>
            <w:noProof/>
            <w:webHidden/>
          </w:rPr>
          <w:fldChar w:fldCharType="end"/>
        </w:r>
      </w:hyperlink>
    </w:p>
    <w:p w:rsidR="002A6624" w:rsidRDefault="00B86C19">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2A6624">
          <w:rPr>
            <w:noProof/>
            <w:webHidden/>
          </w:rPr>
          <w:t>5</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2A6624">
          <w:rPr>
            <w:noProof/>
            <w:webHidden/>
          </w:rPr>
          <w:t>6</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2A6624">
          <w:rPr>
            <w:noProof/>
            <w:webHidden/>
          </w:rPr>
          <w:t>11</w:t>
        </w:r>
        <w:r w:rsidR="002A6624">
          <w:rPr>
            <w:noProof/>
            <w:webHidden/>
          </w:rPr>
          <w:fldChar w:fldCharType="end"/>
        </w:r>
      </w:hyperlink>
    </w:p>
    <w:p w:rsidR="002A6624" w:rsidRDefault="00B86C19">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2A6624">
          <w:rPr>
            <w:noProof/>
            <w:webHidden/>
          </w:rPr>
          <w:t>13</w:t>
        </w:r>
        <w:r w:rsidR="002A6624">
          <w:rPr>
            <w:noProof/>
            <w:webHidden/>
          </w:rPr>
          <w:fldChar w:fldCharType="end"/>
        </w:r>
      </w:hyperlink>
    </w:p>
    <w:p w:rsidR="002A6624" w:rsidRDefault="00B86C19">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2A6624">
          <w:rPr>
            <w:noProof/>
            <w:webHidden/>
          </w:rPr>
          <w:t>14</w:t>
        </w:r>
        <w:r w:rsidR="002A6624">
          <w:rPr>
            <w:noProof/>
            <w:webHidden/>
          </w:rPr>
          <w:fldChar w:fldCharType="end"/>
        </w:r>
      </w:hyperlink>
    </w:p>
    <w:p w:rsidR="002A6624" w:rsidRDefault="00B86C19">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2A6624">
          <w:rPr>
            <w:noProof/>
            <w:webHidden/>
          </w:rPr>
          <w:t>15</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w:t>
      </w:r>
      <w:proofErr w:type="spellStart"/>
      <w:r>
        <w:t>anycast</w:t>
      </w:r>
      <w:proofErr w:type="spellEnd"/>
      <w:r>
        <w:t xml:space="preserve"> network that has been built and tested to scale to 8 million </w:t>
      </w:r>
      <w:r w:rsidR="00296DC7">
        <w:t>Queries Per-Second</w:t>
      </w:r>
      <w:r>
        <w:t xml:space="preserve">. The system makes use of the same infrastructure and expertise </w:t>
      </w:r>
      <w:proofErr w:type="gramStart"/>
      <w:r>
        <w:t>that powers</w:t>
      </w:r>
      <w:proofErr w:type="gramEnd"/>
      <w:r>
        <w:t xml:space="preserve">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 xml:space="preserve">Standard Compliant </w:t>
      </w:r>
      <w:proofErr w:type="spellStart"/>
      <w:r>
        <w:t>Anycast</w:t>
      </w:r>
      <w:proofErr w:type="spellEnd"/>
      <w:r>
        <w:t xml:space="preserve">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Pr="00472972" w:rsidRDefault="00472972" w:rsidP="000A33BC">
      <w:pPr>
        <w:pStyle w:val="BulletedList"/>
      </w:pPr>
      <w:r>
        <w:t>Email forwarding</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4" w:name="_Toc393878323"/>
      <w:r w:rsidRPr="00EF1680">
        <w:t>Ave</w:t>
      </w:r>
      <w:r>
        <w:t>rage</w:t>
      </w:r>
      <w:r w:rsidRPr="00EF1680">
        <w:t xml:space="preserve"> </w:t>
      </w:r>
      <w:r>
        <w:t>P</w:t>
      </w:r>
      <w:r w:rsidRPr="00EF1680">
        <w:t xml:space="preserve">ropagation </w:t>
      </w:r>
      <w:r>
        <w:t>D</w:t>
      </w:r>
      <w:r w:rsidRPr="00EF1680">
        <w:t>elay</w:t>
      </w:r>
      <w:bookmarkEnd w:id="4"/>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5" w:name="_Toc393878324"/>
      <w:r>
        <w:lastRenderedPageBreak/>
        <w:t>Functionality</w:t>
      </w:r>
      <w:bookmarkEnd w:id="5"/>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6" w:name="_Toc393878325"/>
      <w:r>
        <w:t>Time</w:t>
      </w:r>
      <w:bookmarkEnd w:id="6"/>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7" w:name="_Toc393878326"/>
      <w:r>
        <w:t>Accounts and Users</w:t>
      </w:r>
      <w:bookmarkEnd w:id="7"/>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2A6624">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2A6624">
        <w:t>3.6</w:t>
      </w:r>
      <w:r w:rsidR="001E56D9">
        <w:fldChar w:fldCharType="end"/>
      </w:r>
      <w:r w:rsidR="00930721">
        <w:t>.</w:t>
      </w:r>
    </w:p>
    <w:p w:rsidR="00542C8A" w:rsidRDefault="00542C8A" w:rsidP="00AD3391">
      <w:pPr>
        <w:pStyle w:val="Heading2"/>
      </w:pPr>
      <w:bookmarkStart w:id="8" w:name="_Toc393878327"/>
      <w:r>
        <w:t>Name Server and Name Server Interface Sets</w:t>
      </w:r>
      <w:bookmarkEnd w:id="8"/>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proofErr w:type="spellStart"/>
      <w:r>
        <w:t>anycast</w:t>
      </w:r>
      <w:proofErr w:type="spellEnd"/>
      <w:r>
        <w:t xml:space="preserve"> clouds that are used to provision zone files. A name server interface set contains one IPv4 and one IPv6 IP address per </w:t>
      </w:r>
      <w:proofErr w:type="spellStart"/>
      <w:r>
        <w:t>anycast</w:t>
      </w:r>
      <w:proofErr w:type="spellEnd"/>
      <w:r>
        <w:t xml:space="preserve">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 xml:space="preserve">multiple brands can request to be allocated multiple </w:t>
      </w:r>
      <w:proofErr w:type="spellStart"/>
      <w:r w:rsidR="000C7379">
        <w:t>nameserver</w:t>
      </w:r>
      <w:proofErr w:type="spellEnd"/>
      <w:r w:rsidR="000C7379">
        <w:t xml:space="preserve">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w:t>
      </w:r>
      <w:proofErr w:type="spellStart"/>
      <w:r>
        <w:t>etc</w:t>
      </w:r>
      <w:proofErr w:type="spellEnd"/>
      <w:r>
        <w:t xml:space="preserve">, could be specified, resulting in the generation of ns1, ns2, ns3, ns4, </w:t>
      </w:r>
      <w:proofErr w:type="spellStart"/>
      <w:r>
        <w:t>etc</w:t>
      </w:r>
      <w:proofErr w:type="spellEnd"/>
      <w:r>
        <w:t xml:space="preserve">,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2A6624">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9" w:name="_Ref393468515"/>
      <w:bookmarkStart w:id="10" w:name="_Toc393878328"/>
      <w:r>
        <w:t>Zones</w:t>
      </w:r>
      <w:bookmarkEnd w:id="9"/>
      <w:bookmarkEnd w:id="10"/>
    </w:p>
    <w:p w:rsidR="00670A6C" w:rsidRDefault="00670A6C" w:rsidP="000C7379">
      <w:r>
        <w:t>A zone represents a DNS zone fil</w:t>
      </w:r>
      <w:r w:rsidR="00AB7470">
        <w:t xml:space="preserve">e that is to be provisioned on to the </w:t>
      </w:r>
      <w:proofErr w:type="spellStart"/>
      <w:r w:rsidR="00AB7470">
        <w:t>anycast</w:t>
      </w:r>
      <w:proofErr w:type="spellEnd"/>
      <w:r w:rsidR="00AB7470">
        <w:t xml:space="preserve">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w:t>
      </w:r>
      <w:proofErr w:type="spellStart"/>
      <w:r w:rsidR="00AB7470">
        <w:t>anycast</w:t>
      </w:r>
      <w:proofErr w:type="spellEnd"/>
      <w:r w:rsidR="00AB7470">
        <w:t xml:space="preserve"> network. The changes are queued for propagation immediately,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2A6624">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w:t>
      </w:r>
      <w:proofErr w:type="spellStart"/>
      <w:r>
        <w:t>anycast</w:t>
      </w:r>
      <w:proofErr w:type="spellEnd"/>
      <w:r>
        <w:t xml:space="preserve">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B86C19"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B86C19"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B86C19"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B86C19"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B86C19" w:rsidP="006D37AA">
            <w:pPr>
              <w:pStyle w:val="Table-Text"/>
            </w:pPr>
            <w:hyperlink r:id="rId22" w:history="1">
              <w:r w:rsidR="005E5E5C" w:rsidRPr="000540D2">
                <w:rPr>
                  <w:rStyle w:val="Hyperlink"/>
                </w:rPr>
                <w:t>RFC 1035</w:t>
              </w:r>
            </w:hyperlink>
          </w:p>
          <w:p w:rsidR="005E5E5C" w:rsidRPr="00CC22F1" w:rsidRDefault="00B86C19"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B86C19"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B86C19"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B86C19"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B86C19"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w:t>
            </w:r>
            <w:bookmarkStart w:id="11" w:name="_GoBack"/>
            <w:bookmarkEnd w:id="11"/>
            <w:r w:rsidRPr="00067140">
              <w:t xml:space="preserve"> be used as URIs, further domain names to lookups, etc.</w:t>
            </w:r>
          </w:p>
        </w:tc>
      </w:tr>
      <w:tr w:rsidR="003A5F2B" w:rsidRPr="00CC22F1" w:rsidTr="00AD62DB">
        <w:trPr>
          <w:trHeight w:val="113"/>
          <w:tblHeader w:val="0"/>
        </w:trPr>
        <w:tc>
          <w:tcPr>
            <w:tcW w:w="1702" w:type="dxa"/>
          </w:tcPr>
          <w:p w:rsidR="003A5F2B" w:rsidRPr="00FE4F41" w:rsidRDefault="003A5F2B" w:rsidP="00E37BCC">
            <w:pPr>
              <w:pStyle w:val="Table-Text"/>
              <w:rPr>
                <w:b/>
              </w:rPr>
            </w:pPr>
            <w:r w:rsidRPr="00FE4F41">
              <w:rPr>
                <w:b/>
              </w:rPr>
              <w:t>SPF</w:t>
            </w:r>
          </w:p>
          <w:p w:rsidR="003A5F2B" w:rsidRDefault="003A5F2B" w:rsidP="00E37BCC">
            <w:pPr>
              <w:pStyle w:val="Table-Text"/>
            </w:pPr>
            <w:r>
              <w:t>Sender policy framework</w:t>
            </w:r>
          </w:p>
        </w:tc>
        <w:tc>
          <w:tcPr>
            <w:tcW w:w="992" w:type="dxa"/>
          </w:tcPr>
          <w:p w:rsidR="003A5F2B" w:rsidRDefault="003A5F2B" w:rsidP="00E37BCC">
            <w:pPr>
              <w:pStyle w:val="Table-Text"/>
            </w:pPr>
            <w:hyperlink r:id="rId28" w:history="1">
              <w:r w:rsidRPr="000540D2">
                <w:rPr>
                  <w:rStyle w:val="Hyperlink"/>
                </w:rPr>
                <w:t xml:space="preserve">RFC </w:t>
              </w:r>
              <w:r>
                <w:rPr>
                  <w:rStyle w:val="Hyperlink"/>
                </w:rPr>
                <w:t>4408</w:t>
              </w:r>
            </w:hyperlink>
          </w:p>
        </w:tc>
        <w:tc>
          <w:tcPr>
            <w:tcW w:w="643" w:type="dxa"/>
          </w:tcPr>
          <w:p w:rsidR="003A5F2B" w:rsidRDefault="003A5F2B" w:rsidP="00E37BCC">
            <w:pPr>
              <w:pStyle w:val="Table-Text"/>
            </w:pPr>
            <w:r>
              <w:t>99</w:t>
            </w:r>
          </w:p>
        </w:tc>
        <w:tc>
          <w:tcPr>
            <w:tcW w:w="5275" w:type="dxa"/>
          </w:tcPr>
          <w:p w:rsidR="003A5F2B" w:rsidRDefault="003A5F2B" w:rsidP="00E37BCC">
            <w:pPr>
              <w:pStyle w:val="Table-Text"/>
            </w:pPr>
            <w:r w:rsidRPr="00FE4F41">
              <w:t>Specified as part of the SPF protocol as an alternative to storing SPF data in TXT records, using the same format – considered for obsolescence as of August 2013.</w:t>
            </w:r>
          </w:p>
        </w:tc>
      </w:tr>
      <w:tr w:rsidR="003A5F2B" w:rsidRPr="00CC22F1" w:rsidTr="00AD62DB">
        <w:trPr>
          <w:trHeight w:val="113"/>
          <w:tblHeader w:val="0"/>
        </w:trPr>
        <w:tc>
          <w:tcPr>
            <w:tcW w:w="1702" w:type="dxa"/>
          </w:tcPr>
          <w:p w:rsidR="003A5F2B" w:rsidRDefault="003A5F2B" w:rsidP="006D37AA">
            <w:pPr>
              <w:pStyle w:val="Table-Text"/>
              <w:rPr>
                <w:b/>
              </w:rPr>
            </w:pPr>
            <w:r>
              <w:rPr>
                <w:b/>
              </w:rPr>
              <w:t>DS</w:t>
            </w:r>
          </w:p>
          <w:p w:rsidR="003A5F2B" w:rsidRPr="00FE4F41" w:rsidRDefault="003A5F2B" w:rsidP="006D37AA">
            <w:pPr>
              <w:pStyle w:val="Table-Text"/>
              <w:rPr>
                <w:b/>
              </w:rPr>
            </w:pPr>
            <w:r w:rsidRPr="003B157A">
              <w:t>Delegation signer</w:t>
            </w:r>
          </w:p>
        </w:tc>
        <w:tc>
          <w:tcPr>
            <w:tcW w:w="992" w:type="dxa"/>
          </w:tcPr>
          <w:p w:rsidR="003A5F2B" w:rsidRDefault="003A5F2B" w:rsidP="006D37AA">
            <w:pPr>
              <w:pStyle w:val="Table-Text"/>
            </w:pPr>
            <w:hyperlink r:id="rId29" w:history="1">
              <w:r w:rsidRPr="000540D2">
                <w:rPr>
                  <w:rStyle w:val="Hyperlink"/>
                </w:rPr>
                <w:t xml:space="preserve">RFC </w:t>
              </w:r>
              <w:r>
                <w:rPr>
                  <w:rStyle w:val="Hyperlink"/>
                </w:rPr>
                <w:t>4034</w:t>
              </w:r>
            </w:hyperlink>
          </w:p>
        </w:tc>
        <w:tc>
          <w:tcPr>
            <w:tcW w:w="643" w:type="dxa"/>
          </w:tcPr>
          <w:p w:rsidR="003A5F2B" w:rsidRDefault="003A5F2B" w:rsidP="006D37AA">
            <w:pPr>
              <w:pStyle w:val="Table-Text"/>
            </w:pPr>
            <w:r>
              <w:t>43</w:t>
            </w:r>
          </w:p>
        </w:tc>
        <w:tc>
          <w:tcPr>
            <w:tcW w:w="5275" w:type="dxa"/>
          </w:tcPr>
          <w:p w:rsidR="003A5F2B" w:rsidRPr="00FE4F41" w:rsidRDefault="003A5F2B" w:rsidP="006D37AA">
            <w:pPr>
              <w:pStyle w:val="Table-Text"/>
            </w:pPr>
            <w:r w:rsidRPr="003B157A">
              <w:t>The record used to identify the DNSSEC signing key of a delegated zone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CERT</w:t>
            </w:r>
          </w:p>
          <w:p w:rsidR="003A5F2B" w:rsidRPr="00FE4F41" w:rsidRDefault="003A5F2B" w:rsidP="006D37AA">
            <w:pPr>
              <w:pStyle w:val="Table-Text"/>
              <w:rPr>
                <w:b/>
              </w:rPr>
            </w:pPr>
            <w:r>
              <w:t>Certificate record</w:t>
            </w:r>
          </w:p>
        </w:tc>
        <w:tc>
          <w:tcPr>
            <w:tcW w:w="992" w:type="dxa"/>
          </w:tcPr>
          <w:p w:rsidR="003A5F2B" w:rsidRDefault="003A5F2B" w:rsidP="006D37AA">
            <w:pPr>
              <w:pStyle w:val="Table-Text"/>
            </w:pPr>
            <w:hyperlink r:id="rId30" w:history="1">
              <w:r w:rsidRPr="000540D2">
                <w:rPr>
                  <w:rStyle w:val="Hyperlink"/>
                </w:rPr>
                <w:t xml:space="preserve">RFC </w:t>
              </w:r>
              <w:r>
                <w:rPr>
                  <w:rStyle w:val="Hyperlink"/>
                </w:rPr>
                <w:t>4398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93210C">
              <w:t>Stores PKIX, SPKI, PGP, etc.</w:t>
            </w:r>
          </w:p>
        </w:tc>
      </w:tr>
      <w:tr w:rsidR="003A5F2B" w:rsidRPr="00CC22F1" w:rsidTr="00AD62DB">
        <w:trPr>
          <w:trHeight w:val="113"/>
          <w:tblHeader w:val="0"/>
        </w:trPr>
        <w:tc>
          <w:tcPr>
            <w:tcW w:w="1702" w:type="dxa"/>
          </w:tcPr>
          <w:p w:rsidR="003A5F2B" w:rsidRDefault="003A5F2B" w:rsidP="006D37AA">
            <w:pPr>
              <w:pStyle w:val="Table-Text"/>
              <w:rPr>
                <w:b/>
              </w:rPr>
            </w:pPr>
            <w:r>
              <w:rPr>
                <w:b/>
              </w:rPr>
              <w:t>PTR</w:t>
            </w:r>
          </w:p>
          <w:p w:rsidR="003A5F2B" w:rsidRPr="00FE4F41" w:rsidRDefault="003A5F2B" w:rsidP="006D37AA">
            <w:pPr>
              <w:pStyle w:val="Table-Text"/>
            </w:pPr>
            <w:r>
              <w:t>Pointer record</w:t>
            </w:r>
          </w:p>
        </w:tc>
        <w:tc>
          <w:tcPr>
            <w:tcW w:w="992" w:type="dxa"/>
          </w:tcPr>
          <w:p w:rsidR="003A5F2B" w:rsidRDefault="003A5F2B" w:rsidP="006D37AA">
            <w:pPr>
              <w:pStyle w:val="Table-Text"/>
            </w:pPr>
            <w:hyperlink r:id="rId31" w:history="1">
              <w:r w:rsidRPr="000540D2">
                <w:rPr>
                  <w:rStyle w:val="Hyperlink"/>
                </w:rPr>
                <w:t>RFC 1035</w:t>
              </w:r>
            </w:hyperlink>
          </w:p>
        </w:tc>
        <w:tc>
          <w:tcPr>
            <w:tcW w:w="643" w:type="dxa"/>
          </w:tcPr>
          <w:p w:rsidR="003A5F2B" w:rsidRDefault="003A5F2B" w:rsidP="006D37AA">
            <w:pPr>
              <w:pStyle w:val="Table-Text"/>
            </w:pPr>
            <w:r>
              <w:t>12</w:t>
            </w:r>
          </w:p>
        </w:tc>
        <w:tc>
          <w:tcPr>
            <w:tcW w:w="5275" w:type="dxa"/>
          </w:tcPr>
          <w:p w:rsidR="003A5F2B" w:rsidRPr="00FE4F41" w:rsidRDefault="003A5F2B"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3A5F2B" w:rsidRPr="00CC22F1" w:rsidTr="00AD62DB">
        <w:trPr>
          <w:trHeight w:val="113"/>
          <w:tblHeader w:val="0"/>
        </w:trPr>
        <w:tc>
          <w:tcPr>
            <w:tcW w:w="1702" w:type="dxa"/>
          </w:tcPr>
          <w:p w:rsidR="003A5F2B" w:rsidRDefault="003A5F2B" w:rsidP="006D37AA">
            <w:pPr>
              <w:pStyle w:val="Table-Text"/>
              <w:rPr>
                <w:b/>
              </w:rPr>
            </w:pPr>
            <w:r>
              <w:rPr>
                <w:b/>
              </w:rPr>
              <w:t>SSHFP</w:t>
            </w:r>
          </w:p>
          <w:p w:rsidR="003A5F2B" w:rsidRPr="00FE4F41" w:rsidRDefault="003A5F2B" w:rsidP="006D37AA">
            <w:pPr>
              <w:pStyle w:val="Table-Text"/>
            </w:pPr>
            <w:r w:rsidRPr="00FE4F41">
              <w:t>SSH Public key fingerprint</w:t>
            </w:r>
          </w:p>
        </w:tc>
        <w:tc>
          <w:tcPr>
            <w:tcW w:w="992" w:type="dxa"/>
          </w:tcPr>
          <w:p w:rsidR="003A5F2B" w:rsidRDefault="003A5F2B" w:rsidP="006D37AA">
            <w:pPr>
              <w:pStyle w:val="Table-Text"/>
            </w:pPr>
            <w:hyperlink r:id="rId32" w:history="1">
              <w:r w:rsidRPr="000540D2">
                <w:rPr>
                  <w:rStyle w:val="Hyperlink"/>
                </w:rPr>
                <w:t xml:space="preserve">RFC </w:t>
              </w:r>
              <w:r>
                <w:rPr>
                  <w:rStyle w:val="Hyperlink"/>
                </w:rPr>
                <w:t>4255</w:t>
              </w:r>
            </w:hyperlink>
          </w:p>
        </w:tc>
        <w:tc>
          <w:tcPr>
            <w:tcW w:w="643" w:type="dxa"/>
          </w:tcPr>
          <w:p w:rsidR="003A5F2B" w:rsidRDefault="003A5F2B" w:rsidP="006D37AA">
            <w:pPr>
              <w:pStyle w:val="Table-Text"/>
            </w:pPr>
            <w:r>
              <w:t>52</w:t>
            </w:r>
          </w:p>
        </w:tc>
        <w:tc>
          <w:tcPr>
            <w:tcW w:w="5275" w:type="dxa"/>
          </w:tcPr>
          <w:p w:rsidR="003A5F2B" w:rsidRPr="00FE4F41" w:rsidRDefault="003A5F2B"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3A5F2B" w:rsidRPr="00CC22F1" w:rsidTr="00AD62DB">
        <w:trPr>
          <w:trHeight w:val="113"/>
          <w:tblHeader w:val="0"/>
        </w:trPr>
        <w:tc>
          <w:tcPr>
            <w:tcW w:w="1702" w:type="dxa"/>
          </w:tcPr>
          <w:p w:rsidR="003A5F2B" w:rsidRDefault="003A5F2B" w:rsidP="006D37AA">
            <w:pPr>
              <w:pStyle w:val="Table-Text"/>
              <w:rPr>
                <w:b/>
              </w:rPr>
            </w:pPr>
            <w:r>
              <w:rPr>
                <w:b/>
              </w:rPr>
              <w:lastRenderedPageBreak/>
              <w:t>TLSA</w:t>
            </w:r>
          </w:p>
          <w:p w:rsidR="003A5F2B" w:rsidRPr="0043251E" w:rsidRDefault="003A5F2B" w:rsidP="006D37AA">
            <w:pPr>
              <w:pStyle w:val="Table-Text"/>
            </w:pPr>
            <w:r>
              <w:t>TLSA certificate association</w:t>
            </w:r>
          </w:p>
        </w:tc>
        <w:tc>
          <w:tcPr>
            <w:tcW w:w="992" w:type="dxa"/>
          </w:tcPr>
          <w:p w:rsidR="003A5F2B" w:rsidRDefault="003A5F2B" w:rsidP="006D37AA">
            <w:pPr>
              <w:pStyle w:val="Table-Text"/>
            </w:pPr>
            <w:hyperlink r:id="rId33" w:history="1">
              <w:r w:rsidRPr="000540D2">
                <w:rPr>
                  <w:rStyle w:val="Hyperlink"/>
                </w:rPr>
                <w:t xml:space="preserve">RFC </w:t>
              </w:r>
              <w:r>
                <w:rPr>
                  <w:rStyle w:val="Hyperlink"/>
                </w:rPr>
                <w:t>6698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3A5F2B" w:rsidRPr="00CC22F1" w:rsidTr="00AD62DB">
        <w:trPr>
          <w:trHeight w:val="113"/>
          <w:tblHeader w:val="0"/>
        </w:trPr>
        <w:tc>
          <w:tcPr>
            <w:tcW w:w="1702" w:type="dxa"/>
          </w:tcPr>
          <w:p w:rsidR="003A5F2B" w:rsidRDefault="003A5F2B" w:rsidP="006D37AA">
            <w:pPr>
              <w:pStyle w:val="Table-Text"/>
              <w:rPr>
                <w:b/>
              </w:rPr>
            </w:pPr>
            <w:r>
              <w:rPr>
                <w:b/>
              </w:rPr>
              <w:t>LOC</w:t>
            </w:r>
          </w:p>
          <w:p w:rsidR="003A5F2B" w:rsidRPr="0043251E" w:rsidRDefault="003A5F2B" w:rsidP="006D37AA">
            <w:pPr>
              <w:pStyle w:val="Table-Text"/>
            </w:pPr>
            <w:r>
              <w:t>Location record</w:t>
            </w:r>
          </w:p>
        </w:tc>
        <w:tc>
          <w:tcPr>
            <w:tcW w:w="992" w:type="dxa"/>
          </w:tcPr>
          <w:p w:rsidR="003A5F2B" w:rsidRDefault="003A5F2B" w:rsidP="006D37AA">
            <w:pPr>
              <w:pStyle w:val="Table-Text"/>
            </w:pPr>
            <w:hyperlink r:id="rId34" w:history="1">
              <w:r w:rsidRPr="000540D2">
                <w:rPr>
                  <w:rStyle w:val="Hyperlink"/>
                </w:rPr>
                <w:t xml:space="preserve">RFC </w:t>
              </w:r>
              <w:r>
                <w:rPr>
                  <w:rStyle w:val="Hyperlink"/>
                </w:rPr>
                <w:t>1876</w:t>
              </w:r>
            </w:hyperlink>
          </w:p>
        </w:tc>
        <w:tc>
          <w:tcPr>
            <w:tcW w:w="643" w:type="dxa"/>
          </w:tcPr>
          <w:p w:rsidR="003A5F2B" w:rsidRDefault="003A5F2B" w:rsidP="006D37AA">
            <w:pPr>
              <w:pStyle w:val="Table-Text"/>
            </w:pPr>
            <w:r>
              <w:t>29</w:t>
            </w:r>
          </w:p>
        </w:tc>
        <w:tc>
          <w:tcPr>
            <w:tcW w:w="5275" w:type="dxa"/>
          </w:tcPr>
          <w:p w:rsidR="003A5F2B" w:rsidRPr="00FE4F41" w:rsidRDefault="003A5F2B" w:rsidP="006D37AA">
            <w:pPr>
              <w:pStyle w:val="Table-Text"/>
            </w:pPr>
            <w:r w:rsidRPr="00FF4D6E">
              <w:t>Specifies a geographical location associated with a domain name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DNSKEY*</w:t>
            </w:r>
          </w:p>
          <w:p w:rsidR="003A5F2B" w:rsidRPr="005E5E5C" w:rsidRDefault="003A5F2B" w:rsidP="006D37AA">
            <w:pPr>
              <w:pStyle w:val="Table-Text"/>
            </w:pPr>
            <w:r w:rsidRPr="005E5E5C">
              <w:t>DNS Key Record</w:t>
            </w:r>
          </w:p>
        </w:tc>
        <w:tc>
          <w:tcPr>
            <w:tcW w:w="992" w:type="dxa"/>
          </w:tcPr>
          <w:p w:rsidR="003A5F2B" w:rsidRDefault="003A5F2B" w:rsidP="006D37AA">
            <w:pPr>
              <w:pStyle w:val="Table-Text"/>
            </w:pPr>
            <w:hyperlink r:id="rId35" w:history="1">
              <w:r w:rsidRPr="002B5FA0">
                <w:rPr>
                  <w:rStyle w:val="Hyperlink"/>
                </w:rPr>
                <w:t>RFC 4034</w:t>
              </w:r>
            </w:hyperlink>
          </w:p>
        </w:tc>
        <w:tc>
          <w:tcPr>
            <w:tcW w:w="643" w:type="dxa"/>
          </w:tcPr>
          <w:p w:rsidR="003A5F2B" w:rsidRDefault="003A5F2B" w:rsidP="006D37AA">
            <w:pPr>
              <w:pStyle w:val="Table-Text"/>
            </w:pPr>
          </w:p>
        </w:tc>
        <w:tc>
          <w:tcPr>
            <w:tcW w:w="5275" w:type="dxa"/>
          </w:tcPr>
          <w:p w:rsidR="003A5F2B" w:rsidRPr="00FF4D6E" w:rsidRDefault="003A5F2B" w:rsidP="006D37AA">
            <w:pPr>
              <w:pStyle w:val="Table-Text"/>
            </w:pPr>
            <w:r>
              <w:t>Holds the public key used to sign records in the zone.</w:t>
            </w:r>
          </w:p>
        </w:tc>
      </w:tr>
      <w:tr w:rsidR="003A5F2B" w:rsidRPr="00CC22F1" w:rsidTr="00AD62DB">
        <w:trPr>
          <w:trHeight w:val="113"/>
          <w:tblHeader w:val="0"/>
        </w:trPr>
        <w:tc>
          <w:tcPr>
            <w:tcW w:w="1702" w:type="dxa"/>
          </w:tcPr>
          <w:p w:rsidR="003A5F2B" w:rsidRDefault="003A5F2B" w:rsidP="006D37AA">
            <w:pPr>
              <w:pStyle w:val="Table-Text"/>
              <w:rPr>
                <w:b/>
              </w:rPr>
            </w:pPr>
            <w:r>
              <w:rPr>
                <w:b/>
              </w:rPr>
              <w:t>RRSIG*</w:t>
            </w:r>
          </w:p>
          <w:p w:rsidR="003A5F2B" w:rsidRPr="005E5E5C" w:rsidRDefault="003A5F2B" w:rsidP="006D37AA">
            <w:pPr>
              <w:pStyle w:val="Table-Text"/>
            </w:pPr>
            <w:r>
              <w:t>Resource Record Signature</w:t>
            </w:r>
          </w:p>
        </w:tc>
        <w:tc>
          <w:tcPr>
            <w:tcW w:w="992" w:type="dxa"/>
          </w:tcPr>
          <w:p w:rsidR="003A5F2B" w:rsidRDefault="003A5F2B" w:rsidP="006D37AA">
            <w:pPr>
              <w:pStyle w:val="Table-Text"/>
            </w:pPr>
            <w:hyperlink r:id="rId36" w:history="1">
              <w:r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3A5F2B" w:rsidRPr="00CC22F1" w:rsidTr="00AD62DB">
        <w:trPr>
          <w:trHeight w:val="113"/>
          <w:tblHeader w:val="0"/>
        </w:trPr>
        <w:tc>
          <w:tcPr>
            <w:tcW w:w="1702" w:type="dxa"/>
          </w:tcPr>
          <w:p w:rsidR="003A5F2B" w:rsidRDefault="003A5F2B" w:rsidP="006D37AA">
            <w:pPr>
              <w:pStyle w:val="Table-Text"/>
              <w:rPr>
                <w:b/>
              </w:rPr>
            </w:pPr>
            <w:r>
              <w:rPr>
                <w:b/>
              </w:rPr>
              <w:t>NSEC*</w:t>
            </w:r>
          </w:p>
          <w:p w:rsidR="003A5F2B" w:rsidRPr="005E5E5C" w:rsidRDefault="003A5F2B" w:rsidP="006D37AA">
            <w:pPr>
              <w:pStyle w:val="Table-Text"/>
            </w:pPr>
            <w:r>
              <w:t>Next Secure</w:t>
            </w:r>
          </w:p>
        </w:tc>
        <w:tc>
          <w:tcPr>
            <w:tcW w:w="992" w:type="dxa"/>
          </w:tcPr>
          <w:p w:rsidR="003A5F2B" w:rsidRDefault="003A5F2B" w:rsidP="006D37AA">
            <w:pPr>
              <w:pStyle w:val="Table-Text"/>
            </w:pPr>
            <w:hyperlink r:id="rId37" w:history="1">
              <w:r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Pr="00AB7470" w:rsidRDefault="006D64F7" w:rsidP="00AB7470">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w:t>
      </w:r>
      <w:proofErr w:type="spellStart"/>
      <w:r w:rsidR="006D64F7">
        <w:t>anycast</w:t>
      </w:r>
      <w:proofErr w:type="spellEnd"/>
      <w:r w:rsidR="006D64F7">
        <w:t xml:space="preserve"> cloud. </w:t>
      </w:r>
      <w:r w:rsidR="00670A6C">
        <w:t>Each is explored below</w:t>
      </w:r>
      <w:r w:rsidR="00A90495">
        <w:t>.</w:t>
      </w:r>
    </w:p>
    <w:p w:rsidR="00670A6C" w:rsidRPr="00912BD2" w:rsidRDefault="005E5E5C" w:rsidP="000C7379">
      <w:pPr>
        <w:rPr>
          <w:b/>
        </w:rPr>
      </w:pPr>
      <w:r>
        <w:rPr>
          <w:b/>
        </w:rPr>
        <w:lastRenderedPageBreak/>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ZONECNAME</w:t>
      </w:r>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w:t>
      </w:r>
      <w:proofErr w:type="spellStart"/>
      <w:r>
        <w:t>anycast</w:t>
      </w:r>
      <w:proofErr w:type="spellEnd"/>
      <w:r>
        <w:t xml:space="preserve">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w:t>
            </w:r>
            <w:proofErr w:type="spellStart"/>
            <w:r w:rsidRPr="00F275D1">
              <w:rPr>
                <w:b w:val="0"/>
              </w:rPr>
              <w:t>queryParameters</w:t>
            </w:r>
            <w:proofErr w:type="spellEnd"/>
            <w:r w:rsidRPr="00F275D1">
              <w:rPr>
                <w:b w:val="0"/>
              </w:rPr>
              <w:t>}</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lastRenderedPageBreak/>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 xml:space="preserve">The exception to this is the </w:t>
      </w:r>
      <w:proofErr w:type="spellStart"/>
      <w:r>
        <w:t>queryParameters</w:t>
      </w:r>
      <w:proofErr w:type="spellEnd"/>
      <w:r>
        <w:t xml:space="preserve">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t>HTTP Redirect with status code 30</w:t>
      </w:r>
      <w:r>
        <w:t>7 (“</w:t>
      </w:r>
      <w:r w:rsidRPr="00EB0851">
        <w:t>Temporary Redirect</w:t>
      </w:r>
      <w:r>
        <w:t>”),</w:t>
      </w:r>
    </w:p>
    <w:p w:rsidR="00EB0851" w:rsidRDefault="00EB0851" w:rsidP="00EB0851">
      <w:pPr>
        <w:pStyle w:val="ListParagraph"/>
        <w:numPr>
          <w:ilvl w:val="0"/>
          <w:numId w:val="38"/>
        </w:numPr>
      </w:pPr>
      <w:r w:rsidRPr="00EB0851">
        <w:t xml:space="preserve">URL cloaking with </w:t>
      </w:r>
      <w:proofErr w:type="spellStart"/>
      <w:r w:rsidRPr="00EB0851">
        <w:t>iframe</w:t>
      </w:r>
      <w:proofErr w:type="spellEnd"/>
      <w:r w:rsidR="009E1206">
        <w:t xml:space="preserve"> (destination URL is rendered in an invisible full screen </w:t>
      </w:r>
      <w:proofErr w:type="spellStart"/>
      <w:r w:rsidR="009E1206">
        <w:t>iframe</w:t>
      </w:r>
      <w:proofErr w:type="spellEnd"/>
      <w:r w:rsidR="009E1206">
        <w:t>, so that original URL is preserved in the user’s browser</w:t>
      </w:r>
      <w:r w:rsidR="00182B2A">
        <w:t xml:space="preserve"> address bar</w:t>
      </w:r>
      <w:r w:rsidR="009E1206">
        <w:t>)</w:t>
      </w:r>
      <w:r>
        <w:t>.</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 xml:space="preserve">The MAILFW pseudo resource records allow a simple mail redirect to be configured. By creating a MAILFW record, any email destined for any mailbox at the domain name created will be redirected to the destination specified. To make this occur once the zone is published the MAILFW record will be translated into the required MX records. Additionally if the Branded Name Servers feature is in use for the zone, the generated MX records will be branded as per the domain name, thus the required A and AAAA records will also be created. The mail servers used are our </w:t>
      </w:r>
      <w:proofErr w:type="spellStart"/>
      <w:r>
        <w:t>anycast</w:t>
      </w:r>
      <w:proofErr w:type="spellEnd"/>
      <w:r>
        <w:t xml:space="preserve">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t>@example.com</w:t>
      </w:r>
    </w:p>
    <w:p w:rsidR="002F2D8E" w:rsidRPr="002F2D8E" w:rsidRDefault="002F2D8E" w:rsidP="000C7379">
      <w:pPr>
        <w:rPr>
          <w:b/>
        </w:rPr>
      </w:pPr>
      <w:r>
        <w:lastRenderedPageBreak/>
        <w:t xml:space="preserve">Than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542C8A" w:rsidRDefault="00542C8A" w:rsidP="00AD3391">
      <w:pPr>
        <w:pStyle w:val="Heading2"/>
      </w:pPr>
      <w:bookmarkStart w:id="12" w:name="_Ref393468361"/>
      <w:bookmarkStart w:id="13" w:name="_Ref393468554"/>
      <w:bookmarkStart w:id="14" w:name="_Toc393878329"/>
      <w:r>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p>
    <w:p w:rsidR="00437A8D" w:rsidRDefault="00437A8D" w:rsidP="00AD62DB">
      <w:pPr>
        <w:pStyle w:val="BulletedList"/>
      </w:pPr>
      <w:r w:rsidRPr="00AD62DB">
        <w:rPr>
          <w:b/>
        </w:rPr>
        <w:t>Standard Plans</w:t>
      </w:r>
      <w:r w:rsidR="00F016CD">
        <w:t xml:space="preserve"> – </w:t>
      </w:r>
      <w:r>
        <w:t>These plans support a single zone per plan instance, that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lastRenderedPageBreak/>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w:t>
      </w:r>
      <w:proofErr w:type="gramStart"/>
      <w:r w:rsidR="00901AD6">
        <w:t>that are</w:t>
      </w:r>
      <w:proofErr w:type="gramEnd"/>
      <w:r w:rsidR="00901AD6">
        <w:t xml:space="preserv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lastRenderedPageBreak/>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2A6624">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proofErr w:type="spellStart"/>
      <w:r w:rsidRPr="00AD62DB">
        <w:rPr>
          <w:b/>
        </w:rPr>
        <w:t>MailFW</w:t>
      </w:r>
      <w:proofErr w:type="spellEnd"/>
      <w:r w:rsidRPr="00AD62DB">
        <w:rPr>
          <w:b/>
        </w:rPr>
        <w:t xml:space="preserve">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plan)</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48"/>
          <w:headerReference w:type="default" r:id="rId49"/>
          <w:footerReference w:type="even" r:id="rId50"/>
          <w:footerReference w:type="default" r:id="rId51"/>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52"/>
          <w:headerReference w:type="default" r:id="rId53"/>
          <w:footerReference w:type="even" r:id="rId54"/>
          <w:footerReference w:type="default" r:id="rId55"/>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56"/>
      <w:headerReference w:type="default" r:id="rId57"/>
      <w:footerReference w:type="even" r:id="rId58"/>
      <w:footerReference w:type="default" r:id="rId59"/>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C19" w:rsidRDefault="00B86C19" w:rsidP="00626767">
      <w:pPr>
        <w:spacing w:before="0" w:after="0" w:line="240" w:lineRule="auto"/>
      </w:pPr>
      <w:r>
        <w:separator/>
      </w:r>
    </w:p>
  </w:endnote>
  <w:endnote w:type="continuationSeparator" w:id="0">
    <w:p w:rsidR="00B86C19" w:rsidRDefault="00B86C19"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3A5F2B">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146E79" w:rsidRDefault="00146E79"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146E79" w:rsidRPr="0075277E" w:rsidRDefault="00146E79"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3A5F2B">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46E79" w:rsidRPr="00587DD8" w:rsidRDefault="00146E79">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46E79" w:rsidRPr="00587DD8" w:rsidRDefault="00146E79"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3A5F2B">
      <w:rPr>
        <w:noProof/>
      </w:rPr>
      <w:t>8</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46E79" w:rsidRDefault="00146E79"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3A5F2B">
          <w:rPr>
            <w:noProof/>
          </w:rPr>
          <w:t>7</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3A5F2B">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3A5F2B">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46E79" w:rsidRDefault="00146E79" w:rsidP="00B26A5F">
        <w:pPr>
          <w:pStyle w:val="Footer"/>
        </w:pPr>
        <w:r>
          <w:t xml:space="preserve">Page </w:t>
        </w:r>
        <w:r>
          <w:fldChar w:fldCharType="begin"/>
        </w:r>
        <w:r>
          <w:instrText xml:space="preserve"> PAGE   \* MERGEFORMAT </w:instrText>
        </w:r>
        <w:r>
          <w:fldChar w:fldCharType="separate"/>
        </w:r>
        <w:r w:rsidR="002A6624">
          <w:rPr>
            <w:noProof/>
          </w:rPr>
          <w:t>15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46E79" w:rsidRPr="0075277E" w:rsidRDefault="00146E79"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B86C19" w:rsidP="00CA0A87">
                              <w:pPr>
                                <w:pStyle w:val="Classification"/>
                              </w:pPr>
                              <w:r>
                                <w:fldChar w:fldCharType="begin"/>
                              </w:r>
                              <w:r>
                                <w:instrText xml:space="preserve"> STYLEREF  "Document Classification" </w:instrText>
                              </w:r>
                              <w:r>
                                <w:fldChar w:fldCharType="separate"/>
                              </w:r>
                              <w:r w:rsidR="002A662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shape id="_x0000_s1042"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2D6CE7" w:rsidRDefault="00146E79"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E50380" w:rsidRDefault="00146E79"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C19" w:rsidRDefault="00B86C19" w:rsidP="00626767">
      <w:pPr>
        <w:spacing w:before="0" w:after="0" w:line="240" w:lineRule="auto"/>
      </w:pPr>
      <w:r>
        <w:separator/>
      </w:r>
    </w:p>
  </w:footnote>
  <w:footnote w:type="continuationSeparator" w:id="0">
    <w:p w:rsidR="00B86C19" w:rsidRDefault="00B86C19"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B86C19" w:rsidP="001D418F">
    <w:pPr>
      <w:pStyle w:val="Header"/>
      <w:rPr>
        <w:noProof/>
      </w:rPr>
    </w:pPr>
    <w:r>
      <w:fldChar w:fldCharType="begin"/>
    </w:r>
    <w:r>
      <w:instrText xml:space="preserve"> STYLEREF  "Document Title" </w:instrText>
    </w:r>
    <w:r>
      <w:fldChar w:fldCharType="separate"/>
    </w:r>
    <w:r w:rsidR="003A5F2B">
      <w:rPr>
        <w:noProof/>
      </w:rPr>
      <w:t>Managed DNS Manual</w:t>
    </w:r>
    <w:r>
      <w:rPr>
        <w:noProof/>
      </w:rPr>
      <w:fldChar w:fldCharType="end"/>
    </w:r>
  </w:p>
  <w:p w:rsidR="00146E79" w:rsidRDefault="00146E79"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B86C19" w:rsidP="001D418F">
    <w:pPr>
      <w:pStyle w:val="Header"/>
    </w:pPr>
    <w:sdt>
      <w:sdtPr>
        <w:id w:val="3249787"/>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sidR="003A5F2B">
      <w:rPr>
        <w:noProof/>
      </w:rPr>
      <w:t>Managed DNS Manual</w:t>
    </w:r>
    <w:r w:rsidR="00146E79">
      <w:fldChar w:fldCharType="end"/>
    </w:r>
  </w:p>
  <w:p w:rsidR="00146E79" w:rsidRPr="001D418F" w:rsidRDefault="00146E79"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B86C19" w:rsidP="00F51719">
    <w:pPr>
      <w:pStyle w:val="Header"/>
      <w:rPr>
        <w:noProof/>
      </w:rPr>
    </w:pPr>
    <w:r>
      <w:fldChar w:fldCharType="begin"/>
    </w:r>
    <w:r>
      <w:instrText xml:space="preserve"> STYLEREF  "Document Title" </w:instrText>
    </w:r>
    <w:r>
      <w:fldChar w:fldCharType="separate"/>
    </w:r>
    <w:r w:rsidR="003A5F2B">
      <w:rPr>
        <w:noProof/>
      </w:rPr>
      <w:t>Managed DNS Manual</w:t>
    </w:r>
    <w:r>
      <w:rPr>
        <w:noProof/>
      </w:rPr>
      <w:fldChar w:fldCharType="end"/>
    </w:r>
  </w:p>
  <w:p w:rsidR="00146E79" w:rsidRDefault="00146E79"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B86C19" w:rsidP="00851FA0">
    <w:pPr>
      <w:pStyle w:val="Header"/>
    </w:pPr>
    <w:sdt>
      <w:sdtPr>
        <w:id w:val="375118503"/>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sidR="003A5F2B">
      <w:rPr>
        <w:noProof/>
      </w:rPr>
      <w:t>Managed DNS Manual</w:t>
    </w:r>
    <w:r w:rsidR="00146E79">
      <w:fldChar w:fldCharType="end"/>
    </w:r>
  </w:p>
  <w:p w:rsidR="00146E79" w:rsidRDefault="00146E79"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B86C19" w:rsidP="00F51719">
    <w:pPr>
      <w:pStyle w:val="Header"/>
    </w:pPr>
    <w:r>
      <w:fldChar w:fldCharType="begin"/>
    </w:r>
    <w:r>
      <w:instrText xml:space="preserve"> STYLEREF  "Document Title" </w:instrText>
    </w:r>
    <w:r>
      <w:fldChar w:fldCharType="separate"/>
    </w:r>
    <w:r w:rsidR="003A5F2B">
      <w:rPr>
        <w:noProof/>
      </w:rPr>
      <w:t>Managed DNS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B86C19" w:rsidP="00851FA0">
    <w:pPr>
      <w:pStyle w:val="Header"/>
    </w:pPr>
    <w:sdt>
      <w:sdtPr>
        <w:id w:val="-1152597269"/>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sidR="002A6624">
      <w:rPr>
        <w:noProof/>
      </w:rPr>
      <w:t>Managed DNS Manual</w:t>
    </w:r>
    <w:r w:rsidR="00146E79">
      <w:fldChar w:fldCharType="end"/>
    </w:r>
  </w:p>
  <w:p w:rsidR="00146E79" w:rsidRDefault="00146E79"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224DB4">
    <w:pPr>
      <w:pStyle w:val="Header"/>
      <w:tabs>
        <w:tab w:val="left" w:pos="1770"/>
        <w:tab w:val="center" w:pos="4252"/>
      </w:tabs>
      <w:jc w:val="left"/>
      <w:rPr>
        <w:noProof/>
        <w:lang w:eastAsia="en-AU"/>
      </w:rPr>
    </w:pPr>
  </w:p>
  <w:p w:rsidR="00146E79" w:rsidRDefault="00146E79"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6E79" w:rsidRPr="006B764C" w:rsidRDefault="00B86C19"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B86C19" w:rsidP="00851FA0">
    <w:pPr>
      <w:pStyle w:val="Header"/>
    </w:pPr>
    <w:sdt>
      <w:sdtPr>
        <w:id w:val="1820148210"/>
        <w:docPartObj>
          <w:docPartGallery w:val="Page Numbers (Margins)"/>
          <w:docPartUnique/>
        </w:docPartObj>
      </w:sdtPr>
      <w:sdtEndPr/>
      <w:sdtContent/>
    </w:sdt>
    <w:r w:rsidR="00146E79">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4">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2"/>
  </w:num>
  <w:num w:numId="14">
    <w:abstractNumId w:val="25"/>
  </w:num>
  <w:num w:numId="15">
    <w:abstractNumId w:val="34"/>
  </w:num>
  <w:num w:numId="16">
    <w:abstractNumId w:val="17"/>
  </w:num>
  <w:num w:numId="17">
    <w:abstractNumId w:val="33"/>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6DEC"/>
    <w:rsid w:val="001800DC"/>
    <w:rsid w:val="001809F7"/>
    <w:rsid w:val="00182B2A"/>
    <w:rsid w:val="0018465D"/>
    <w:rsid w:val="001847C9"/>
    <w:rsid w:val="001852F5"/>
    <w:rsid w:val="001854C3"/>
    <w:rsid w:val="00186E72"/>
    <w:rsid w:val="00187054"/>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B59"/>
    <w:rsid w:val="00475A89"/>
    <w:rsid w:val="004765D0"/>
    <w:rsid w:val="0047674A"/>
    <w:rsid w:val="00476FE2"/>
    <w:rsid w:val="00476FFA"/>
    <w:rsid w:val="00477B1D"/>
    <w:rsid w:val="0048354A"/>
    <w:rsid w:val="00483A19"/>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E1334"/>
    <w:rsid w:val="004E1A90"/>
    <w:rsid w:val="004E2EF4"/>
    <w:rsid w:val="004E308D"/>
    <w:rsid w:val="004E347B"/>
    <w:rsid w:val="004E35B7"/>
    <w:rsid w:val="004F01BF"/>
    <w:rsid w:val="004F075C"/>
    <w:rsid w:val="004F16CB"/>
    <w:rsid w:val="004F1AA2"/>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1495"/>
    <w:rsid w:val="00911ACC"/>
    <w:rsid w:val="00912BD2"/>
    <w:rsid w:val="00913030"/>
    <w:rsid w:val="00917ECC"/>
    <w:rsid w:val="0092123C"/>
    <w:rsid w:val="00921680"/>
    <w:rsid w:val="009231AA"/>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3A2"/>
    <w:rsid w:val="00B67EAC"/>
    <w:rsid w:val="00B70611"/>
    <w:rsid w:val="00B70C84"/>
    <w:rsid w:val="00B70DD8"/>
    <w:rsid w:val="00B7635F"/>
    <w:rsid w:val="00B764A6"/>
    <w:rsid w:val="00B80EC3"/>
    <w:rsid w:val="00B828EC"/>
    <w:rsid w:val="00B83722"/>
    <w:rsid w:val="00B84920"/>
    <w:rsid w:val="00B86C19"/>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2476"/>
    <w:rsid w:val="00E027D4"/>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footer" Target="footer4.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0" Type="http://schemas.openxmlformats.org/officeDocument/2006/relationships/hyperlink" Target="http://tools.ietf.org/html/rfc1035" TargetMode="External"/><Relationship Id="rId29" Type="http://schemas.openxmlformats.org/officeDocument/2006/relationships/hyperlink" Target="http://tools.ietf.org/html/rfc4034" TargetMode="External"/><Relationship Id="rId41" Type="http://schemas.openxmlformats.org/officeDocument/2006/relationships/hyperlink" Target="mailto:bob@test.com"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eader" Target="header7.xml"/><Relationship Id="rId58"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eader" Target="header5.xml"/><Relationship Id="rId57" Type="http://schemas.openxmlformats.org/officeDocument/2006/relationships/header" Target="header9.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eader" Target="header6.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eader" Target="header4.xml"/><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3232BB"/>
    <w:rsid w:val="00381EE7"/>
    <w:rsid w:val="00633AEE"/>
    <w:rsid w:val="006F39A4"/>
    <w:rsid w:val="007726E8"/>
    <w:rsid w:val="008B4759"/>
    <w:rsid w:val="009C6683"/>
    <w:rsid w:val="00A228B2"/>
    <w:rsid w:val="00AA0636"/>
    <w:rsid w:val="00B428FE"/>
    <w:rsid w:val="00B83A91"/>
    <w:rsid w:val="00BE0131"/>
    <w:rsid w:val="00C324A1"/>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445D2-4645-4BF6-A19D-B7B9FCA2D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DiscoveryDNS Document Template.dotx</Template>
  <TotalTime>7</TotalTime>
  <Pages>21</Pages>
  <Words>6012</Words>
  <Characters>34275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3</cp:revision>
  <cp:lastPrinted>2014-07-23T01:29:00Z</cp:lastPrinted>
  <dcterms:created xsi:type="dcterms:W3CDTF">2014-09-03T02:52:00Z</dcterms:created>
  <dcterms:modified xsi:type="dcterms:W3CDTF">2014-09-16T00:52:00Z</dcterms:modified>
</cp:coreProperties>
</file>