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 w:line="360" w:lineRule="auto"/>
        <w:jc w:val="center"/>
      </w:pPr>
    </w:p>
    <w:p>
      <w:pPr>
        <w:pStyle w:val="6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6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6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>
      <w:pPr>
        <w:pStyle w:val="6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pStyle w:val="6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spacing w:after="0" w:line="240" w:lineRule="auto"/>
        <w:jc w:val="center"/>
        <w:rPr>
          <w:rFonts w:ascii="Arial" w:hAnsi="Arial" w:eastAsia="Arial" w:cs="Arial"/>
          <w:color w:val="000000"/>
        </w:rPr>
      </w:pPr>
    </w:p>
    <w:p>
      <w:pPr>
        <w:pStyle w:val="6"/>
        <w:keepNext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ЛАБОРАТОРНА РОБОТА №4</w:t>
      </w:r>
    </w:p>
    <w:p>
      <w:pPr>
        <w:pStyle w:val="6"/>
        <w:keepNext/>
        <w:spacing w:after="0" w:line="360" w:lineRule="auto"/>
        <w:jc w:val="center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>З ДИСЦИПЛІНИ “</w:t>
      </w:r>
      <w:r>
        <w:t xml:space="preserve"> 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t>АРХІТЕКТУРА КОМП’ЮТЕРІВ - 3</w:t>
      </w: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</w:p>
    <w:p>
      <w:pPr>
        <w:pStyle w:val="6"/>
        <w:keepNext/>
        <w:spacing w:after="560" w:line="360" w:lineRule="auto"/>
        <w:jc w:val="both"/>
        <w:rPr>
          <w:rFonts w:ascii="Arial" w:hAnsi="Arial" w:eastAsia="Arial" w:cs="Arial"/>
          <w:color w:val="000000"/>
        </w:rPr>
      </w:pPr>
    </w:p>
    <w:p>
      <w:pPr>
        <w:pStyle w:val="6"/>
        <w:keepNext/>
        <w:spacing w:after="560" w:line="360" w:lineRule="auto"/>
        <w:jc w:val="both"/>
        <w:rPr>
          <w:rFonts w:ascii="Arial" w:hAnsi="Arial" w:eastAsia="Arial" w:cs="Arial"/>
          <w:color w:val="000000"/>
        </w:rPr>
      </w:pPr>
    </w:p>
    <w:p>
      <w:pPr>
        <w:pStyle w:val="6"/>
        <w:tabs>
          <w:tab w:val="left" w:pos="5400"/>
        </w:tabs>
        <w:spacing w:after="0" w:line="276" w:lineRule="auto"/>
        <w:ind w:firstLine="5580"/>
        <w:jc w:val="right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Викона</w:t>
      </w: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</w:t>
      </w:r>
      <w:bookmarkStart w:id="0" w:name="_GoBack"/>
      <w:bookmarkEnd w:id="0"/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>
      <w:pPr>
        <w:pStyle w:val="6"/>
        <w:tabs>
          <w:tab w:val="left" w:pos="5400"/>
        </w:tabs>
        <w:spacing w:after="0" w:line="276" w:lineRule="auto"/>
        <w:ind w:firstLine="5580"/>
        <w:jc w:val="right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</w:t>
      </w:r>
      <w:r>
        <w:rPr>
          <w:rStyle w:val="12"/>
          <w:rFonts w:ascii="Times New Roman" w:hAnsi="Times New Roman" w:eastAsia="Times New Roman" w:cs="Times New Roman"/>
          <w:color w:val="000000"/>
          <w:sz w:val="28"/>
          <w:szCs w:val="28"/>
        </w:rPr>
        <w:t>Студент ІІІ курсу ФІОТ</w:t>
      </w:r>
    </w:p>
    <w:p>
      <w:pPr>
        <w:pStyle w:val="6"/>
        <w:tabs>
          <w:tab w:val="left" w:pos="5400"/>
        </w:tabs>
        <w:spacing w:after="0" w:line="276" w:lineRule="auto"/>
        <w:ind w:firstLine="5580"/>
        <w:jc w:val="right"/>
      </w:pPr>
      <w:r>
        <w:rPr>
          <w:rStyle w:val="12"/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групи ІВ-83</w:t>
      </w:r>
    </w:p>
    <w:p>
      <w:pPr>
        <w:pStyle w:val="6"/>
        <w:tabs>
          <w:tab w:val="left" w:pos="5400"/>
        </w:tabs>
        <w:spacing w:after="0" w:line="276" w:lineRule="auto"/>
        <w:ind w:firstLine="5580"/>
        <w:jc w:val="right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>Литвиненко Олександр</w:t>
      </w:r>
    </w:p>
    <w:p>
      <w:pPr>
        <w:pStyle w:val="6"/>
        <w:tabs>
          <w:tab w:val="left" w:pos="6120"/>
        </w:tabs>
        <w:spacing w:after="0" w:line="276" w:lineRule="auto"/>
        <w:ind w:left="720" w:firstLine="558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6"/>
        <w:tabs>
          <w:tab w:val="left" w:pos="6120"/>
        </w:tabs>
        <w:spacing w:after="0" w:line="276" w:lineRule="auto"/>
        <w:ind w:left="720" w:firstLine="558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6"/>
        <w:tabs>
          <w:tab w:val="left" w:pos="6120"/>
        </w:tabs>
        <w:spacing w:after="0" w:line="276" w:lineRule="auto"/>
        <w:ind w:left="720" w:firstLine="558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6"/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6"/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6"/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6"/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6"/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pStyle w:val="6"/>
        <w:spacing w:after="0"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м. Київ – 2021 р.</w:t>
      </w:r>
    </w:p>
    <w:p>
      <w:pPr>
        <w:pStyle w:val="6"/>
        <w:spacing w:after="120" w:line="240" w:lineRule="auto"/>
        <w:ind w:firstLine="708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Style w:val="12"/>
          <w:rFonts w:ascii="Times New Roman" w:hAnsi="Times New Roman" w:eastAsia="Times New Roman" w:cs="Times New Roman"/>
          <w:smallCaps/>
          <w:color w:val="000000"/>
          <w:sz w:val="28"/>
          <w:szCs w:val="28"/>
        </w:rPr>
        <w:t>РОЗРОБЛЕННЯ ПРОГРАМ ОБРОБКИ ДАНИХ ДЛЯ ПРОЦЕСОРНОГО ЯДРА CORTEX М4</w:t>
      </w:r>
    </w:p>
    <w:p>
      <w:pPr>
        <w:pStyle w:val="6"/>
        <w:ind w:firstLine="708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>Мета:</w:t>
      </w:r>
      <w:r>
        <w:rPr>
          <w:rStyle w:val="12"/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Style w:val="12"/>
          <w:rFonts w:ascii="Times New Roman" w:hAnsi="Times New Roman" w:eastAsia="Times New Roman" w:cs="Times New Roman"/>
          <w:smallCaps/>
          <w:color w:val="000000"/>
          <w:sz w:val="28"/>
          <w:szCs w:val="28"/>
        </w:rPr>
        <w:t>ВИВЧЕННЯ АРХІТЕКТУРНИХ ОСОБЛИВОСТЕЙ, СИСТЕМИ КОМАНД, ПРИНЦИПІВ ОРГАНІЗАЦІЇ КОМАНД УМОВНИХ ТА БЕЗУМОВНИХ ПЕРЕХОДІВ ТА ПЕРЕХОДІВ НА ПІДПРОГРАМИ, КОМАНД РОБОТИ З ПАМ’ЯТТЮ ТА СПОСОБІВ АДРЕСАЦІЇ ОПЕРАНДІВ.</w:t>
      </w:r>
    </w:p>
    <w:p>
      <w:pPr>
        <w:pStyle w:val="6"/>
        <w:ind w:firstLine="708"/>
        <w:jc w:val="center"/>
      </w:pPr>
      <w:r>
        <w:rPr>
          <w:lang w:val="en-US"/>
        </w:rPr>
        <w:drawing>
          <wp:inline distT="0" distB="0" distL="0" distR="0">
            <wp:extent cx="5372100" cy="5885815"/>
            <wp:effectExtent l="0" t="0" r="0" b="92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282" cy="5886358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708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6"/>
        <w:ind w:firstLine="708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6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6"/>
        <w:ind w:firstLine="708"/>
        <w:jc w:val="center"/>
      </w:pPr>
      <w:r>
        <w:rPr>
          <w:lang w:val="en-US"/>
        </w:rPr>
        <w:drawing>
          <wp:inline distT="0" distB="0" distL="0" distR="0">
            <wp:extent cx="6119495" cy="5067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6733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6"/>
        <w:ind w:firstLine="708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Код програми</w:t>
      </w:r>
    </w:p>
    <w:p>
      <w:pPr>
        <w:pStyle w:val="6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lab4.S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.global lab4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.syntax unified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#define X1 #-21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#define X2 #31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#define X3 #10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#define X4 #-9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lab4: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bl task1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bl task2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task1: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r0, X1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r1, #0xFFFFFFFF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r2, X2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r3, #0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r4, X3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r5, #0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r6, X4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r7, #0xFFFFFFFF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Calculation: 8 * (X1 - X2) + (X3 ^ X4 - 1) / 16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X1 - X2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 r0,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sbc r1, r3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8 * (X1 - X2)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lsl r0, #3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lsl r1, #3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X3 ^ X4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eor r4, r6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eor r5, r7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X3 ^ X4 - 1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 r4,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sbc r5,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(X3 ^ X4 - 1) / 16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asr r4, #4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lsr r5, #4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8 * (X1 - X2) + (X3 ^ X4 - 1) / 16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r0, r4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adc r1, r5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bl result_correction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Result correction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result_correction: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bvc step2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lsr r0,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lsr r1,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step2: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orr r0, #0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bne step4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orr r1, #0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bne step4</w:t>
      </w:r>
    </w:p>
    <w:p>
      <w:pPr>
        <w:pStyle w:val="6"/>
        <w:spacing w:after="0" w:line="240" w:lineRule="auto"/>
        <w:ind w:firstLine="708"/>
      </w:pP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>mov r0, #0b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1011</w:t>
      </w: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>0011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step4:</w:t>
      </w:r>
    </w:p>
    <w:p>
      <w:pPr>
        <w:pStyle w:val="6"/>
        <w:spacing w:after="0" w:line="240" w:lineRule="auto"/>
        <w:ind w:firstLine="708"/>
      </w:pP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>add r1, #0b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1011</w:t>
      </w:r>
      <w:r>
        <w:rPr>
          <w:rStyle w:val="12"/>
          <w:rFonts w:ascii="Times New Roman" w:hAnsi="Times New Roman" w:eastAsia="Times New Roman" w:cs="Times New Roman"/>
          <w:color w:val="000000"/>
          <w:sz w:val="24"/>
          <w:szCs w:val="24"/>
        </w:rPr>
        <w:t>0011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and r5, r1, #0xc0000000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beq step7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eor r5, #0xc0000000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beq step7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lsr r0,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lsr r1, #1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step7: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bvs end_correction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{r0}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{r1}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{r1}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{r0}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end_correction: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task2: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r1, #25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mov r2, #5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program_a: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1: r0 = r1 -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2: r0 = r1 *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mul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bl program_b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jump3: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3: r0 = r1 +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4: jump1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bvs jump1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6: r0 = r1 +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 jump2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jump1: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5: r0 = r0 + 10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r0, #10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7: r1 = r1 - 3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 r1, #3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jump2: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8: jump3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beq jump3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9: r0 = r0 &amp; r1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and r0, r1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program_b: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jump5: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10: r2 = r2 + 45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r2, #45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11: jump4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bcs jump4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bl program_c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12: r1 = r1 ^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eor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jump4: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13: jump5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bvs jump5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14: r0 = r1 +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15: r0 = r1 -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sub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program_c: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push {lr}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17: r0 = r1 +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adds r0, r1, r2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18: r0 = r2 / r1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udiv r0, r2, r1</w:t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pStyle w:val="6"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pop {pc}</w:t>
      </w:r>
    </w:p>
    <w:p>
      <w:pPr>
        <w:pStyle w:val="6"/>
      </w:pPr>
      <w:r>
        <w:rPr>
          <w:lang w:val="en-US"/>
        </w:rPr>
        <w:drawing>
          <wp:inline distT="0" distB="0" distL="0" distR="0">
            <wp:extent cx="6119495" cy="659765"/>
            <wp:effectExtent l="0" t="0" r="0" b="6554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60196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6"/>
        <w:spacing w:line="240" w:lineRule="auto"/>
      </w:pPr>
      <w:r>
        <w:rPr>
          <w:rStyle w:val="12"/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Висновок: </w:t>
      </w:r>
      <w:r>
        <w:rPr>
          <w:rStyle w:val="12"/>
          <w:rFonts w:ascii="Times New Roman" w:hAnsi="Times New Roman" w:eastAsia="Times New Roman" w:cs="Times New Roman"/>
          <w:color w:val="000000"/>
          <w:sz w:val="28"/>
          <w:szCs w:val="28"/>
        </w:rPr>
        <w:t>в результаті виконання роботи було розроблено алгоритм та</w:t>
      </w:r>
    </w:p>
    <w:p>
      <w:pPr>
        <w:pStyle w:val="6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програму обчислення функції у кодах асемблеру, що задана за варіантом.</w:t>
      </w:r>
    </w:p>
    <w:p>
      <w:pPr>
        <w:pStyle w:val="6"/>
        <w:spacing w:line="240" w:lineRule="auto"/>
      </w:pPr>
      <w:r>
        <w:rPr>
          <w:rStyle w:val="12"/>
          <w:rFonts w:ascii="Times New Roman" w:hAnsi="Times New Roman" w:eastAsia="Times New Roman" w:cs="Times New Roman"/>
          <w:color w:val="000000"/>
          <w:sz w:val="28"/>
          <w:szCs w:val="28"/>
        </w:rPr>
        <w:t>Виконано нормалізацію результату.</w:t>
      </w:r>
    </w:p>
    <w:sectPr>
      <w:pgSz w:w="11906" w:h="16838"/>
      <w:pgMar w:top="850" w:right="850" w:bottom="850" w:left="141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6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</w:compat>
  <w:rsids>
    <w:rsidRoot w:val="00B410F9"/>
    <w:rsid w:val="00697493"/>
    <w:rsid w:val="00B410F9"/>
    <w:rsid w:val="778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N w:val="0"/>
      <w:textAlignment w:val="baseline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5"/>
    <w:next w:val="6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5">
    <w:name w:val="Звичайний"/>
    <w:uiPriority w:val="0"/>
    <w:pPr>
      <w:widowControl/>
      <w:suppressAutoHyphens/>
      <w:autoSpaceDN w:val="0"/>
      <w:textAlignment w:val="baseline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paragraph" w:customStyle="1" w:styleId="6">
    <w:name w:val="Standard"/>
    <w:uiPriority w:val="0"/>
    <w:pPr>
      <w:widowControl/>
      <w:suppressAutoHyphens/>
      <w:autoSpaceDN w:val="0"/>
      <w:spacing w:after="160" w:line="256" w:lineRule="auto"/>
      <w:textAlignment w:val="baseline"/>
    </w:pPr>
    <w:rPr>
      <w:rFonts w:ascii="Calibri" w:hAnsi="Calibri" w:eastAsia="Calibri" w:cs="Calibri"/>
      <w:sz w:val="22"/>
      <w:szCs w:val="22"/>
      <w:lang w:val="uk-UA" w:eastAsia="en-US" w:bidi="ar-SA"/>
    </w:rPr>
  </w:style>
  <w:style w:type="paragraph" w:customStyle="1" w:styleId="7">
    <w:name w:val="Заголовок 2"/>
    <w:basedOn w:val="5"/>
    <w:next w:val="6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8">
    <w:name w:val="Заголовок 3"/>
    <w:basedOn w:val="5"/>
    <w:next w:val="6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9">
    <w:name w:val="Заголовок 4"/>
    <w:basedOn w:val="5"/>
    <w:next w:val="6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10">
    <w:name w:val="Заголовок 5"/>
    <w:basedOn w:val="5"/>
    <w:next w:val="6"/>
    <w:uiPriority w:val="0"/>
    <w:pPr>
      <w:keepNext/>
      <w:keepLines/>
      <w:spacing w:before="220" w:after="40"/>
      <w:outlineLvl w:val="4"/>
    </w:pPr>
    <w:rPr>
      <w:b/>
    </w:rPr>
  </w:style>
  <w:style w:type="paragraph" w:customStyle="1" w:styleId="11">
    <w:name w:val="Заголовок 6"/>
    <w:basedOn w:val="5"/>
    <w:next w:val="6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12">
    <w:name w:val="Шрифт абзацу за замовчуванням"/>
    <w:uiPriority w:val="0"/>
  </w:style>
  <w:style w:type="paragraph" w:customStyle="1" w:styleId="13">
    <w:name w:val="Heading"/>
    <w:basedOn w:val="5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Text body"/>
    <w:basedOn w:val="5"/>
    <w:uiPriority w:val="0"/>
    <w:pPr>
      <w:spacing w:after="140" w:line="276" w:lineRule="auto"/>
    </w:pPr>
  </w:style>
  <w:style w:type="paragraph" w:customStyle="1" w:styleId="15">
    <w:name w:val="Список"/>
    <w:basedOn w:val="14"/>
    <w:uiPriority w:val="0"/>
    <w:rPr>
      <w:rFonts w:cs="Lohit Devanagari"/>
    </w:rPr>
  </w:style>
  <w:style w:type="paragraph" w:customStyle="1" w:styleId="16">
    <w:name w:val="Назва об'єкта"/>
    <w:basedOn w:val="5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5"/>
    <w:uiPriority w:val="0"/>
    <w:pPr>
      <w:suppressLineNumbers/>
    </w:pPr>
    <w:rPr>
      <w:rFonts w:cs="Lohit Devanagari"/>
    </w:rPr>
  </w:style>
  <w:style w:type="paragraph" w:customStyle="1" w:styleId="18">
    <w:name w:val="Назва"/>
    <w:basedOn w:val="5"/>
    <w:next w:val="6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9">
    <w:name w:val="Standard (user)"/>
    <w:uiPriority w:val="0"/>
    <w:pPr>
      <w:widowControl/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US" w:eastAsia="zh-CN" w:bidi="hi-IN"/>
    </w:rPr>
  </w:style>
  <w:style w:type="paragraph" w:customStyle="1" w:styleId="20">
    <w:name w:val="Звичайний (веб)"/>
    <w:basedOn w:val="5"/>
    <w:uiPriority w:val="0"/>
    <w:pPr>
      <w:spacing w:before="28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customStyle="1" w:styleId="21">
    <w:name w:val="Підзаголовок"/>
    <w:basedOn w:val="5"/>
    <w:next w:val="6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22">
    <w:name w:val="Internet link"/>
    <w:basedOn w:val="12"/>
    <w:uiPriority w:val="0"/>
    <w:rPr>
      <w:color w:val="0563C1"/>
      <w:u w:val="single"/>
    </w:rPr>
  </w:style>
  <w:style w:type="character" w:customStyle="1" w:styleId="23">
    <w:name w:val="Незакрита згадка"/>
    <w:basedOn w:val="12"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407</Words>
  <Characters>2320</Characters>
  <Lines>19</Lines>
  <Paragraphs>5</Paragraphs>
  <TotalTime>1</TotalTime>
  <ScaleCrop>false</ScaleCrop>
  <LinksUpToDate>false</LinksUpToDate>
  <CharactersWithSpaces>2722</CharactersWithSpaces>
  <Application>WPS Office_11.2.0.9669_F1E327BC-269C-435d-A152-05C5408002CA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</dc:creator>
  <cp:lastModifiedBy>Олександр</cp:lastModifiedBy>
  <cp:revision>2</cp:revision>
  <dcterms:created xsi:type="dcterms:W3CDTF">2021-05-29T03:36:00Z</dcterms:created>
  <dcterms:modified xsi:type="dcterms:W3CDTF">2021-05-29T03:56:13Z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1033-11.2.0.9669</vt:lpwstr>
  </property>
</Properties>
</file>