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537" w:rsidRPr="000B63A1" w:rsidRDefault="003D0537" w:rsidP="001B7074">
      <w:pPr>
        <w:spacing w:line="276" w:lineRule="auto"/>
        <w:jc w:val="center"/>
        <w:rPr>
          <w:rFonts w:ascii="Times New Roman" w:eastAsia="標楷體" w:hAnsi="Times New Roman" w:cs="Times New Roman"/>
          <w:b/>
          <w:sz w:val="32"/>
        </w:rPr>
      </w:pPr>
      <w:r w:rsidRPr="000B63A1">
        <w:rPr>
          <w:rFonts w:ascii="Times New Roman" w:eastAsia="標楷體" w:hAnsi="Times New Roman" w:cs="Times New Roman"/>
          <w:b/>
          <w:sz w:val="32"/>
        </w:rPr>
        <w:t>實作多層感知機或是放射狀基底函數網路</w:t>
      </w:r>
    </w:p>
    <w:p w:rsidR="00114CB7" w:rsidRPr="000B63A1" w:rsidRDefault="00913E22" w:rsidP="002B5E3D">
      <w:pPr>
        <w:pStyle w:val="a9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基本</w:t>
      </w:r>
      <w:r w:rsidR="00522EC3" w:rsidRPr="000B63A1">
        <w:rPr>
          <w:rFonts w:ascii="Times New Roman" w:eastAsia="標楷體" w:hAnsi="Times New Roman" w:cs="Times New Roman"/>
        </w:rPr>
        <w:t>程式要求</w:t>
      </w:r>
      <w:r w:rsidR="003D0537" w:rsidRPr="000B63A1">
        <w:rPr>
          <w:rFonts w:ascii="Times New Roman" w:eastAsia="標楷體" w:hAnsi="Times New Roman" w:cs="Times New Roman"/>
        </w:rPr>
        <w:t>：</w:t>
      </w:r>
    </w:p>
    <w:p w:rsidR="00522EC3" w:rsidRPr="000B63A1" w:rsidRDefault="00522EC3" w:rsidP="00114CB7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選取檔案</w:t>
      </w:r>
      <w:r w:rsidRPr="000B63A1">
        <w:rPr>
          <w:rFonts w:ascii="Times New Roman" w:eastAsia="標楷體" w:hAnsi="Times New Roman" w:cs="Times New Roman"/>
        </w:rPr>
        <w:t xml:space="preserve"> (</w:t>
      </w:r>
      <w:r w:rsidRPr="000B63A1">
        <w:rPr>
          <w:rFonts w:ascii="Times New Roman" w:eastAsia="標楷體" w:hAnsi="Times New Roman" w:cs="Times New Roman"/>
        </w:rPr>
        <w:t>需要有提供選擇檔案的介面，</w:t>
      </w:r>
      <w:r w:rsidR="00AA41E1" w:rsidRPr="000B63A1">
        <w:rPr>
          <w:rFonts w:ascii="Times New Roman" w:eastAsia="標楷體" w:hAnsi="Times New Roman" w:cs="Times New Roman"/>
        </w:rPr>
        <w:br/>
      </w:r>
      <w:r w:rsidRPr="000B63A1">
        <w:rPr>
          <w:rFonts w:ascii="Times New Roman" w:eastAsia="標楷體" w:hAnsi="Times New Roman" w:cs="Times New Roman"/>
        </w:rPr>
        <w:t>而不是進程式碼改檔名</w:t>
      </w:r>
      <w:r w:rsidR="00AA41E1" w:rsidRPr="000B63A1">
        <w:rPr>
          <w:rFonts w:ascii="Times New Roman" w:eastAsia="標楷體" w:hAnsi="Times New Roman" w:cs="Times New Roman"/>
        </w:rPr>
        <w:t>或是輸入檔名</w:t>
      </w:r>
      <w:r w:rsidRPr="000B63A1">
        <w:rPr>
          <w:rFonts w:ascii="Times New Roman" w:eastAsia="標楷體" w:hAnsi="Times New Roman" w:cs="Times New Roman"/>
        </w:rPr>
        <w:t>)</w:t>
      </w:r>
    </w:p>
    <w:p w:rsidR="00114CB7" w:rsidRPr="000B63A1" w:rsidRDefault="00114CB7" w:rsidP="00114CB7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隨機將資料集中的</w:t>
      </w:r>
      <w:r w:rsidRPr="000B63A1">
        <w:rPr>
          <w:rFonts w:ascii="Times New Roman" w:eastAsia="標楷體" w:hAnsi="Times New Roman" w:cs="Times New Roman"/>
        </w:rPr>
        <w:t>2/3</w:t>
      </w:r>
      <w:r w:rsidRPr="000B63A1">
        <w:rPr>
          <w:rFonts w:ascii="Times New Roman" w:eastAsia="標楷體" w:hAnsi="Times New Roman" w:cs="Times New Roman"/>
        </w:rPr>
        <w:t>當作訓練資料，</w:t>
      </w:r>
      <w:r w:rsidRPr="000B63A1">
        <w:rPr>
          <w:rFonts w:ascii="Times New Roman" w:eastAsia="標楷體" w:hAnsi="Times New Roman" w:cs="Times New Roman"/>
        </w:rPr>
        <w:t>1/3</w:t>
      </w:r>
      <w:r w:rsidRPr="000B63A1">
        <w:rPr>
          <w:rFonts w:ascii="Times New Roman" w:eastAsia="標楷體" w:hAnsi="Times New Roman" w:cs="Times New Roman"/>
        </w:rPr>
        <w:t>當做測試資料</w:t>
      </w:r>
      <w:r w:rsidR="00522EC3" w:rsidRPr="000B63A1">
        <w:rPr>
          <w:rFonts w:ascii="Times New Roman" w:eastAsia="標楷體" w:hAnsi="Times New Roman" w:cs="Times New Roman"/>
        </w:rPr>
        <w:t xml:space="preserve"> </w:t>
      </w:r>
      <w:r w:rsidR="00522EC3" w:rsidRPr="000B63A1">
        <w:rPr>
          <w:rFonts w:ascii="Times New Roman" w:eastAsia="標楷體" w:hAnsi="Times New Roman" w:cs="Times New Roman"/>
        </w:rPr>
        <w:br/>
        <w:t>(</w:t>
      </w:r>
      <w:r w:rsidR="00522EC3" w:rsidRPr="000B63A1">
        <w:rPr>
          <w:rFonts w:ascii="Times New Roman" w:eastAsia="標楷體" w:hAnsi="Times New Roman" w:cs="Times New Roman"/>
        </w:rPr>
        <w:t>資料集太少的全部當訓練資料</w:t>
      </w:r>
      <w:r w:rsidR="00522EC3" w:rsidRPr="000B63A1">
        <w:rPr>
          <w:rFonts w:ascii="Times New Roman" w:eastAsia="標楷體" w:hAnsi="Times New Roman" w:cs="Times New Roman"/>
        </w:rPr>
        <w:t>)</w:t>
      </w:r>
    </w:p>
    <w:p w:rsidR="00114CB7" w:rsidRPr="000B63A1" w:rsidRDefault="00114CB7" w:rsidP="00114CB7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調整</w:t>
      </w:r>
      <w:r w:rsidRPr="000B63A1">
        <w:rPr>
          <w:rFonts w:ascii="Times New Roman" w:eastAsia="標楷體" w:hAnsi="Times New Roman" w:cs="Times New Roman"/>
          <w:b/>
        </w:rPr>
        <w:t>初始學習率</w:t>
      </w:r>
      <w:r w:rsidR="00522EC3" w:rsidRPr="000B63A1">
        <w:rPr>
          <w:rFonts w:ascii="Times New Roman" w:eastAsia="標楷體" w:hAnsi="Times New Roman" w:cs="Times New Roman"/>
        </w:rPr>
        <w:t xml:space="preserve"> ( 0</w:t>
      </w:r>
      <w:r w:rsidR="007C1561">
        <w:rPr>
          <w:rFonts w:ascii="Times New Roman" w:eastAsia="標楷體" w:hAnsi="Times New Roman" w:cs="Times New Roman" w:hint="eastAsia"/>
        </w:rPr>
        <w:t xml:space="preserve"> </w:t>
      </w:r>
      <w:r w:rsidR="00522EC3" w:rsidRPr="000B63A1">
        <w:rPr>
          <w:rFonts w:ascii="Times New Roman" w:eastAsia="標楷體" w:hAnsi="Times New Roman" w:cs="Times New Roman"/>
        </w:rPr>
        <w:t>&lt;</w:t>
      </w:r>
      <w:r w:rsidR="007C1561">
        <w:rPr>
          <w:rFonts w:ascii="Times New Roman" w:eastAsia="標楷體" w:hAnsi="Times New Roman" w:cs="Times New Roman" w:hint="eastAsia"/>
        </w:rPr>
        <w:t xml:space="preserve"> </w:t>
      </w:r>
      <w:r w:rsidR="00522EC3" w:rsidRPr="000B63A1">
        <w:rPr>
          <w:rFonts w:ascii="Times New Roman" w:eastAsia="標楷體" w:hAnsi="Times New Roman" w:cs="Times New Roman"/>
        </w:rPr>
        <w:t>學習率</w:t>
      </w:r>
      <w:r w:rsidR="007C1561">
        <w:rPr>
          <w:rFonts w:ascii="Times New Roman" w:eastAsia="標楷體" w:hAnsi="Times New Roman" w:cs="Times New Roman" w:hint="eastAsia"/>
        </w:rPr>
        <w:t xml:space="preserve"> </w:t>
      </w:r>
      <w:r w:rsidR="00522EC3" w:rsidRPr="000B63A1">
        <w:rPr>
          <w:rFonts w:ascii="Times New Roman" w:eastAsia="標楷體" w:hAnsi="Times New Roman" w:cs="Times New Roman"/>
        </w:rPr>
        <w:t>&lt;</w:t>
      </w:r>
      <w:r w:rsidR="007C1561">
        <w:rPr>
          <w:rFonts w:ascii="Times New Roman" w:eastAsia="標楷體" w:hAnsi="Times New Roman" w:cs="Times New Roman" w:hint="eastAsia"/>
        </w:rPr>
        <w:t xml:space="preserve"> </w:t>
      </w:r>
      <w:r w:rsidR="00522EC3" w:rsidRPr="000B63A1">
        <w:rPr>
          <w:rFonts w:ascii="Times New Roman" w:eastAsia="標楷體" w:hAnsi="Times New Roman" w:cs="Times New Roman"/>
        </w:rPr>
        <w:t>1 )</w:t>
      </w:r>
    </w:p>
    <w:p w:rsidR="00114CB7" w:rsidRPr="000B63A1" w:rsidRDefault="00114CB7" w:rsidP="00114CB7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設定收斂條件</w:t>
      </w:r>
      <w:r w:rsidR="00932B12" w:rsidRPr="000B63A1">
        <w:rPr>
          <w:rFonts w:ascii="Times New Roman" w:eastAsia="標楷體" w:hAnsi="Times New Roman" w:cs="Times New Roman"/>
        </w:rPr>
        <w:t xml:space="preserve"> 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訓練次數、辨識率或其他</w:t>
      </w:r>
      <w:r w:rsidRPr="000B63A1">
        <w:rPr>
          <w:rFonts w:ascii="Times New Roman" w:eastAsia="標楷體" w:hAnsi="Times New Roman" w:cs="Times New Roman"/>
        </w:rPr>
        <w:t>)</w:t>
      </w:r>
    </w:p>
    <w:p w:rsidR="00522EC3" w:rsidRPr="000B63A1" w:rsidRDefault="00522EC3" w:rsidP="00522EC3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顯示</w:t>
      </w:r>
      <w:r w:rsidRPr="000B63A1">
        <w:rPr>
          <w:rFonts w:ascii="Times New Roman" w:eastAsia="標楷體" w:hAnsi="Times New Roman" w:cs="Times New Roman"/>
          <w:b/>
        </w:rPr>
        <w:t>訓練</w:t>
      </w:r>
      <w:r w:rsidRPr="000B63A1">
        <w:rPr>
          <w:rFonts w:ascii="Times New Roman" w:eastAsia="標楷體" w:hAnsi="Times New Roman" w:cs="Times New Roman"/>
        </w:rPr>
        <w:t>與</w:t>
      </w:r>
      <w:r w:rsidRPr="000B63A1">
        <w:rPr>
          <w:rFonts w:ascii="Times New Roman" w:eastAsia="標楷體" w:hAnsi="Times New Roman" w:cs="Times New Roman"/>
          <w:b/>
        </w:rPr>
        <w:t>測試</w:t>
      </w:r>
      <w:r w:rsidRPr="000B63A1">
        <w:rPr>
          <w:rFonts w:ascii="Times New Roman" w:eastAsia="標楷體" w:hAnsi="Times New Roman" w:cs="Times New Roman"/>
        </w:rPr>
        <w:t>辨識率</w:t>
      </w:r>
      <w:r w:rsidR="006213CA" w:rsidRPr="000B63A1">
        <w:rPr>
          <w:rFonts w:ascii="Times New Roman" w:eastAsia="標楷體" w:hAnsi="Times New Roman" w:cs="Times New Roman"/>
        </w:rPr>
        <w:t xml:space="preserve"> </w:t>
      </w:r>
      <w:r w:rsidR="006213CA" w:rsidRPr="000B63A1">
        <w:rPr>
          <w:rFonts w:ascii="Times New Roman" w:eastAsia="標楷體" w:hAnsi="Times New Roman" w:cs="Times New Roman"/>
        </w:rPr>
        <w:br/>
        <w:t>(</w:t>
      </w:r>
      <w:r w:rsidR="006213CA" w:rsidRPr="000B63A1">
        <w:rPr>
          <w:rFonts w:ascii="Times New Roman" w:eastAsia="標楷體" w:hAnsi="Times New Roman" w:cs="Times New Roman"/>
        </w:rPr>
        <w:t>需以介面呈現，勿以</w:t>
      </w:r>
      <w:r w:rsidR="006213CA" w:rsidRPr="000B63A1">
        <w:rPr>
          <w:rFonts w:ascii="Times New Roman" w:eastAsia="標楷體" w:hAnsi="Times New Roman" w:cs="Times New Roman"/>
        </w:rPr>
        <w:t>console</w:t>
      </w:r>
      <w:r w:rsidR="006213CA" w:rsidRPr="000B63A1">
        <w:rPr>
          <w:rFonts w:ascii="Times New Roman" w:eastAsia="標楷體" w:hAnsi="Times New Roman" w:cs="Times New Roman"/>
        </w:rPr>
        <w:t>的方式</w:t>
      </w:r>
      <w:r w:rsidR="006213CA" w:rsidRPr="000B63A1">
        <w:rPr>
          <w:rFonts w:ascii="Times New Roman" w:eastAsia="標楷體" w:hAnsi="Times New Roman" w:cs="Times New Roman"/>
        </w:rPr>
        <w:t>print</w:t>
      </w:r>
      <w:r w:rsidR="006213CA" w:rsidRPr="000B63A1">
        <w:rPr>
          <w:rFonts w:ascii="Times New Roman" w:eastAsia="標楷體" w:hAnsi="Times New Roman" w:cs="Times New Roman"/>
        </w:rPr>
        <w:t>辨識率</w:t>
      </w:r>
      <w:r w:rsidR="006213CA" w:rsidRPr="000B63A1">
        <w:rPr>
          <w:rFonts w:ascii="Times New Roman" w:eastAsia="標楷體" w:hAnsi="Times New Roman" w:cs="Times New Roman"/>
        </w:rPr>
        <w:t>)</w:t>
      </w:r>
    </w:p>
    <w:p w:rsidR="00522EC3" w:rsidRPr="000B63A1" w:rsidRDefault="00522EC3" w:rsidP="00522EC3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顯示</w:t>
      </w:r>
      <w:r w:rsidRPr="000B63A1">
        <w:rPr>
          <w:rFonts w:ascii="Times New Roman" w:eastAsia="標楷體" w:hAnsi="Times New Roman" w:cs="Times New Roman"/>
          <w:b/>
        </w:rPr>
        <w:t>RMSE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均方根誤差</w:t>
      </w:r>
      <w:r w:rsidRPr="000B63A1">
        <w:rPr>
          <w:rFonts w:ascii="Times New Roman" w:eastAsia="標楷體" w:hAnsi="Times New Roman" w:cs="Times New Roman"/>
        </w:rPr>
        <w:t>)</w:t>
      </w:r>
    </w:p>
    <w:p w:rsidR="00522EC3" w:rsidRPr="000B63A1" w:rsidRDefault="00522EC3" w:rsidP="00522EC3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可辨識二維兩群的資料集</w:t>
      </w:r>
      <w:r w:rsidR="00F4181C" w:rsidRPr="000B63A1">
        <w:rPr>
          <w:rFonts w:ascii="Times New Roman" w:eastAsia="標楷體" w:hAnsi="Times New Roman" w:cs="Times New Roman"/>
        </w:rPr>
        <w:br/>
      </w:r>
      <w:r w:rsidRPr="000B63A1">
        <w:rPr>
          <w:rFonts w:ascii="Times New Roman" w:eastAsia="標楷體" w:hAnsi="Times New Roman" w:cs="Times New Roman"/>
        </w:rPr>
        <w:t>(Ex:</w:t>
      </w:r>
      <w:r w:rsidR="00F4181C" w:rsidRPr="000B63A1">
        <w:rPr>
          <w:rFonts w:ascii="Times New Roman" w:eastAsia="標楷體" w:hAnsi="Times New Roman" w:cs="Times New Roman"/>
        </w:rPr>
        <w:t xml:space="preserve"> perceptron1.txt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perceptron2.txt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2Ccircle1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2Circle1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2 Circle2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2CloseS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2CloseS2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2CloseS3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2cring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2CS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2Hcircle1</w:t>
      </w:r>
      <w:r w:rsidR="00F4181C" w:rsidRPr="000B63A1">
        <w:rPr>
          <w:rFonts w:ascii="Times New Roman" w:eastAsia="標楷體" w:hAnsi="Times New Roman" w:cs="Times New Roman"/>
        </w:rPr>
        <w:t>、</w:t>
      </w:r>
      <w:r w:rsidR="00F4181C" w:rsidRPr="000B63A1">
        <w:rPr>
          <w:rFonts w:ascii="Times New Roman" w:eastAsia="標楷體" w:hAnsi="Times New Roman" w:cs="Times New Roman"/>
        </w:rPr>
        <w:t>2ring</w:t>
      </w:r>
      <w:r w:rsidR="00932B12" w:rsidRPr="000B63A1">
        <w:rPr>
          <w:rFonts w:ascii="Times New Roman" w:eastAsia="標楷體" w:hAnsi="Times New Roman" w:cs="Times New Roman"/>
        </w:rPr>
        <w:t xml:space="preserve"> </w:t>
      </w:r>
      <w:r w:rsidRPr="000B63A1">
        <w:rPr>
          <w:rFonts w:ascii="Times New Roman" w:eastAsia="標楷體" w:hAnsi="Times New Roman" w:cs="Times New Roman"/>
        </w:rPr>
        <w:t>)</w:t>
      </w:r>
    </w:p>
    <w:p w:rsidR="00932B12" w:rsidRPr="000B63A1" w:rsidRDefault="00FD3579" w:rsidP="00522EC3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顯示二維兩群的圖形介面</w:t>
      </w:r>
    </w:p>
    <w:p w:rsidR="007C59B1" w:rsidRPr="000B63A1" w:rsidRDefault="007C59B1" w:rsidP="007C59B1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處理數字辨識資料集</w:t>
      </w:r>
      <w:r w:rsidRPr="000B63A1">
        <w:rPr>
          <w:rFonts w:ascii="Times New Roman" w:eastAsia="標楷體" w:hAnsi="Times New Roman" w:cs="Times New Roman"/>
        </w:rPr>
        <w:t>(</w:t>
      </w:r>
      <w:r w:rsidR="00AA41E1" w:rsidRPr="000B63A1">
        <w:rPr>
          <w:rFonts w:ascii="Times New Roman" w:eastAsia="標楷體" w:hAnsi="Times New Roman" w:cs="Times New Roman"/>
        </w:rPr>
        <w:t>須用</w:t>
      </w:r>
      <w:r w:rsidRPr="000B63A1">
        <w:rPr>
          <w:rFonts w:ascii="Times New Roman" w:eastAsia="標楷體" w:hAnsi="Times New Roman" w:cs="Times New Roman"/>
        </w:rPr>
        <w:t>圖形顯示</w:t>
      </w:r>
      <w:r w:rsidRPr="000B63A1">
        <w:rPr>
          <w:rFonts w:ascii="Times New Roman" w:eastAsia="標楷體" w:hAnsi="Times New Roman" w:cs="Times New Roman"/>
        </w:rPr>
        <w:t>)</w:t>
      </w:r>
    </w:p>
    <w:p w:rsidR="00913E22" w:rsidRPr="000B63A1" w:rsidRDefault="00913E22" w:rsidP="00913E22">
      <w:pPr>
        <w:pStyle w:val="a9"/>
        <w:spacing w:line="276" w:lineRule="auto"/>
        <w:ind w:leftChars="0" w:left="96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 xml:space="preserve">Ex: </w:t>
      </w:r>
    </w:p>
    <w:p w:rsidR="00913E22" w:rsidRPr="000B63A1" w:rsidRDefault="00913E22" w:rsidP="00913E22">
      <w:pPr>
        <w:pStyle w:val="a9"/>
        <w:spacing w:line="276" w:lineRule="auto"/>
        <w:ind w:leftChars="0" w:left="960"/>
        <w:rPr>
          <w:rFonts w:ascii="Times New Roman" w:eastAsia="標楷體" w:hAnsi="Times New Roman" w:cs="Times New Roman"/>
          <w:color w:val="FF0000"/>
        </w:rPr>
      </w:pPr>
      <w:r w:rsidRPr="000B63A1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213360</wp:posOffset>
                </wp:positionV>
                <wp:extent cx="76200" cy="247650"/>
                <wp:effectExtent l="19050" t="0" r="38100" b="38100"/>
                <wp:wrapNone/>
                <wp:docPr id="1" name="向下箭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760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" o:spid="_x0000_s1026" type="#_x0000_t67" style="position:absolute;margin-left:57pt;margin-top:16.8pt;width:6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" adj="18277" fillcolor="#5b9bd5 [3204]" strokecolor="#1f4d78 [1604]" strokeweight="1pt"/>
            </w:pict>
          </mc:Fallback>
        </mc:AlternateContent>
      </w:r>
      <w:r w:rsidRPr="000B63A1">
        <w:rPr>
          <w:rFonts w:ascii="Times New Roman" w:eastAsia="標楷體" w:hAnsi="Times New Roman" w:cs="Times New Roman"/>
        </w:rPr>
        <w:t>1111110001100011000111111</w:t>
      </w:r>
      <w:r w:rsidRPr="000B63A1">
        <w:rPr>
          <w:rFonts w:ascii="Times New Roman" w:eastAsia="標楷體" w:hAnsi="Times New Roman" w:cs="Times New Roman"/>
          <w:color w:val="FF0000"/>
        </w:rPr>
        <w:t>0</w:t>
      </w:r>
    </w:p>
    <w:p w:rsidR="00913E22" w:rsidRPr="000B63A1" w:rsidRDefault="00913E22" w:rsidP="00913E22">
      <w:pPr>
        <w:pStyle w:val="a9"/>
        <w:spacing w:line="276" w:lineRule="auto"/>
        <w:ind w:leftChars="0" w:left="960"/>
        <w:rPr>
          <w:rFonts w:ascii="Times New Roman" w:eastAsia="標楷體" w:hAnsi="Times New Roman" w:cs="Times New Roman"/>
        </w:rPr>
      </w:pPr>
    </w:p>
    <w:p w:rsidR="00913E22" w:rsidRPr="000B63A1" w:rsidRDefault="00913E22" w:rsidP="00913E22">
      <w:pPr>
        <w:pStyle w:val="a9"/>
        <w:spacing w:line="276" w:lineRule="auto"/>
        <w:ind w:leftChars="0" w:left="96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11111</w:t>
      </w:r>
      <w:r w:rsidRPr="000B63A1">
        <w:rPr>
          <w:rFonts w:ascii="Times New Roman" w:eastAsia="標楷體" w:hAnsi="Times New Roman" w:cs="Times New Roman"/>
        </w:rPr>
        <w:br/>
        <w:t>10001</w:t>
      </w:r>
      <w:r w:rsidRPr="000B63A1">
        <w:rPr>
          <w:rFonts w:ascii="Times New Roman" w:eastAsia="標楷體" w:hAnsi="Times New Roman" w:cs="Times New Roman"/>
        </w:rPr>
        <w:br/>
        <w:t>10001</w:t>
      </w:r>
      <w:r w:rsidRPr="000B63A1">
        <w:rPr>
          <w:rFonts w:ascii="Times New Roman" w:eastAsia="標楷體" w:hAnsi="Times New Roman" w:cs="Times New Roman"/>
        </w:rPr>
        <w:br/>
        <w:t>10001</w:t>
      </w:r>
      <w:r w:rsidRPr="000B63A1">
        <w:rPr>
          <w:rFonts w:ascii="Times New Roman" w:eastAsia="標楷體" w:hAnsi="Times New Roman" w:cs="Times New Roman"/>
        </w:rPr>
        <w:br/>
        <w:t>11111</w:t>
      </w:r>
    </w:p>
    <w:p w:rsidR="00913E22" w:rsidRPr="000B63A1" w:rsidRDefault="00913E22" w:rsidP="00913E22">
      <w:pPr>
        <w:pStyle w:val="a9"/>
        <w:spacing w:line="276" w:lineRule="auto"/>
        <w:ind w:leftChars="0" w:left="96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分類為</w:t>
      </w:r>
      <w:r w:rsidRPr="000B63A1">
        <w:rPr>
          <w:rFonts w:ascii="Times New Roman" w:eastAsia="標楷體" w:hAnsi="Times New Roman" w:cs="Times New Roman"/>
        </w:rPr>
        <w:t>0</w:t>
      </w:r>
      <w:r w:rsidR="004E44AA" w:rsidRPr="000B63A1">
        <w:rPr>
          <w:rFonts w:ascii="Times New Roman" w:eastAsia="標楷體" w:hAnsi="Times New Roman" w:cs="Times New Roman"/>
        </w:rPr>
        <w:t>，以此類推。</w:t>
      </w:r>
    </w:p>
    <w:p w:rsidR="000B0345" w:rsidRPr="000B63A1" w:rsidRDefault="000B0345">
      <w:pPr>
        <w:widowControl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br w:type="page"/>
      </w:r>
    </w:p>
    <w:p w:rsidR="00522EC3" w:rsidRPr="000B63A1" w:rsidRDefault="00522EC3" w:rsidP="00522EC3">
      <w:pPr>
        <w:spacing w:line="276" w:lineRule="auto"/>
        <w:rPr>
          <w:rFonts w:ascii="Times New Roman" w:eastAsia="標楷體" w:hAnsi="Times New Roman" w:cs="Times New Roman"/>
        </w:rPr>
      </w:pPr>
    </w:p>
    <w:p w:rsidR="00AA41E1" w:rsidRPr="000B63A1" w:rsidRDefault="00AA41E1" w:rsidP="00AA41E1">
      <w:pPr>
        <w:pStyle w:val="a9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進階題</w:t>
      </w:r>
      <w:r w:rsidRPr="000B63A1">
        <w:rPr>
          <w:rFonts w:ascii="Times New Roman" w:eastAsia="標楷體" w:hAnsi="Times New Roman" w:cs="Times New Roman"/>
        </w:rPr>
        <w:t>:</w:t>
      </w:r>
    </w:p>
    <w:p w:rsidR="00AA41E1" w:rsidRPr="000B63A1" w:rsidRDefault="00AA41E1" w:rsidP="00AA41E1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三維資料集以圖形介面顯示分類結果</w:t>
      </w:r>
    </w:p>
    <w:p w:rsidR="00AA41E1" w:rsidRPr="000B63A1" w:rsidRDefault="00AA41E1" w:rsidP="00AA41E1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能夠處理多維資料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四維以上</w:t>
      </w:r>
      <w:r w:rsidRPr="000B63A1">
        <w:rPr>
          <w:rFonts w:ascii="Times New Roman" w:eastAsia="標楷體" w:hAnsi="Times New Roman" w:cs="Times New Roman"/>
        </w:rPr>
        <w:t>)</w:t>
      </w:r>
    </w:p>
    <w:p w:rsidR="00796B7D" w:rsidRPr="000B63A1" w:rsidRDefault="00796B7D" w:rsidP="00796B7D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可處理多群資料</w:t>
      </w:r>
    </w:p>
    <w:p w:rsidR="00AA41E1" w:rsidRPr="000B63A1" w:rsidRDefault="00AA41E1" w:rsidP="00AA41E1">
      <w:pPr>
        <w:pStyle w:val="a9"/>
        <w:spacing w:line="276" w:lineRule="auto"/>
        <w:ind w:leftChars="0"/>
        <w:rPr>
          <w:rFonts w:ascii="Times New Roman" w:eastAsia="標楷體" w:hAnsi="Times New Roman" w:cs="Times New Roman"/>
        </w:rPr>
      </w:pPr>
    </w:p>
    <w:p w:rsidR="00522EC3" w:rsidRPr="000B63A1" w:rsidRDefault="00522EC3" w:rsidP="00522EC3">
      <w:pPr>
        <w:pStyle w:val="a9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程式加分</w:t>
      </w:r>
      <w:r w:rsidR="007C59B1" w:rsidRPr="000B63A1">
        <w:rPr>
          <w:rFonts w:ascii="Times New Roman" w:eastAsia="標楷體" w:hAnsi="Times New Roman" w:cs="Times New Roman"/>
          <w:b/>
        </w:rPr>
        <w:t xml:space="preserve"> </w:t>
      </w:r>
      <w:r w:rsidR="007C59B1" w:rsidRPr="000B63A1">
        <w:rPr>
          <w:rFonts w:ascii="Times New Roman" w:eastAsia="標楷體" w:hAnsi="Times New Roman" w:cs="Times New Roman"/>
        </w:rPr>
        <w:t>(</w:t>
      </w:r>
      <w:r w:rsidR="007C59B1" w:rsidRPr="000B63A1">
        <w:rPr>
          <w:rFonts w:ascii="Times New Roman" w:eastAsia="標楷體" w:hAnsi="Times New Roman" w:cs="Times New Roman"/>
        </w:rPr>
        <w:t>需在報告中說明</w:t>
      </w:r>
      <w:r w:rsidR="007C59B1" w:rsidRPr="000B63A1">
        <w:rPr>
          <w:rFonts w:ascii="Times New Roman" w:eastAsia="標楷體" w:hAnsi="Times New Roman" w:cs="Times New Roman"/>
        </w:rPr>
        <w:t>)</w:t>
      </w:r>
    </w:p>
    <w:p w:rsidR="00522EC3" w:rsidRPr="000B63A1" w:rsidRDefault="005A4C37" w:rsidP="00522EC3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隱藏層層數可</w:t>
      </w:r>
      <w:r w:rsidR="00522EC3" w:rsidRPr="000B63A1">
        <w:rPr>
          <w:rFonts w:ascii="Times New Roman" w:eastAsia="標楷體" w:hAnsi="Times New Roman" w:cs="Times New Roman"/>
        </w:rPr>
        <w:t>設定</w:t>
      </w:r>
      <w:r w:rsidR="00522EC3" w:rsidRPr="000B63A1">
        <w:rPr>
          <w:rFonts w:ascii="Times New Roman" w:eastAsia="標楷體" w:hAnsi="Times New Roman" w:cs="Times New Roman"/>
        </w:rPr>
        <w:t>(RBFN</w:t>
      </w:r>
      <w:r w:rsidR="00522EC3" w:rsidRPr="000B63A1">
        <w:rPr>
          <w:rFonts w:ascii="Times New Roman" w:eastAsia="標楷體" w:hAnsi="Times New Roman" w:cs="Times New Roman"/>
        </w:rPr>
        <w:t>無須設定</w:t>
      </w:r>
      <w:r w:rsidR="00522EC3" w:rsidRPr="000B63A1">
        <w:rPr>
          <w:rFonts w:ascii="Times New Roman" w:eastAsia="標楷體" w:hAnsi="Times New Roman" w:cs="Times New Roman"/>
        </w:rPr>
        <w:t>)</w:t>
      </w:r>
    </w:p>
    <w:p w:rsidR="00522EC3" w:rsidRPr="000B63A1" w:rsidRDefault="005A4C37" w:rsidP="00522EC3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隱藏層的神經元個數可</w:t>
      </w:r>
      <w:r w:rsidR="00522EC3" w:rsidRPr="000B63A1">
        <w:rPr>
          <w:rFonts w:ascii="Times New Roman" w:eastAsia="標楷體" w:hAnsi="Times New Roman" w:cs="Times New Roman"/>
        </w:rPr>
        <w:t>設定</w:t>
      </w:r>
    </w:p>
    <w:p w:rsidR="00522EC3" w:rsidRPr="000B63A1" w:rsidRDefault="00522EC3" w:rsidP="00522EC3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訓練過程調整學習率</w:t>
      </w:r>
    </w:p>
    <w:p w:rsidR="00AA41E1" w:rsidRPr="000B63A1" w:rsidRDefault="00522EC3" w:rsidP="00AA41E1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口袋演算法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保留最好的鍵結值</w:t>
      </w:r>
      <w:r w:rsidRPr="000B63A1">
        <w:rPr>
          <w:rFonts w:ascii="Times New Roman" w:eastAsia="標楷體" w:hAnsi="Times New Roman" w:cs="Times New Roman"/>
        </w:rPr>
        <w:t>)</w:t>
      </w:r>
    </w:p>
    <w:p w:rsidR="00522EC3" w:rsidRDefault="005A4C37" w:rsidP="00913E22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 xml:space="preserve">K-means </w:t>
      </w:r>
      <w:r w:rsidRPr="000B63A1">
        <w:rPr>
          <w:rFonts w:ascii="Times New Roman" w:eastAsia="標楷體" w:hAnsi="Times New Roman" w:cs="Times New Roman"/>
        </w:rPr>
        <w:t>的群數可設定</w:t>
      </w:r>
    </w:p>
    <w:p w:rsidR="004A65FC" w:rsidRPr="000B63A1" w:rsidRDefault="004A65FC" w:rsidP="00913E22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emo</w:t>
      </w:r>
      <w:r>
        <w:rPr>
          <w:rFonts w:ascii="Times New Roman" w:eastAsia="標楷體" w:hAnsi="Times New Roman" w:cs="Times New Roman" w:hint="eastAsia"/>
        </w:rPr>
        <w:t>影片</w:t>
      </w:r>
      <w:bookmarkStart w:id="0" w:name="_GoBack"/>
      <w:bookmarkEnd w:id="0"/>
    </w:p>
    <w:p w:rsidR="00FE3E04" w:rsidRPr="000B63A1" w:rsidRDefault="00522EC3" w:rsidP="00522EC3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其他功能</w:t>
      </w:r>
    </w:p>
    <w:p w:rsidR="002B5E3D" w:rsidRPr="000B63A1" w:rsidRDefault="002B5E3D" w:rsidP="00522EC3">
      <w:pPr>
        <w:spacing w:line="276" w:lineRule="auto"/>
        <w:rPr>
          <w:rFonts w:ascii="Times New Roman" w:eastAsia="標楷體" w:hAnsi="Times New Roman" w:cs="Times New Roman"/>
        </w:rPr>
      </w:pPr>
    </w:p>
    <w:p w:rsidR="001B7074" w:rsidRPr="000B63A1" w:rsidRDefault="003D0537" w:rsidP="001B7074">
      <w:pPr>
        <w:pStyle w:val="a9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書面報告繳交要點，書面報告有詳細分析再加分</w:t>
      </w:r>
      <w:r w:rsidRPr="000B63A1">
        <w:rPr>
          <w:rFonts w:ascii="Times New Roman" w:eastAsia="標楷體" w:hAnsi="Times New Roman" w:cs="Times New Roman"/>
        </w:rPr>
        <w:t> </w:t>
      </w:r>
    </w:p>
    <w:p w:rsidR="001B7074" w:rsidRPr="000B63A1" w:rsidRDefault="001B7074" w:rsidP="001B7074">
      <w:pPr>
        <w:pStyle w:val="a9"/>
        <w:spacing w:line="276" w:lineRule="auto"/>
        <w:ind w:leftChars="0"/>
        <w:rPr>
          <w:rFonts w:ascii="Times New Roman" w:eastAsia="標楷體" w:hAnsi="Times New Roman" w:cs="Times New Roman"/>
        </w:rPr>
      </w:pPr>
    </w:p>
    <w:p w:rsidR="001B7074" w:rsidRPr="000B63A1" w:rsidRDefault="003D0537" w:rsidP="001B7074">
      <w:pPr>
        <w:spacing w:line="276" w:lineRule="auto"/>
        <w:ind w:firstLine="48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無強制格式，但須包含以下幾點：</w:t>
      </w:r>
    </w:p>
    <w:p w:rsidR="005A4C37" w:rsidRPr="000B63A1" w:rsidRDefault="005A4C37" w:rsidP="001B707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實作的網路架構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倒傳遞</w:t>
      </w:r>
      <w:r w:rsidRPr="000B63A1">
        <w:rPr>
          <w:rFonts w:ascii="Times New Roman" w:eastAsia="標楷體" w:hAnsi="Times New Roman" w:cs="Times New Roman"/>
        </w:rPr>
        <w:t xml:space="preserve"> or RBFN)</w:t>
      </w:r>
    </w:p>
    <w:p w:rsidR="001B7074" w:rsidRPr="000B63A1" w:rsidRDefault="003D0537" w:rsidP="001B707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程式執行說明。</w:t>
      </w:r>
      <w:r w:rsidR="00913E22" w:rsidRPr="000B63A1">
        <w:rPr>
          <w:rFonts w:ascii="Times New Roman" w:eastAsia="標楷體" w:hAnsi="Times New Roman" w:cs="Times New Roman"/>
        </w:rPr>
        <w:t>(</w:t>
      </w:r>
      <w:r w:rsidR="00913E22" w:rsidRPr="000B63A1">
        <w:rPr>
          <w:rFonts w:ascii="Times New Roman" w:eastAsia="標楷體" w:hAnsi="Times New Roman" w:cs="Times New Roman"/>
        </w:rPr>
        <w:t>如何使用</w:t>
      </w:r>
      <w:r w:rsidR="00913E22" w:rsidRPr="000B63A1">
        <w:rPr>
          <w:rFonts w:ascii="Times New Roman" w:eastAsia="標楷體" w:hAnsi="Times New Roman" w:cs="Times New Roman"/>
        </w:rPr>
        <w:t>)</w:t>
      </w:r>
    </w:p>
    <w:p w:rsidR="001B7074" w:rsidRPr="000B63A1" w:rsidRDefault="003D0537" w:rsidP="001B707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程式簡介。</w:t>
      </w:r>
      <w:r w:rsidR="00913E22" w:rsidRPr="000B63A1">
        <w:rPr>
          <w:rFonts w:ascii="Times New Roman" w:eastAsia="標楷體" w:hAnsi="Times New Roman" w:cs="Times New Roman"/>
        </w:rPr>
        <w:t>(</w:t>
      </w:r>
      <w:r w:rsidR="00913E22" w:rsidRPr="000B63A1">
        <w:rPr>
          <w:rFonts w:ascii="Times New Roman" w:eastAsia="標楷體" w:hAnsi="Times New Roman" w:cs="Times New Roman"/>
        </w:rPr>
        <w:t>如何實作</w:t>
      </w:r>
      <w:r w:rsidR="00913E22" w:rsidRPr="000B63A1">
        <w:rPr>
          <w:rFonts w:ascii="Times New Roman" w:eastAsia="標楷體" w:hAnsi="Times New Roman" w:cs="Times New Roman"/>
        </w:rPr>
        <w:t>)</w:t>
      </w:r>
    </w:p>
    <w:p w:rsidR="001B7074" w:rsidRPr="000B63A1" w:rsidRDefault="003D0537" w:rsidP="001B707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重點程式碼說明</w:t>
      </w:r>
    </w:p>
    <w:p w:rsidR="001B7074" w:rsidRPr="000B63A1" w:rsidRDefault="003D0537" w:rsidP="001B707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實驗結果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所有資料集都須有實驗結果</w:t>
      </w:r>
      <w:r w:rsidR="00913E22" w:rsidRPr="000B63A1">
        <w:rPr>
          <w:rFonts w:ascii="Times New Roman" w:eastAsia="標楷體" w:hAnsi="Times New Roman" w:cs="Times New Roman"/>
        </w:rPr>
        <w:t>及說明</w:t>
      </w:r>
      <w:r w:rsidRPr="000B63A1">
        <w:rPr>
          <w:rFonts w:ascii="Times New Roman" w:eastAsia="標楷體" w:hAnsi="Times New Roman" w:cs="Times New Roman"/>
        </w:rPr>
        <w:t>)</w:t>
      </w:r>
      <w:r w:rsidRPr="000B63A1">
        <w:rPr>
          <w:rFonts w:ascii="Times New Roman" w:eastAsia="標楷體" w:hAnsi="Times New Roman" w:cs="Times New Roman"/>
        </w:rPr>
        <w:t>。</w:t>
      </w:r>
    </w:p>
    <w:p w:rsidR="003D0537" w:rsidRPr="000B63A1" w:rsidRDefault="003D0537" w:rsidP="001B707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實驗結果分析及討論。</w:t>
      </w:r>
      <w:r w:rsidR="001B7074" w:rsidRPr="000B63A1">
        <w:rPr>
          <w:rFonts w:ascii="Times New Roman" w:eastAsia="標楷體" w:hAnsi="Times New Roman" w:cs="Times New Roman"/>
        </w:rPr>
        <w:br/>
      </w:r>
      <w:r w:rsidRPr="000B63A1">
        <w:rPr>
          <w:rFonts w:ascii="Times New Roman" w:eastAsia="標楷體" w:hAnsi="Times New Roman" w:cs="Times New Roman"/>
        </w:rPr>
        <w:t>&lt;</w:t>
      </w:r>
      <w:r w:rsidR="00AB0BFE" w:rsidRPr="000B63A1">
        <w:rPr>
          <w:rFonts w:ascii="Times New Roman" w:eastAsia="標楷體" w:hAnsi="Times New Roman" w:cs="Times New Roman"/>
        </w:rPr>
        <w:t>含訓練次數、學習率、訓練辨識率、測試辨識</w:t>
      </w:r>
      <w:r w:rsidR="001B7074" w:rsidRPr="000B63A1">
        <w:rPr>
          <w:rFonts w:ascii="Times New Roman" w:eastAsia="標楷體" w:hAnsi="Times New Roman" w:cs="Times New Roman"/>
        </w:rPr>
        <w:t>率</w:t>
      </w:r>
      <w:r w:rsidR="00AB0BFE" w:rsidRPr="000B63A1">
        <w:rPr>
          <w:rFonts w:ascii="Times New Roman" w:eastAsia="標楷體" w:hAnsi="Times New Roman" w:cs="Times New Roman"/>
        </w:rPr>
        <w:t>、</w:t>
      </w:r>
      <w:r w:rsidR="00AB0BFE" w:rsidRPr="000B63A1">
        <w:rPr>
          <w:rFonts w:ascii="Times New Roman" w:eastAsia="標楷體" w:hAnsi="Times New Roman" w:cs="Times New Roman"/>
        </w:rPr>
        <w:t>RMSE</w:t>
      </w:r>
      <w:r w:rsidR="001B7074" w:rsidRPr="000B63A1">
        <w:rPr>
          <w:rFonts w:ascii="Times New Roman" w:eastAsia="標楷體" w:hAnsi="Times New Roman" w:cs="Times New Roman"/>
        </w:rPr>
        <w:t>等</w:t>
      </w:r>
      <w:r w:rsidRPr="000B63A1">
        <w:rPr>
          <w:rFonts w:ascii="Times New Roman" w:eastAsia="標楷體" w:hAnsi="Times New Roman" w:cs="Times New Roman"/>
        </w:rPr>
        <w:t>討論</w:t>
      </w:r>
      <w:r w:rsidRPr="000B63A1">
        <w:rPr>
          <w:rFonts w:ascii="Times New Roman" w:eastAsia="標楷體" w:hAnsi="Times New Roman" w:cs="Times New Roman"/>
        </w:rPr>
        <w:t>&gt;</w:t>
      </w:r>
    </w:p>
    <w:p w:rsidR="003D0537" w:rsidRPr="000B63A1" w:rsidRDefault="003D0537" w:rsidP="001B7074">
      <w:pPr>
        <w:spacing w:line="276" w:lineRule="auto"/>
        <w:ind w:firstLine="48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請把報告以學號</w:t>
      </w:r>
      <w:r w:rsidRPr="000B63A1">
        <w:rPr>
          <w:rFonts w:ascii="Times New Roman" w:eastAsia="標楷體" w:hAnsi="Times New Roman" w:cs="Times New Roman"/>
        </w:rPr>
        <w:t>_</w:t>
      </w:r>
      <w:r w:rsidRPr="000B63A1">
        <w:rPr>
          <w:rFonts w:ascii="Times New Roman" w:eastAsia="標楷體" w:hAnsi="Times New Roman" w:cs="Times New Roman"/>
        </w:rPr>
        <w:t>姓名</w:t>
      </w:r>
      <w:r w:rsidRPr="000B63A1">
        <w:rPr>
          <w:rFonts w:ascii="Times New Roman" w:eastAsia="標楷體" w:hAnsi="Times New Roman" w:cs="Times New Roman"/>
        </w:rPr>
        <w:t>_</w:t>
      </w:r>
      <w:r w:rsidRPr="000B63A1">
        <w:rPr>
          <w:rFonts w:ascii="Times New Roman" w:eastAsia="標楷體" w:hAnsi="Times New Roman" w:cs="Times New Roman"/>
        </w:rPr>
        <w:t>作業二</w:t>
      </w:r>
      <w:r w:rsidR="000B0345" w:rsidRPr="000B63A1">
        <w:rPr>
          <w:rFonts w:ascii="Times New Roman" w:eastAsia="標楷體" w:hAnsi="Times New Roman" w:cs="Times New Roman"/>
        </w:rPr>
        <w:t>.docx</w:t>
      </w:r>
      <w:r w:rsidRPr="000B63A1">
        <w:rPr>
          <w:rFonts w:ascii="Times New Roman" w:eastAsia="標楷體" w:hAnsi="Times New Roman" w:cs="Times New Roman"/>
        </w:rPr>
        <w:t>方式命名</w:t>
      </w:r>
    </w:p>
    <w:p w:rsidR="003D0537" w:rsidRPr="000B63A1" w:rsidRDefault="003D0537" w:rsidP="001B7074">
      <w:pPr>
        <w:spacing w:line="276" w:lineRule="auto"/>
        <w:rPr>
          <w:rFonts w:ascii="Times New Roman" w:eastAsia="標楷體" w:hAnsi="Times New Roman" w:cs="Times New Roman"/>
        </w:rPr>
      </w:pPr>
    </w:p>
    <w:p w:rsidR="001B7074" w:rsidRPr="000B63A1" w:rsidRDefault="001B7074" w:rsidP="001B7074">
      <w:pPr>
        <w:spacing w:line="276" w:lineRule="auto"/>
        <w:rPr>
          <w:rFonts w:ascii="Times New Roman" w:eastAsia="標楷體" w:hAnsi="Times New Roman" w:cs="Times New Roman"/>
        </w:rPr>
      </w:pPr>
    </w:p>
    <w:p w:rsidR="000B0345" w:rsidRPr="000B63A1" w:rsidRDefault="000B0345">
      <w:pPr>
        <w:widowControl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br w:type="page"/>
      </w:r>
    </w:p>
    <w:p w:rsidR="00114CB7" w:rsidRPr="000B63A1" w:rsidRDefault="00114CB7" w:rsidP="001B7074">
      <w:pPr>
        <w:spacing w:line="276" w:lineRule="auto"/>
        <w:rPr>
          <w:rFonts w:ascii="Times New Roman" w:eastAsia="標楷體" w:hAnsi="Times New Roman" w:cs="Times New Roman"/>
        </w:rPr>
      </w:pPr>
    </w:p>
    <w:p w:rsidR="001B7074" w:rsidRPr="000B63A1" w:rsidRDefault="003D0537" w:rsidP="001B7074">
      <w:pPr>
        <w:pStyle w:val="a9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作業繳交注意事項</w:t>
      </w:r>
      <w:r w:rsidRPr="000B63A1">
        <w:rPr>
          <w:rFonts w:ascii="Times New Roman" w:eastAsia="標楷體" w:hAnsi="Times New Roman" w:cs="Times New Roman"/>
        </w:rPr>
        <w:t>:</w:t>
      </w:r>
    </w:p>
    <w:p w:rsidR="001B7074" w:rsidRPr="000B63A1" w:rsidRDefault="003D0537" w:rsidP="001B707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程式語言不拘。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勿使用</w:t>
      </w:r>
      <w:r w:rsidRPr="000B63A1">
        <w:rPr>
          <w:rFonts w:ascii="Times New Roman" w:eastAsia="標楷體" w:hAnsi="Times New Roman" w:cs="Times New Roman"/>
        </w:rPr>
        <w:t>matlab</w:t>
      </w:r>
      <w:r w:rsidRPr="000B63A1">
        <w:rPr>
          <w:rFonts w:ascii="Times New Roman" w:eastAsia="標楷體" w:hAnsi="Times New Roman" w:cs="Times New Roman"/>
        </w:rPr>
        <w:t>與類神經網路相關函式庫</w:t>
      </w:r>
      <w:r w:rsidRPr="000B63A1">
        <w:rPr>
          <w:rFonts w:ascii="Times New Roman" w:eastAsia="標楷體" w:hAnsi="Times New Roman" w:cs="Times New Roman"/>
        </w:rPr>
        <w:t>)</w:t>
      </w:r>
    </w:p>
    <w:p w:rsidR="001B7074" w:rsidRPr="000B63A1" w:rsidRDefault="003D0537" w:rsidP="001B707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  <w:b/>
        </w:rPr>
        <w:t>程式附原始碼</w:t>
      </w:r>
      <w:r w:rsidRPr="000B63A1">
        <w:rPr>
          <w:rFonts w:ascii="Times New Roman" w:eastAsia="標楷體" w:hAnsi="Times New Roman" w:cs="Times New Roman"/>
        </w:rPr>
        <w:t>以及</w:t>
      </w:r>
      <w:r w:rsidRPr="000B63A1">
        <w:rPr>
          <w:rFonts w:ascii="Times New Roman" w:eastAsia="標楷體" w:hAnsi="Times New Roman" w:cs="Times New Roman"/>
          <w:b/>
        </w:rPr>
        <w:t>可</w:t>
      </w:r>
      <w:r w:rsidRPr="000B63A1">
        <w:rPr>
          <w:rFonts w:ascii="Times New Roman" w:eastAsia="標楷體" w:hAnsi="Times New Roman" w:cs="Times New Roman"/>
          <w:b/>
        </w:rPr>
        <w:t>"</w:t>
      </w:r>
      <w:r w:rsidRPr="000B63A1">
        <w:rPr>
          <w:rFonts w:ascii="Times New Roman" w:eastAsia="標楷體" w:hAnsi="Times New Roman" w:cs="Times New Roman"/>
          <w:b/>
          <w:color w:val="FF0000"/>
        </w:rPr>
        <w:t>直接</w:t>
      </w:r>
      <w:r w:rsidR="00913E22" w:rsidRPr="000B63A1">
        <w:rPr>
          <w:rFonts w:ascii="Times New Roman" w:eastAsia="標楷體" w:hAnsi="Times New Roman" w:cs="Times New Roman"/>
          <w:b/>
        </w:rPr>
        <w:t xml:space="preserve"> </w:t>
      </w:r>
      <w:r w:rsidRPr="000B63A1">
        <w:rPr>
          <w:rFonts w:ascii="Times New Roman" w:eastAsia="標楷體" w:hAnsi="Times New Roman" w:cs="Times New Roman"/>
          <w:b/>
        </w:rPr>
        <w:t>"</w:t>
      </w:r>
      <w:r w:rsidRPr="000B63A1">
        <w:rPr>
          <w:rFonts w:ascii="Times New Roman" w:eastAsia="標楷體" w:hAnsi="Times New Roman" w:cs="Times New Roman"/>
          <w:b/>
        </w:rPr>
        <w:t>執行之</w:t>
      </w:r>
      <w:r w:rsidRPr="000B63A1">
        <w:rPr>
          <w:rFonts w:ascii="Times New Roman" w:eastAsia="標楷體" w:hAnsi="Times New Roman" w:cs="Times New Roman"/>
          <w:b/>
          <w:color w:val="FF0000"/>
        </w:rPr>
        <w:t>執行檔</w:t>
      </w:r>
      <w:r w:rsidRPr="000B63A1">
        <w:rPr>
          <w:rFonts w:ascii="Times New Roman" w:eastAsia="標楷體" w:hAnsi="Times New Roman" w:cs="Times New Roman"/>
        </w:rPr>
        <w:t>。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如果無法執行會再通知</w:t>
      </w:r>
      <w:r w:rsidRPr="000B63A1">
        <w:rPr>
          <w:rFonts w:ascii="Times New Roman" w:eastAsia="標楷體" w:hAnsi="Times New Roman" w:cs="Times New Roman"/>
        </w:rPr>
        <w:t>)</w:t>
      </w:r>
    </w:p>
    <w:p w:rsidR="001B7074" w:rsidRPr="000B63A1" w:rsidRDefault="003D0537" w:rsidP="001B707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上傳書面報告</w:t>
      </w:r>
      <w:r w:rsidR="00913E22" w:rsidRPr="000B63A1">
        <w:rPr>
          <w:rFonts w:ascii="Times New Roman" w:eastAsia="標楷體" w:hAnsi="Times New Roman" w:cs="Times New Roman"/>
        </w:rPr>
        <w:t>至</w:t>
      </w:r>
      <w:r w:rsidR="00913E22" w:rsidRPr="000B63A1">
        <w:rPr>
          <w:rFonts w:ascii="Times New Roman" w:eastAsia="標楷體" w:hAnsi="Times New Roman" w:cs="Times New Roman"/>
        </w:rPr>
        <w:t>LMS</w:t>
      </w:r>
      <w:r w:rsidRPr="000B63A1">
        <w:rPr>
          <w:rFonts w:ascii="Times New Roman" w:eastAsia="標楷體" w:hAnsi="Times New Roman" w:cs="Times New Roman"/>
        </w:rPr>
        <w:t>。</w:t>
      </w:r>
    </w:p>
    <w:p w:rsidR="00913E22" w:rsidRPr="000B63A1" w:rsidRDefault="00913E22" w:rsidP="00913E22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程式碼、執行檔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如有</w:t>
      </w:r>
      <w:r w:rsidRPr="000B63A1">
        <w:rPr>
          <w:rFonts w:ascii="Times New Roman" w:eastAsia="標楷體" w:hAnsi="Times New Roman" w:cs="Times New Roman"/>
        </w:rPr>
        <w:t>Demo</w:t>
      </w:r>
      <w:r w:rsidRPr="000B63A1">
        <w:rPr>
          <w:rFonts w:ascii="Times New Roman" w:eastAsia="標楷體" w:hAnsi="Times New Roman" w:cs="Times New Roman"/>
        </w:rPr>
        <w:t>影片</w:t>
      </w:r>
      <w:r w:rsidRPr="000B63A1">
        <w:rPr>
          <w:rFonts w:ascii="Times New Roman" w:eastAsia="標楷體" w:hAnsi="Times New Roman" w:cs="Times New Roman"/>
        </w:rPr>
        <w:t>)</w:t>
      </w:r>
      <w:r w:rsidRPr="000B63A1">
        <w:rPr>
          <w:rFonts w:ascii="Times New Roman" w:eastAsia="標楷體" w:hAnsi="Times New Roman" w:cs="Times New Roman"/>
        </w:rPr>
        <w:t>壓縮後請以</w:t>
      </w:r>
      <w:r w:rsidRPr="000B63A1">
        <w:rPr>
          <w:rFonts w:ascii="Times New Roman" w:eastAsia="標楷體" w:hAnsi="Times New Roman" w:cs="Times New Roman"/>
        </w:rPr>
        <w:t>google</w:t>
      </w:r>
      <w:r w:rsidRPr="000B63A1">
        <w:rPr>
          <w:rFonts w:ascii="Times New Roman" w:eastAsia="標楷體" w:hAnsi="Times New Roman" w:cs="Times New Roman"/>
        </w:rPr>
        <w:t>雲端硬碟分享，</w:t>
      </w:r>
    </w:p>
    <w:p w:rsidR="00913E22" w:rsidRPr="000B63A1" w:rsidRDefault="00913E22" w:rsidP="00913E22">
      <w:pPr>
        <w:pStyle w:val="a9"/>
        <w:spacing w:line="276" w:lineRule="auto"/>
        <w:ind w:leftChars="0" w:left="96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分享開啟後請將連結貼至作業上傳區</w:t>
      </w:r>
      <w:hyperlink r:id="rId7" w:history="1">
        <w:r w:rsidRPr="000B63A1">
          <w:rPr>
            <w:rStyle w:val="a7"/>
            <w:rFonts w:ascii="Times New Roman" w:eastAsia="標楷體" w:hAnsi="Times New Roman" w:cs="Times New Roman"/>
          </w:rPr>
          <w:t>https://docs.google.com/spreadsheets/d/1mlbkqBLqhZQZ90AiO3pyaVgThglvaxSaFRFUHWOW6zo/edit?usp=sharing</w:t>
        </w:r>
      </w:hyperlink>
      <w:r w:rsidRPr="000B63A1">
        <w:rPr>
          <w:rFonts w:ascii="Times New Roman" w:eastAsia="標楷體" w:hAnsi="Times New Roman" w:cs="Times New Roman"/>
        </w:rPr>
        <w:t>，</w:t>
      </w:r>
      <w:r w:rsidRPr="000B63A1">
        <w:rPr>
          <w:rFonts w:ascii="Times New Roman" w:eastAsia="標楷體" w:hAnsi="Times New Roman" w:cs="Times New Roman"/>
        </w:rPr>
        <w:br/>
      </w:r>
      <w:r w:rsidR="000B63A1">
        <w:rPr>
          <w:rFonts w:ascii="Times New Roman" w:eastAsia="標楷體" w:hAnsi="Times New Roman" w:cs="Times New Roman"/>
        </w:rPr>
        <w:t>並將助教加入</w:t>
      </w:r>
      <w:r w:rsidR="00053ADD">
        <w:rPr>
          <w:rFonts w:ascii="Times New Roman" w:eastAsia="標楷體" w:hAnsi="Times New Roman" w:cs="Times New Roman" w:hint="eastAsia"/>
        </w:rPr>
        <w:t>使用</w:t>
      </w:r>
      <w:r w:rsidRPr="000B63A1">
        <w:rPr>
          <w:rFonts w:ascii="Times New Roman" w:eastAsia="標楷體" w:hAnsi="Times New Roman" w:cs="Times New Roman"/>
        </w:rPr>
        <w:t>權限，無法開啟或下載者不另作通知，</w:t>
      </w:r>
    </w:p>
    <w:p w:rsidR="003D0537" w:rsidRPr="000B63A1" w:rsidRDefault="00913E22" w:rsidP="00913E22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請務必自行確認，作業命名方式如下：</w:t>
      </w:r>
      <w:r w:rsidRPr="000B63A1">
        <w:rPr>
          <w:rFonts w:ascii="Times New Roman" w:eastAsia="標楷體" w:hAnsi="Times New Roman" w:cs="Times New Roman"/>
        </w:rPr>
        <w:br/>
      </w:r>
      <w:r w:rsidRPr="000B63A1">
        <w:rPr>
          <w:rFonts w:ascii="Times New Roman" w:eastAsia="標楷體" w:hAnsi="Times New Roman" w:cs="Times New Roman"/>
        </w:rPr>
        <w:t>例：</w:t>
      </w:r>
      <w:r w:rsidRPr="000B63A1">
        <w:rPr>
          <w:rFonts w:ascii="Times New Roman" w:eastAsia="標楷體" w:hAnsi="Times New Roman" w:cs="Times New Roman"/>
        </w:rPr>
        <w:t xml:space="preserve"> 106123456_</w:t>
      </w:r>
      <w:r w:rsidRPr="000B63A1">
        <w:rPr>
          <w:rFonts w:ascii="Times New Roman" w:eastAsia="標楷體" w:hAnsi="Times New Roman" w:cs="Times New Roman"/>
        </w:rPr>
        <w:t>陳宜陞</w:t>
      </w:r>
      <w:r w:rsidRPr="000B63A1">
        <w:rPr>
          <w:rFonts w:ascii="Times New Roman" w:eastAsia="標楷體" w:hAnsi="Times New Roman" w:cs="Times New Roman"/>
        </w:rPr>
        <w:t>_</w:t>
      </w:r>
      <w:r w:rsidRPr="000B63A1">
        <w:rPr>
          <w:rFonts w:ascii="Times New Roman" w:eastAsia="標楷體" w:hAnsi="Times New Roman" w:cs="Times New Roman"/>
        </w:rPr>
        <w:t>作業二</w:t>
      </w:r>
      <w:r w:rsidRPr="000B63A1">
        <w:rPr>
          <w:rFonts w:ascii="Times New Roman" w:eastAsia="標楷體" w:hAnsi="Times New Roman" w:cs="Times New Roman"/>
        </w:rPr>
        <w:t>.zip</w:t>
      </w:r>
      <w:r w:rsidR="00C83B4A" w:rsidRPr="000B63A1">
        <w:rPr>
          <w:rFonts w:ascii="Times New Roman" w:eastAsia="標楷體" w:hAnsi="Times New Roman" w:cs="Times New Roman"/>
        </w:rPr>
        <w:br/>
      </w:r>
    </w:p>
    <w:p w:rsidR="008340E4" w:rsidRPr="000B63A1" w:rsidRDefault="008340E4" w:rsidP="008340E4">
      <w:pPr>
        <w:pStyle w:val="a9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作業遲交</w:t>
      </w:r>
    </w:p>
    <w:p w:rsidR="008340E4" w:rsidRPr="000B63A1" w:rsidRDefault="008340E4" w:rsidP="008340E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請把作業</w:t>
      </w:r>
      <w:r w:rsidR="00913E22" w:rsidRPr="000B63A1">
        <w:rPr>
          <w:rFonts w:ascii="Times New Roman" w:eastAsia="標楷體" w:hAnsi="Times New Roman" w:cs="Times New Roman"/>
        </w:rPr>
        <w:t>壓縮檔寄</w:t>
      </w:r>
      <w:r w:rsidRPr="000B63A1">
        <w:rPr>
          <w:rFonts w:ascii="Times New Roman" w:eastAsia="標楷體" w:hAnsi="Times New Roman" w:cs="Times New Roman"/>
        </w:rPr>
        <w:t>到</w:t>
      </w:r>
      <w:r w:rsidR="00913E22" w:rsidRPr="000B63A1">
        <w:rPr>
          <w:rFonts w:ascii="Times New Roman" w:eastAsia="標楷體" w:hAnsi="Times New Roman" w:cs="Times New Roman"/>
          <w:b/>
          <w:color w:val="FF0000"/>
        </w:rPr>
        <w:t>ethanchen911238</w:t>
      </w:r>
      <w:r w:rsidRPr="000B63A1">
        <w:rPr>
          <w:rFonts w:ascii="Times New Roman" w:eastAsia="標楷體" w:hAnsi="Times New Roman" w:cs="Times New Roman"/>
          <w:b/>
          <w:color w:val="FF0000"/>
        </w:rPr>
        <w:t>@gmail.com</w:t>
      </w:r>
      <w:r w:rsidR="00913E22" w:rsidRPr="000B63A1">
        <w:rPr>
          <w:rFonts w:ascii="Times New Roman" w:eastAsia="標楷體" w:hAnsi="Times New Roman" w:cs="Times New Roman"/>
        </w:rPr>
        <w:t>，檔名格式</w:t>
      </w:r>
      <w:r w:rsidR="00913E22" w:rsidRPr="000B63A1">
        <w:rPr>
          <w:rFonts w:ascii="Times New Roman" w:eastAsia="標楷體" w:hAnsi="Times New Roman" w:cs="Times New Roman"/>
        </w:rPr>
        <w:br/>
      </w:r>
      <w:r w:rsidR="00913E22" w:rsidRPr="000B63A1">
        <w:rPr>
          <w:rFonts w:ascii="Times New Roman" w:eastAsia="標楷體" w:hAnsi="Times New Roman" w:cs="Times New Roman"/>
        </w:rPr>
        <w:t>學號</w:t>
      </w:r>
      <w:r w:rsidR="00913E22" w:rsidRPr="000B63A1">
        <w:rPr>
          <w:rFonts w:ascii="Times New Roman" w:eastAsia="標楷體" w:hAnsi="Times New Roman" w:cs="Times New Roman"/>
        </w:rPr>
        <w:t>_</w:t>
      </w:r>
      <w:r w:rsidR="00913E22" w:rsidRPr="000B63A1">
        <w:rPr>
          <w:rFonts w:ascii="Times New Roman" w:eastAsia="標楷體" w:hAnsi="Times New Roman" w:cs="Times New Roman"/>
        </w:rPr>
        <w:t>姓名</w:t>
      </w:r>
      <w:r w:rsidR="00913E22" w:rsidRPr="000B63A1">
        <w:rPr>
          <w:rFonts w:ascii="Times New Roman" w:eastAsia="標楷體" w:hAnsi="Times New Roman" w:cs="Times New Roman"/>
        </w:rPr>
        <w:t>_</w:t>
      </w:r>
      <w:r w:rsidR="00913E22" w:rsidRPr="000B63A1">
        <w:rPr>
          <w:rFonts w:ascii="Times New Roman" w:eastAsia="標楷體" w:hAnsi="Times New Roman" w:cs="Times New Roman"/>
        </w:rPr>
        <w:t>作業二</w:t>
      </w:r>
      <w:r w:rsidR="00913E22" w:rsidRPr="000B63A1">
        <w:rPr>
          <w:rFonts w:ascii="Times New Roman" w:eastAsia="標楷體" w:hAnsi="Times New Roman" w:cs="Times New Roman"/>
        </w:rPr>
        <w:t>_</w:t>
      </w:r>
      <w:r w:rsidR="00913E22" w:rsidRPr="000B63A1">
        <w:rPr>
          <w:rFonts w:ascii="Times New Roman" w:eastAsia="標楷體" w:hAnsi="Times New Roman" w:cs="Times New Roman"/>
        </w:rPr>
        <w:t>補交，其他一律不收。</w:t>
      </w:r>
    </w:p>
    <w:p w:rsidR="008340E4" w:rsidRPr="000B63A1" w:rsidRDefault="008340E4" w:rsidP="008340E4">
      <w:pPr>
        <w:pStyle w:val="a9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千萬不要不交作業</w:t>
      </w:r>
    </w:p>
    <w:p w:rsidR="00DD4A0E" w:rsidRPr="000B63A1" w:rsidRDefault="00DD4A0E" w:rsidP="001B7074">
      <w:pPr>
        <w:pStyle w:val="a9"/>
        <w:spacing w:line="276" w:lineRule="auto"/>
        <w:ind w:leftChars="0" w:left="960"/>
        <w:rPr>
          <w:rFonts w:ascii="Times New Roman" w:eastAsia="標楷體" w:hAnsi="Times New Roman" w:cs="Times New Roman"/>
        </w:rPr>
      </w:pPr>
    </w:p>
    <w:p w:rsidR="003D0537" w:rsidRPr="000B63A1" w:rsidRDefault="003D0537" w:rsidP="00D74328">
      <w:pPr>
        <w:pStyle w:val="a9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 w:cs="Times New Roman"/>
          <w:b/>
          <w:color w:val="FF0000"/>
          <w:sz w:val="28"/>
        </w:rPr>
      </w:pPr>
      <w:r w:rsidRPr="000B63A1">
        <w:rPr>
          <w:rFonts w:ascii="Times New Roman" w:eastAsia="標楷體" w:hAnsi="Times New Roman" w:cs="Times New Roman"/>
          <w:b/>
          <w:color w:val="FF0000"/>
          <w:sz w:val="28"/>
        </w:rPr>
        <w:t>拜託作業要準時交呀</w:t>
      </w:r>
      <w:r w:rsidR="00913E22" w:rsidRPr="000B63A1">
        <w:rPr>
          <w:rFonts w:ascii="Times New Roman" w:eastAsia="標楷體" w:hAnsi="Times New Roman" w:cs="Times New Roman"/>
          <w:b/>
          <w:color w:val="FF0000"/>
          <w:sz w:val="28"/>
        </w:rPr>
        <w:t xml:space="preserve">!!! </w:t>
      </w:r>
      <w:r w:rsidRPr="000B63A1">
        <w:rPr>
          <w:rFonts w:ascii="Times New Roman" w:eastAsia="標楷體" w:hAnsi="Times New Roman" w:cs="Times New Roman"/>
          <w:b/>
          <w:color w:val="FF0000"/>
          <w:sz w:val="28"/>
        </w:rPr>
        <w:t>遲交是會扣分的</w:t>
      </w:r>
      <w:r w:rsidR="00913E22" w:rsidRPr="000B63A1">
        <w:rPr>
          <w:rFonts w:ascii="Times New Roman" w:eastAsia="標楷體" w:hAnsi="Times New Roman" w:cs="Times New Roman"/>
          <w:b/>
          <w:color w:val="FF0000"/>
          <w:sz w:val="28"/>
        </w:rPr>
        <w:t>!!!</w:t>
      </w:r>
    </w:p>
    <w:p w:rsidR="00AB0BFE" w:rsidRPr="000B63A1" w:rsidRDefault="00AB0BFE" w:rsidP="00D74328">
      <w:pPr>
        <w:pStyle w:val="a9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 w:cs="Times New Roman"/>
          <w:b/>
          <w:color w:val="FF0000"/>
          <w:sz w:val="28"/>
        </w:rPr>
      </w:pPr>
      <w:r w:rsidRPr="000B63A1">
        <w:rPr>
          <w:rFonts w:ascii="Times New Roman" w:eastAsia="標楷體" w:hAnsi="Times New Roman" w:cs="Times New Roman"/>
          <w:b/>
          <w:color w:val="FF0000"/>
          <w:sz w:val="28"/>
        </w:rPr>
        <w:t>嚴格禁止抄作業，如有參考網路作法，請</w:t>
      </w:r>
      <w:r w:rsidR="00D74328" w:rsidRPr="000B63A1">
        <w:rPr>
          <w:rFonts w:ascii="Times New Roman" w:eastAsia="標楷體" w:hAnsi="Times New Roman" w:cs="Times New Roman"/>
          <w:b/>
          <w:color w:val="FF0000"/>
          <w:sz w:val="28"/>
        </w:rPr>
        <w:t>附網址</w:t>
      </w:r>
      <w:r w:rsidRPr="000B63A1">
        <w:rPr>
          <w:rFonts w:ascii="Times New Roman" w:eastAsia="標楷體" w:hAnsi="Times New Roman" w:cs="Times New Roman"/>
          <w:b/>
          <w:color w:val="FF0000"/>
          <w:sz w:val="28"/>
        </w:rPr>
        <w:t>說明</w:t>
      </w:r>
    </w:p>
    <w:p w:rsidR="00D74328" w:rsidRPr="000B63A1" w:rsidRDefault="00D74328" w:rsidP="00D74328">
      <w:pPr>
        <w:spacing w:line="276" w:lineRule="auto"/>
        <w:rPr>
          <w:rFonts w:ascii="Times New Roman" w:eastAsia="標楷體" w:hAnsi="Times New Roman" w:cs="Times New Roman"/>
        </w:rPr>
      </w:pPr>
    </w:p>
    <w:p w:rsidR="002B5E3D" w:rsidRPr="000B63A1" w:rsidRDefault="002B5E3D" w:rsidP="00D74328">
      <w:pPr>
        <w:spacing w:line="276" w:lineRule="auto"/>
        <w:rPr>
          <w:rFonts w:ascii="Times New Roman" w:eastAsia="標楷體" w:hAnsi="Times New Roman" w:cs="Times New Roman"/>
        </w:rPr>
      </w:pPr>
    </w:p>
    <w:p w:rsidR="003D0537" w:rsidRPr="000B63A1" w:rsidRDefault="003D0537" w:rsidP="001B7074">
      <w:pPr>
        <w:spacing w:line="276" w:lineRule="auto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有</w:t>
      </w:r>
      <w:r w:rsidR="00736767" w:rsidRPr="000B63A1">
        <w:rPr>
          <w:rFonts w:ascii="Times New Roman" w:eastAsia="標楷體" w:hAnsi="Times New Roman" w:cs="Times New Roman"/>
        </w:rPr>
        <w:t>任何</w:t>
      </w:r>
      <w:r w:rsidRPr="000B63A1">
        <w:rPr>
          <w:rFonts w:ascii="Times New Roman" w:eastAsia="標楷體" w:hAnsi="Times New Roman" w:cs="Times New Roman"/>
        </w:rPr>
        <w:t>問題或無法上傳請打分機</w:t>
      </w:r>
      <w:r w:rsidRPr="000B63A1">
        <w:rPr>
          <w:rFonts w:ascii="Times New Roman" w:eastAsia="標楷體" w:hAnsi="Times New Roman" w:cs="Times New Roman"/>
        </w:rPr>
        <w:t>35324</w:t>
      </w:r>
      <w:r w:rsidRPr="000B63A1">
        <w:rPr>
          <w:rFonts w:ascii="Times New Roman" w:eastAsia="標楷體" w:hAnsi="Times New Roman" w:cs="Times New Roman"/>
        </w:rPr>
        <w:t>，或至工五館</w:t>
      </w:r>
      <w:r w:rsidRPr="000B63A1">
        <w:rPr>
          <w:rFonts w:ascii="Times New Roman" w:eastAsia="標楷體" w:hAnsi="Times New Roman" w:cs="Times New Roman"/>
        </w:rPr>
        <w:t>305-1</w:t>
      </w:r>
      <w:r w:rsidRPr="000B63A1">
        <w:rPr>
          <w:rFonts w:ascii="Times New Roman" w:eastAsia="標楷體" w:hAnsi="Times New Roman" w:cs="Times New Roman"/>
        </w:rPr>
        <w:t>室</w:t>
      </w:r>
    </w:p>
    <w:p w:rsidR="003D0537" w:rsidRPr="000B63A1" w:rsidRDefault="003D0537" w:rsidP="00736767">
      <w:pPr>
        <w:spacing w:line="276" w:lineRule="auto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也可以透過</w:t>
      </w:r>
      <w:r w:rsidRPr="000B63A1">
        <w:rPr>
          <w:rFonts w:ascii="Times New Roman" w:eastAsia="標楷體" w:hAnsi="Times New Roman" w:cs="Times New Roman"/>
        </w:rPr>
        <w:t>Email</w:t>
      </w:r>
      <w:r w:rsidRPr="000B63A1">
        <w:rPr>
          <w:rFonts w:ascii="Times New Roman" w:eastAsia="標楷體" w:hAnsi="Times New Roman" w:cs="Times New Roman"/>
        </w:rPr>
        <w:t>聯絡</w:t>
      </w:r>
      <w:r w:rsidRPr="000B63A1">
        <w:rPr>
          <w:rFonts w:ascii="Times New Roman" w:eastAsia="標楷體" w:hAnsi="Times New Roman" w:cs="Times New Roman"/>
        </w:rPr>
        <w:t> :</w:t>
      </w:r>
      <w:r w:rsidR="00AA41E1" w:rsidRPr="000B63A1">
        <w:rPr>
          <w:rFonts w:ascii="Times New Roman" w:eastAsia="標楷體" w:hAnsi="Times New Roman" w:cs="Times New Roman"/>
          <w:b/>
          <w:color w:val="FF0000"/>
        </w:rPr>
        <w:t>ethanchen911238</w:t>
      </w:r>
      <w:r w:rsidR="006D4714" w:rsidRPr="000B63A1">
        <w:rPr>
          <w:rFonts w:ascii="Times New Roman" w:eastAsia="標楷體" w:hAnsi="Times New Roman" w:cs="Times New Roman"/>
          <w:b/>
          <w:color w:val="FF0000"/>
        </w:rPr>
        <w:t>@gmail.com</w:t>
      </w:r>
    </w:p>
    <w:p w:rsidR="00BD250C" w:rsidRPr="000B63A1" w:rsidRDefault="00BD250C" w:rsidP="001B7074">
      <w:pPr>
        <w:spacing w:line="276" w:lineRule="auto"/>
        <w:rPr>
          <w:rFonts w:ascii="Times New Roman" w:eastAsia="標楷體" w:hAnsi="Times New Roman" w:cs="Times New Roman"/>
        </w:rPr>
      </w:pPr>
    </w:p>
    <w:sectPr w:rsidR="00BD250C" w:rsidRPr="000B6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65" w:rsidRDefault="00953165" w:rsidP="003D0537">
      <w:r>
        <w:separator/>
      </w:r>
    </w:p>
  </w:endnote>
  <w:endnote w:type="continuationSeparator" w:id="0">
    <w:p w:rsidR="00953165" w:rsidRDefault="00953165" w:rsidP="003D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65" w:rsidRDefault="00953165" w:rsidP="003D0537">
      <w:r>
        <w:separator/>
      </w:r>
    </w:p>
  </w:footnote>
  <w:footnote w:type="continuationSeparator" w:id="0">
    <w:p w:rsidR="00953165" w:rsidRDefault="00953165" w:rsidP="003D0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CFE"/>
    <w:multiLevelType w:val="hybridMultilevel"/>
    <w:tmpl w:val="21483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5765FA"/>
    <w:multiLevelType w:val="hybridMultilevel"/>
    <w:tmpl w:val="21E00F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2A4B106">
      <w:start w:val="1"/>
      <w:numFmt w:val="upperLetter"/>
      <w:lvlText w:val="%2."/>
      <w:lvlJc w:val="left"/>
      <w:pPr>
        <w:ind w:left="960" w:hanging="480"/>
      </w:pPr>
      <w:rPr>
        <w:rFonts w:ascii="Verdana" w:hAnsi="Verdana" w:hint="default"/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62E4F"/>
    <w:multiLevelType w:val="hybridMultilevel"/>
    <w:tmpl w:val="FB080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67102CFA">
      <w:start w:val="1"/>
      <w:numFmt w:val="lowerLetter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2E451F"/>
    <w:multiLevelType w:val="hybridMultilevel"/>
    <w:tmpl w:val="B0EE43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37"/>
    <w:rsid w:val="00053ADD"/>
    <w:rsid w:val="000B0345"/>
    <w:rsid w:val="000B63A1"/>
    <w:rsid w:val="000E2A98"/>
    <w:rsid w:val="000F5A45"/>
    <w:rsid w:val="00114CB7"/>
    <w:rsid w:val="00116621"/>
    <w:rsid w:val="00134B44"/>
    <w:rsid w:val="00150465"/>
    <w:rsid w:val="001B7074"/>
    <w:rsid w:val="00243D0E"/>
    <w:rsid w:val="0025704E"/>
    <w:rsid w:val="002B5E3D"/>
    <w:rsid w:val="003278E2"/>
    <w:rsid w:val="003B2656"/>
    <w:rsid w:val="003D0537"/>
    <w:rsid w:val="003D4B17"/>
    <w:rsid w:val="004A65FC"/>
    <w:rsid w:val="004E44AA"/>
    <w:rsid w:val="00522EC3"/>
    <w:rsid w:val="00585BEC"/>
    <w:rsid w:val="005A4C37"/>
    <w:rsid w:val="00614FD6"/>
    <w:rsid w:val="006213CA"/>
    <w:rsid w:val="006D4714"/>
    <w:rsid w:val="006E65C5"/>
    <w:rsid w:val="00700F95"/>
    <w:rsid w:val="00736767"/>
    <w:rsid w:val="00796B7D"/>
    <w:rsid w:val="007C1561"/>
    <w:rsid w:val="007C59B1"/>
    <w:rsid w:val="008340E4"/>
    <w:rsid w:val="008E19B0"/>
    <w:rsid w:val="008F5F1F"/>
    <w:rsid w:val="00913E22"/>
    <w:rsid w:val="00932B12"/>
    <w:rsid w:val="00953165"/>
    <w:rsid w:val="00984517"/>
    <w:rsid w:val="009E6C21"/>
    <w:rsid w:val="00A66C2E"/>
    <w:rsid w:val="00AA41E1"/>
    <w:rsid w:val="00AB0BFE"/>
    <w:rsid w:val="00BD250C"/>
    <w:rsid w:val="00C83B4A"/>
    <w:rsid w:val="00D74328"/>
    <w:rsid w:val="00DD4A0E"/>
    <w:rsid w:val="00E83714"/>
    <w:rsid w:val="00E9257B"/>
    <w:rsid w:val="00EA60C2"/>
    <w:rsid w:val="00F4181C"/>
    <w:rsid w:val="00FD180D"/>
    <w:rsid w:val="00FD3579"/>
    <w:rsid w:val="00FE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9F558"/>
  <w15:chartTrackingRefBased/>
  <w15:docId w15:val="{0E309CC3-2AA6-408F-8BD5-0A2015CA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05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05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05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D05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6D4714"/>
    <w:rPr>
      <w:color w:val="0563C1" w:themeColor="hyperlink"/>
      <w:u w:val="single"/>
    </w:rPr>
  </w:style>
  <w:style w:type="paragraph" w:styleId="a8">
    <w:name w:val="No Spacing"/>
    <w:uiPriority w:val="1"/>
    <w:qFormat/>
    <w:rsid w:val="001B7074"/>
    <w:pPr>
      <w:widowControl w:val="0"/>
    </w:pPr>
  </w:style>
  <w:style w:type="paragraph" w:styleId="a9">
    <w:name w:val="List Paragraph"/>
    <w:basedOn w:val="a"/>
    <w:uiPriority w:val="34"/>
    <w:qFormat/>
    <w:rsid w:val="001B70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mlbkqBLqhZQZ90AiO3pyaVgThglvaxSaFRFUHWOW6z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許譽耀</dc:creator>
  <cp:keywords/>
  <dc:description/>
  <cp:lastModifiedBy>宜陞 陳</cp:lastModifiedBy>
  <cp:revision>53</cp:revision>
  <dcterms:created xsi:type="dcterms:W3CDTF">2017-09-20T01:31:00Z</dcterms:created>
  <dcterms:modified xsi:type="dcterms:W3CDTF">2018-10-26T06:48:00Z</dcterms:modified>
</cp:coreProperties>
</file>