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Guía de Estudio: Servicios Meteorológicos de Aviación</w:t>
      </w:r>
    </w:p>
    <w:p>
      <w:pPr>
        <w:spacing w:after="320"/>
        <w:jc w:val="center"/>
      </w:pPr>
      <w:r>
        <w:rPr>
          <w:i/>
          <w:iCs/>
          <w:sz w:val="24"/>
          <w:szCs w:val="24"/>
        </w:rPr>
        <w:t xml:space="preserve">Capítulo 12 — Meteorología PP Avión</w:t>
      </w:r>
    </w:p>
    <w:p>
      <w:pPr>
        <w:pStyle w:val="Heading1"/>
        <w:spacing w:after="160" w:before="280"/>
      </w:pPr>
      <w:r>
        <w:t xml:space="preserve">1. Temas Clave del Capítulo</w:t>
      </w:r>
    </w:p>
    <w:p>
      <w:pPr>
        <w:pStyle w:val="Heading2"/>
        <w:spacing w:after="120" w:before="220"/>
      </w:pPr>
      <w:r>
        <w:t xml:space="preserve">1.1 Tipos de Observaciones Meteorológicas</w:t>
      </w:r>
    </w:p>
    <w:p>
      <w:pPr>
        <w:spacing w:after="120"/>
      </w:pPr>
      <w:r>
        <w:t xml:space="preserve">Existen cuatro tipos de observaciones meteorológicas que constituyen la base de todos los pronósticos, avisos e informes: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Observaciones en superficie (METAR)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Observaciones en altitud (radiosondas y PIREPs)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Observaciones por radar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Observaciones por satélite</w:t>
      </w:r>
    </w:p>
    <w:p>
      <w:pPr>
        <w:pStyle w:val="Heading2"/>
        <w:spacing w:after="120" w:before="220"/>
      </w:pPr>
      <w:r>
        <w:t xml:space="preserve">1.2 Radiosondas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Instrumento suspendido bajo un globo de 2 metros con helio o hidrógeno.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Asciende a aproximadamente 1.000 pies por minuto (fpm).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Puede alcanzar hasta 115.000 pies y derivar hasta 200 km.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Temperaturas experimentadas pueden llegar a -90 °C.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Transmite datos por un transmisor de radio de 300 miliwatios.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globo estalla cuando su diámetro supera los 6 metros; la radiosonda desciende con paracaídas.</w:t>
      </w:r>
    </w:p>
    <w:p>
      <w:pPr>
        <w:pStyle w:val="Heading2"/>
        <w:spacing w:after="120" w:before="220"/>
      </w:pPr>
      <w:r>
        <w:t xml:space="preserve">1.3 Tipos de Radar Meteorológico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WSR-88D NEXRAD (Doppler): </w:t>
      </w:r>
      <w:r>
        <w:t xml:space="preserve">WSR-88D NEXRAD (Doppler): dos modos — aire claro (actualiza cada 10 min) y precipitación (actualiza cada 4-6 min).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TDWR (Terminal Doppler Weather Radar): </w:t>
      </w:r>
      <w:r>
        <w:t xml:space="preserve">Detecta cizalladura del viento, frentes de ráfagas y precipitación fuerte para operaciones terminales.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Radar de vigilancia de aeropuerto: </w:t>
      </w:r>
      <w:r>
        <w:t xml:space="preserve">Detecta principalmente aeronaves pero también localización e intensidad de precipitación.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Radar aerotransportado: </w:t>
      </w:r>
      <w:r>
        <w:t xml:space="preserve">Opera en bandas C (6 GHz) o X (10 GHz) para penetrar precipitación fuerte.</w:t>
      </w:r>
    </w:p>
    <w:p>
      <w:pPr>
        <w:pStyle w:val="Heading2"/>
        <w:spacing w:after="120" w:before="220"/>
      </w:pPr>
      <w:r>
        <w:t xml:space="preserve">1.4 Productos Satelitales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SIGMET: </w:t>
      </w:r>
      <w:r>
        <w:t xml:space="preserve">Clima significativo y peligroso para todas las aeronaves. Cubre al menos 8.000 km² e incluye turbulencia severa/extrema, engelamiento severo y polvo o arena que reduzcan la visibilidad a menos de 3 millas.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AIRMET: </w:t>
      </w:r>
      <w:r>
        <w:t xml:space="preserve">Clima menos severo que el SIGMET. Cubre engelamiento moderado, turbulencia moderada, vientos sostenidos de 30 nudos o más, techos menores a 1.000 pies, visibilidad menor a 3 millas, y oscurecimiento de montaña extenso.</w:t>
      </w:r>
    </w:p>
    <w:p>
      <w:pPr>
        <w:pStyle w:val="Heading2"/>
        <w:spacing w:after="120" w:before="220"/>
      </w:pPr>
      <w:r>
        <w:t xml:space="preserve">1.5 Tipos de Informes Meteorológicos Pre-Vuelo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Estándar: </w:t>
      </w:r>
      <w:r>
        <w:t xml:space="preserve">el más completo; para obtener antes de cada vuelo.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Abreviado: </w:t>
      </w:r>
      <w:r>
        <w:t xml:space="preserve">versión abreviada para actualizar información previa.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Pronóstico: </w:t>
      </w:r>
      <w:r>
        <w:t xml:space="preserve">cuando la salida es en 6 horas o más.</w:t>
      </w:r>
    </w:p>
    <w:p>
      <w:pPr>
        <w:pStyle w:val="Heading2"/>
        <w:spacing w:after="120" w:before="220"/>
      </w:pPr>
      <w:r>
        <w:t xml:space="preserve">1.6 Informes Meteorológicos Aeronáuticos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METAR: </w:t>
      </w:r>
      <w:r>
        <w:t xml:space="preserve">observación horaria de condiciones en superficie.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SPECI: </w:t>
      </w:r>
      <w:r>
        <w:t xml:space="preserve">informe especial emitido entre METAR regulares.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PIREP: </w:t>
      </w:r>
      <w:r>
        <w:t xml:space="preserve">informe meteorológico de piloto.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RAREP: </w:t>
      </w:r>
      <w:r>
        <w:t xml:space="preserve">informe de radar meteorológico (también SD).</w:t>
      </w:r>
    </w:p>
    <w:p>
      <w:pPr>
        <w:pStyle w:val="Heading2"/>
        <w:spacing w:after="120" w:before="220"/>
      </w:pPr>
      <w:r>
        <w:t xml:space="preserve">1.7 Pronósticos de Aviación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TAF: </w:t>
      </w:r>
      <w:r>
        <w:t xml:space="preserve">pronóstico de aeródromo terminal; radio de 5 millas, válido 30 horas, emitido cada 6 horas (0000Z, 0600Z, 1200Z, 1800Z).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FA / PRONAREA: </w:t>
      </w:r>
      <w:r>
        <w:t xml:space="preserve">pronóstico de área.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AIRMET / SIGMET / WST: </w:t>
      </w:r>
      <w:r>
        <w:t xml:space="preserve">advertencias meteorológicas en vuelo.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FD: </w:t>
      </w:r>
      <w:r>
        <w:t xml:space="preserve">pronóstico de vientos y temperaturas en altura.</w:t>
      </w:r>
    </w:p>
    <w:p>
      <w:pPr>
        <w:pStyle w:val="Heading2"/>
        <w:spacing w:after="120" w:before="220"/>
      </w:pPr>
      <w:r>
        <w:t xml:space="preserve">1.8 Advertencias en Vuelo: Códigos AIRMET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Sierra: </w:t>
      </w:r>
      <w:r>
        <w:t xml:space="preserve">IFR y oscurecimiento de montaña.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Tango: </w:t>
      </w:r>
      <w:r>
        <w:t xml:space="preserve">turbulencia, vientos fuertes de superficie y cizalladura a bajo nivel.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Zulu: </w:t>
      </w:r>
      <w:r>
        <w:t xml:space="preserve">engelamiento y niveles de congelación.</w:t>
      </w:r>
    </w:p>
    <w:p>
      <w:pPr>
        <w:pStyle w:val="Heading2"/>
        <w:spacing w:after="120" w:before="220"/>
      </w:pPr>
      <w:r>
        <w:t xml:space="preserve">1.9 Grupos de Cambio en un TAF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FM (From): </w:t>
      </w:r>
      <w:r>
        <w:t xml:space="preserve">cambio rápido y significativo, generalmente dentro de una hora.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BECMG (Becoming): </w:t>
      </w:r>
      <w:r>
        <w:t xml:space="preserve">cambio gradual en el clima en un plazo no mayor a 2 horas.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TEMPO: </w:t>
      </w:r>
      <w:r>
        <w:t xml:space="preserve">fluctuaciones temporales de menos de una hora.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PROB: </w:t>
      </w:r>
      <w:r>
        <w:t xml:space="preserve">porcentaje de probabilidad de tormentas o precipitación; no se usa en las primeras 6 horas.</w:t>
      </w:r>
    </w:p>
    <w:p>
      <w:pPr>
        <w:pStyle w:val="Heading2"/>
        <w:spacing w:after="120" w:before="220"/>
      </w:pPr>
      <w:r>
        <w:t xml:space="preserve">1.10 Cartas Meteorológicas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Análisis de superficie: </w:t>
      </w:r>
      <w:r>
        <w:t xml:space="preserve">clima actual en superficie; transmitida cada 3 horas; muestra áreas de alta/baja presión, frentes, temperaturas, punto de rocío, viento y clima local.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Representación meteorológica: </w:t>
      </w:r>
      <w:r>
        <w:t xml:space="preserve">derivada de METAR; cada 3 horas; muestra IFR, MVFR y VFR.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Resumen radar: </w:t>
      </w:r>
      <w:r>
        <w:t xml:space="preserve">recolección gráfica de informes SD; muestra áreas de precipitación e intensidad.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Tiempo significativo: </w:t>
      </w:r>
      <w:r>
        <w:t xml:space="preserve">de bajo nivel (superficie a FL240) y alto nivel (FL250-FL600); incluye paneles de 12 y 24 horas.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2. Fórmulas, Valores y Parámetros Clave</w:t>
      </w:r>
    </w:p>
    <w:p>
      <w:pPr>
        <w:pStyle w:val="Heading2"/>
        <w:spacing w:after="120" w:before="220"/>
      </w:pPr>
      <w:r>
        <w:t xml:space="preserve">2.1 Clasificación de Visibilidad / Techos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IFR: </w:t>
      </w:r>
      <w:r>
        <w:t xml:space="preserve">techo menor a 1.000 pies y/o visibilidad menor a 3 millas.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MVFR (VFR Marginal): </w:t>
      </w:r>
      <w:r>
        <w:t xml:space="preserve">techo de 1.000 a 3.000 pies y/o visibilidad de 3 a 5 millas.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VFR: </w:t>
      </w:r>
      <w:r>
        <w:t xml:space="preserve">sin techo o techo mayor a 3.000 pies y visibilidad mayor a 5 millas.</w:t>
      </w:r>
    </w:p>
    <w:p>
      <w:pPr>
        <w:pStyle w:val="Heading2"/>
        <w:spacing w:after="120" w:before="220"/>
      </w:pPr>
      <w:r>
        <w:t xml:space="preserve">2.2 Cobertura del Cielo (octavos)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Despejado: </w:t>
      </w:r>
      <w:r>
        <w:t xml:space="preserve">menos de 1/8 — SKC, CLR, FEW.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Pocas: </w:t>
      </w:r>
      <w:r>
        <w:t xml:space="preserve">1/8 a 2/8 — FEW.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Dispersas: </w:t>
      </w:r>
      <w:r>
        <w:t xml:space="preserve">3/8 a 4/8 — SCT.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Fragmentado: </w:t>
      </w:r>
      <w:r>
        <w:t xml:space="preserve">5/8 a 7/8 — BKN.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Cubierto: </w:t>
      </w:r>
      <w:r>
        <w:t xml:space="preserve">8/8 — OVC.</w:t>
      </w:r>
    </w:p>
    <w:p>
      <w:pPr>
        <w:pStyle w:val="Heading2"/>
        <w:spacing w:after="120" w:before="220"/>
      </w:pPr>
      <w:r>
        <w:t xml:space="preserve">2.3 Intensidad de Reflectividad del Radar (dBZ)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Débil: </w:t>
      </w:r>
      <w:r>
        <w:t xml:space="preserve">menor a 30 dBZ.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Moderado: </w:t>
      </w:r>
      <w:r>
        <w:t xml:space="preserve">30 a 40 dBZ.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Fuerte: </w:t>
      </w:r>
      <w:r>
        <w:t xml:space="preserve">mayor a 40 y hasta 50 dBZ.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Extremo: </w:t>
      </w:r>
      <w:r>
        <w:t xml:space="preserve">50+ dBZ.</w:t>
      </w:r>
    </w:p>
    <w:p>
      <w:pPr>
        <w:pStyle w:val="Heading2"/>
        <w:spacing w:after="120" w:before="220"/>
      </w:pPr>
      <w:r>
        <w:t xml:space="preserve">2.4 Calificadores de Intensidad METAR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Intensidad: </w:t>
      </w:r>
      <w:r>
        <w:t xml:space="preserve">(-) ligero / (sin símbolo) moderado / (+) fuerte.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Proximidad: </w:t>
      </w:r>
      <w:r>
        <w:t xml:space="preserve">VC — en la vecindad del aeródromo.</w:t>
      </w:r>
    </w:p>
    <w:p>
      <w:pPr>
        <w:pStyle w:val="Heading2"/>
        <w:spacing w:after="120" w:before="220"/>
      </w:pPr>
      <w:r>
        <w:t xml:space="preserve">2.5 Codificación de Viento en FD (Vientos en Altura)</w:t>
      </w:r>
    </w:p>
    <w:p>
      <w:pPr>
        <w:spacing w:after="120"/>
      </w:pPr>
      <w:r>
        <w:t xml:space="preserve">Cuando la velocidad del viento se prevé mayor a 100 y menor a 199 nudos, la computadora suma 50 a la dirección y resta 100 a la velocidad. Para decodificar:</w:t>
      </w:r>
    </w:p>
    <w:p>
      <w:pPr>
        <w:spacing w:after="120"/>
      </w:pPr>
      <w:r>
        <w:rPr>
          <w:b/>
          <w:bCs/>
        </w:rPr>
        <w:t xml:space="preserve">Dirección real = Dirección codificada − 50</w:t>
      </w:r>
    </w:p>
    <w:p>
      <w:pPr>
        <w:spacing w:after="120"/>
      </w:pPr>
      <w:r>
        <w:rPr>
          <w:b/>
          <w:bCs/>
        </w:rPr>
        <w:t xml:space="preserve">Velocidad real = Velocidad codificada + 100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Ejemplo: </w:t>
      </w:r>
      <w:r>
        <w:t xml:space="preserve">"731960" → 230° a 119 nudos con temperatura -60 °C.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Si </w:t>
      </w:r>
      <w:r>
        <w:t xml:space="preserve">velocidad ≥ 200 nudos, se codifica como 99. Ej.: "7799" → 270° a 199 nudos o más.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viento calmo o menor a 5 nudos: se codifica "9900" (ligero y variable).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se pronostican vientos para niveles dentro de 1.500 pies de la elevación de la estación.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se pronostican temperaturas para estaciones dentro de 2.500 pies de la elevación de la estación.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Hasta 12.000 pies son alturas verdaderas; sobre 18.000 pies son altitudes de presión.</w:t>
      </w:r>
    </w:p>
    <w:p>
      <w:pPr>
        <w:pStyle w:val="Heading2"/>
        <w:spacing w:after="120" w:before="220"/>
      </w:pPr>
      <w:r>
        <w:t xml:space="preserve">2.6 Cálculo de la Base de Cúmulos (Punto de Rocío)</w:t>
      </w:r>
    </w:p>
    <w:p>
      <w:pPr>
        <w:spacing w:after="120"/>
      </w:pPr>
      <w:r>
        <w:t xml:space="preserve">La diferencia entre temperatura y punto de rocío (°F) permite estimar la altura de la base de las nubes cumuliformes sobre la superficie:</w:t>
      </w:r>
    </w:p>
    <w:p>
      <w:pPr>
        <w:spacing w:after="120"/>
      </w:pPr>
      <w:r>
        <w:rPr>
          <w:b/>
          <w:bCs/>
        </w:rPr>
        <w:t xml:space="preserve">Base de nubes (AGL) = ((T − Td) / 4.4) × 1.000 pies</w:t>
      </w:r>
    </w:p>
    <w:p>
      <w:pPr>
        <w:spacing w:after="120"/>
      </w:pPr>
      <w:r>
        <w:t xml:space="preserve">Regla práctica: aproximadamente 1.000 pies por cada 4,4 °F de diferencia entre temperatura y punto de rocío, o 1.000 pies por cada 2,5 °C.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Ejemplo: </w:t>
      </w:r>
      <w:r>
        <w:t xml:space="preserve">Si T = 82 °F y Td = 38 °F → (44/4.4) × 1.000 = 10.000 pies AGL.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Ejemplo: </w:t>
      </w:r>
      <w:r>
        <w:t xml:space="preserve">Si T = 70 °F a 1.000 pies MSL y Td = 48 °F → (22/4.4) × 1.000 = 5.000 pies AGL = 6.000 pies MSL.</w:t>
      </w:r>
    </w:p>
    <w:p>
      <w:pPr>
        <w:pStyle w:val="Heading2"/>
        <w:spacing w:after="120" w:before="220"/>
      </w:pPr>
      <w:r>
        <w:t xml:space="preserve">2.7 Períodos de Validez de Pronósticos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TAF: </w:t>
      </w:r>
      <w:r>
        <w:t xml:space="preserve">24 o 30 horas; actualizado 4 veces al día.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AIRMET: </w:t>
      </w:r>
      <w:r>
        <w:t xml:space="preserve">válido 6 horas, con actualizaciones intermedias según necesidad.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SIGMET: </w:t>
      </w:r>
      <w:r>
        <w:t xml:space="preserve">válido 4 horas (6 horas si es sobre huracanes).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SIGMET Convectivo (WST): </w:t>
      </w:r>
      <w:r>
        <w:t xml:space="preserve">válido 2 horas.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Análisis de superficie: </w:t>
      </w:r>
      <w:r>
        <w:t xml:space="preserve">transmitido cada 3 horas.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RAREP: </w:t>
      </w:r>
      <w:r>
        <w:t xml:space="preserve">emitido 35 minutos pasada la hora.</w:t>
      </w:r>
    </w:p>
    <w:p>
      <w:pPr>
        <w:pStyle w:val="Heading2"/>
        <w:spacing w:after="120" w:before="220"/>
      </w:pPr>
      <w:r>
        <w:t xml:space="preserve">2.8 Criterios de Clasificación de Ecos de Radar (RAREP)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Línea (LN): </w:t>
      </w:r>
      <w:r>
        <w:t xml:space="preserve">línea de ecos de al menos 30 km de largo, 4 veces más largo que ancho, con 25% de cobertura.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Área (AREA): </w:t>
      </w:r>
      <w:r>
        <w:t xml:space="preserve">grupo de ecos del mismo tipo, no clasificados como línea.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Célula (CELL): </w:t>
      </w:r>
      <w:r>
        <w:t xml:space="preserve">eco aislado convectivo único.</w:t>
      </w:r>
    </w:p>
    <w:p>
      <w:pPr>
        <w:pStyle w:val="Heading2"/>
        <w:spacing w:after="120" w:before="220"/>
      </w:pPr>
      <w:r>
        <w:t xml:space="preserve">2.9 Criterios SIGMET Convectivo (WST)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Tormentas con vientos superficiales &gt; 50 nudos.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Granizo ≥ ¾ de pulgada de diámetro.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Tornados.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Tormentas embebidas, líneas de tormentas o tormentas con precipitación fuerte o mayor.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3. Vocabulario y Siglas</w:t>
      </w:r>
    </w:p>
    <w:p>
      <w:pPr>
        <w:pStyle w:val="Heading2"/>
        <w:spacing w:after="120" w:before="220"/>
      </w:pPr>
      <w:r>
        <w:t xml:space="preserve">3.1 Siglas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Término / Sigla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Definición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METAR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Informe meteorológico de rutina en superficie (Meteorological Aerodrome Report).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SPECI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METAR especial emitido entre informes de rutina por cambios significativos.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TAF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Terminal Aerodrome Forecast — pronóstico de aeródromo terminal.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PIREP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Pilot Report — informe meteorológico de piloto.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RAREP / SD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Radar Report / Storm Detection — informe meteorológico de radar.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SIGMET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Significant Meteorological Information — aviso de clima peligroso para todas las aeronaves.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WST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SIGMET Convectivo — advertencia por clima convectivo peligroso.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AIRMET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Airmen's Meteorological Information — aviso para aeronaves con capacidad limitada.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UWS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Urgent Weather SIGMET — primera emisión de un SIGMET.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FA / PRONAREA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Pronóstico de Área.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Pronóstico de vientos y temperaturas en altura.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NOTAM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Notice to Airmen — avisos a los aviadores.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FSS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Flight Service Station — Estación de Servicio de Vuelo.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EFAS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En Route Flight Advisory Service.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ATC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Air Traffic Control — Control de Tráfico Aéreo.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ETD / ETA / ETE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Hora estimada de salida / llegada / tiempo en ruta.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OACI / ICAO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Organización de Aviación Civil Internacional.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SMN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Servicio Meteorológico Nacional.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UTC / Zulu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Tiempo Universal Coordinado.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RVR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Runway Visual Range — alcance visual en pista.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AGL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Above Ground Level — sobre el nivel del suelo.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SNM / MSL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Sobre el Nivel del Mar / Mean Sea Level.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CIG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Ceiling — techo.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CAT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Clear Air Turbulence — turbulencia en aire claro.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LLWS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Low Level Wind Shear — cizalladura del viento a bajo nivel.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VMC / IMC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Condiciones Meteorológicas Visuales / por Instrumentos.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NEXRAD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Next-Generation Radar (WSR-88D).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TDWR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Terminal Doppler Weather Radar.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dBZ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Decibeles de Z — unidad de reflectividad radar.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fpm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Feet per minute — pies por minuto.</w:t>
            </w:r>
          </w:p>
        </w:tc>
      </w:tr>
    </w:tbl>
    <w:p>
      <w:pPr>
        <w:pStyle w:val="Heading2"/>
        <w:spacing w:after="120" w:before="220"/>
      </w:pPr>
      <w:r>
        <w:t xml:space="preserve">3.2 Fenómenos Meteorológicos (METAR)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Término / Sigla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Definición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DZ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Llovizna (Drizzle).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Lluvia (Rain).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Nieve (Snow).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SG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Granos de nieve.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IC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Cristales de hielo.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PL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Granos de hielo.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Granizo.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Granizo pequeño.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UP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Precipitación desconocida (estaciones automáticas).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Neblina (Mist).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FG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Niebla (Fog).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FU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Humo (Smoke).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DU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Polvo (Dust).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Arena (Sand).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HZ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Bruma (Haze).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PY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Spray.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Ceniza volcánica.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PO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Remolino de polvo.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SQ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Turbonada.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FC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Nube torbellino / +FC: tornado o tromba.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SS / DS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Tormenta de arena / tormenta de polvo.</w:t>
            </w:r>
          </w:p>
        </w:tc>
      </w:tr>
    </w:tbl>
    <w:p>
      <w:pPr>
        <w:pStyle w:val="Heading2"/>
        <w:spacing w:after="120" w:before="220"/>
      </w:pPr>
      <w:r>
        <w:t xml:space="preserve">3.3 Descriptores de Fenómenos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Término / Sigla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Definición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MI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Poco profundo (Shallow).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BC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Parches (Patches).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Baja deriva (Low drifting).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BL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Soplando (Blowing).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SH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Chubascos (Showers).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Tormentas (Thunderstorm).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FZ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Engelamiento (Freezing).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Parcial.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VC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En la vecindad.</w:t>
            </w:r>
          </w:p>
        </w:tc>
      </w:tr>
    </w:tbl>
    <w:p>
      <w:pPr>
        <w:pStyle w:val="Heading2"/>
        <w:spacing w:after="120" w:before="220"/>
      </w:pPr>
      <w:r>
        <w:t xml:space="preserve">3.4 Cobertura del Cielo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Término / Sigla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Definición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SKC / CLR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Sky Clear — cielo despejado.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FEW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Pocas nubes (1/8 a 2/8).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SCT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Scattered — dispersas (3/8 a 4/8).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BKN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Broken — fragmentado (5/8 a 7/8).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OVC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Overcast — cubierto (8/8).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TCU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Cúmulos torre (Towering Cumulus).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CB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Cumulonimbus.</w:t>
            </w:r>
          </w:p>
        </w:tc>
      </w:tr>
    </w:tbl>
    <w:p>
      <w:pPr>
        <w:pStyle w:val="Heading2"/>
        <w:spacing w:after="120" w:before="220"/>
      </w:pPr>
      <w:r>
        <w:t xml:space="preserve">3.5 Términos Conceptuales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Término / Sigla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Definición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Radiosonda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Instrumento suspendido bajo un globo para medir condiciones en altitud.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Punto de rocío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Temperatura a la que el aire debe enfriarse para saturarse (100% humedad relativa).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Inversión de temperatura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Capa donde la temperatura aumenta con la altitud — aire estable.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Cizalladura del viento (Wind Shear)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Cambio en dirección o velocidad del viento en una distancia corta.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Engelamiento (Icing)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Formación de hielo sobre la aeronave; requiere humedad visible y temperatura ≤ 0 °C.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Turbulencia convectiva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Turbulencia causada por corrientes verticales del aire inestable.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Corriente en chorro (Jet Stream)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Corriente rápida de viento en altura asociada con CAT.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Frente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Límite entre dos masas de aire de diferentes características.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Turbonada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Línea estrecha no frontal de tormentas activas que a menudo se desarrolla antes de un frente frío.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Escarcha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Formación de cristales de hielo por deposición cuando la superficie está ≤ punto de rocío y bajo 0 °C.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Niebla de radiación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 forma en noches despejadas y tranquilas sobre áreas bajas con aire cálido y húmedo.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Niebla de advección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 forma cuando aire cálido y húmedo se mueve sobre una superficie fría; requiere viento.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Niebla de pendiente ascendente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 forma cuando aire húmedo sube por laderas; requiere viento.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Niebla de vapor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 forma cuando aire frío se mueve sobre agua cálida; asociada con turbulencia e hielo.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Nube lenticular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Nube en forma de almendra estacionaria; marca ondas de montaña con vientos ≥ 50 kt.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Etapa de cúmulos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Primera etapa de tormenta, caracterizada por corrientes ascendentes continuas.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Etapa madura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Comienza cuando cae precipitación; coexisten corrientes ascendentes y descendentes — máxima intensidad.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Etapa de disipación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Predominan corrientes descendentes.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4. Guía de Decodificación</w:t>
      </w:r>
    </w:p>
    <w:p>
      <w:pPr>
        <w:pStyle w:val="Heading2"/>
        <w:spacing w:after="120" w:before="220"/>
      </w:pPr>
      <w:r>
        <w:t xml:space="preserve">4.1 Decodificación de METAR</w:t>
      </w:r>
    </w:p>
    <w:p>
      <w:pPr>
        <w:spacing w:after="120"/>
      </w:pPr>
      <w:r>
        <w:rPr>
          <w:b/>
          <w:bCs/>
        </w:rPr>
        <w:t xml:space="preserve">Ejemplo: </w:t>
      </w:r>
      <w:r>
        <w:rPr>
          <w:rFonts w:ascii="Courier New" w:cs="Courier New" w:eastAsia="Courier New" w:hAnsi="Courier New"/>
        </w:rPr>
        <w:t xml:space="preserve">METAR SAEZ 161753Z AUTO 14021G26 1000 +TSRA BR BKN008 OVC012CB 18/17 Q1014 RMK PRESFR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METAR — tipo de informe (rutina).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SAEZ — identificador OACI (SA = Argentina, EZ = Ezeiza).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161753Z — día 16 del mes a las 17:53 UTC.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 — fuente automática.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14021G26 — viento de 140° a 21 nudos con rachas a 26 nudos.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1000 — visibilidad de 1.000 metros.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+TSRA — tormenta con lluvia fuerte.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BR — neblina.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BKN008 — fragmentado a 800 pies.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OVC012CB — cubierto a 1.200 pies con cumulonimbus.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18/17 — temperatura 18 °C, punto de rocío 17 °C.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Q1014 — presión 1014 mb.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RMK PRESFR — presión en rápido descenso.</w:t>
      </w:r>
    </w:p>
    <w:p>
      <w:pPr>
        <w:pStyle w:val="Heading2"/>
        <w:spacing w:after="120" w:before="220"/>
      </w:pPr>
      <w:r>
        <w:t xml:space="preserve">4.2 Decodificación de PIREP</w:t>
      </w:r>
    </w:p>
    <w:p>
      <w:pPr>
        <w:spacing w:after="120"/>
      </w:pPr>
      <w:r>
        <w:rPr>
          <w:b/>
          <w:bCs/>
        </w:rPr>
        <w:t xml:space="preserve">Ejemplo: </w:t>
      </w:r>
      <w:r>
        <w:rPr>
          <w:rFonts w:ascii="Courier New" w:cs="Courier New" w:eastAsia="Courier New" w:hAnsi="Courier New"/>
        </w:rPr>
        <w:t xml:space="preserve">UA/OV GGG 090025/TM 1450/FL 060/TP C182/SK 080 OVC/WX FV 04R/TA 05/WV 270030/TB GT/RM HVY RAIN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UA — PIREP de rutina (UUA = urgente).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/OV GGG 090025 — a 25 NM en radial 090° del VOR Gregg County.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/TM 1450 — hora 1450 UTC.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/FL 060 — nivel de vuelo 6.000 pies.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/TP C182 — tipo de aeronave Cessna 182.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/SK 080 OVC — cielo cubierto a 8.000 pies.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/WX FV 04R — visibilidad de vuelo 4 millas en lluvia.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/TA 05 — temperatura 5 °C (usar M para negativas).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/WV 270030 — viento 270° a 30 nudos.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/TB GT — turbulencia ligera.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/RM HVY RAIN — observación: lluvia fuerte.</w:t>
      </w:r>
    </w:p>
    <w:p>
      <w:pPr>
        <w:pStyle w:val="Heading2"/>
        <w:spacing w:after="120" w:before="220"/>
      </w:pPr>
      <w:r>
        <w:t xml:space="preserve">4.3 Decodificación de TAF</w:t>
      </w:r>
    </w:p>
    <w:p>
      <w:pPr>
        <w:spacing w:after="120"/>
      </w:pPr>
      <w:r>
        <w:t xml:space="preserve">Usa los mismos códigos que el METAR. Estructura típica: tipo (TAF/TAF AMD), identificador OACI, fecha/hora de emisión, período válido (4 dígitos inicio / 4 dígitos fin), viento, visibilidad, clima significativo, nubosidad, grupos de cambio (FM, BECMG, TEMPO, PROB).</w:t>
      </w:r>
    </w:p>
    <w:p>
      <w:pPr>
        <w:pStyle w:val="Heading2"/>
        <w:spacing w:after="120" w:before="220"/>
      </w:pPr>
      <w:r>
        <w:t xml:space="preserve">4.4 Decodificación de FD</w:t>
      </w:r>
    </w:p>
    <w:p>
      <w:pPr>
        <w:spacing w:after="120"/>
      </w:pPr>
      <w:r>
        <w:rPr>
          <w:b/>
          <w:bCs/>
        </w:rPr>
        <w:t xml:space="preserve">Ejemplo: </w:t>
      </w:r>
      <w:r>
        <w:rPr>
          <w:rFonts w:ascii="Courier New" w:cs="Courier New" w:eastAsia="Courier New" w:hAnsi="Courier New"/>
        </w:rPr>
        <w:t xml:space="preserve">2321-04 en 9.000 pies → viento 230° a 21 nudos, temperatura -4 °C.</w:t>
      </w:r>
    </w:p>
    <w:p>
      <w:pPr>
        <w:spacing w:after="120"/>
      </w:pPr>
      <w:r>
        <w:t xml:space="preserve">Sobre 24.000 pies se omite el signo menos; toda temperatura se asume negativa.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5. Preguntas de Práctica</w:t>
      </w:r>
    </w:p>
    <w:p>
      <w:pPr>
        <w:spacing w:after="120"/>
      </w:pPr>
      <w:r>
        <w:rPr>
          <w:i/>
          <w:iCs/>
        </w:rPr>
        <w:t xml:space="preserve">Responde todas las preguntas. Las respuestas están en un archivo separado.</w:t>
      </w:r>
    </w:p>
    <w:p>
      <w:pPr>
        <w:spacing w:after="60" w:before="120"/>
      </w:pPr>
      <w:r>
        <w:rPr>
          <w:b/>
          <w:bCs/>
        </w:rPr>
        <w:t xml:space="preserve">1. ¿Cuántos tipos de observaciones meteorológicas existen como base para pronósticos, avisos e informes?</w:t>
      </w:r>
    </w:p>
    <w:p>
      <w:pPr>
        <w:spacing w:after="40"/>
        <w:ind w:left="360"/>
      </w:pPr>
      <w:r>
        <w:t xml:space="preserve">A) Dos: superficie y altitud.</w:t>
      </w:r>
    </w:p>
    <w:p>
      <w:pPr>
        <w:spacing w:after="40"/>
        <w:ind w:left="360"/>
      </w:pPr>
      <w:r>
        <w:t xml:space="preserve">B) Tres: superficie, radar y satélite.</w:t>
      </w:r>
    </w:p>
    <w:p>
      <w:pPr>
        <w:spacing w:after="40"/>
        <w:ind w:left="360"/>
      </w:pPr>
      <w:r>
        <w:t xml:space="preserve">C) Cuatro: superficie, altitud, radar y satélite.</w:t>
      </w:r>
    </w:p>
    <w:p>
      <w:pPr>
        <w:spacing w:after="60" w:before="120"/>
      </w:pPr>
      <w:r>
        <w:rPr>
          <w:b/>
          <w:bCs/>
        </w:rPr>
        <w:t xml:space="preserve">2. Una radiosonda asciende a una velocidad aproximada de:</w:t>
      </w:r>
    </w:p>
    <w:p>
      <w:pPr>
        <w:spacing w:after="40"/>
        <w:ind w:left="360"/>
      </w:pPr>
      <w:r>
        <w:t xml:space="preserve">A) 500 pies por minuto.</w:t>
      </w:r>
    </w:p>
    <w:p>
      <w:pPr>
        <w:spacing w:after="40"/>
        <w:ind w:left="360"/>
      </w:pPr>
      <w:r>
        <w:t xml:space="preserve">B) 1.000 pies por minuto.</w:t>
      </w:r>
    </w:p>
    <w:p>
      <w:pPr>
        <w:spacing w:after="40"/>
        <w:ind w:left="360"/>
      </w:pPr>
      <w:r>
        <w:t xml:space="preserve">C) 2.000 pies por minuto.</w:t>
      </w:r>
    </w:p>
    <w:p>
      <w:pPr>
        <w:spacing w:after="60" w:before="120"/>
      </w:pPr>
      <w:r>
        <w:rPr>
          <w:b/>
          <w:bCs/>
        </w:rPr>
        <w:t xml:space="preserve">3. ¿A qué altitud máxima aproximada pueden ascender las radiosondas antes de que el globo estalle?</w:t>
      </w:r>
    </w:p>
    <w:p>
      <w:pPr>
        <w:spacing w:after="40"/>
        <w:ind w:left="360"/>
      </w:pPr>
      <w:r>
        <w:t xml:space="preserve">A) 60.000 pies.</w:t>
      </w:r>
    </w:p>
    <w:p>
      <w:pPr>
        <w:spacing w:after="40"/>
        <w:ind w:left="360"/>
      </w:pPr>
      <w:r>
        <w:t xml:space="preserve">B) 85.000 pies.</w:t>
      </w:r>
    </w:p>
    <w:p>
      <w:pPr>
        <w:spacing w:after="40"/>
        <w:ind w:left="360"/>
      </w:pPr>
      <w:r>
        <w:t xml:space="preserve">C) 115.000 pies.</w:t>
      </w:r>
    </w:p>
    <w:p>
      <w:pPr>
        <w:spacing w:after="60" w:before="120"/>
      </w:pPr>
      <w:r>
        <w:rPr>
          <w:b/>
          <w:bCs/>
        </w:rPr>
        <w:t xml:space="preserve">4. El diámetro del globo de una radiosonda al momento de estallar es aproximadamente de:</w:t>
      </w:r>
    </w:p>
    <w:p>
      <w:pPr>
        <w:spacing w:after="40"/>
        <w:ind w:left="360"/>
      </w:pPr>
      <w:r>
        <w:t xml:space="preserve">A) 2 metros.</w:t>
      </w:r>
    </w:p>
    <w:p>
      <w:pPr>
        <w:spacing w:after="40"/>
        <w:ind w:left="360"/>
      </w:pPr>
      <w:r>
        <w:t xml:space="preserve">B) 4 metros.</w:t>
      </w:r>
    </w:p>
    <w:p>
      <w:pPr>
        <w:spacing w:after="40"/>
        <w:ind w:left="360"/>
      </w:pPr>
      <w:r>
        <w:t xml:space="preserve">C) 6 metros.</w:t>
      </w:r>
    </w:p>
    <w:p>
      <w:pPr>
        <w:spacing w:after="60" w:before="120"/>
      </w:pPr>
      <w:r>
        <w:rPr>
          <w:b/>
          <w:bCs/>
        </w:rPr>
        <w:t xml:space="preserve">5. ¿Cuál es la única fuente de información en tiempo real sobre turbulencia, engelamiento y altura de nubes en altitud?</w:t>
      </w:r>
    </w:p>
    <w:p>
      <w:pPr>
        <w:spacing w:after="40"/>
        <w:ind w:left="360"/>
      </w:pPr>
      <w:r>
        <w:t xml:space="preserve">A) Radiosondas.</w:t>
      </w:r>
    </w:p>
    <w:p>
      <w:pPr>
        <w:spacing w:after="40"/>
        <w:ind w:left="360"/>
      </w:pPr>
      <w:r>
        <w:t xml:space="preserve">B) PIREPs.</w:t>
      </w:r>
    </w:p>
    <w:p>
      <w:pPr>
        <w:spacing w:after="40"/>
        <w:ind w:left="360"/>
      </w:pPr>
      <w:r>
        <w:t xml:space="preserve">C) Radar Doppler.</w:t>
      </w:r>
    </w:p>
    <w:p>
      <w:pPr>
        <w:spacing w:after="60" w:before="120"/>
      </w:pPr>
      <w:r>
        <w:rPr>
          <w:b/>
          <w:bCs/>
        </w:rPr>
        <w:t xml:space="preserve">6. En el modo de aire claro, el radar WSR-88D NEXRAD actualiza sus imágenes cada:</w:t>
      </w:r>
    </w:p>
    <w:p>
      <w:pPr>
        <w:spacing w:after="40"/>
        <w:ind w:left="360"/>
      </w:pPr>
      <w:r>
        <w:t xml:space="preserve">A) 4 a 6 minutos.</w:t>
      </w:r>
    </w:p>
    <w:p>
      <w:pPr>
        <w:spacing w:after="40"/>
        <w:ind w:left="360"/>
      </w:pPr>
      <w:r>
        <w:t xml:space="preserve">B) 10 minutos.</w:t>
      </w:r>
    </w:p>
    <w:p>
      <w:pPr>
        <w:spacing w:after="40"/>
        <w:ind w:left="360"/>
      </w:pPr>
      <w:r>
        <w:t xml:space="preserve">C) 15 minutos.</w:t>
      </w:r>
    </w:p>
    <w:p>
      <w:pPr>
        <w:spacing w:after="60" w:before="120"/>
      </w:pPr>
      <w:r>
        <w:rPr>
          <w:b/>
          <w:bCs/>
        </w:rPr>
        <w:t xml:space="preserve">7. La intensidad de reflectividad del radar se mide en:</w:t>
      </w:r>
    </w:p>
    <w:p>
      <w:pPr>
        <w:spacing w:after="40"/>
        <w:ind w:left="360"/>
      </w:pPr>
      <w:r>
        <w:t xml:space="preserve">A) Nudos.</w:t>
      </w:r>
    </w:p>
    <w:p>
      <w:pPr>
        <w:spacing w:after="40"/>
        <w:ind w:left="360"/>
      </w:pPr>
      <w:r>
        <w:t xml:space="preserve">B) Milibares.</w:t>
      </w:r>
    </w:p>
    <w:p>
      <w:pPr>
        <w:spacing w:after="40"/>
        <w:ind w:left="360"/>
      </w:pPr>
      <w:r>
        <w:t xml:space="preserve">C) dBZ (decibeles de Z).</w:t>
      </w:r>
    </w:p>
    <w:p>
      <w:pPr>
        <w:spacing w:after="60" w:before="120"/>
      </w:pPr>
      <w:r>
        <w:rPr>
          <w:b/>
          <w:bCs/>
        </w:rPr>
        <w:t xml:space="preserve">8. Una reflectividad de 45 dBZ corresponde a una intensidad de eco:</w:t>
      </w:r>
    </w:p>
    <w:p>
      <w:pPr>
        <w:spacing w:after="40"/>
        <w:ind w:left="360"/>
      </w:pPr>
      <w:r>
        <w:t xml:space="preserve">A) Débil.</w:t>
      </w:r>
    </w:p>
    <w:p>
      <w:pPr>
        <w:spacing w:after="40"/>
        <w:ind w:left="360"/>
      </w:pPr>
      <w:r>
        <w:t xml:space="preserve">B) Moderada.</w:t>
      </w:r>
    </w:p>
    <w:p>
      <w:pPr>
        <w:spacing w:after="40"/>
        <w:ind w:left="360"/>
      </w:pPr>
      <w:r>
        <w:t xml:space="preserve">C) Fuerte.</w:t>
      </w:r>
    </w:p>
    <w:p>
      <w:pPr>
        <w:spacing w:after="60" w:before="120"/>
      </w:pPr>
      <w:r>
        <w:rPr>
          <w:b/>
          <w:bCs/>
        </w:rPr>
        <w:t xml:space="preserve">9. Los radares aerotransportados operan típicamente en las bandas:</w:t>
      </w:r>
    </w:p>
    <w:p>
      <w:pPr>
        <w:spacing w:after="40"/>
        <w:ind w:left="360"/>
      </w:pPr>
      <w:r>
        <w:t xml:space="preserve">A) L o S (alrededor de 1-3 GHz).</w:t>
      </w:r>
    </w:p>
    <w:p>
      <w:pPr>
        <w:spacing w:after="40"/>
        <w:ind w:left="360"/>
      </w:pPr>
      <w:r>
        <w:t xml:space="preserve">B) C o X (alrededor de 6 o 10 GHz).</w:t>
      </w:r>
    </w:p>
    <w:p>
      <w:pPr>
        <w:spacing w:after="40"/>
        <w:ind w:left="360"/>
      </w:pPr>
      <w:r>
        <w:t xml:space="preserve">C) K o Ka (alrededor de 20-40 GHz).</w:t>
      </w:r>
    </w:p>
    <w:p>
      <w:pPr>
        <w:spacing w:after="60" w:before="120"/>
      </w:pPr>
      <w:r>
        <w:rPr>
          <w:b/>
          <w:bCs/>
        </w:rPr>
        <w:t xml:space="preserve">10. ¿Qué aviso cubre turbulencia severa, engelamiento severo y tormentas de polvo que reducen la visibilidad a menos de 3 millas?</w:t>
      </w:r>
    </w:p>
    <w:p>
      <w:pPr>
        <w:spacing w:after="40"/>
        <w:ind w:left="360"/>
      </w:pPr>
      <w:r>
        <w:t xml:space="preserve">A) AIRMET.</w:t>
      </w:r>
    </w:p>
    <w:p>
      <w:pPr>
        <w:spacing w:after="40"/>
        <w:ind w:left="360"/>
      </w:pPr>
      <w:r>
        <w:t xml:space="preserve">B) SIGMET.</w:t>
      </w:r>
    </w:p>
    <w:p>
      <w:pPr>
        <w:spacing w:after="40"/>
        <w:ind w:left="360"/>
      </w:pPr>
      <w:r>
        <w:t xml:space="preserve">C) PIREP.</w:t>
      </w:r>
    </w:p>
    <w:p>
      <w:pPr>
        <w:spacing w:after="60" w:before="120"/>
      </w:pPr>
      <w:r>
        <w:rPr>
          <w:b/>
          <w:bCs/>
        </w:rPr>
        <w:t xml:space="preserve">11. ¿Cuál es el área mínima que cubre un aviso SIGMET?</w:t>
      </w:r>
    </w:p>
    <w:p>
      <w:pPr>
        <w:spacing w:after="40"/>
        <w:ind w:left="360"/>
      </w:pPr>
      <w:r>
        <w:t xml:space="preserve">A) 3.000 km².</w:t>
      </w:r>
    </w:p>
    <w:p>
      <w:pPr>
        <w:spacing w:after="40"/>
        <w:ind w:left="360"/>
      </w:pPr>
      <w:r>
        <w:t xml:space="preserve">B) 5.000 km².</w:t>
      </w:r>
    </w:p>
    <w:p>
      <w:pPr>
        <w:spacing w:after="40"/>
        <w:ind w:left="360"/>
      </w:pPr>
      <w:r>
        <w:t xml:space="preserve">C) 8.000 km².</w:t>
      </w:r>
    </w:p>
    <w:p>
      <w:pPr>
        <w:spacing w:after="60" w:before="120"/>
      </w:pPr>
      <w:r>
        <w:rPr>
          <w:b/>
          <w:bCs/>
        </w:rPr>
        <w:t xml:space="preserve">12. ¿Qué tipo de informe cubre engelamiento moderado, turbulencia moderada y vientos sostenidos de 30 nudos o más?</w:t>
      </w:r>
    </w:p>
    <w:p>
      <w:pPr>
        <w:spacing w:after="40"/>
        <w:ind w:left="360"/>
      </w:pPr>
      <w:r>
        <w:t xml:space="preserve">A) SIGMET.</w:t>
      </w:r>
    </w:p>
    <w:p>
      <w:pPr>
        <w:spacing w:after="40"/>
        <w:ind w:left="360"/>
      </w:pPr>
      <w:r>
        <w:t xml:space="preserve">B) AIRMET.</w:t>
      </w:r>
    </w:p>
    <w:p>
      <w:pPr>
        <w:spacing w:after="40"/>
        <w:ind w:left="360"/>
      </w:pPr>
      <w:r>
        <w:t xml:space="preserve">C) SIGMET Convectivo.</w:t>
      </w:r>
    </w:p>
    <w:p>
      <w:pPr>
        <w:spacing w:after="60" w:before="120"/>
      </w:pPr>
      <w:r>
        <w:rPr>
          <w:b/>
          <w:bCs/>
        </w:rPr>
        <w:t xml:space="preserve">13. Un informe estándar debe ser solicitado:</w:t>
      </w:r>
    </w:p>
    <w:p>
      <w:pPr>
        <w:spacing w:after="40"/>
        <w:ind w:left="360"/>
      </w:pPr>
      <w:r>
        <w:t xml:space="preserve">A) Sólo cuando la salida es en más de 6 horas.</w:t>
      </w:r>
    </w:p>
    <w:p>
      <w:pPr>
        <w:spacing w:after="40"/>
        <w:ind w:left="360"/>
      </w:pPr>
      <w:r>
        <w:t xml:space="preserve">B) Antes de cada vuelo durante la planificación.</w:t>
      </w:r>
    </w:p>
    <w:p>
      <w:pPr>
        <w:spacing w:after="40"/>
        <w:ind w:left="360"/>
      </w:pPr>
      <w:r>
        <w:t xml:space="preserve">C) Únicamente cuando el piloto vuela IFR.</w:t>
      </w:r>
    </w:p>
    <w:p>
      <w:pPr>
        <w:spacing w:after="60" w:before="120"/>
      </w:pPr>
      <w:r>
        <w:rPr>
          <w:b/>
          <w:bCs/>
        </w:rPr>
        <w:t xml:space="preserve">14. Un informe de pronóstico se solicita cuando la salida está prevista en:</w:t>
      </w:r>
    </w:p>
    <w:p>
      <w:pPr>
        <w:spacing w:after="40"/>
        <w:ind w:left="360"/>
      </w:pPr>
      <w:r>
        <w:t xml:space="preserve">A) Menos de 2 horas.</w:t>
      </w:r>
    </w:p>
    <w:p>
      <w:pPr>
        <w:spacing w:after="40"/>
        <w:ind w:left="360"/>
      </w:pPr>
      <w:r>
        <w:t xml:space="preserve">B) Entre 2 y 6 horas.</w:t>
      </w:r>
    </w:p>
    <w:p>
      <w:pPr>
        <w:spacing w:after="40"/>
        <w:ind w:left="360"/>
      </w:pPr>
      <w:r>
        <w:t xml:space="preserve">C) 6 horas o más.</w:t>
      </w:r>
    </w:p>
    <w:p>
      <w:pPr>
        <w:spacing w:after="60" w:before="120"/>
      </w:pPr>
      <w:r>
        <w:rPr>
          <w:b/>
          <w:bCs/>
        </w:rPr>
        <w:t xml:space="preserve">15. En un METAR, si el viento varía más de 60° y la velocidad es superior a seis nudos, se reporta:</w:t>
      </w:r>
    </w:p>
    <w:p>
      <w:pPr>
        <w:spacing w:after="40"/>
        <w:ind w:left="360"/>
      </w:pPr>
      <w:r>
        <w:t xml:space="preserve">A) Como VRB seguido de la velocidad.</w:t>
      </w:r>
    </w:p>
    <w:p>
      <w:pPr>
        <w:spacing w:after="40"/>
        <w:ind w:left="360"/>
      </w:pPr>
      <w:r>
        <w:t xml:space="preserve">B) Un grupo separado con las direcciones extremas separadas por una V.</w:t>
      </w:r>
    </w:p>
    <w:p>
      <w:pPr>
        <w:spacing w:after="40"/>
        <w:ind w:left="360"/>
      </w:pPr>
      <w:r>
        <w:t xml:space="preserve">C) Con la letra G antes de la dirección.</w:t>
      </w:r>
    </w:p>
    <w:p>
      <w:pPr>
        <w:spacing w:after="60" w:before="120"/>
      </w:pPr>
      <w:r>
        <w:rPr>
          <w:b/>
          <w:bCs/>
        </w:rPr>
        <w:t xml:space="preserve">16. En un METAR, la letra "G" después de la velocidad del viento indica:</w:t>
      </w:r>
    </w:p>
    <w:p>
      <w:pPr>
        <w:spacing w:after="40"/>
        <w:ind w:left="360"/>
      </w:pPr>
      <w:r>
        <w:t xml:space="preserve">A) Viento geostrófico.</w:t>
      </w:r>
    </w:p>
    <w:p>
      <w:pPr>
        <w:spacing w:after="40"/>
        <w:ind w:left="360"/>
      </w:pPr>
      <w:r>
        <w:t xml:space="preserve">B) Rachas (gusts).</w:t>
      </w:r>
    </w:p>
    <w:p>
      <w:pPr>
        <w:spacing w:after="40"/>
        <w:ind w:left="360"/>
      </w:pPr>
      <w:r>
        <w:t xml:space="preserve">C) Viento variable.</w:t>
      </w:r>
    </w:p>
    <w:p>
      <w:pPr>
        <w:spacing w:after="60" w:before="120"/>
      </w:pPr>
      <w:r>
        <w:rPr>
          <w:b/>
          <w:bCs/>
        </w:rPr>
        <w:t xml:space="preserve">17. En un METAR, una temperatura precedida por la letra "M" indica:</w:t>
      </w:r>
    </w:p>
    <w:p>
      <w:pPr>
        <w:spacing w:after="40"/>
        <w:ind w:left="360"/>
      </w:pPr>
      <w:r>
        <w:t xml:space="preserve">A) Temperatura media.</w:t>
      </w:r>
    </w:p>
    <w:p>
      <w:pPr>
        <w:spacing w:after="40"/>
        <w:ind w:left="360"/>
      </w:pPr>
      <w:r>
        <w:t xml:space="preserve">B) Temperatura negativa (bajo 0 °C).</w:t>
      </w:r>
    </w:p>
    <w:p>
      <w:pPr>
        <w:spacing w:after="40"/>
        <w:ind w:left="360"/>
      </w:pPr>
      <w:r>
        <w:t xml:space="preserve">C) Temperatura máxima.</w:t>
      </w:r>
    </w:p>
    <w:p>
      <w:pPr>
        <w:spacing w:after="60" w:before="120"/>
      </w:pPr>
      <w:r>
        <w:rPr>
          <w:b/>
          <w:bCs/>
        </w:rPr>
        <w:t xml:space="preserve">18. La presión en un METAR internacional se reporta en:</w:t>
      </w:r>
    </w:p>
    <w:p>
      <w:pPr>
        <w:spacing w:after="40"/>
        <w:ind w:left="360"/>
      </w:pPr>
      <w:r>
        <w:t xml:space="preserve">A) Pulgadas de mercurio precedidas por la letra "A".</w:t>
      </w:r>
    </w:p>
    <w:p>
      <w:pPr>
        <w:spacing w:after="40"/>
        <w:ind w:left="360"/>
      </w:pPr>
      <w:r>
        <w:t xml:space="preserve">B) Milibares precedidos por la letra "Q".</w:t>
      </w:r>
    </w:p>
    <w:p>
      <w:pPr>
        <w:spacing w:after="40"/>
        <w:ind w:left="360"/>
      </w:pPr>
      <w:r>
        <w:t xml:space="preserve">C) Hectopascales precedidos por la letra "H".</w:t>
      </w:r>
    </w:p>
    <w:p>
      <w:pPr>
        <w:spacing w:after="60" w:before="120"/>
      </w:pPr>
      <w:r>
        <w:rPr>
          <w:b/>
          <w:bCs/>
        </w:rPr>
        <w:t xml:space="preserve">19. La contracción "BKN" en un METAR indica una cobertura de cielo de:</w:t>
      </w:r>
    </w:p>
    <w:p>
      <w:pPr>
        <w:spacing w:after="40"/>
        <w:ind w:left="360"/>
      </w:pPr>
      <w:r>
        <w:t xml:space="preserve">A) 1/8 a 2/8.</w:t>
      </w:r>
    </w:p>
    <w:p>
      <w:pPr>
        <w:spacing w:after="40"/>
        <w:ind w:left="360"/>
      </w:pPr>
      <w:r>
        <w:t xml:space="preserve">B) 3/8 a 4/8.</w:t>
      </w:r>
    </w:p>
    <w:p>
      <w:pPr>
        <w:spacing w:after="40"/>
        <w:ind w:left="360"/>
      </w:pPr>
      <w:r>
        <w:t xml:space="preserve">C) 5/8 a 7/8.</w:t>
      </w:r>
    </w:p>
    <w:p>
      <w:pPr>
        <w:spacing w:after="60" w:before="120"/>
      </w:pPr>
      <w:r>
        <w:rPr>
          <w:b/>
          <w:bCs/>
        </w:rPr>
        <w:t xml:space="preserve">20. La sigla "CB" junto a una capa de nubes en un METAR indica:</w:t>
      </w:r>
    </w:p>
    <w:p>
      <w:pPr>
        <w:spacing w:after="40"/>
        <w:ind w:left="360"/>
      </w:pPr>
      <w:r>
        <w:t xml:space="preserve">A) Cúmulos bajos.</w:t>
      </w:r>
    </w:p>
    <w:p>
      <w:pPr>
        <w:spacing w:after="40"/>
        <w:ind w:left="360"/>
      </w:pPr>
      <w:r>
        <w:t xml:space="preserve">B) Cumulonimbus.</w:t>
      </w:r>
    </w:p>
    <w:p>
      <w:pPr>
        <w:spacing w:after="40"/>
        <w:ind w:left="360"/>
      </w:pPr>
      <w:r>
        <w:t xml:space="preserve">C) Cirros bajos.</w:t>
      </w:r>
    </w:p>
    <w:p>
      <w:pPr>
        <w:spacing w:after="60" w:before="120"/>
      </w:pPr>
      <w:r>
        <w:rPr>
          <w:b/>
          <w:bCs/>
        </w:rPr>
        <w:t xml:space="preserve">21. El código RVR "R17L/1000" significa:</w:t>
      </w:r>
    </w:p>
    <w:p>
      <w:pPr>
        <w:spacing w:after="40"/>
        <w:ind w:left="360"/>
      </w:pPr>
      <w:r>
        <w:t xml:space="preserve">A) Pista 17 izquierda con alcance visual de 1.000 metros.</w:t>
      </w:r>
    </w:p>
    <w:p>
      <w:pPr>
        <w:spacing w:after="40"/>
        <w:ind w:left="360"/>
      </w:pPr>
      <w:r>
        <w:t xml:space="preserve">B) Radial 17 con distancia de 1.000 metros.</w:t>
      </w:r>
    </w:p>
    <w:p>
      <w:pPr>
        <w:spacing w:after="40"/>
        <w:ind w:left="360"/>
      </w:pPr>
      <w:r>
        <w:t xml:space="preserve">C) Pista 17 con viento de 1.000 nudos.</w:t>
      </w:r>
    </w:p>
    <w:p>
      <w:pPr>
        <w:spacing w:after="60" w:before="120"/>
      </w:pPr>
      <w:r>
        <w:rPr>
          <w:b/>
          <w:bCs/>
        </w:rPr>
        <w:t xml:space="preserve">22. Un TAF es válido típicamente por un período de:</w:t>
      </w:r>
    </w:p>
    <w:p>
      <w:pPr>
        <w:spacing w:after="40"/>
        <w:ind w:left="360"/>
      </w:pPr>
      <w:r>
        <w:t xml:space="preserve">A) 12 horas.</w:t>
      </w:r>
    </w:p>
    <w:p>
      <w:pPr>
        <w:spacing w:after="40"/>
        <w:ind w:left="360"/>
      </w:pPr>
      <w:r>
        <w:t xml:space="preserve">B) 18 horas.</w:t>
      </w:r>
    </w:p>
    <w:p>
      <w:pPr>
        <w:spacing w:after="40"/>
        <w:ind w:left="360"/>
      </w:pPr>
      <w:r>
        <w:t xml:space="preserve">C) 30 horas.</w:t>
      </w:r>
    </w:p>
    <w:p>
      <w:pPr>
        <w:spacing w:after="60" w:before="120"/>
      </w:pPr>
      <w:r>
        <w:rPr>
          <w:b/>
          <w:bCs/>
        </w:rPr>
        <w:t xml:space="preserve">23. Los TAF se emiten cuatro veces al día a:</w:t>
      </w:r>
    </w:p>
    <w:p>
      <w:pPr>
        <w:spacing w:after="40"/>
        <w:ind w:left="360"/>
      </w:pPr>
      <w:r>
        <w:t xml:space="preserve">A) 0000Z, 0400Z, 0800Z, 1200Z.</w:t>
      </w:r>
    </w:p>
    <w:p>
      <w:pPr>
        <w:spacing w:after="40"/>
        <w:ind w:left="360"/>
      </w:pPr>
      <w:r>
        <w:t xml:space="preserve">B) 0000Z, 0600Z, 1200Z, 1800Z.</w:t>
      </w:r>
    </w:p>
    <w:p>
      <w:pPr>
        <w:spacing w:after="40"/>
        <w:ind w:left="360"/>
      </w:pPr>
      <w:r>
        <w:t xml:space="preserve">C) 0200Z, 0800Z, 1400Z, 2000Z.</w:t>
      </w:r>
    </w:p>
    <w:p>
      <w:pPr>
        <w:spacing w:after="60" w:before="120"/>
      </w:pPr>
      <w:r>
        <w:rPr>
          <w:b/>
          <w:bCs/>
        </w:rPr>
        <w:t xml:space="preserve">24. En un TAF, el grupo "BECMG" indica:</w:t>
      </w:r>
    </w:p>
    <w:p>
      <w:pPr>
        <w:spacing w:after="40"/>
        <w:ind w:left="360"/>
      </w:pPr>
      <w:r>
        <w:t xml:space="preserve">A) Un cambio rápido y significativo dentro de una hora.</w:t>
      </w:r>
    </w:p>
    <w:p>
      <w:pPr>
        <w:spacing w:after="40"/>
        <w:ind w:left="360"/>
      </w:pPr>
      <w:r>
        <w:t xml:space="preserve">B) Un cambio gradual en un plazo no mayor a 2 horas.</w:t>
      </w:r>
    </w:p>
    <w:p>
      <w:pPr>
        <w:spacing w:after="40"/>
        <w:ind w:left="360"/>
      </w:pPr>
      <w:r>
        <w:t xml:space="preserve">C) Fluctuaciones temporales de menos de una hora.</w:t>
      </w:r>
    </w:p>
    <w:p>
      <w:pPr>
        <w:spacing w:after="60" w:before="120"/>
      </w:pPr>
      <w:r>
        <w:rPr>
          <w:b/>
          <w:bCs/>
        </w:rPr>
        <w:t xml:space="preserve">25. En un TAF, "FM" significa:</w:t>
      </w:r>
    </w:p>
    <w:p>
      <w:pPr>
        <w:spacing w:after="40"/>
        <w:ind w:left="360"/>
      </w:pPr>
      <w:r>
        <w:t xml:space="preserve">A) Fog and Mist.</w:t>
      </w:r>
    </w:p>
    <w:p>
      <w:pPr>
        <w:spacing w:after="40"/>
        <w:ind w:left="360"/>
      </w:pPr>
      <w:r>
        <w:t xml:space="preserve">B) From — desde, cambio rápido y significativo.</w:t>
      </w:r>
    </w:p>
    <w:p>
      <w:pPr>
        <w:spacing w:after="40"/>
        <w:ind w:left="360"/>
      </w:pPr>
      <w:r>
        <w:t xml:space="preserve">C) Forecast Modification.</w:t>
      </w:r>
    </w:p>
    <w:p>
      <w:pPr>
        <w:spacing w:after="60" w:before="120"/>
      </w:pPr>
      <w:r>
        <w:rPr>
          <w:b/>
          <w:bCs/>
        </w:rPr>
        <w:t xml:space="preserve">26. El código AIRMET que señala IFR y oscurecimiento de montaña es:</w:t>
      </w:r>
    </w:p>
    <w:p>
      <w:pPr>
        <w:spacing w:after="40"/>
        <w:ind w:left="360"/>
      </w:pPr>
      <w:r>
        <w:t xml:space="preserve">A) Sierra.</w:t>
      </w:r>
    </w:p>
    <w:p>
      <w:pPr>
        <w:spacing w:after="40"/>
        <w:ind w:left="360"/>
      </w:pPr>
      <w:r>
        <w:t xml:space="preserve">B) Tango.</w:t>
      </w:r>
    </w:p>
    <w:p>
      <w:pPr>
        <w:spacing w:after="40"/>
        <w:ind w:left="360"/>
      </w:pPr>
      <w:r>
        <w:t xml:space="preserve">C) Zulu.</w:t>
      </w:r>
    </w:p>
    <w:p>
      <w:pPr>
        <w:spacing w:after="60" w:before="120"/>
      </w:pPr>
      <w:r>
        <w:rPr>
          <w:b/>
          <w:bCs/>
        </w:rPr>
        <w:t xml:space="preserve">27. El código AIRMET Tango se utiliza para señalar:</w:t>
      </w:r>
    </w:p>
    <w:p>
      <w:pPr>
        <w:spacing w:after="40"/>
        <w:ind w:left="360"/>
      </w:pPr>
      <w:r>
        <w:t xml:space="preserve">A) Engelamiento.</w:t>
      </w:r>
    </w:p>
    <w:p>
      <w:pPr>
        <w:spacing w:after="40"/>
        <w:ind w:left="360"/>
      </w:pPr>
      <w:r>
        <w:t xml:space="preserve">B) Turbulencia, vientos fuertes de superficie y LLWS.</w:t>
      </w:r>
    </w:p>
    <w:p>
      <w:pPr>
        <w:spacing w:after="40"/>
        <w:ind w:left="360"/>
      </w:pPr>
      <w:r>
        <w:t xml:space="preserve">C) Oscurecimiento de montaña.</w:t>
      </w:r>
    </w:p>
    <w:p>
      <w:pPr>
        <w:spacing w:after="60" w:before="120"/>
      </w:pPr>
      <w:r>
        <w:rPr>
          <w:b/>
          <w:bCs/>
        </w:rPr>
        <w:t xml:space="preserve">28. El código AIRMET Zulu indica:</w:t>
      </w:r>
    </w:p>
    <w:p>
      <w:pPr>
        <w:spacing w:after="40"/>
        <w:ind w:left="360"/>
      </w:pPr>
      <w:r>
        <w:t xml:space="preserve">A) IFR.</w:t>
      </w:r>
    </w:p>
    <w:p>
      <w:pPr>
        <w:spacing w:after="40"/>
        <w:ind w:left="360"/>
      </w:pPr>
      <w:r>
        <w:t xml:space="preserve">B) Turbulencia.</w:t>
      </w:r>
    </w:p>
    <w:p>
      <w:pPr>
        <w:spacing w:after="40"/>
        <w:ind w:left="360"/>
      </w:pPr>
      <w:r>
        <w:t xml:space="preserve">C) Engelamiento y niveles de congelación.</w:t>
      </w:r>
    </w:p>
    <w:p>
      <w:pPr>
        <w:spacing w:after="60" w:before="120"/>
      </w:pPr>
      <w:r>
        <w:rPr>
          <w:b/>
          <w:bCs/>
        </w:rPr>
        <w:t xml:space="preserve">29. Un SIGMET (no convectivo) es válido por un período de:</w:t>
      </w:r>
    </w:p>
    <w:p>
      <w:pPr>
        <w:spacing w:after="40"/>
        <w:ind w:left="360"/>
      </w:pPr>
      <w:r>
        <w:t xml:space="preserve">A) 2 horas.</w:t>
      </w:r>
    </w:p>
    <w:p>
      <w:pPr>
        <w:spacing w:after="40"/>
        <w:ind w:left="360"/>
      </w:pPr>
      <w:r>
        <w:t xml:space="preserve">B) 4 horas (6 si es sobre huracanes).</w:t>
      </w:r>
    </w:p>
    <w:p>
      <w:pPr>
        <w:spacing w:after="40"/>
        <w:ind w:left="360"/>
      </w:pPr>
      <w:r>
        <w:t xml:space="preserve">C) 6 horas fijas.</w:t>
      </w:r>
    </w:p>
    <w:p>
      <w:pPr>
        <w:spacing w:after="60" w:before="120"/>
      </w:pPr>
      <w:r>
        <w:rPr>
          <w:b/>
          <w:bCs/>
        </w:rPr>
        <w:t xml:space="preserve">30. Un SIGMET convectivo (WST) es válido por:</w:t>
      </w:r>
    </w:p>
    <w:p>
      <w:pPr>
        <w:spacing w:after="40"/>
        <w:ind w:left="360"/>
      </w:pPr>
      <w:r>
        <w:t xml:space="preserve">A) 2 horas.</w:t>
      </w:r>
    </w:p>
    <w:p>
      <w:pPr>
        <w:spacing w:after="40"/>
        <w:ind w:left="360"/>
      </w:pPr>
      <w:r>
        <w:t xml:space="preserve">B) 4 horas.</w:t>
      </w:r>
    </w:p>
    <w:p>
      <w:pPr>
        <w:spacing w:after="40"/>
        <w:ind w:left="360"/>
      </w:pPr>
      <w:r>
        <w:t xml:space="preserve">C) 6 horas.</w:t>
      </w:r>
    </w:p>
    <w:p>
      <w:pPr>
        <w:spacing w:after="60" w:before="120"/>
      </w:pPr>
      <w:r>
        <w:rPr>
          <w:b/>
          <w:bCs/>
        </w:rPr>
        <w:t xml:space="preserve">31. ¿Cuál de los siguientes NO es un criterio para emitir un SIGMET convectivo?</w:t>
      </w:r>
    </w:p>
    <w:p>
      <w:pPr>
        <w:spacing w:after="40"/>
        <w:ind w:left="360"/>
      </w:pPr>
      <w:r>
        <w:t xml:space="preserve">A) Vientos superficiales superiores a 50 nudos.</w:t>
      </w:r>
    </w:p>
    <w:p>
      <w:pPr>
        <w:spacing w:after="40"/>
        <w:ind w:left="360"/>
      </w:pPr>
      <w:r>
        <w:t xml:space="preserve">B) Granizo ≥ ¾ de pulgada.</w:t>
      </w:r>
    </w:p>
    <w:p>
      <w:pPr>
        <w:spacing w:after="40"/>
        <w:ind w:left="360"/>
      </w:pPr>
      <w:r>
        <w:t xml:space="preserve">C) Engelamiento moderado.</w:t>
      </w:r>
    </w:p>
    <w:p>
      <w:pPr>
        <w:spacing w:after="60" w:before="120"/>
      </w:pPr>
      <w:r>
        <w:rPr>
          <w:b/>
          <w:bCs/>
        </w:rPr>
        <w:t xml:space="preserve">32. En un pronóstico de vientos en altura (FD), el grupo "731960" se decodifica como:</w:t>
      </w:r>
    </w:p>
    <w:p>
      <w:pPr>
        <w:spacing w:after="40"/>
        <w:ind w:left="360"/>
      </w:pPr>
      <w:r>
        <w:t xml:space="preserve">A) Viento 73° a 19 nudos, temperatura -60 °C.</w:t>
      </w:r>
    </w:p>
    <w:p>
      <w:pPr>
        <w:spacing w:after="40"/>
        <w:ind w:left="360"/>
      </w:pPr>
      <w:r>
        <w:t xml:space="preserve">B) Viento 230° a 119 nudos, temperatura -60 °C.</w:t>
      </w:r>
    </w:p>
    <w:p>
      <w:pPr>
        <w:spacing w:after="40"/>
        <w:ind w:left="360"/>
      </w:pPr>
      <w:r>
        <w:t xml:space="preserve">C) Viento 130° a 119 nudos, temperatura 60 °C.</w:t>
      </w:r>
    </w:p>
    <w:p>
      <w:pPr>
        <w:spacing w:after="60" w:before="120"/>
      </w:pPr>
      <w:r>
        <w:rPr>
          <w:b/>
          <w:bCs/>
        </w:rPr>
        <w:t xml:space="preserve">33. En el pronóstico FD, cuando se codifica "9900" significa:</w:t>
      </w:r>
    </w:p>
    <w:p>
      <w:pPr>
        <w:spacing w:after="40"/>
        <w:ind w:left="360"/>
      </w:pPr>
      <w:r>
        <w:t xml:space="preserve">A) Viento calmo o menor a 5 nudos (ligero y variable).</w:t>
      </w:r>
    </w:p>
    <w:p>
      <w:pPr>
        <w:spacing w:after="40"/>
        <w:ind w:left="360"/>
      </w:pPr>
      <w:r>
        <w:t xml:space="preserve">B) Viento de 99 nudos del norte.</w:t>
      </w:r>
    </w:p>
    <w:p>
      <w:pPr>
        <w:spacing w:after="40"/>
        <w:ind w:left="360"/>
      </w:pPr>
      <w:r>
        <w:t xml:space="preserve">C) No hay datos disponibles.</w:t>
      </w:r>
    </w:p>
    <w:p>
      <w:pPr>
        <w:spacing w:after="60" w:before="120"/>
      </w:pPr>
      <w:r>
        <w:rPr>
          <w:b/>
          <w:bCs/>
        </w:rPr>
        <w:t xml:space="preserve">34. ¿A cuántos pies de la elevación de una estación deja el FD de pronosticar vientos?</w:t>
      </w:r>
    </w:p>
    <w:p>
      <w:pPr>
        <w:spacing w:after="40"/>
        <w:ind w:left="360"/>
      </w:pPr>
      <w:r>
        <w:t xml:space="preserve">A) 500 pies.</w:t>
      </w:r>
    </w:p>
    <w:p>
      <w:pPr>
        <w:spacing w:after="40"/>
        <w:ind w:left="360"/>
      </w:pPr>
      <w:r>
        <w:t xml:space="preserve">B) 1.500 pies.</w:t>
      </w:r>
    </w:p>
    <w:p>
      <w:pPr>
        <w:spacing w:after="40"/>
        <w:ind w:left="360"/>
      </w:pPr>
      <w:r>
        <w:t xml:space="preserve">C) 2.500 pies.</w:t>
      </w:r>
    </w:p>
    <w:p>
      <w:pPr>
        <w:spacing w:after="60" w:before="120"/>
      </w:pPr>
      <w:r>
        <w:rPr>
          <w:b/>
          <w:bCs/>
        </w:rPr>
        <w:t xml:space="preserve">35. En el pronóstico FD, las temperaturas no se pronostican para estaciones dentro de:</w:t>
      </w:r>
    </w:p>
    <w:p>
      <w:pPr>
        <w:spacing w:after="40"/>
        <w:ind w:left="360"/>
      </w:pPr>
      <w:r>
        <w:t xml:space="preserve">A) 1.500 pies de la elevación.</w:t>
      </w:r>
    </w:p>
    <w:p>
      <w:pPr>
        <w:spacing w:after="40"/>
        <w:ind w:left="360"/>
      </w:pPr>
      <w:r>
        <w:t xml:space="preserve">B) 2.500 pies de la elevación.</w:t>
      </w:r>
    </w:p>
    <w:p>
      <w:pPr>
        <w:spacing w:after="40"/>
        <w:ind w:left="360"/>
      </w:pPr>
      <w:r>
        <w:t xml:space="preserve">C) 5.000 pies de la elevación.</w:t>
      </w:r>
    </w:p>
    <w:p>
      <w:pPr>
        <w:spacing w:after="60" w:before="120"/>
      </w:pPr>
      <w:r>
        <w:rPr>
          <w:b/>
          <w:bCs/>
        </w:rPr>
        <w:t xml:space="preserve">36. Los pronósticos FD hasta los 12.000 pies están expresados en:</w:t>
      </w:r>
    </w:p>
    <w:p>
      <w:pPr>
        <w:spacing w:after="40"/>
        <w:ind w:left="360"/>
      </w:pPr>
      <w:r>
        <w:t xml:space="preserve">A) Altitudes de presión.</w:t>
      </w:r>
    </w:p>
    <w:p>
      <w:pPr>
        <w:spacing w:after="40"/>
        <w:ind w:left="360"/>
      </w:pPr>
      <w:r>
        <w:t xml:space="preserve">B) Alturas verdaderas.</w:t>
      </w:r>
    </w:p>
    <w:p>
      <w:pPr>
        <w:spacing w:after="40"/>
        <w:ind w:left="360"/>
      </w:pPr>
      <w:r>
        <w:t xml:space="preserve">C) Altitudes indicadas.</w:t>
      </w:r>
    </w:p>
    <w:p>
      <w:pPr>
        <w:spacing w:after="60" w:before="120"/>
      </w:pPr>
      <w:r>
        <w:rPr>
          <w:b/>
          <w:bCs/>
        </w:rPr>
        <w:t xml:space="preserve">37. El gráfico de análisis de superficie se transmite cada:</w:t>
      </w:r>
    </w:p>
    <w:p>
      <w:pPr>
        <w:spacing w:after="40"/>
        <w:ind w:left="360"/>
      </w:pPr>
      <w:r>
        <w:t xml:space="preserve">A) 1 hora.</w:t>
      </w:r>
    </w:p>
    <w:p>
      <w:pPr>
        <w:spacing w:after="40"/>
        <w:ind w:left="360"/>
      </w:pPr>
      <w:r>
        <w:t xml:space="preserve">B) 3 horas.</w:t>
      </w:r>
    </w:p>
    <w:p>
      <w:pPr>
        <w:spacing w:after="40"/>
        <w:ind w:left="360"/>
      </w:pPr>
      <w:r>
        <w:t xml:space="preserve">C) 6 horas.</w:t>
      </w:r>
    </w:p>
    <w:p>
      <w:pPr>
        <w:spacing w:after="60" w:before="120"/>
      </w:pPr>
      <w:r>
        <w:rPr>
          <w:b/>
          <w:bCs/>
        </w:rPr>
        <w:t xml:space="preserve">38. En una carta de representación meteorológica, las áreas IFR se definen por:</w:t>
      </w:r>
    </w:p>
    <w:p>
      <w:pPr>
        <w:spacing w:after="40"/>
        <w:ind w:left="360"/>
      </w:pPr>
      <w:r>
        <w:t xml:space="preserve">A) Techos menores a 1.000 pies y/o visibilidad menor a 3 millas.</w:t>
      </w:r>
    </w:p>
    <w:p>
      <w:pPr>
        <w:spacing w:after="40"/>
        <w:ind w:left="360"/>
      </w:pPr>
      <w:r>
        <w:t xml:space="preserve">B) Techos de 1.000 a 3.000 pies y visibilidad de 3 a 5 millas.</w:t>
      </w:r>
    </w:p>
    <w:p>
      <w:pPr>
        <w:spacing w:after="40"/>
        <w:ind w:left="360"/>
      </w:pPr>
      <w:r>
        <w:t xml:space="preserve">C) Techos mayores a 3.000 pies y visibilidad mayor a 5 millas.</w:t>
      </w:r>
    </w:p>
    <w:p>
      <w:pPr>
        <w:spacing w:after="60" w:before="120"/>
      </w:pPr>
      <w:r>
        <w:rPr>
          <w:b/>
          <w:bCs/>
        </w:rPr>
        <w:t xml:space="preserve">39. Las áreas MVFR se caracterizan por:</w:t>
      </w:r>
    </w:p>
    <w:p>
      <w:pPr>
        <w:spacing w:after="40"/>
        <w:ind w:left="360"/>
      </w:pPr>
      <w:r>
        <w:t xml:space="preserve">A) Techos menores a 1.000 pies y/o visibilidad menor a 3 millas.</w:t>
      </w:r>
    </w:p>
    <w:p>
      <w:pPr>
        <w:spacing w:after="40"/>
        <w:ind w:left="360"/>
      </w:pPr>
      <w:r>
        <w:t xml:space="preserve">B) Techos de 1.000 a 3.000 pies y/o visibilidad de 3 a 5 millas.</w:t>
      </w:r>
    </w:p>
    <w:p>
      <w:pPr>
        <w:spacing w:after="40"/>
        <w:ind w:left="360"/>
      </w:pPr>
      <w:r>
        <w:t xml:space="preserve">C) Techos mayores a 3.000 pies y visibilidad mayor a 5 millas.</w:t>
      </w:r>
    </w:p>
    <w:p>
      <w:pPr>
        <w:spacing w:after="60" w:before="120"/>
      </w:pPr>
      <w:r>
        <w:rPr>
          <w:b/>
          <w:bCs/>
        </w:rPr>
        <w:t xml:space="preserve">40. En el modelo de estación de una carta de superficie, un banderín en el símbolo de viento representa:</w:t>
      </w:r>
    </w:p>
    <w:p>
      <w:pPr>
        <w:spacing w:after="40"/>
        <w:ind w:left="360"/>
      </w:pPr>
      <w:r>
        <w:t xml:space="preserve">A) 5 nudos.</w:t>
      </w:r>
    </w:p>
    <w:p>
      <w:pPr>
        <w:spacing w:after="40"/>
        <w:ind w:left="360"/>
      </w:pPr>
      <w:r>
        <w:t xml:space="preserve">B) 10 nudos.</w:t>
      </w:r>
    </w:p>
    <w:p>
      <w:pPr>
        <w:spacing w:after="40"/>
        <w:ind w:left="360"/>
      </w:pPr>
      <w:r>
        <w:t xml:space="preserve">C) 50 nudos.</w:t>
      </w:r>
    </w:p>
    <w:p>
      <w:pPr>
        <w:spacing w:after="60" w:before="120"/>
      </w:pPr>
      <w:r>
        <w:rPr>
          <w:b/>
          <w:bCs/>
        </w:rPr>
        <w:t xml:space="preserve">41. En el modelo de estación, una línea larga representa:</w:t>
      </w:r>
    </w:p>
    <w:p>
      <w:pPr>
        <w:spacing w:after="40"/>
        <w:ind w:left="360"/>
      </w:pPr>
      <w:r>
        <w:t xml:space="preserve">A) 5 nudos.</w:t>
      </w:r>
    </w:p>
    <w:p>
      <w:pPr>
        <w:spacing w:after="40"/>
        <w:ind w:left="360"/>
      </w:pPr>
      <w:r>
        <w:t xml:space="preserve">B) 10 nudos.</w:t>
      </w:r>
    </w:p>
    <w:p>
      <w:pPr>
        <w:spacing w:after="40"/>
        <w:ind w:left="360"/>
      </w:pPr>
      <w:r>
        <w:t xml:space="preserve">C) 50 nudos.</w:t>
      </w:r>
    </w:p>
    <w:p>
      <w:pPr>
        <w:spacing w:after="60" w:before="120"/>
      </w:pPr>
      <w:r>
        <w:rPr>
          <w:b/>
          <w:bCs/>
        </w:rPr>
        <w:t xml:space="preserve">42. En las cartas del tiempo significativo de bajo nivel, las áreas de turbulencia moderada o mayor se encierran con:</w:t>
      </w:r>
    </w:p>
    <w:p>
      <w:pPr>
        <w:spacing w:after="40"/>
        <w:ind w:left="360"/>
      </w:pPr>
      <w:r>
        <w:t xml:space="preserve">A) Líneas sólidas.</w:t>
      </w:r>
    </w:p>
    <w:p>
      <w:pPr>
        <w:spacing w:after="40"/>
        <w:ind w:left="360"/>
      </w:pPr>
      <w:r>
        <w:t xml:space="preserve">B) Líneas de trazos (discontinuas).</w:t>
      </w:r>
    </w:p>
    <w:p>
      <w:pPr>
        <w:spacing w:after="40"/>
        <w:ind w:left="360"/>
      </w:pPr>
      <w:r>
        <w:t xml:space="preserve">C) Líneas onduladas.</w:t>
      </w:r>
    </w:p>
    <w:p>
      <w:pPr>
        <w:spacing w:after="60" w:before="120"/>
      </w:pPr>
      <w:r>
        <w:rPr>
          <w:b/>
          <w:bCs/>
        </w:rPr>
        <w:t xml:space="preserve">43. Un RAREP se emite típicamente:</w:t>
      </w:r>
    </w:p>
    <w:p>
      <w:pPr>
        <w:spacing w:after="40"/>
        <w:ind w:left="360"/>
      </w:pPr>
      <w:r>
        <w:t xml:space="preserve">A) A los 35 minutos después de la hora.</w:t>
      </w:r>
    </w:p>
    <w:p>
      <w:pPr>
        <w:spacing w:after="40"/>
        <w:ind w:left="360"/>
      </w:pPr>
      <w:r>
        <w:t xml:space="preserve">B) A los 15 minutos después de la hora.</w:t>
      </w:r>
    </w:p>
    <w:p>
      <w:pPr>
        <w:spacing w:after="40"/>
        <w:ind w:left="360"/>
      </w:pPr>
      <w:r>
        <w:t xml:space="preserve">C) Solamente bajo petición.</w:t>
      </w:r>
    </w:p>
    <w:p>
      <w:pPr>
        <w:spacing w:after="60" w:before="120"/>
      </w:pPr>
      <w:r>
        <w:rPr>
          <w:b/>
          <w:bCs/>
        </w:rPr>
        <w:t xml:space="preserve">44. Para clasificarse como una Línea (LN) en un RAREP, la formación de ecos debe tener al menos:</w:t>
      </w:r>
    </w:p>
    <w:p>
      <w:pPr>
        <w:spacing w:after="40"/>
        <w:ind w:left="360"/>
      </w:pPr>
      <w:r>
        <w:t xml:space="preserve">A) 15 km y 10% de cobertura.</w:t>
      </w:r>
    </w:p>
    <w:p>
      <w:pPr>
        <w:spacing w:after="40"/>
        <w:ind w:left="360"/>
      </w:pPr>
      <w:r>
        <w:t xml:space="preserve">B) 30 km y 25% de cobertura.</w:t>
      </w:r>
    </w:p>
    <w:p>
      <w:pPr>
        <w:spacing w:after="40"/>
        <w:ind w:left="360"/>
      </w:pPr>
      <w:r>
        <w:t xml:space="preserve">C) 50 km y 50% de cobertura.</w:t>
      </w:r>
    </w:p>
    <w:p>
      <w:pPr>
        <w:spacing w:after="60" w:before="120"/>
      </w:pPr>
      <w:r>
        <w:rPr>
          <w:b/>
          <w:bCs/>
        </w:rPr>
        <w:t xml:space="preserve">45. El primer informe SIGMET para un fenómeno se denomina:</w:t>
      </w:r>
    </w:p>
    <w:p>
      <w:pPr>
        <w:spacing w:after="40"/>
        <w:ind w:left="360"/>
      </w:pPr>
      <w:r>
        <w:t xml:space="preserve">A) UWS (Urgent Weather SIGMET).</w:t>
      </w:r>
    </w:p>
    <w:p>
      <w:pPr>
        <w:spacing w:after="40"/>
        <w:ind w:left="360"/>
      </w:pPr>
      <w:r>
        <w:t xml:space="preserve">B) WST.</w:t>
      </w:r>
    </w:p>
    <w:p>
      <w:pPr>
        <w:spacing w:after="40"/>
        <w:ind w:left="360"/>
      </w:pPr>
      <w:r>
        <w:t xml:space="preserve">C) SPECI.</w:t>
      </w:r>
    </w:p>
    <w:p>
      <w:pPr>
        <w:spacing w:after="60" w:before="120"/>
      </w:pPr>
      <w:r>
        <w:rPr>
          <w:b/>
          <w:bCs/>
        </w:rPr>
        <w:t xml:space="preserve">46. Los identificadores de SIGMET van de:</w:t>
      </w:r>
    </w:p>
    <w:p>
      <w:pPr>
        <w:spacing w:after="40"/>
        <w:ind w:left="360"/>
      </w:pPr>
      <w:r>
        <w:t xml:space="preserve">A) Alpha a Mike.</w:t>
      </w:r>
    </w:p>
    <w:p>
      <w:pPr>
        <w:spacing w:after="40"/>
        <w:ind w:left="360"/>
      </w:pPr>
      <w:r>
        <w:t xml:space="preserve">B) November a Yankee, excluyendo Sierra y Tango.</w:t>
      </w:r>
    </w:p>
    <w:p>
      <w:pPr>
        <w:spacing w:after="40"/>
        <w:ind w:left="360"/>
      </w:pPr>
      <w:r>
        <w:t xml:space="preserve">C) Sierra a Zulu.</w:t>
      </w:r>
    </w:p>
    <w:p>
      <w:pPr>
        <w:spacing w:after="60" w:before="120"/>
      </w:pPr>
      <w:r>
        <w:rPr>
          <w:b/>
          <w:bCs/>
        </w:rPr>
        <w:t xml:space="preserve">47. Si la temperatura en superficie es 70 °F y el punto de rocío es 48 °F a 1.000 pies MSL, la base aproximada de cúmulos es:</w:t>
      </w:r>
    </w:p>
    <w:p>
      <w:pPr>
        <w:spacing w:after="40"/>
        <w:ind w:left="360"/>
      </w:pPr>
      <w:r>
        <w:t xml:space="preserve">A) 4.000 pies MSL.</w:t>
      </w:r>
    </w:p>
    <w:p>
      <w:pPr>
        <w:spacing w:after="40"/>
        <w:ind w:left="360"/>
      </w:pPr>
      <w:r>
        <w:t xml:space="preserve">B) 5.000 pies MSL.</w:t>
      </w:r>
    </w:p>
    <w:p>
      <w:pPr>
        <w:spacing w:after="40"/>
        <w:ind w:left="360"/>
      </w:pPr>
      <w:r>
        <w:t xml:space="preserve">C) 6.000 pies MSL.</w:t>
      </w:r>
    </w:p>
    <w:p>
      <w:pPr>
        <w:spacing w:after="60" w:before="120"/>
      </w:pPr>
      <w:r>
        <w:rPr>
          <w:b/>
          <w:bCs/>
        </w:rPr>
        <w:t xml:space="preserve">48. Si la temperatura en la superficie es 82 °F y el punto de rocío 38 °F, la base aproximada de cúmulos es:</w:t>
      </w:r>
    </w:p>
    <w:p>
      <w:pPr>
        <w:spacing w:after="40"/>
        <w:ind w:left="360"/>
      </w:pPr>
      <w:r>
        <w:t xml:space="preserve">A) 9.000 pies AGL.</w:t>
      </w:r>
    </w:p>
    <w:p>
      <w:pPr>
        <w:spacing w:after="40"/>
        <w:ind w:left="360"/>
      </w:pPr>
      <w:r>
        <w:t xml:space="preserve">B) 10.000 pies AGL.</w:t>
      </w:r>
    </w:p>
    <w:p>
      <w:pPr>
        <w:spacing w:after="40"/>
        <w:ind w:left="360"/>
      </w:pPr>
      <w:r>
        <w:t xml:space="preserve">C) 11.000 pies AGL.</w:t>
      </w:r>
    </w:p>
    <w:p>
      <w:pPr>
        <w:spacing w:after="60" w:before="120"/>
      </w:pPr>
      <w:r>
        <w:rPr>
          <w:b/>
          <w:bCs/>
        </w:rPr>
        <w:t xml:space="preserve">49. ¿Cuál es una característica del aire estable?</w:t>
      </w:r>
    </w:p>
    <w:p>
      <w:pPr>
        <w:spacing w:after="40"/>
        <w:ind w:left="360"/>
      </w:pPr>
      <w:r>
        <w:t xml:space="preserve">A) Nubes estratiformes.</w:t>
      </w:r>
    </w:p>
    <w:p>
      <w:pPr>
        <w:spacing w:after="40"/>
        <w:ind w:left="360"/>
      </w:pPr>
      <w:r>
        <w:t xml:space="preserve">B) Visibilidad ilimitada.</w:t>
      </w:r>
    </w:p>
    <w:p>
      <w:pPr>
        <w:spacing w:after="40"/>
        <w:ind w:left="360"/>
      </w:pPr>
      <w:r>
        <w:t xml:space="preserve">C) Nubes cumuliformes.</w:t>
      </w:r>
    </w:p>
    <w:p>
      <w:pPr>
        <w:spacing w:after="60" w:before="120"/>
      </w:pPr>
      <w:r>
        <w:rPr>
          <w:b/>
          <w:bCs/>
        </w:rPr>
        <w:t xml:space="preserve">50. ¿Qué característica está asociada con una inversión de temperatura?</w:t>
      </w:r>
    </w:p>
    <w:p>
      <w:pPr>
        <w:spacing w:after="40"/>
        <w:ind w:left="360"/>
      </w:pPr>
      <w:r>
        <w:t xml:space="preserve">A) Una capa de aire estable.</w:t>
      </w:r>
    </w:p>
    <w:p>
      <w:pPr>
        <w:spacing w:after="40"/>
        <w:ind w:left="360"/>
      </w:pPr>
      <w:r>
        <w:t xml:space="preserve">B) Una capa de aire inestable.</w:t>
      </w:r>
    </w:p>
    <w:p>
      <w:pPr>
        <w:spacing w:after="40"/>
        <w:ind w:left="360"/>
      </w:pPr>
      <w:r>
        <w:t xml:space="preserve">C) Vientos Chinook.</w:t>
      </w:r>
    </w:p>
    <w:p>
      <w:pPr>
        <w:spacing w:after="60" w:before="120"/>
      </w:pPr>
      <w:r>
        <w:rPr>
          <w:b/>
          <w:bCs/>
        </w:rPr>
        <w:t xml:space="preserve">51. ¿Qué tipo de nubes se pueden esperar si una masa de aire inestable es forzada hacia arriba?</w:t>
      </w:r>
    </w:p>
    <w:p>
      <w:pPr>
        <w:spacing w:after="40"/>
        <w:ind w:left="360"/>
      </w:pPr>
      <w:r>
        <w:t xml:space="preserve">A) Nubes estratos con poco desarrollo vertical.</w:t>
      </w:r>
    </w:p>
    <w:p>
      <w:pPr>
        <w:spacing w:after="40"/>
        <w:ind w:left="360"/>
      </w:pPr>
      <w:r>
        <w:t xml:space="preserve">B) Nubes estratos con turbulencia.</w:t>
      </w:r>
    </w:p>
    <w:p>
      <w:pPr>
        <w:spacing w:after="40"/>
        <w:ind w:left="360"/>
      </w:pPr>
      <w:r>
        <w:t xml:space="preserve">C) Nubes con considerable desarrollo vertical y turbulencia.</w:t>
      </w:r>
    </w:p>
    <w:p>
      <w:pPr>
        <w:spacing w:after="60" w:before="120"/>
      </w:pPr>
      <w:r>
        <w:rPr>
          <w:b/>
          <w:bCs/>
        </w:rPr>
        <w:t xml:space="preserve">52. ¿Qué fenómeno meteorológico siempre está asociado con una tormenta eléctrica?</w:t>
      </w:r>
    </w:p>
    <w:p>
      <w:pPr>
        <w:spacing w:after="40"/>
        <w:ind w:left="360"/>
      </w:pPr>
      <w:r>
        <w:t xml:space="preserve">A) Relámpagos.</w:t>
      </w:r>
    </w:p>
    <w:p>
      <w:pPr>
        <w:spacing w:after="40"/>
        <w:ind w:left="360"/>
      </w:pPr>
      <w:r>
        <w:t xml:space="preserve">B) Lluvia pesada.</w:t>
      </w:r>
    </w:p>
    <w:p>
      <w:pPr>
        <w:spacing w:after="40"/>
        <w:ind w:left="360"/>
      </w:pPr>
      <w:r>
        <w:t xml:space="preserve">C) Granizo.</w:t>
      </w:r>
    </w:p>
    <w:p>
      <w:pPr>
        <w:spacing w:after="60" w:before="120"/>
      </w:pPr>
      <w:r>
        <w:rPr>
          <w:b/>
          <w:bCs/>
        </w:rPr>
        <w:t xml:space="preserve">53. La etapa madura de una tormenta comienza con:</w:t>
      </w:r>
    </w:p>
    <w:p>
      <w:pPr>
        <w:spacing w:after="40"/>
        <w:ind w:left="360"/>
      </w:pPr>
      <w:r>
        <w:t xml:space="preserve">A) Formación de la parte superior del yunque.</w:t>
      </w:r>
    </w:p>
    <w:p>
      <w:pPr>
        <w:spacing w:after="40"/>
        <w:ind w:left="360"/>
      </w:pPr>
      <w:r>
        <w:t xml:space="preserve">B) El inicio de la precipitación.</w:t>
      </w:r>
    </w:p>
    <w:p>
      <w:pPr>
        <w:spacing w:after="40"/>
        <w:ind w:left="360"/>
      </w:pPr>
      <w:r>
        <w:t xml:space="preserve">C) Corrientes descendentes continuas.</w:t>
      </w:r>
    </w:p>
    <w:p>
      <w:pPr>
        <w:spacing w:after="60" w:before="120"/>
      </w:pPr>
      <w:r>
        <w:rPr>
          <w:b/>
          <w:bCs/>
        </w:rPr>
        <w:t xml:space="preserve">54. ¿Qué etapa del ciclo de una tormenta se caracteriza predominantemente por corrientes descendentes?</w:t>
      </w:r>
    </w:p>
    <w:p>
      <w:pPr>
        <w:spacing w:after="40"/>
        <w:ind w:left="360"/>
      </w:pPr>
      <w:r>
        <w:t xml:space="preserve">A) Etapa de cúmulos.</w:t>
      </w:r>
    </w:p>
    <w:p>
      <w:pPr>
        <w:spacing w:after="40"/>
        <w:ind w:left="360"/>
      </w:pPr>
      <w:r>
        <w:t xml:space="preserve">B) Etapa madura.</w:t>
      </w:r>
    </w:p>
    <w:p>
      <w:pPr>
        <w:spacing w:after="40"/>
        <w:ind w:left="360"/>
      </w:pPr>
      <w:r>
        <w:t xml:space="preserve">C) Etapa de disipación.</w:t>
      </w:r>
    </w:p>
    <w:p>
      <w:pPr>
        <w:spacing w:after="60" w:before="120"/>
      </w:pPr>
      <w:r>
        <w:rPr>
          <w:b/>
          <w:bCs/>
        </w:rPr>
        <w:t xml:space="preserve">55. Las condiciones necesarias para la formación de tormentas son:</w:t>
      </w:r>
    </w:p>
    <w:p>
      <w:pPr>
        <w:spacing w:after="40"/>
        <w:ind w:left="360"/>
      </w:pPr>
      <w:r>
        <w:t xml:space="preserve">A) Alta humedad, fuerza de elevación y condiciones inestables.</w:t>
      </w:r>
    </w:p>
    <w:p>
      <w:pPr>
        <w:spacing w:after="40"/>
        <w:ind w:left="360"/>
      </w:pPr>
      <w:r>
        <w:t xml:space="preserve">B) Humedad elevada, temperatura alta y cúmulos.</w:t>
      </w:r>
    </w:p>
    <w:p>
      <w:pPr>
        <w:spacing w:after="40"/>
        <w:ind w:left="360"/>
      </w:pPr>
      <w:r>
        <w:t xml:space="preserve">C) Fuerza de elevación, aire húmedo y extensa capa de nubes.</w:t>
      </w:r>
    </w:p>
    <w:p>
      <w:pPr>
        <w:spacing w:after="60" w:before="120"/>
      </w:pPr>
      <w:r>
        <w:rPr>
          <w:b/>
          <w:bCs/>
        </w:rPr>
        <w:t xml:space="preserve">56. Una banda estrecha y no frontal de tormentas activas que se desarrolla antes de un frente frío se conoce como:</w:t>
      </w:r>
    </w:p>
    <w:p>
      <w:pPr>
        <w:spacing w:after="40"/>
        <w:ind w:left="360"/>
      </w:pPr>
      <w:r>
        <w:t xml:space="preserve">A) Sistema prefrontal.</w:t>
      </w:r>
    </w:p>
    <w:p>
      <w:pPr>
        <w:spacing w:after="40"/>
        <w:ind w:left="360"/>
      </w:pPr>
      <w:r>
        <w:t xml:space="preserve">B) Línea de turbonada (squall line).</w:t>
      </w:r>
    </w:p>
    <w:p>
      <w:pPr>
        <w:spacing w:after="40"/>
        <w:ind w:left="360"/>
      </w:pPr>
      <w:r>
        <w:t xml:space="preserve">C) Línea seca.</w:t>
      </w:r>
    </w:p>
    <w:p>
      <w:pPr>
        <w:spacing w:after="60" w:before="120"/>
      </w:pPr>
      <w:r>
        <w:rPr>
          <w:b/>
          <w:bCs/>
        </w:rPr>
        <w:t xml:space="preserve">57. ¿Dónde ocurre la cizalladura del viento?</w:t>
      </w:r>
    </w:p>
    <w:p>
      <w:pPr>
        <w:spacing w:after="40"/>
        <w:ind w:left="360"/>
      </w:pPr>
      <w:r>
        <w:t xml:space="preserve">A) Sólo en altitudes elevadas.</w:t>
      </w:r>
    </w:p>
    <w:p>
      <w:pPr>
        <w:spacing w:after="40"/>
        <w:ind w:left="360"/>
      </w:pPr>
      <w:r>
        <w:t xml:space="preserve">B) Sólo en altitudes bajas.</w:t>
      </w:r>
    </w:p>
    <w:p>
      <w:pPr>
        <w:spacing w:after="40"/>
        <w:ind w:left="360"/>
      </w:pPr>
      <w:r>
        <w:t xml:space="preserve">C) A todas las alturas y en todas direcciones.</w:t>
      </w:r>
    </w:p>
    <w:p>
      <w:pPr>
        <w:spacing w:after="60" w:before="120"/>
      </w:pPr>
      <w:r>
        <w:rPr>
          <w:b/>
          <w:bCs/>
        </w:rPr>
        <w:t xml:space="preserve">58. Un piloto puede esperar cizalladura del viento en una inversión de temperatura cuando la velocidad del viento entre 2.000 y 4.000 pies AGL es de al menos:</w:t>
      </w:r>
    </w:p>
    <w:p>
      <w:pPr>
        <w:spacing w:after="40"/>
        <w:ind w:left="360"/>
      </w:pPr>
      <w:r>
        <w:t xml:space="preserve">A) 10 nudos.</w:t>
      </w:r>
    </w:p>
    <w:p>
      <w:pPr>
        <w:spacing w:after="40"/>
        <w:ind w:left="360"/>
      </w:pPr>
      <w:r>
        <w:t xml:space="preserve">B) 15 nudos.</w:t>
      </w:r>
    </w:p>
    <w:p>
      <w:pPr>
        <w:spacing w:after="40"/>
        <w:ind w:left="360"/>
      </w:pPr>
      <w:r>
        <w:t xml:space="preserve">C) 25 nudos.</w:t>
      </w:r>
    </w:p>
    <w:p>
      <w:pPr>
        <w:spacing w:after="60" w:before="120"/>
      </w:pPr>
      <w:r>
        <w:rPr>
          <w:b/>
          <w:bCs/>
        </w:rPr>
        <w:t xml:space="preserve">59. Una condición necesaria para la formación de hielo estructural en vuelo es:</w:t>
      </w:r>
    </w:p>
    <w:p>
      <w:pPr>
        <w:spacing w:after="40"/>
        <w:ind w:left="360"/>
      </w:pPr>
      <w:r>
        <w:t xml:space="preserve">A) Pequeña dispersión temperatura/punto de rocío.</w:t>
      </w:r>
    </w:p>
    <w:p>
      <w:pPr>
        <w:spacing w:after="40"/>
        <w:ind w:left="360"/>
      </w:pPr>
      <w:r>
        <w:t xml:space="preserve">B) Nubes estratiformes.</w:t>
      </w:r>
    </w:p>
    <w:p>
      <w:pPr>
        <w:spacing w:after="40"/>
        <w:ind w:left="360"/>
      </w:pPr>
      <w:r>
        <w:t xml:space="preserve">C) Humedad visible.</w:t>
      </w:r>
    </w:p>
    <w:p>
      <w:pPr>
        <w:spacing w:after="60" w:before="120"/>
      </w:pPr>
      <w:r>
        <w:rPr>
          <w:b/>
          <w:bCs/>
        </w:rPr>
        <w:t xml:space="preserve">60. ¿En qué entorno es más probable que el hielo estructural tenga la mayor tasa de acumulación?</w:t>
      </w:r>
    </w:p>
    <w:p>
      <w:pPr>
        <w:spacing w:after="40"/>
        <w:ind w:left="360"/>
      </w:pPr>
      <w:r>
        <w:t xml:space="preserve">A) Cúmulos con temperaturas bajo cero.</w:t>
      </w:r>
    </w:p>
    <w:p>
      <w:pPr>
        <w:spacing w:after="40"/>
        <w:ind w:left="360"/>
      </w:pPr>
      <w:r>
        <w:t xml:space="preserve">B) Llovizna congelante.</w:t>
      </w:r>
    </w:p>
    <w:p>
      <w:pPr>
        <w:spacing w:after="40"/>
        <w:ind w:left="360"/>
      </w:pPr>
      <w:r>
        <w:t xml:space="preserve">C) Lluvia congelante.</w:t>
      </w:r>
    </w:p>
    <w:p>
      <w:pPr>
        <w:spacing w:after="60" w:before="120"/>
      </w:pPr>
      <w:r>
        <w:rPr>
          <w:b/>
          <w:bCs/>
        </w:rPr>
        <w:t xml:space="preserve">61. La presencia de gránulos de hielo en la superficie es evidencia de que:</w:t>
      </w:r>
    </w:p>
    <w:p>
      <w:pPr>
        <w:spacing w:after="40"/>
        <w:ind w:left="360"/>
      </w:pPr>
      <w:r>
        <w:t xml:space="preserve">A) Hay tormentas en la zona.</w:t>
      </w:r>
    </w:p>
    <w:p>
      <w:pPr>
        <w:spacing w:after="40"/>
        <w:ind w:left="360"/>
      </w:pPr>
      <w:r>
        <w:t xml:space="preserve">B) Ha ocurrido un paso frontal frío.</w:t>
      </w:r>
    </w:p>
    <w:p>
      <w:pPr>
        <w:spacing w:after="40"/>
        <w:ind w:left="360"/>
      </w:pPr>
      <w:r>
        <w:t xml:space="preserve">C) Existe una inversión de temperatura con lluvia helada a mayor altitud.</w:t>
      </w:r>
    </w:p>
    <w:p>
      <w:pPr>
        <w:spacing w:after="60" w:before="120"/>
      </w:pPr>
      <w:r>
        <w:rPr>
          <w:b/>
          <w:bCs/>
        </w:rPr>
        <w:t xml:space="preserve">62. ¿Qué situación es más propicia para la formación de niebla de radiación?</w:t>
      </w:r>
    </w:p>
    <w:p>
      <w:pPr>
        <w:spacing w:after="40"/>
        <w:ind w:left="360"/>
      </w:pPr>
      <w:r>
        <w:t xml:space="preserve">A) Aire cálido y húmedo sobre áreas bajas en noches despejadas y tranquilas.</w:t>
      </w:r>
    </w:p>
    <w:p>
      <w:pPr>
        <w:spacing w:after="40"/>
        <w:ind w:left="360"/>
      </w:pPr>
      <w:r>
        <w:t xml:space="preserve">B) Aire húmedo tropical moviéndose sobre aguas frías.</w:t>
      </w:r>
    </w:p>
    <w:p>
      <w:pPr>
        <w:spacing w:after="40"/>
        <w:ind w:left="360"/>
      </w:pPr>
      <w:r>
        <w:t xml:space="preserve">C) Aire frío moviéndose sobre agua más caliente.</w:t>
      </w:r>
    </w:p>
    <w:p>
      <w:pPr>
        <w:spacing w:after="60" w:before="120"/>
      </w:pPr>
      <w:r>
        <w:rPr>
          <w:b/>
          <w:bCs/>
        </w:rPr>
        <w:t xml:space="preserve">63. ¿En qué situación es más probable que se forme la niebla de advección?</w:t>
      </w:r>
    </w:p>
    <w:p>
      <w:pPr>
        <w:spacing w:after="40"/>
        <w:ind w:left="360"/>
      </w:pPr>
      <w:r>
        <w:t xml:space="preserve">A) Aire cálido y húmedo en el lado de barlovento de montañas.</w:t>
      </w:r>
    </w:p>
    <w:p>
      <w:pPr>
        <w:spacing w:after="40"/>
        <w:ind w:left="360"/>
      </w:pPr>
      <w:r>
        <w:t xml:space="preserve">B) Una masa de aire moviéndose tierra adentro desde la costa en invierno.</w:t>
      </w:r>
    </w:p>
    <w:p>
      <w:pPr>
        <w:spacing w:after="40"/>
        <w:ind w:left="360"/>
      </w:pPr>
      <w:r>
        <w:t xml:space="preserve">C) Una brisa ligera soplando aire frío hacia el mar.</w:t>
      </w:r>
    </w:p>
    <w:p>
      <w:pPr>
        <w:spacing w:after="60" w:before="120"/>
      </w:pPr>
      <w:r>
        <w:rPr>
          <w:b/>
          <w:bCs/>
        </w:rPr>
        <w:t xml:space="preserve">64. ¿Qué tipos de niebla dependen del viento para existir?</w:t>
      </w:r>
    </w:p>
    <w:p>
      <w:pPr>
        <w:spacing w:after="40"/>
        <w:ind w:left="360"/>
      </w:pPr>
      <w:r>
        <w:t xml:space="preserve">A) Niebla de radiación y niebla helada.</w:t>
      </w:r>
    </w:p>
    <w:p>
      <w:pPr>
        <w:spacing w:after="40"/>
        <w:ind w:left="360"/>
      </w:pPr>
      <w:r>
        <w:t xml:space="preserve">B) Niebla de vapor y niebla terrestre.</w:t>
      </w:r>
    </w:p>
    <w:p>
      <w:pPr>
        <w:spacing w:after="40"/>
        <w:ind w:left="360"/>
      </w:pPr>
      <w:r>
        <w:t xml:space="preserve">C) Niebla de advección y niebla de pendiente ascendente.</w:t>
      </w:r>
    </w:p>
    <w:p>
      <w:pPr>
        <w:spacing w:after="60" w:before="120"/>
      </w:pPr>
      <w:r>
        <w:rPr>
          <w:b/>
          <w:bCs/>
        </w:rPr>
        <w:t xml:space="preserve">65. ¿En qué tipo de niebla puede producirse turbulencia de bajo nivel y engelamiento peligroso?</w:t>
      </w:r>
    </w:p>
    <w:p>
      <w:pPr>
        <w:spacing w:after="40"/>
        <w:ind w:left="360"/>
      </w:pPr>
      <w:r>
        <w:t xml:space="preserve">A) Niebla inducida por lluvia.</w:t>
      </w:r>
    </w:p>
    <w:p>
      <w:pPr>
        <w:spacing w:after="40"/>
        <w:ind w:left="360"/>
      </w:pPr>
      <w:r>
        <w:t xml:space="preserve">B) Niebla de pendiente ascendente.</w:t>
      </w:r>
    </w:p>
    <w:p>
      <w:pPr>
        <w:spacing w:after="40"/>
        <w:ind w:left="360"/>
      </w:pPr>
      <w:r>
        <w:t xml:space="preserve">C) Niebla de vapor.</w:t>
      </w:r>
    </w:p>
    <w:p>
      <w:pPr>
        <w:spacing w:after="60" w:before="120"/>
      </w:pPr>
      <w:r>
        <w:rPr>
          <w:b/>
          <w:bCs/>
        </w:rPr>
        <w:t xml:space="preserve">66. ¿Cómo afecta la escarcha al despegue de una aeronave?</w:t>
      </w:r>
    </w:p>
    <w:p>
      <w:pPr>
        <w:spacing w:after="40"/>
        <w:ind w:left="360"/>
      </w:pPr>
      <w:r>
        <w:t xml:space="preserve">A) Puede impedir que el avión despegue a la velocidad normal.</w:t>
      </w:r>
    </w:p>
    <w:p>
      <w:pPr>
        <w:spacing w:after="40"/>
        <w:ind w:left="360"/>
      </w:pPr>
      <w:r>
        <w:t xml:space="preserve">B) Aumenta la sustentación del ala.</w:t>
      </w:r>
    </w:p>
    <w:p>
      <w:pPr>
        <w:spacing w:after="40"/>
        <w:ind w:left="360"/>
      </w:pPr>
      <w:r>
        <w:t xml:space="preserve">C) Disminuye la velocidad de pérdida.</w:t>
      </w:r>
    </w:p>
    <w:p>
      <w:pPr>
        <w:spacing w:after="60" w:before="120"/>
      </w:pPr>
      <w:r>
        <w:rPr>
          <w:b/>
          <w:bCs/>
        </w:rPr>
        <w:t xml:space="preserve">67. Una nube en forma de almendra, estacionaria pero con vientos de 50 nudos o más, se denomina:</w:t>
      </w:r>
    </w:p>
    <w:p>
      <w:pPr>
        <w:spacing w:after="40"/>
        <w:ind w:left="360"/>
      </w:pPr>
      <w:r>
        <w:t xml:space="preserve">A) Nube frontal inactiva.</w:t>
      </w:r>
    </w:p>
    <w:p>
      <w:pPr>
        <w:spacing w:after="40"/>
        <w:ind w:left="360"/>
      </w:pPr>
      <w:r>
        <w:t xml:space="preserve">B) Nube de embudo.</w:t>
      </w:r>
    </w:p>
    <w:p>
      <w:pPr>
        <w:spacing w:after="40"/>
        <w:ind w:left="360"/>
      </w:pPr>
      <w:r>
        <w:t xml:space="preserve">C) Nube lenticular.</w:t>
      </w:r>
    </w:p>
    <w:p>
      <w:pPr>
        <w:spacing w:after="60" w:before="120"/>
      </w:pPr>
      <w:r>
        <w:rPr>
          <w:b/>
          <w:bCs/>
        </w:rPr>
        <w:t xml:space="preserve">68. ¿Qué tipo de nubes indican turbulencia convectiva?</w:t>
      </w:r>
    </w:p>
    <w:p>
      <w:pPr>
        <w:spacing w:after="40"/>
        <w:ind w:left="360"/>
      </w:pPr>
      <w:r>
        <w:t xml:space="preserve">A) Cirros.</w:t>
      </w:r>
    </w:p>
    <w:p>
      <w:pPr>
        <w:spacing w:after="40"/>
        <w:ind w:left="360"/>
      </w:pPr>
      <w:r>
        <w:t xml:space="preserve">B) Nimbostratus.</w:t>
      </w:r>
    </w:p>
    <w:p>
      <w:pPr>
        <w:spacing w:after="40"/>
        <w:ind w:left="360"/>
      </w:pPr>
      <w:r>
        <w:t xml:space="preserve">C) Cúmulos elevados (towering cumulus).</w:t>
      </w:r>
    </w:p>
    <w:p>
      <w:pPr>
        <w:spacing w:after="60" w:before="120"/>
      </w:pPr>
      <w:r>
        <w:rPr>
          <w:b/>
          <w:bCs/>
        </w:rPr>
        <w:t xml:space="preserve">69. ¿Qué nubes presentan la mayor turbulencia?</w:t>
      </w:r>
    </w:p>
    <w:p>
      <w:pPr>
        <w:spacing w:after="40"/>
        <w:ind w:left="360"/>
      </w:pPr>
      <w:r>
        <w:t xml:space="preserve">A) Cúmulos imponentes.</w:t>
      </w:r>
    </w:p>
    <w:p>
      <w:pPr>
        <w:spacing w:after="40"/>
        <w:ind w:left="360"/>
      </w:pPr>
      <w:r>
        <w:t xml:space="preserve">B) Cumulonimbus.</w:t>
      </w:r>
    </w:p>
    <w:p>
      <w:pPr>
        <w:spacing w:after="40"/>
        <w:ind w:left="360"/>
      </w:pPr>
      <w:r>
        <w:t xml:space="preserve">C) Nimbostratus.</w:t>
      </w:r>
    </w:p>
    <w:p>
      <w:pPr>
        <w:spacing w:after="60" w:before="120"/>
      </w:pPr>
      <w:r>
        <w:rPr>
          <w:b/>
          <w:bCs/>
        </w:rPr>
        <w:t xml:space="preserve">70. Al encontrar turbulencia severa, ¿qué condición de vuelo debe intentar mantener el piloto?</w:t>
      </w:r>
    </w:p>
    <w:p>
      <w:pPr>
        <w:spacing w:after="40"/>
        <w:ind w:left="360"/>
      </w:pPr>
      <w:r>
        <w:t xml:space="preserve">A) Altitud y velocidad aerodinámica constantes.</w:t>
      </w:r>
    </w:p>
    <w:p>
      <w:pPr>
        <w:spacing w:after="40"/>
        <w:ind w:left="360"/>
      </w:pPr>
      <w:r>
        <w:t xml:space="preserve">B) Ángulo de ataque constante.</w:t>
      </w:r>
    </w:p>
    <w:p>
      <w:pPr>
        <w:spacing w:after="40"/>
        <w:ind w:left="360"/>
      </w:pPr>
      <w:r>
        <w:t xml:space="preserve">C) Actitud de vuelo nivelado.</w:t>
      </w:r>
    </w:p>
    <w:p>
      <w:pPr>
        <w:spacing w:after="60" w:before="120"/>
      </w:pPr>
      <w:r>
        <w:rPr>
          <w:b/>
          <w:bCs/>
        </w:rPr>
        <w:t xml:space="preserve">71. Puede anticiparse turbulencia de ondas de montaña cuando los vientos soplan:</w:t>
      </w:r>
    </w:p>
    <w:p>
      <w:pPr>
        <w:spacing w:after="40"/>
        <w:ind w:left="360"/>
      </w:pPr>
      <w:r>
        <w:t xml:space="preserve">A) A través de la cresta a 40 nudos o más, con aire estable.</w:t>
      </w:r>
    </w:p>
    <w:p>
      <w:pPr>
        <w:spacing w:after="40"/>
        <w:ind w:left="360"/>
      </w:pPr>
      <w:r>
        <w:t xml:space="preserve">B) Por un valle con aire inestable.</w:t>
      </w:r>
    </w:p>
    <w:p>
      <w:pPr>
        <w:spacing w:after="40"/>
        <w:ind w:left="360"/>
      </w:pPr>
      <w:r>
        <w:t xml:space="preserve">C) Paralelos a la cima con aire estable.</w:t>
      </w:r>
    </w:p>
    <w:p>
      <w:pPr>
        <w:spacing w:after="60" w:before="120"/>
      </w:pPr>
      <w:r>
        <w:rPr>
          <w:b/>
          <w:bCs/>
        </w:rPr>
        <w:t xml:space="preserve">72. El sufijo "nimbus" en el nombre de una nube significa:</w:t>
      </w:r>
    </w:p>
    <w:p>
      <w:pPr>
        <w:spacing w:after="40"/>
        <w:ind w:left="360"/>
      </w:pPr>
      <w:r>
        <w:t xml:space="preserve">A) Nube con extenso desarrollo vertical.</w:t>
      </w:r>
    </w:p>
    <w:p>
      <w:pPr>
        <w:spacing w:after="40"/>
        <w:ind w:left="360"/>
      </w:pPr>
      <w:r>
        <w:t xml:space="preserve">B) Nube de lluvia.</w:t>
      </w:r>
    </w:p>
    <w:p>
      <w:pPr>
        <w:spacing w:after="40"/>
        <w:ind w:left="360"/>
      </w:pPr>
      <w:r>
        <w:t xml:space="preserve">C) Nube media con gránulos de hielo.</w:t>
      </w:r>
    </w:p>
    <w:p>
      <w:pPr>
        <w:spacing w:after="60" w:before="120"/>
      </w:pPr>
      <w:r>
        <w:rPr>
          <w:b/>
          <w:bCs/>
        </w:rPr>
        <w:t xml:space="preserve">73. Las nubes se clasifican en cuatro familias según su:</w:t>
      </w:r>
    </w:p>
    <w:p>
      <w:pPr>
        <w:spacing w:after="40"/>
        <w:ind w:left="360"/>
      </w:pPr>
      <w:r>
        <w:t xml:space="preserve">A) Forma exterior.</w:t>
      </w:r>
    </w:p>
    <w:p>
      <w:pPr>
        <w:spacing w:after="40"/>
        <w:ind w:left="360"/>
      </w:pPr>
      <w:r>
        <w:t xml:space="preserve">B) Rango de altura.</w:t>
      </w:r>
    </w:p>
    <w:p>
      <w:pPr>
        <w:spacing w:after="40"/>
        <w:ind w:left="360"/>
      </w:pPr>
      <w:r>
        <w:t xml:space="preserve">C) Composición.</w:t>
      </w:r>
    </w:p>
    <w:p>
      <w:pPr>
        <w:spacing w:after="60" w:before="120"/>
      </w:pPr>
      <w:r>
        <w:rPr>
          <w:b/>
          <w:bCs/>
        </w:rPr>
        <w:t xml:space="preserve">74. Siempre se formarán nubes, niebla o rocío cuando:</w:t>
      </w:r>
    </w:p>
    <w:p>
      <w:pPr>
        <w:spacing w:after="40"/>
        <w:ind w:left="360"/>
      </w:pPr>
      <w:r>
        <w:t xml:space="preserve">A) El vapor de agua se condensa.</w:t>
      </w:r>
    </w:p>
    <w:p>
      <w:pPr>
        <w:spacing w:after="40"/>
        <w:ind w:left="360"/>
      </w:pPr>
      <w:r>
        <w:t xml:space="preserve">B) Hay vapor de agua presente.</w:t>
      </w:r>
    </w:p>
    <w:p>
      <w:pPr>
        <w:spacing w:after="40"/>
        <w:ind w:left="360"/>
      </w:pPr>
      <w:r>
        <w:t xml:space="preserve">C) La humedad relativa alcanza 100%.</w:t>
      </w:r>
    </w:p>
    <w:p>
      <w:pPr>
        <w:spacing w:after="60" w:before="120"/>
      </w:pPr>
      <w:r>
        <w:rPr>
          <w:b/>
          <w:bCs/>
        </w:rPr>
        <w:t xml:space="preserve">75. ¿Qué se entiende por "punto de rocío"?</w:t>
      </w:r>
    </w:p>
    <w:p>
      <w:pPr>
        <w:spacing w:after="40"/>
        <w:ind w:left="360"/>
      </w:pPr>
      <w:r>
        <w:t xml:space="preserve">A) Temperatura donde condensación y evaporación son iguales.</w:t>
      </w:r>
    </w:p>
    <w:p>
      <w:pPr>
        <w:spacing w:after="40"/>
        <w:ind w:left="360"/>
      </w:pPr>
      <w:r>
        <w:t xml:space="preserve">B) Temperatura a la que siempre se forma rocío.</w:t>
      </w:r>
    </w:p>
    <w:p>
      <w:pPr>
        <w:spacing w:after="40"/>
        <w:ind w:left="360"/>
      </w:pPr>
      <w:r>
        <w:t xml:space="preserve">C) Temperatura a la que el aire debe enfriarse para saturarse.</w:t>
      </w:r>
    </w:p>
    <w:p>
      <w:pPr>
        <w:spacing w:after="60" w:before="120"/>
      </w:pPr>
      <w:r>
        <w:rPr>
          <w:b/>
          <w:bCs/>
        </w:rPr>
        <w:t xml:space="preserve">76. La cantidad de vapor de agua que puede contener el aire depende principalmente de:</w:t>
      </w:r>
    </w:p>
    <w:p>
      <w:pPr>
        <w:spacing w:after="40"/>
        <w:ind w:left="360"/>
      </w:pPr>
      <w:r>
        <w:t xml:space="preserve">A) El punto de rocío.</w:t>
      </w:r>
    </w:p>
    <w:p>
      <w:pPr>
        <w:spacing w:after="40"/>
        <w:ind w:left="360"/>
      </w:pPr>
      <w:r>
        <w:t xml:space="preserve">B) La temperatura del aire.</w:t>
      </w:r>
    </w:p>
    <w:p>
      <w:pPr>
        <w:spacing w:after="40"/>
        <w:ind w:left="360"/>
      </w:pPr>
      <w:r>
        <w:t xml:space="preserve">C) La estabilidad del aire.</w:t>
      </w:r>
    </w:p>
    <w:p>
      <w:pPr>
        <w:spacing w:after="60" w:before="120"/>
      </w:pPr>
      <w:r>
        <w:rPr>
          <w:b/>
          <w:bCs/>
        </w:rPr>
        <w:t xml:space="preserve">77. Si la dispersión temperatura/punto de rocío es pequeña y disminuyendo, con una temperatura de 62 °F, ¿qué clima es más probable?</w:t>
      </w:r>
    </w:p>
    <w:p>
      <w:pPr>
        <w:spacing w:after="40"/>
        <w:ind w:left="360"/>
      </w:pPr>
      <w:r>
        <w:t xml:space="preserve">A) Precipitación helada.</w:t>
      </w:r>
    </w:p>
    <w:p>
      <w:pPr>
        <w:spacing w:after="40"/>
        <w:ind w:left="360"/>
      </w:pPr>
      <w:r>
        <w:t xml:space="preserve">B) Tormentas.</w:t>
      </w:r>
    </w:p>
    <w:p>
      <w:pPr>
        <w:spacing w:after="40"/>
        <w:ind w:left="360"/>
      </w:pPr>
      <w:r>
        <w:t xml:space="preserve">C) Niebla o nubes bajas.</w:t>
      </w:r>
    </w:p>
    <w:p>
      <w:pPr>
        <w:spacing w:after="60" w:before="120"/>
      </w:pPr>
      <w:r>
        <w:rPr>
          <w:b/>
          <w:bCs/>
        </w:rPr>
        <w:t xml:space="preserve">78. La precipitación constante que precede a un frente indica:</w:t>
      </w:r>
    </w:p>
    <w:p>
      <w:pPr>
        <w:spacing w:after="40"/>
        <w:ind w:left="360"/>
      </w:pPr>
      <w:r>
        <w:t xml:space="preserve">A) Nubes estratiformes con turbulencia moderada.</w:t>
      </w:r>
    </w:p>
    <w:p>
      <w:pPr>
        <w:spacing w:after="40"/>
        <w:ind w:left="360"/>
      </w:pPr>
      <w:r>
        <w:t xml:space="preserve">B) Nubes cumuliformes con poca turbulencia.</w:t>
      </w:r>
    </w:p>
    <w:p>
      <w:pPr>
        <w:spacing w:after="40"/>
        <w:ind w:left="360"/>
      </w:pPr>
      <w:r>
        <w:t xml:space="preserve">C) Nubes estratiformes con poca o ninguna turbulencia.</w:t>
      </w:r>
    </w:p>
    <w:p>
      <w:pPr>
        <w:spacing w:after="60" w:before="120"/>
      </w:pPr>
      <w:r>
        <w:rPr>
          <w:b/>
          <w:bCs/>
        </w:rPr>
        <w:t xml:space="preserve">79. Una de las discontinuidades más fáciles de reconocer en un frente es:</w:t>
      </w:r>
    </w:p>
    <w:p>
      <w:pPr>
        <w:spacing w:after="40"/>
        <w:ind w:left="360"/>
      </w:pPr>
      <w:r>
        <w:t xml:space="preserve">A) Un cambio de temperatura.</w:t>
      </w:r>
    </w:p>
    <w:p>
      <w:pPr>
        <w:spacing w:after="40"/>
        <w:ind w:left="360"/>
      </w:pPr>
      <w:r>
        <w:t xml:space="preserve">B) Un aumento en la cobertura de nubes.</w:t>
      </w:r>
    </w:p>
    <w:p>
      <w:pPr>
        <w:spacing w:after="40"/>
        <w:ind w:left="360"/>
      </w:pPr>
      <w:r>
        <w:t xml:space="preserve">C) Un aumento de la humedad relativa.</w:t>
      </w:r>
    </w:p>
    <w:p>
      <w:pPr>
        <w:spacing w:after="60" w:before="120"/>
      </w:pPr>
      <w:r>
        <w:rPr>
          <w:b/>
          <w:bCs/>
        </w:rPr>
        <w:t xml:space="preserve">80. Un fenómeno meteorológico que siempre ocurre al volar a través de un frente es un cambio en:</w:t>
      </w:r>
    </w:p>
    <w:p>
      <w:pPr>
        <w:spacing w:after="40"/>
        <w:ind w:left="360"/>
      </w:pPr>
      <w:r>
        <w:t xml:space="preserve">A) La dirección del viento.</w:t>
      </w:r>
    </w:p>
    <w:p>
      <w:pPr>
        <w:spacing w:after="40"/>
        <w:ind w:left="360"/>
      </w:pPr>
      <w:r>
        <w:t xml:space="preserve">B) El tipo de precipitación.</w:t>
      </w:r>
    </w:p>
    <w:p>
      <w:pPr>
        <w:spacing w:after="40"/>
        <w:ind w:left="360"/>
      </w:pPr>
      <w:r>
        <w:t xml:space="preserve">C) La estabilidad de la masa de aire.</w:t>
      </w:r>
    </w:p>
    <w:p>
      <w:pPr>
        <w:spacing w:after="60" w:before="120"/>
      </w:pPr>
      <w:r>
        <w:rPr>
          <w:b/>
          <w:bCs/>
        </w:rPr>
        <w:t xml:space="preserve">81. ¿Qué medida se utiliza para determinar la estabilidad de la atmósfera?</w:t>
      </w:r>
    </w:p>
    <w:p>
      <w:pPr>
        <w:spacing w:after="40"/>
        <w:ind w:left="360"/>
      </w:pPr>
      <w:r>
        <w:t xml:space="preserve">A) Presión atmosférica.</w:t>
      </w:r>
    </w:p>
    <w:p>
      <w:pPr>
        <w:spacing w:after="40"/>
        <w:ind w:left="360"/>
      </w:pPr>
      <w:r>
        <w:t xml:space="preserve">B) Tasa de caída real (lapse rate).</w:t>
      </w:r>
    </w:p>
    <w:p>
      <w:pPr>
        <w:spacing w:after="40"/>
        <w:ind w:left="360"/>
      </w:pPr>
      <w:r>
        <w:t xml:space="preserve">C) Temperatura de la superficie.</w:t>
      </w:r>
    </w:p>
    <w:p>
      <w:pPr>
        <w:spacing w:after="60" w:before="120"/>
      </w:pPr>
      <w:r>
        <w:rPr>
          <w:b/>
          <w:bCs/>
        </w:rPr>
        <w:t xml:space="preserve">82. ¿Qué factor disminuye la estabilidad de una masa de aire?</w:t>
      </w:r>
    </w:p>
    <w:p>
      <w:pPr>
        <w:spacing w:after="40"/>
        <w:ind w:left="360"/>
      </w:pPr>
      <w:r>
        <w:t xml:space="preserve">A) Calentamiento desde abajo.</w:t>
      </w:r>
    </w:p>
    <w:p>
      <w:pPr>
        <w:spacing w:after="40"/>
        <w:ind w:left="360"/>
      </w:pPr>
      <w:r>
        <w:t xml:space="preserve">B) Enfriamiento desde abajo.</w:t>
      </w:r>
    </w:p>
    <w:p>
      <w:pPr>
        <w:spacing w:after="40"/>
        <w:ind w:left="360"/>
      </w:pPr>
      <w:r>
        <w:t xml:space="preserve">C) Disminución del vapor de agua.</w:t>
      </w:r>
    </w:p>
    <w:p>
      <w:pPr>
        <w:spacing w:after="60" w:before="120"/>
      </w:pPr>
      <w:r>
        <w:rPr>
          <w:b/>
          <w:bCs/>
        </w:rPr>
        <w:t xml:space="preserve">83. ¿Qué causa las variaciones en la configuración del altímetro entre puntos de informes meteorológicos?</w:t>
      </w:r>
    </w:p>
    <w:p>
      <w:pPr>
        <w:spacing w:after="40"/>
        <w:ind w:left="360"/>
      </w:pPr>
      <w:r>
        <w:t xml:space="preserve">A) Calentamiento desigual de la superficie terrestre.</w:t>
      </w:r>
    </w:p>
    <w:p>
      <w:pPr>
        <w:spacing w:after="40"/>
        <w:ind w:left="360"/>
      </w:pPr>
      <w:r>
        <w:t xml:space="preserve">B) Variación de la elevación del terreno.</w:t>
      </w:r>
    </w:p>
    <w:p>
      <w:pPr>
        <w:spacing w:after="40"/>
        <w:ind w:left="360"/>
      </w:pPr>
      <w:r>
        <w:t xml:space="preserve">C) Fuerza de Coriolis.</w:t>
      </w:r>
    </w:p>
    <w:p>
      <w:pPr>
        <w:spacing w:after="60" w:before="120"/>
      </w:pPr>
      <w:r>
        <w:rPr>
          <w:b/>
          <w:bCs/>
        </w:rPr>
        <w:t xml:space="preserve">84. El viento a 5.000 pies AGL es del suroeste y el viento en superficie es del sur. Esta diferencia se debe principalmente a:</w:t>
      </w:r>
    </w:p>
    <w:p>
      <w:pPr>
        <w:spacing w:after="40"/>
        <w:ind w:left="360"/>
      </w:pPr>
      <w:r>
        <w:t xml:space="preserve">A) Gradiente de presión más fuerte en altitud.</w:t>
      </w:r>
    </w:p>
    <w:p>
      <w:pPr>
        <w:spacing w:after="40"/>
        <w:ind w:left="360"/>
      </w:pPr>
      <w:r>
        <w:t xml:space="preserve">B) Fricción entre el viento y la superficie.</w:t>
      </w:r>
    </w:p>
    <w:p>
      <w:pPr>
        <w:spacing w:after="40"/>
        <w:ind w:left="360"/>
      </w:pPr>
      <w:r>
        <w:t xml:space="preserve">C) Fuerza de Coriolis más fuerte en superficie.</w:t>
      </w:r>
    </w:p>
    <w:p>
      <w:pPr>
        <w:spacing w:after="60" w:before="120"/>
      </w:pPr>
      <w:r>
        <w:rPr>
          <w:b/>
          <w:bCs/>
        </w:rPr>
        <w:t xml:space="preserve">85. La brisa marina (circulación convectiva costera) es causada por:</w:t>
      </w:r>
    </w:p>
    <w:p>
      <w:pPr>
        <w:spacing w:after="40"/>
        <w:ind w:left="360"/>
      </w:pPr>
      <w:r>
        <w:t xml:space="preserve">A) Aire cálido y denso moviéndose tierra adentro desde el agua.</w:t>
      </w:r>
    </w:p>
    <w:p>
      <w:pPr>
        <w:spacing w:after="40"/>
        <w:ind w:left="360"/>
      </w:pPr>
      <w:r>
        <w:t xml:space="preserve">B) El agua absorbiendo e irradiando calor más rápido que la tierra.</w:t>
      </w:r>
    </w:p>
    <w:p>
      <w:pPr>
        <w:spacing w:after="40"/>
        <w:ind w:left="360"/>
      </w:pPr>
      <w:r>
        <w:t xml:space="preserve">C) Aire fresco y denso moviéndose tierra adentro desde el agua.</w:t>
      </w:r>
    </w:p>
    <w:p>
      <w:pPr>
        <w:spacing w:after="60" w:before="120"/>
      </w:pPr>
      <w:r>
        <w:rPr>
          <w:b/>
          <w:bCs/>
        </w:rPr>
        <w:t xml:space="preserve">86. El tipo más frecuente de inversión de temperatura en superficie se produce por:</w:t>
      </w:r>
    </w:p>
    <w:p>
      <w:pPr>
        <w:spacing w:after="40"/>
        <w:ind w:left="360"/>
      </w:pPr>
      <w:r>
        <w:t xml:space="preserve">A) Radiación terrestre en noche despejada y tranquila.</w:t>
      </w:r>
    </w:p>
    <w:p>
      <w:pPr>
        <w:spacing w:after="40"/>
        <w:ind w:left="360"/>
      </w:pPr>
      <w:r>
        <w:t xml:space="preserve">B) Aire caliente ascendiendo rápido en terreno montañoso.</w:t>
      </w:r>
    </w:p>
    <w:p>
      <w:pPr>
        <w:spacing w:after="40"/>
        <w:ind w:left="360"/>
      </w:pPr>
      <w:r>
        <w:t xml:space="preserve">C) Movimiento de aire frío bajo aire caliente.</w:t>
      </w:r>
    </w:p>
    <w:p>
      <w:pPr>
        <w:spacing w:after="60" w:before="120"/>
      </w:pPr>
      <w:r>
        <w:rPr>
          <w:b/>
          <w:bCs/>
        </w:rPr>
        <w:t xml:space="preserve">87. ¿Qué procesos agregan humedad al aire insaturado?</w:t>
      </w:r>
    </w:p>
    <w:p>
      <w:pPr>
        <w:spacing w:after="40"/>
        <w:ind w:left="360"/>
      </w:pPr>
      <w:r>
        <w:t xml:space="preserve">A) Evaporación y sublimación.</w:t>
      </w:r>
    </w:p>
    <w:p>
      <w:pPr>
        <w:spacing w:after="40"/>
        <w:ind w:left="360"/>
      </w:pPr>
      <w:r>
        <w:t xml:space="preserve">B) Calefacción y condensación.</w:t>
      </w:r>
    </w:p>
    <w:p>
      <w:pPr>
        <w:spacing w:after="40"/>
        <w:ind w:left="360"/>
      </w:pPr>
      <w:r>
        <w:t xml:space="preserve">C) Sobresaturación y evaporación.</w:t>
      </w:r>
    </w:p>
    <w:p>
      <w:pPr>
        <w:spacing w:after="60" w:before="120"/>
      </w:pPr>
      <w:r>
        <w:rPr>
          <w:b/>
          <w:bCs/>
        </w:rPr>
        <w:t xml:space="preserve">88. ¿Qué condiciones causan la formación de escarcha?</w:t>
      </w:r>
    </w:p>
    <w:p>
      <w:pPr>
        <w:spacing w:after="40"/>
        <w:ind w:left="360"/>
      </w:pPr>
      <w:r>
        <w:t xml:space="preserve">A) La temperatura de la superficie es igual o inferior a cero con gotas cayendo.</w:t>
      </w:r>
    </w:p>
    <w:p>
      <w:pPr>
        <w:spacing w:after="40"/>
        <w:ind w:left="360"/>
      </w:pPr>
      <w:r>
        <w:t xml:space="preserve">B) La temperatura de la superficie es igual o inferior al punto de rocío y el punto de rocío está bajo 0.</w:t>
      </w:r>
    </w:p>
    <w:p>
      <w:pPr>
        <w:spacing w:after="40"/>
        <w:ind w:left="360"/>
      </w:pPr>
      <w:r>
        <w:t xml:space="preserve">C) La temperatura del aire ambiente es igual o inferior a cero con gotas cayendo.</w:t>
      </w:r>
    </w:p>
    <w:p>
      <w:pPr>
        <w:spacing w:after="60" w:before="120"/>
      </w:pPr>
      <w:r>
        <w:rPr>
          <w:b/>
          <w:bCs/>
        </w:rPr>
        <w:t xml:space="preserve">89. Ha recogido escarcha de 1/2" en los bordes de ataque. Está debajo de las nubes a 2.000 pies AGL con visibilidad mayor a 10 millas. ¿Qué decisión es correcta para el aterrizaje?</w:t>
      </w:r>
    </w:p>
    <w:p>
      <w:pPr>
        <w:spacing w:after="40"/>
        <w:ind w:left="360"/>
      </w:pPr>
      <w:r>
        <w:t xml:space="preserve">A) Usar una velocidad de aproximación y aterrizaje más rápida de lo normal.</w:t>
      </w:r>
    </w:p>
    <w:p>
      <w:pPr>
        <w:spacing w:after="40"/>
        <w:ind w:left="360"/>
      </w:pPr>
      <w:r>
        <w:t xml:space="preserve">B) Aproximar a velocidad normal, ya que el hielo no es significativo.</w:t>
      </w:r>
    </w:p>
    <w:p>
      <w:pPr>
        <w:spacing w:after="40"/>
        <w:ind w:left="360"/>
      </w:pPr>
      <w:r>
        <w:t xml:space="preserve">C) Volar la aproximación más lento de lo normal.</w:t>
      </w:r>
    </w:p>
    <w:p>
      <w:pPr>
        <w:spacing w:after="60" w:before="120"/>
      </w:pPr>
      <w:r>
        <w:rPr>
          <w:b/>
          <w:bCs/>
        </w:rPr>
        <w:t xml:space="preserve">90. Todo proceso físico del clima es acompañado o resulta de:</w:t>
      </w:r>
    </w:p>
    <w:p>
      <w:pPr>
        <w:spacing w:after="40"/>
        <w:ind w:left="360"/>
      </w:pPr>
      <w:r>
        <w:t xml:space="preserve">A) Un movimiento del aire.</w:t>
      </w:r>
    </w:p>
    <w:p>
      <w:pPr>
        <w:spacing w:after="40"/>
        <w:ind w:left="360"/>
      </w:pPr>
      <w:r>
        <w:t xml:space="preserve">B) Una presión diferencial.</w:t>
      </w:r>
    </w:p>
    <w:p>
      <w:pPr>
        <w:spacing w:after="40"/>
        <w:ind w:left="360"/>
      </w:pPr>
      <w:r>
        <w:t xml:space="preserve">C) Un intercambio de calor.</w:t>
      </w:r>
    </w:p>
    <w:p>
      <w:pPr>
        <w:spacing w:after="60" w:before="120"/>
      </w:pPr>
      <w:r>
        <w:rPr>
          <w:b/>
          <w:bCs/>
        </w:rPr>
        <w:t xml:space="preserve">91. La información contenida en un AIRMET es de interés operacional para:</w:t>
      </w:r>
    </w:p>
    <w:p>
      <w:pPr>
        <w:spacing w:after="40"/>
        <w:ind w:left="360"/>
      </w:pPr>
      <w:r>
        <w:t xml:space="preserve">A) Sólo aeronaves de transporte.</w:t>
      </w:r>
    </w:p>
    <w:p>
      <w:pPr>
        <w:spacing w:after="40"/>
        <w:ind w:left="360"/>
      </w:pPr>
      <w:r>
        <w:t xml:space="preserve">B) Todas las aeronaves, especialmente las de capacidad limitada.</w:t>
      </w:r>
    </w:p>
    <w:p>
      <w:pPr>
        <w:spacing w:after="40"/>
        <w:ind w:left="360"/>
      </w:pPr>
      <w:r>
        <w:t xml:space="preserve">C) Sólo aeronaves IFR.</w:t>
      </w:r>
    </w:p>
    <w:p>
      <w:pPr>
        <w:spacing w:after="60" w:before="120"/>
      </w:pPr>
      <w:r>
        <w:rPr>
          <w:b/>
          <w:bCs/>
        </w:rPr>
        <w:t xml:space="preserve">92. ¿Qué característica es más probable que tenga una masa de aire estable?</w:t>
      </w:r>
    </w:p>
    <w:p>
      <w:pPr>
        <w:spacing w:after="40"/>
        <w:ind w:left="360"/>
      </w:pPr>
      <w:r>
        <w:t xml:space="preserve">A) Precipitación lluviosa tipo chubasco.</w:t>
      </w:r>
    </w:p>
    <w:p>
      <w:pPr>
        <w:spacing w:after="40"/>
        <w:ind w:left="360"/>
      </w:pPr>
      <w:r>
        <w:t xml:space="preserve">B) Aire turbulento.</w:t>
      </w:r>
    </w:p>
    <w:p>
      <w:pPr>
        <w:spacing w:after="40"/>
        <w:ind w:left="360"/>
      </w:pPr>
      <w:r>
        <w:t xml:space="preserve">C) Mala visibilidad de la superficie.</w:t>
      </w:r>
    </w:p>
    <w:p>
      <w:pPr>
        <w:spacing w:after="60" w:before="120"/>
      </w:pPr>
      <w:r>
        <w:rPr>
          <w:b/>
          <w:bCs/>
        </w:rPr>
        <w:t xml:space="preserve">93. Las características del aire inestable son:</w:t>
      </w:r>
    </w:p>
    <w:p>
      <w:pPr>
        <w:spacing w:after="40"/>
        <w:ind w:left="360"/>
      </w:pPr>
      <w:r>
        <w:t xml:space="preserve">A) Turbulencia y buena visibilidad en superficie.</w:t>
      </w:r>
    </w:p>
    <w:p>
      <w:pPr>
        <w:spacing w:after="40"/>
        <w:ind w:left="360"/>
      </w:pPr>
      <w:r>
        <w:t xml:space="preserve">B) Turbulencia y mala visibilidad en superficie.</w:t>
      </w:r>
    </w:p>
    <w:p>
      <w:pPr>
        <w:spacing w:after="40"/>
        <w:ind w:left="360"/>
      </w:pPr>
      <w:r>
        <w:t xml:space="preserve">C) Nubes nimboestratos y buena visibilidad.</w:t>
      </w:r>
    </w:p>
    <w:p>
      <w:pPr>
        <w:spacing w:after="60" w:before="120"/>
      </w:pPr>
      <w:r>
        <w:rPr>
          <w:b/>
          <w:bCs/>
        </w:rPr>
        <w:t xml:space="preserve">94. Las condiciones necesarias para formar nubes cumulonimbus son una acción de elevación y:</w:t>
      </w:r>
    </w:p>
    <w:p>
      <w:pPr>
        <w:spacing w:after="40"/>
        <w:ind w:left="360"/>
      </w:pPr>
      <w:r>
        <w:t xml:space="preserve">A) Aire inestable con exceso de núcleos de condensación.</w:t>
      </w:r>
    </w:p>
    <w:p>
      <w:pPr>
        <w:spacing w:after="40"/>
        <w:ind w:left="360"/>
      </w:pPr>
      <w:r>
        <w:t xml:space="preserve">B) Aire húmedo e inestable.</w:t>
      </w:r>
    </w:p>
    <w:p>
      <w:pPr>
        <w:spacing w:after="40"/>
        <w:ind w:left="360"/>
      </w:pPr>
      <w:r>
        <w:t xml:space="preserve">C) Aire estable o inestable.</w:t>
      </w:r>
    </w:p>
    <w:p>
      <w:pPr>
        <w:spacing w:after="60" w:before="120"/>
      </w:pPr>
      <w:r>
        <w:rPr>
          <w:b/>
          <w:bCs/>
        </w:rPr>
        <w:t xml:space="preserve">95. Cuando aire caliente, húmedo y estable fluye cuesta arriba:</w:t>
      </w:r>
    </w:p>
    <w:p>
      <w:pPr>
        <w:spacing w:after="40"/>
        <w:ind w:left="360"/>
      </w:pPr>
      <w:r>
        <w:t xml:space="preserve">A) Produce nubes tipo estratos.</w:t>
      </w:r>
    </w:p>
    <w:p>
      <w:pPr>
        <w:spacing w:after="40"/>
        <w:ind w:left="360"/>
      </w:pPr>
      <w:r>
        <w:t xml:space="preserve">B) Provoca lluvia y tormentas.</w:t>
      </w:r>
    </w:p>
    <w:p>
      <w:pPr>
        <w:spacing w:after="40"/>
        <w:ind w:left="360"/>
      </w:pPr>
      <w:r>
        <w:t xml:space="preserve">C) Desarrolla turbulencia convectiva.</w:t>
      </w:r>
    </w:p>
    <w:p>
      <w:pPr>
        <w:spacing w:after="60" w:before="120"/>
      </w:pPr>
      <w:r>
        <w:rPr>
          <w:b/>
          <w:bCs/>
        </w:rPr>
        <w:t xml:space="preserve">96. La "Z" al final de la hora en un METAR indica:</w:t>
      </w:r>
    </w:p>
    <w:p>
      <w:pPr>
        <w:spacing w:after="40"/>
        <w:ind w:left="360"/>
      </w:pPr>
      <w:r>
        <w:t xml:space="preserve">A) Hora local.</w:t>
      </w:r>
    </w:p>
    <w:p>
      <w:pPr>
        <w:spacing w:after="40"/>
        <w:ind w:left="360"/>
      </w:pPr>
      <w:r>
        <w:t xml:space="preserve">B) Hora Zulu (UTC).</w:t>
      </w:r>
    </w:p>
    <w:p>
      <w:pPr>
        <w:spacing w:after="40"/>
        <w:ind w:left="360"/>
      </w:pPr>
      <w:r>
        <w:t xml:space="preserve">C) Zona horaria del observador.</w:t>
      </w:r>
    </w:p>
    <w:p>
      <w:pPr>
        <w:spacing w:after="60" w:before="120"/>
      </w:pPr>
      <w:r>
        <w:rPr>
          <w:b/>
          <w:bCs/>
        </w:rPr>
        <w:t xml:space="preserve">97. Las características de una masa de aire húmeda e inestable son:</w:t>
      </w:r>
    </w:p>
    <w:p>
      <w:pPr>
        <w:spacing w:after="40"/>
        <w:ind w:left="360"/>
      </w:pPr>
      <w:r>
        <w:t xml:space="preserve">A) Nubes cumuliformes y precipitación lluviosa.</w:t>
      </w:r>
    </w:p>
    <w:p>
      <w:pPr>
        <w:spacing w:after="40"/>
        <w:ind w:left="360"/>
      </w:pPr>
      <w:r>
        <w:t xml:space="preserve">B) Mala visibilidad y aire suave.</w:t>
      </w:r>
    </w:p>
    <w:p>
      <w:pPr>
        <w:spacing w:after="40"/>
        <w:ind w:left="360"/>
      </w:pPr>
      <w:r>
        <w:t xml:space="preserve">C) Nubes estratiformes y precipitación continua.</w:t>
      </w:r>
    </w:p>
    <w:p>
      <w:pPr>
        <w:spacing w:after="60" w:before="120"/>
      </w:pPr>
      <w:r>
        <w:rPr>
          <w:b/>
          <w:bCs/>
        </w:rPr>
        <w:t xml:space="preserve">98. ¿Qué condiciones climáticas esperar debajo de una inversión de temperatura de bajo nivel con humedad relativa alta?</w:t>
      </w:r>
    </w:p>
    <w:p>
      <w:pPr>
        <w:spacing w:after="40"/>
        <w:ind w:left="360"/>
      </w:pPr>
      <w:r>
        <w:t xml:space="preserve">A) Aire suave, mala visibilidad, niebla, neblina o nubes bajas.</w:t>
      </w:r>
    </w:p>
    <w:p>
      <w:pPr>
        <w:spacing w:after="40"/>
        <w:ind w:left="360"/>
      </w:pPr>
      <w:r>
        <w:t xml:space="preserve">B) Cizalladura leve, mala visibilidad y lluvia ligera.</w:t>
      </w:r>
    </w:p>
    <w:p>
      <w:pPr>
        <w:spacing w:after="40"/>
        <w:ind w:left="360"/>
      </w:pPr>
      <w:r>
        <w:t xml:space="preserve">C) Aire turbulento y precipitación con chubascos.</w:t>
      </w:r>
    </w:p>
    <w:p>
      <w:pPr>
        <w:spacing w:after="60" w:before="120"/>
      </w:pPr>
      <w:r>
        <w:rPr>
          <w:b/>
          <w:bCs/>
        </w:rPr>
        <w:t xml:space="preserve">99. ¿Qué característica se asocia normalmente con la etapa de cúmulos de una tormenta?</w:t>
      </w:r>
    </w:p>
    <w:p>
      <w:pPr>
        <w:spacing w:after="40"/>
        <w:ind w:left="360"/>
      </w:pPr>
      <w:r>
        <w:t xml:space="preserve">A) Rollo de nube.</w:t>
      </w:r>
    </w:p>
    <w:p>
      <w:pPr>
        <w:spacing w:after="40"/>
        <w:ind w:left="360"/>
      </w:pPr>
      <w:r>
        <w:t xml:space="preserve">B) Corriente ascendente continua.</w:t>
      </w:r>
    </w:p>
    <w:p>
      <w:pPr>
        <w:spacing w:after="40"/>
        <w:ind w:left="360"/>
      </w:pPr>
      <w:r>
        <w:t xml:space="preserve">C) Rayos frecuentes.</w:t>
      </w:r>
    </w:p>
    <w:p>
      <w:pPr>
        <w:spacing w:after="60" w:before="120"/>
      </w:pPr>
      <w:r>
        <w:rPr>
          <w:b/>
          <w:bCs/>
        </w:rPr>
        <w:t xml:space="preserve">100. Las tormentas eléctricas alcanzan su mayor intensidad durante la:</w:t>
      </w:r>
    </w:p>
    <w:p>
      <w:pPr>
        <w:spacing w:after="40"/>
        <w:ind w:left="360"/>
      </w:pPr>
      <w:r>
        <w:t xml:space="preserve">A) Etapa madura.</w:t>
      </w:r>
    </w:p>
    <w:p>
      <w:pPr>
        <w:spacing w:after="40"/>
        <w:ind w:left="360"/>
      </w:pPr>
      <w:r>
        <w:t xml:space="preserve">B) Etapa de corriente descendente (disipación).</w:t>
      </w:r>
    </w:p>
    <w:p>
      <w:pPr>
        <w:spacing w:after="40"/>
        <w:ind w:left="360"/>
      </w:pPr>
      <w:r>
        <w:t xml:space="preserve">C) Etapa de cúmulos.</w:t>
      </w:r>
    </w:p>
    <w:p>
      <w:pPr>
        <w:spacing w:after="60" w:before="120"/>
      </w:pPr>
      <w:r>
        <w:rPr>
          <w:b/>
          <w:bCs/>
        </w:rPr>
        <w:t xml:space="preserve">101. Las tormentas eléctricas que generalmente producen el peligro más intenso para las aeronaves son:</w:t>
      </w:r>
    </w:p>
    <w:p>
      <w:pPr>
        <w:spacing w:after="40"/>
        <w:ind w:left="360"/>
      </w:pPr>
      <w:r>
        <w:t xml:space="preserve">A) Tormentas de línea de turbonada (squall line).</w:t>
      </w:r>
    </w:p>
    <w:p>
      <w:pPr>
        <w:spacing w:after="40"/>
        <w:ind w:left="360"/>
      </w:pPr>
      <w:r>
        <w:t xml:space="preserve">B) Tormentas de estado estacionario.</w:t>
      </w:r>
    </w:p>
    <w:p>
      <w:pPr>
        <w:spacing w:after="40"/>
        <w:ind w:left="360"/>
      </w:pPr>
      <w:r>
        <w:t xml:space="preserve">C) Tormentas de frente cálido.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2026-04-16T21:18:07.392Z</dcterms:created>
  <dcterms:modified xsi:type="dcterms:W3CDTF">2026-04-16T21:18:07.394Z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