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19918">
      <w:pPr>
        <w:pStyle w:val="84"/>
        <w:bidi w:val="0"/>
        <w:snapToGrid/>
        <w:spacing w:before="200" w:beforeLines="0" w:beforeAutospacing="0" w:after="200" w:afterLines="0" w:afterAutospacing="0" w:line="240" w:lineRule="auto"/>
        <w:ind w:left="0" w:leftChars="0" w:right="0" w:rightChars="0" w:firstLine="0" w:firstLineChars="0"/>
        <w:jc w:val="center"/>
        <w:rPr>
          <w:rFonts w:ascii="微软雅黑" w:eastAsia="微软雅黑"/>
          <w:b w:val="0"/>
          <w:sz w:val="32"/>
        </w:rPr>
      </w:pPr>
      <w:r>
        <w:rPr>
          <w:rFonts w:ascii="微软雅黑" w:eastAsia="微软雅黑"/>
          <w:b w:val="0"/>
          <w:sz w:val="32"/>
        </w:rPr>
        <w:t>《风芒可测——面向新能源消纳的多模型融合功率预测与交易优化系统》项目计划书</w:t>
      </w:r>
    </w:p>
    <w:p w14:paraId="750FBCF4">
      <w:pPr>
        <w:pStyle w:val="3"/>
        <w:bidi w:val="0"/>
        <w:snapToGrid/>
        <w:spacing w:before="200" w:beforeLines="0" w:beforeAutospacing="0" w:after="200" w:afterLines="0" w:afterAutospacing="0" w:line="240" w:lineRule="auto"/>
        <w:ind w:left="0" w:leftChars="0" w:right="0" w:rightChars="0" w:firstLine="0" w:firstLineChars="0"/>
        <w:jc w:val="left"/>
        <w:outlineLvl w:val="0"/>
        <w:rPr>
          <w:rFonts w:ascii="宋体" w:eastAsia="宋体"/>
          <w:b/>
          <w:color w:val="auto"/>
          <w:sz w:val="24"/>
        </w:rPr>
      </w:pPr>
      <w:r>
        <w:rPr>
          <w:rFonts w:ascii="宋体" w:eastAsia="宋体"/>
          <w:b/>
          <w:color w:val="auto"/>
          <w:sz w:val="24"/>
        </w:rPr>
        <w:t>项目背景</w:t>
      </w:r>
    </w:p>
    <w:p w14:paraId="5494A464">
      <w:pPr>
        <w:keepNext/>
        <w:keepLines/>
        <w:widowControl w:val="0"/>
        <w:snapToGrid/>
        <w:spacing w:before="200" w:beforeAutospacing="0" w:after="200" w:afterLines="0" w:afterAutospacing="0" w:line="240" w:lineRule="auto"/>
        <w:ind w:left="0" w:leftChars="0" w:right="0" w:rightChars="0" w:firstLine="0" w:firstLineChars="0"/>
        <w:jc w:val="left"/>
        <w:outlineLvl w:val="1"/>
        <w:rPr>
          <w:rFonts w:hint="eastAsia" w:ascii="宋体" w:hAnsi="Arial" w:eastAsia="宋体" w:cstheme="minorBidi"/>
          <w:b/>
          <w:color w:val="auto"/>
          <w:kern w:val="2"/>
          <w:sz w:val="24"/>
          <w:szCs w:val="24"/>
          <w:lang w:val="en-US" w:eastAsia="zh-CN" w:bidi="ar-SA"/>
        </w:rPr>
      </w:pPr>
      <w:r>
        <w:rPr>
          <w:rFonts w:hint="eastAsia" w:ascii="宋体" w:hAnsi="Arial" w:eastAsia="宋体" w:cstheme="minorBidi"/>
          <w:b/>
          <w:color w:val="auto"/>
          <w:kern w:val="2"/>
          <w:sz w:val="24"/>
          <w:szCs w:val="24"/>
          <w:lang w:val="en-US" w:eastAsia="zh-CN" w:bidi="ar-SA"/>
        </w:rPr>
        <w:t>1.1 “十五五”规划下的新型电力系统挑战</w:t>
      </w:r>
    </w:p>
    <w:p w14:paraId="6E3CC5D1">
      <w:pPr>
        <w:widowControl w:val="0"/>
        <w:numPr>
          <w:ilvl w:val="0"/>
          <w:numId w:val="0"/>
        </w:numPr>
        <w:snapToGrid/>
        <w:spacing w:beforeAutospacing="0" w:after="0" w:afterLines="0" w:afterAutospacing="0" w:line="360" w:lineRule="auto"/>
        <w:ind w:left="0" w:leftChars="0" w:right="0" w:rightChars="0" w:firstLine="480" w:firstLineChars="200"/>
        <w:jc w:val="left"/>
        <w:rPr>
          <w:rFonts w:hint="eastAsia" w:ascii="宋体" w:eastAsia="宋体" w:hAnsiTheme="minorHAnsi" w:cstheme="minorBidi"/>
          <w:color w:val="auto"/>
          <w:kern w:val="2"/>
          <w:sz w:val="24"/>
          <w:szCs w:val="24"/>
          <w:lang w:val="en-US" w:eastAsia="zh-CN" w:bidi="ar-SA"/>
        </w:rPr>
      </w:pPr>
      <w:r>
        <w:rPr>
          <w:rFonts w:hint="eastAsia" w:ascii="宋体" w:eastAsia="宋体" w:hAnsiTheme="minorHAnsi" w:cstheme="minorBidi"/>
          <w:color w:val="auto"/>
          <w:kern w:val="2"/>
          <w:sz w:val="24"/>
          <w:szCs w:val="24"/>
          <w:lang w:val="en-US" w:eastAsia="zh-CN" w:bidi="ar-SA"/>
        </w:rPr>
        <w:t>“十五五”时期（2026-2030年）是我国实现碳达峰的关键期，也是推动能源高质量发展的窗口期。国家“十五五”电力规划明确提出：到2030年，非化石能源消费比重达到25%左右，风电、太阳能发电总装机容量超过12亿千瓦。新能源的大规模并网对电力系统的安全稳定运行提出了前所未有的挑战——新能源的间歇性、波动性导致电网调峰压力剧增，弃风弃光现象时有发生。构建以新能源为主体的新型电力系统，亟需高精度的功率预测技术来支撑电网调度与市场交易。</w:t>
      </w:r>
    </w:p>
    <w:p w14:paraId="212DED25">
      <w:pPr>
        <w:keepNext/>
        <w:keepLines/>
        <w:widowControl w:val="0"/>
        <w:snapToGrid/>
        <w:spacing w:before="200" w:beforeAutospacing="0" w:after="200" w:afterLines="0" w:afterAutospacing="0" w:line="240" w:lineRule="auto"/>
        <w:ind w:left="0" w:leftChars="0" w:right="0" w:rightChars="0" w:firstLine="0" w:firstLineChars="0"/>
        <w:jc w:val="left"/>
        <w:outlineLvl w:val="1"/>
        <w:rPr>
          <w:rFonts w:hint="eastAsia" w:ascii="宋体" w:hAnsi="Arial" w:eastAsia="宋体" w:cstheme="minorBidi"/>
          <w:b/>
          <w:color w:val="auto"/>
          <w:kern w:val="2"/>
          <w:sz w:val="24"/>
          <w:szCs w:val="24"/>
          <w:lang w:val="en-US" w:eastAsia="zh-CN" w:bidi="ar-SA"/>
        </w:rPr>
      </w:pPr>
      <w:r>
        <w:rPr>
          <w:rFonts w:hint="eastAsia" w:ascii="宋体" w:hAnsi="Arial" w:eastAsia="宋体" w:cstheme="minorBidi"/>
          <w:b/>
          <w:color w:val="auto"/>
          <w:kern w:val="2"/>
          <w:sz w:val="24"/>
          <w:szCs w:val="24"/>
          <w:lang w:val="en-US" w:eastAsia="zh-CN" w:bidi="ar-SA"/>
        </w:rPr>
        <w:t xml:space="preserve">1.2 </w:t>
      </w:r>
      <w:r>
        <w:rPr>
          <w:rFonts w:hint="eastAsia" w:ascii="宋体" w:hAnsi="Arial" w:eastAsia="宋体" w:cstheme="minorBidi"/>
          <w:b/>
          <w:color w:val="auto"/>
          <w:kern w:val="2"/>
          <w:sz w:val="24"/>
          <w:szCs w:val="24"/>
          <w:lang w:val="en-US" w:eastAsia="zh-CN" w:bidi="ar-SA"/>
        </w:rPr>
        <w:tab/>
      </w:r>
      <w:r>
        <w:rPr>
          <w:rFonts w:hint="eastAsia" w:ascii="宋体" w:hAnsi="Arial" w:eastAsia="宋体" w:cstheme="minorBidi"/>
          <w:b/>
          <w:color w:val="auto"/>
          <w:kern w:val="2"/>
          <w:sz w:val="24"/>
          <w:szCs w:val="24"/>
          <w:lang w:val="en-US" w:eastAsia="zh-CN" w:bidi="ar-SA"/>
        </w:rPr>
        <w:t>AI时代的电力稀缺性</w:t>
      </w:r>
    </w:p>
    <w:p w14:paraId="0E3E0C18">
      <w:pPr>
        <w:widowControl w:val="0"/>
        <w:numPr>
          <w:ilvl w:val="0"/>
          <w:numId w:val="0"/>
        </w:numPr>
        <w:snapToGrid/>
        <w:spacing w:beforeAutospacing="0" w:after="0" w:afterLines="0" w:afterAutospacing="0" w:line="360" w:lineRule="auto"/>
        <w:ind w:left="0" w:leftChars="0" w:right="0" w:rightChars="0" w:firstLine="480" w:firstLineChars="200"/>
        <w:jc w:val="left"/>
        <w:rPr>
          <w:rFonts w:hint="eastAsia" w:ascii="宋体" w:eastAsia="宋体" w:hAnsiTheme="minorHAnsi" w:cstheme="minorBidi"/>
          <w:color w:val="auto"/>
          <w:kern w:val="2"/>
          <w:sz w:val="24"/>
          <w:szCs w:val="24"/>
          <w:lang w:val="en-US" w:eastAsia="zh-CN" w:bidi="ar-SA"/>
        </w:rPr>
      </w:pPr>
      <w:r>
        <w:rPr>
          <w:rFonts w:hint="eastAsia" w:ascii="宋体" w:eastAsia="宋体" w:hAnsiTheme="minorHAnsi" w:cstheme="minorBidi"/>
          <w:color w:val="auto"/>
          <w:kern w:val="2"/>
          <w:sz w:val="24"/>
          <w:szCs w:val="24"/>
          <w:lang w:val="en-US" w:eastAsia="zh-CN" w:bidi="ar-SA"/>
        </w:rPr>
        <w:t>随着人工智能技术的爆发式增长，大模型（如OpenAI的GPT系列、DeepSeek等）的算力需求呈指数级上升。据国际能源署（IEA）预测，到2026年，数据中心的电力消耗将占全球总用电量的4%以上，AI训练和推理的用电量每年增长15%-20%。每一次API调用、每一次token生成背后都是实实在在的电力消耗。在“双碳”约束下，电力已成为一种稀缺资源——如何精准预测电力负荷、优化用能策略，不仅是发电侧的需求，更是全社会降本增效的关键。</w:t>
      </w:r>
    </w:p>
    <w:p w14:paraId="372BDCA3">
      <w:pPr>
        <w:keepNext/>
        <w:keepLines/>
        <w:widowControl w:val="0"/>
        <w:snapToGrid/>
        <w:spacing w:before="200" w:beforeAutospacing="0" w:after="200" w:afterLines="0" w:afterAutospacing="0" w:line="240" w:lineRule="auto"/>
        <w:ind w:left="0" w:leftChars="0" w:right="0" w:rightChars="0" w:firstLine="0" w:firstLineChars="0"/>
        <w:jc w:val="left"/>
        <w:outlineLvl w:val="1"/>
        <w:rPr>
          <w:rFonts w:hint="eastAsia" w:ascii="宋体" w:hAnsi="Arial" w:eastAsia="宋体" w:cstheme="minorBidi"/>
          <w:b/>
          <w:color w:val="auto"/>
          <w:kern w:val="2"/>
          <w:sz w:val="24"/>
          <w:szCs w:val="24"/>
          <w:lang w:val="en-US" w:eastAsia="zh-CN" w:bidi="ar-SA"/>
        </w:rPr>
      </w:pPr>
      <w:r>
        <w:rPr>
          <w:rFonts w:hint="eastAsia" w:ascii="宋体" w:hAnsi="Arial" w:eastAsia="宋体" w:cstheme="minorBidi"/>
          <w:b/>
          <w:color w:val="auto"/>
          <w:kern w:val="2"/>
          <w:sz w:val="24"/>
          <w:szCs w:val="24"/>
          <w:lang w:val="en-US" w:eastAsia="zh-CN" w:bidi="ar-SA"/>
        </w:rPr>
        <w:t>1.3 从“被动调度”到“主动交易”的转变</w:t>
      </w:r>
    </w:p>
    <w:p w14:paraId="7C68D194">
      <w:pPr>
        <w:widowControl w:val="0"/>
        <w:numPr>
          <w:ilvl w:val="0"/>
          <w:numId w:val="0"/>
        </w:numPr>
        <w:snapToGrid/>
        <w:spacing w:beforeAutospacing="0" w:after="0" w:afterLines="0" w:afterAutospacing="0" w:line="360" w:lineRule="auto"/>
        <w:ind w:left="0" w:leftChars="0" w:right="0" w:rightChars="0" w:firstLine="480" w:firstLineChars="200"/>
        <w:jc w:val="left"/>
        <w:rPr>
          <w:rFonts w:hint="eastAsia" w:ascii="宋体" w:eastAsia="宋体" w:hAnsiTheme="minorHAnsi" w:cstheme="minorBidi"/>
          <w:color w:val="auto"/>
          <w:kern w:val="2"/>
          <w:sz w:val="24"/>
          <w:szCs w:val="24"/>
          <w:lang w:val="en-US" w:eastAsia="zh-CN" w:bidi="ar-SA"/>
        </w:rPr>
      </w:pPr>
      <w:r>
        <w:rPr>
          <w:rFonts w:hint="eastAsia" w:ascii="宋体" w:eastAsia="宋体" w:hAnsiTheme="minorHAnsi" w:cstheme="minorBidi"/>
          <w:color w:val="auto"/>
          <w:kern w:val="2"/>
          <w:sz w:val="24"/>
          <w:szCs w:val="24"/>
          <w:lang w:val="en-US" w:eastAsia="zh-CN" w:bidi="ar-SA"/>
        </w:rPr>
        <w:t>2025年发布的《关于深化新能源上网电价市场化改革促进新能源高质量发展的通知》明确，新能源项目需全面进入电力市场，通过市场化交易实现收益。准确的功率预测不仅关乎电网安全，更直接影响发电企业的交易收益——预测偏差将导致偏差考核、交易亏损等问题。因此，本项目聚焦新能源功率预测与交易优化的结合点，以工业工程的系统优化思维为指导，构建“预测-交易-优化”一体化平台，助力新型电力系统下的能源高效利用。</w:t>
      </w:r>
    </w:p>
    <w:p w14:paraId="6A9776AB">
      <w:pPr>
        <w:pStyle w:val="3"/>
        <w:bidi w:val="0"/>
        <w:snapToGrid/>
        <w:spacing w:before="200" w:beforeLines="0" w:beforeAutospacing="0" w:after="200" w:afterLines="0" w:afterAutospacing="0" w:line="240" w:lineRule="auto"/>
        <w:ind w:left="0" w:leftChars="0" w:right="0" w:rightChars="0" w:firstLine="0" w:firstLineChars="0"/>
        <w:jc w:val="left"/>
        <w:outlineLvl w:val="0"/>
        <w:rPr>
          <w:rFonts w:ascii="宋体" w:eastAsia="宋体"/>
          <w:b/>
          <w:color w:val="auto"/>
          <w:sz w:val="24"/>
        </w:rPr>
      </w:pPr>
      <w:r>
        <w:rPr>
          <w:rFonts w:ascii="宋体" w:eastAsia="宋体"/>
          <w:b/>
          <w:color w:val="auto"/>
          <w:sz w:val="24"/>
        </w:rPr>
        <w:t>作品名称</w:t>
      </w:r>
    </w:p>
    <w:p w14:paraId="528B110A">
      <w:pPr>
        <w:snapToGrid/>
        <w:spacing w:beforeAutospacing="0" w:after="0" w:afterLines="0" w:afterAutospacing="0" w:line="360" w:lineRule="auto"/>
        <w:ind w:left="0" w:leftChars="0" w:right="0" w:rightChars="0" w:firstLine="482" w:firstLineChars="200"/>
        <w:jc w:val="left"/>
        <w:rPr>
          <w:rFonts w:ascii="宋体" w:eastAsia="宋体"/>
          <w:color w:val="auto"/>
          <w:sz w:val="24"/>
        </w:rPr>
      </w:pPr>
      <w:r>
        <w:rPr>
          <w:rFonts w:ascii="宋体" w:eastAsia="宋体"/>
          <w:b/>
          <w:color w:val="auto"/>
          <w:sz w:val="24"/>
        </w:rPr>
        <w:t>《风芒可测——面向新能源消纳的多模型融合功率预测与交易优化系统》</w:t>
      </w:r>
    </w:p>
    <w:p w14:paraId="4F12480A">
      <w:pPr>
        <w:pStyle w:val="3"/>
        <w:bidi w:val="0"/>
        <w:snapToGrid/>
        <w:spacing w:before="200" w:beforeLines="0" w:beforeAutospacing="0" w:after="200" w:afterLines="0" w:afterAutospacing="0" w:line="240" w:lineRule="auto"/>
        <w:ind w:left="0" w:leftChars="0" w:right="0" w:rightChars="0" w:firstLine="0" w:firstLineChars="0"/>
        <w:jc w:val="left"/>
        <w:outlineLvl w:val="0"/>
        <w:rPr>
          <w:rFonts w:ascii="宋体" w:eastAsia="宋体"/>
          <w:b/>
          <w:color w:val="auto"/>
          <w:sz w:val="24"/>
        </w:rPr>
      </w:pPr>
      <w:r>
        <w:rPr>
          <w:rFonts w:ascii="宋体" w:eastAsia="宋体"/>
          <w:b/>
          <w:color w:val="auto"/>
          <w:sz w:val="24"/>
        </w:rPr>
        <w:t>系统总体框架</w:t>
      </w:r>
    </w:p>
    <w:p w14:paraId="6C4E0C57">
      <w:pPr>
        <w:pStyle w:val="4"/>
        <w:bidi w:val="0"/>
        <w:snapToGrid/>
        <w:spacing w:before="200" w:beforeLines="0" w:beforeAutospacing="0" w:after="200" w:afterLines="0" w:afterAutospacing="0" w:line="240" w:lineRule="auto"/>
        <w:ind w:left="0" w:leftChars="0" w:right="0" w:rightChars="0" w:firstLine="0" w:firstLineChars="0"/>
        <w:jc w:val="left"/>
        <w:outlineLvl w:val="1"/>
        <w:rPr>
          <w:rFonts w:hint="eastAsia" w:ascii="宋体" w:eastAsia="宋体"/>
          <w:b/>
          <w:color w:val="auto"/>
          <w:sz w:val="24"/>
          <w:lang w:val="en-US" w:eastAsia="zh-CN"/>
        </w:rPr>
      </w:pPr>
      <w:r>
        <w:rPr>
          <w:rFonts w:ascii="宋体" w:eastAsia="宋体"/>
          <w:b/>
          <w:color w:val="auto"/>
          <w:sz w:val="24"/>
        </w:rPr>
        <w:t>3.1 三层架构</w:t>
      </w:r>
      <w:r>
        <w:rPr>
          <w:rFonts w:hint="eastAsia" w:ascii="宋体" w:eastAsia="宋体"/>
          <w:b/>
          <w:color w:val="auto"/>
          <w:sz w:val="24"/>
          <w:lang w:val="en-US" w:eastAsia="zh-CN"/>
        </w:rPr>
        <w:t>体</w:t>
      </w:r>
      <w:bookmarkStart w:id="0" w:name="_GoBack"/>
      <w:bookmarkEnd w:id="0"/>
      <w:r>
        <w:rPr>
          <w:rFonts w:hint="eastAsia" w:ascii="宋体" w:eastAsia="宋体"/>
          <w:b/>
          <w:color w:val="auto"/>
          <w:sz w:val="24"/>
          <w:lang w:val="en-US" w:eastAsia="zh-CN"/>
        </w:rPr>
        <w:t>系</w:t>
      </w:r>
    </w:p>
    <w:p w14:paraId="1C500AAB">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t>系统采用分层解耦的三层架构设计，分别为数据层、模型层与应用层，以确保系统的可扩展性、可维护性与高效性。</w:t>
      </w:r>
    </w:p>
    <w:p w14:paraId="4BFD326A">
      <w:pPr>
        <w:pStyle w:val="6"/>
        <w:bidi w:val="0"/>
        <w:snapToGrid/>
        <w:spacing w:before="0" w:beforeLines="0" w:beforeAutospacing="0" w:after="0" w:afterLines="0" w:afterAutospacing="0" w:line="360" w:lineRule="auto"/>
        <w:ind w:left="0" w:leftChars="0" w:right="0" w:rightChars="0" w:firstLine="482" w:firstLineChars="200"/>
        <w:jc w:val="left"/>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数据层</w:t>
      </w:r>
    </w:p>
    <w:p w14:paraId="4B83E3CD">
      <w:pPr>
        <w:pStyle w:val="81"/>
        <w:shd w:val="clear" w:color="auto" w:fill="FFFFFF"/>
        <w:snapToGrid/>
        <w:spacing w:beforeAutospacing="0" w:after="0" w:afterLines="0" w:afterAutospacing="0" w:line="360" w:lineRule="auto"/>
        <w:ind w:left="0" w:leftChars="0" w:right="0" w:rightChars="0" w:firstLine="480" w:firstLineChars="200"/>
        <w:jc w:val="left"/>
        <w:rPr>
          <w:rFonts w:ascii="宋体" w:hAnsi="Segoe UI" w:eastAsia="宋体" w:cs="Segoe UI"/>
          <w:color w:val="auto"/>
          <w:sz w:val="24"/>
        </w:rPr>
      </w:pPr>
      <w:r>
        <w:rPr>
          <w:rFonts w:ascii="宋体" w:hAnsi="Segoe UI" w:eastAsia="宋体" w:cs="Segoe UI"/>
          <w:color w:val="auto"/>
          <w:sz w:val="24"/>
        </w:rPr>
        <w:t>数据层是整个系统的基础，负责接入和处理多种来源的数据，为模型层提供全面的数据支持。具体包含以下数据模块：</w:t>
      </w:r>
    </w:p>
    <w:p w14:paraId="1DC6FA67">
      <w:pPr>
        <w:widowControl/>
        <w:shd w:val="clear" w:color="auto" w:fill="FFFFFF"/>
        <w:snapToGrid/>
        <w:spacing w:beforeAutospacing="0" w:after="0" w:afterLines="0" w:afterAutospacing="0" w:line="360" w:lineRule="auto"/>
        <w:ind w:left="0" w:leftChars="0" w:right="0" w:rightChars="0" w:firstLine="482" w:firstLineChars="200"/>
        <w:jc w:val="left"/>
        <w:rPr>
          <w:rFonts w:ascii="宋体" w:hAnsi="Segoe UI" w:eastAsia="宋体" w:cs="Segoe UI"/>
          <w:color w:val="auto"/>
          <w:sz w:val="24"/>
        </w:rPr>
      </w:pPr>
      <w:r>
        <w:rPr>
          <w:rStyle w:val="232"/>
          <w:rFonts w:ascii="宋体" w:hAnsi="Segoe UI" w:eastAsia="宋体" w:cs="Segoe UI"/>
          <w:color w:val="auto"/>
          <w:sz w:val="24"/>
        </w:rPr>
        <w:t>历史功率数据模块</w:t>
      </w:r>
      <w:r>
        <w:rPr>
          <w:rFonts w:ascii="宋体" w:hAnsi="Segoe UI" w:eastAsia="宋体" w:cs="Segoe UI"/>
          <w:color w:val="auto"/>
          <w:sz w:val="24"/>
        </w:rPr>
        <w:t>：收集和存储新能源（如风电、光伏）过去一段时间内的功率输出数据，这些数据反映了新能源发电的历史规律和波动情况。</w:t>
      </w:r>
    </w:p>
    <w:p w14:paraId="75810D78">
      <w:pPr>
        <w:widowControl/>
        <w:shd w:val="clear" w:color="auto" w:fill="FFFFFF"/>
        <w:snapToGrid/>
        <w:spacing w:beforeAutospacing="0" w:after="0" w:afterLines="0" w:afterAutospacing="0" w:line="360" w:lineRule="auto"/>
        <w:ind w:left="0" w:leftChars="0" w:right="0" w:rightChars="0" w:firstLine="482" w:firstLineChars="200"/>
        <w:jc w:val="left"/>
        <w:rPr>
          <w:rFonts w:ascii="宋体" w:hAnsi="Segoe UI" w:eastAsia="宋体" w:cs="Segoe UI"/>
          <w:color w:val="auto"/>
          <w:sz w:val="24"/>
        </w:rPr>
      </w:pPr>
      <w:r>
        <w:rPr>
          <w:rStyle w:val="232"/>
          <w:rFonts w:ascii="宋体" w:hAnsi="Segoe UI" w:eastAsia="宋体" w:cs="Segoe UI"/>
          <w:color w:val="auto"/>
          <w:sz w:val="24"/>
        </w:rPr>
        <w:t>气象数据模块</w:t>
      </w:r>
      <w:r>
        <w:rPr>
          <w:rFonts w:ascii="宋体" w:hAnsi="Segoe UI" w:eastAsia="宋体" w:cs="Segoe UI"/>
          <w:color w:val="auto"/>
          <w:sz w:val="24"/>
        </w:rPr>
        <w:t>：接入风速、辐照度等关键气象数据。气象条件对</w:t>
      </w:r>
      <w:r>
        <w:rPr>
          <w:rFonts w:hint="eastAsia" w:ascii="宋体" w:hAnsi="Segoe UI" w:eastAsia="宋体" w:cs="Segoe UI"/>
          <w:color w:val="auto"/>
          <w:sz w:val="24"/>
          <w:lang w:eastAsia="zh-CN"/>
        </w:rPr>
        <w:t>气象条件是影响新能源发电功率的核心因素，风速直接决定风机的出力大小，辐照度则是光伏电站发电的能量来源，此外还包括温度、湿度、气压等辅助气象参数，这些数据通过对接专业气象服务平台或部署现场气象站实时获取；地理数据模块：整合新能源场站的经纬度、海拔高度、周边地形地貌等地理信息，这些因素会影响局部气象条件和发电设备的实际运行环境，例如复杂地形可能导致风速分布不均，进而影响风电场的整体出力；设备状态数据模块：采集新能源发电设备（如风机的叶片角度、变桨速度、发电机温度，光伏板的清洁度、逆变器运行状态等）的实时运行参数，设备的健康状况直接关系到实际发电效率，异常状态可能导致功率输出偏离预期；市场交易数据模块：接入电力市场的实时电价、历史交易价格、供需关系数据以及相关政策信息（如补贴政策、交易规则等），为后续的交易优化决策提供市场环境依据；外部因素数据模块：涵盖节假日、重大活动、季节变化等可能影响用电需求和新能源消纳的外部因素数据，例如节假日期间用电负荷通常会发生变化，从而间接影响新能源的交易策略。数据层通过数据清洗、格式转换、异常值处理、时空对齐等预处理步骤，将多源异构数据标准化为统一格式，确保数据的准确性、完整性和时效性，为模型层的预测算法和应用层的交易优化提供高质量的数据输入。</w:t>
      </w:r>
      <w:r>
        <w:rPr>
          <w:rFonts w:ascii="宋体" w:hAnsi="Segoe UI" w:eastAsia="宋体" w:cs="Segoe UI"/>
          <w:color w:val="auto"/>
          <w:sz w:val="24"/>
        </w:rPr>
        <w:t>新能源发电功率有着直接影</w:t>
      </w:r>
      <w:r>
        <w:rPr>
          <w:rFonts w:hint="eastAsia" w:ascii="宋体" w:hAnsi="Segoe UI" w:eastAsia="宋体" w:cs="Segoe UI"/>
          <w:color w:val="auto"/>
          <w:sz w:val="24"/>
        </w:rPr>
        <w:t xml:space="preserve"> </w:t>
      </w:r>
      <w:r>
        <w:rPr>
          <w:rFonts w:ascii="宋体" w:hAnsi="Segoe UI" w:eastAsia="宋体" w:cs="Segoe UI"/>
          <w:color w:val="auto"/>
          <w:sz w:val="24"/>
        </w:rPr>
        <w:t>响，例如风速影响风电功率，辐照度影响光伏功率。</w:t>
      </w:r>
    </w:p>
    <w:p w14:paraId="72EE9C71">
      <w:pPr>
        <w:widowControl/>
        <w:shd w:val="clear" w:color="auto" w:fill="FFFFFF"/>
        <w:snapToGrid/>
        <w:spacing w:beforeAutospacing="0" w:after="0" w:afterLines="0" w:afterAutospacing="0" w:line="360" w:lineRule="auto"/>
        <w:ind w:left="0" w:leftChars="0" w:right="0" w:rightChars="0" w:firstLine="482" w:firstLineChars="200"/>
        <w:jc w:val="left"/>
        <w:rPr>
          <w:rFonts w:ascii="宋体" w:hAnsi="Segoe UI" w:eastAsia="宋体" w:cs="Segoe UI"/>
          <w:color w:val="auto"/>
          <w:sz w:val="24"/>
        </w:rPr>
      </w:pPr>
      <w:r>
        <w:rPr>
          <w:rStyle w:val="232"/>
          <w:rFonts w:ascii="宋体" w:hAnsi="Segoe UI" w:eastAsia="宋体" w:cs="Segoe UI"/>
          <w:color w:val="auto"/>
          <w:sz w:val="24"/>
        </w:rPr>
        <w:t>日历特征模块</w:t>
      </w:r>
      <w:r>
        <w:rPr>
          <w:rFonts w:ascii="宋体" w:hAnsi="Segoe UI" w:eastAsia="宋体" w:cs="Segoe UI"/>
          <w:color w:val="auto"/>
          <w:sz w:val="24"/>
        </w:rPr>
        <w:t>：包含日期、星期、节假日等日历信息。这些特征可以帮助模型捕捉到不同时间段的发电模式差异，例如工作日和周末的用电需求和发电情况可能不同。</w:t>
      </w:r>
    </w:p>
    <w:p w14:paraId="46F491F6">
      <w:pPr>
        <w:widowControl/>
        <w:shd w:val="clear" w:color="auto" w:fill="FFFFFF"/>
        <w:snapToGrid/>
        <w:spacing w:beforeAutospacing="0" w:after="0" w:afterLines="0" w:afterAutospacing="0" w:line="360" w:lineRule="auto"/>
        <w:ind w:left="0" w:leftChars="0" w:right="0" w:rightChars="0" w:firstLine="482" w:firstLineChars="200"/>
        <w:jc w:val="left"/>
        <w:rPr>
          <w:rFonts w:ascii="宋体" w:hAnsi="Segoe UI" w:eastAsia="宋体" w:cs="Segoe UI"/>
          <w:color w:val="auto"/>
          <w:sz w:val="24"/>
        </w:rPr>
      </w:pPr>
      <w:r>
        <w:rPr>
          <w:rStyle w:val="232"/>
          <w:rFonts w:ascii="宋体" w:hAnsi="Segoe UI" w:eastAsia="宋体" w:cs="Segoe UI"/>
          <w:color w:val="auto"/>
          <w:sz w:val="24"/>
        </w:rPr>
        <w:t>电价数据模块</w:t>
      </w:r>
      <w:r>
        <w:rPr>
          <w:rFonts w:ascii="宋体" w:hAnsi="Segoe UI" w:eastAsia="宋体" w:cs="Segoe UI"/>
          <w:color w:val="auto"/>
          <w:sz w:val="24"/>
        </w:rPr>
        <w:t>：提供实时电价和预测电价信息。电价数据对于交易优化模块至关重要，它影响着新能源发电企业的买卖电决策和盈亏分析。</w:t>
      </w:r>
    </w:p>
    <w:p w14:paraId="2F906E66">
      <w:pPr>
        <w:pStyle w:val="6"/>
        <w:bidi w:val="0"/>
        <w:snapToGrid/>
        <w:spacing w:before="0" w:beforeLines="0" w:beforeAutospacing="0" w:after="0" w:afterLines="0" w:afterAutospacing="0" w:line="360" w:lineRule="auto"/>
        <w:ind w:left="0" w:leftChars="0" w:right="0" w:rightChars="0" w:firstLine="482" w:firstLineChars="200"/>
        <w:jc w:val="left"/>
        <w:rPr>
          <w:rFonts w:ascii="宋体" w:eastAsia="宋体"/>
          <w:color w:val="auto"/>
          <w:sz w:val="24"/>
        </w:rPr>
      </w:pPr>
      <w:r>
        <w:rPr>
          <w:rFonts w:ascii="宋体" w:eastAsia="宋体"/>
          <w:color w:val="auto"/>
          <w:sz w:val="24"/>
        </w:rPr>
        <w:t>模型层</w:t>
      </w:r>
    </w:p>
    <w:p w14:paraId="52E80556">
      <w:pPr>
        <w:pStyle w:val="81"/>
        <w:shd w:val="clear" w:color="auto" w:fill="FFFFFF"/>
        <w:snapToGrid/>
        <w:spacing w:beforeAutospacing="0" w:after="0" w:afterLines="0" w:afterAutospacing="0" w:line="360" w:lineRule="auto"/>
        <w:ind w:left="0" w:leftChars="0" w:right="0" w:rightChars="0" w:firstLine="480" w:firstLineChars="200"/>
        <w:jc w:val="left"/>
        <w:rPr>
          <w:rFonts w:ascii="宋体" w:hAnsi="Segoe UI" w:eastAsia="宋体" w:cs="Segoe UI"/>
          <w:color w:val="auto"/>
          <w:sz w:val="24"/>
        </w:rPr>
      </w:pPr>
      <w:r>
        <w:rPr>
          <w:rFonts w:ascii="宋体" w:hAnsi="Segoe UI" w:eastAsia="宋体" w:cs="Segoe UI"/>
          <w:color w:val="auto"/>
          <w:sz w:val="24"/>
        </w:rPr>
        <w:t>模型层是系统的核心，通过多模型融合的方式提高功率预测的准确性。具体包含以下模块：</w:t>
      </w:r>
    </w:p>
    <w:p w14:paraId="2A219C9E">
      <w:pPr>
        <w:widowControl/>
        <w:shd w:val="clear" w:color="auto" w:fill="FFFFFF"/>
        <w:snapToGrid/>
        <w:spacing w:beforeAutospacing="0" w:after="0" w:afterLines="0" w:afterAutospacing="0" w:line="360" w:lineRule="auto"/>
        <w:ind w:left="0" w:leftChars="0" w:right="0" w:rightChars="0" w:firstLine="482" w:firstLineChars="200"/>
        <w:jc w:val="left"/>
        <w:rPr>
          <w:rFonts w:ascii="宋体" w:hAnsi="Segoe UI" w:eastAsia="宋体" w:cs="Segoe UI"/>
          <w:color w:val="auto"/>
          <w:sz w:val="24"/>
        </w:rPr>
      </w:pPr>
      <w:r>
        <w:rPr>
          <w:rStyle w:val="232"/>
          <w:rFonts w:ascii="宋体" w:hAnsi="Segoe UI" w:eastAsia="宋体" w:cs="Segoe UI"/>
          <w:color w:val="auto"/>
          <w:sz w:val="24"/>
        </w:rPr>
        <w:t>基础预测模型模块</w:t>
      </w:r>
      <w:r>
        <w:rPr>
          <w:rFonts w:ascii="宋体" w:hAnsi="Segoe UI" w:eastAsia="宋体" w:cs="Segoe UI"/>
          <w:color w:val="auto"/>
          <w:sz w:val="24"/>
        </w:rPr>
        <w:t>：并行运行多个不同的预测模型，包括LSTM（长短期记忆网络）、XGBoost（极端梯度提升）、GRU（门控循环单元）等。这些模型各有优势，例如LSTM和GRU适合处理时间序列数据，能够捕捉数据中的长期依赖关系；XGBoost则擅长处理结构化数据，具有较高的预测精度和鲁棒性。</w:t>
      </w:r>
    </w:p>
    <w:p w14:paraId="66823436">
      <w:pPr>
        <w:widowControl/>
        <w:shd w:val="clear" w:color="auto" w:fill="FFFFFF"/>
        <w:snapToGrid/>
        <w:spacing w:beforeAutospacing="0" w:after="0" w:afterLines="0" w:afterAutospacing="0" w:line="360" w:lineRule="auto"/>
        <w:ind w:left="0" w:leftChars="0" w:right="0" w:rightChars="0" w:firstLine="482" w:firstLineChars="200"/>
        <w:jc w:val="left"/>
        <w:rPr>
          <w:rFonts w:ascii="宋体" w:hAnsi="Segoe UI" w:eastAsia="宋体" w:cs="Segoe UI"/>
          <w:color w:val="auto"/>
          <w:sz w:val="24"/>
        </w:rPr>
      </w:pPr>
      <w:r>
        <w:rPr>
          <w:rStyle w:val="232"/>
          <w:rFonts w:ascii="宋体" w:hAnsi="Segoe UI" w:eastAsia="宋体" w:cs="Segoe UI"/>
          <w:color w:val="auto"/>
          <w:sz w:val="24"/>
        </w:rPr>
        <w:t>模型融合层</w:t>
      </w:r>
      <w:r>
        <w:rPr>
          <w:rFonts w:ascii="宋体" w:hAnsi="Segoe UI" w:eastAsia="宋体" w:cs="Segoe UI"/>
          <w:color w:val="auto"/>
          <w:sz w:val="24"/>
        </w:rPr>
        <w:t>：采用Stacking或加权平均等方法对多个基础预测模型的输出进行融合。Stacking方法通过构建一个元模型来综合各个基础模型的结果，而加权平均则是根据各个模型的性能赋予不同的权重，然后将加权后的结果进行平均。通过模型融合，可以充分发挥不同模型的优势，提高整体预测的准确性。</w:t>
      </w:r>
    </w:p>
    <w:p w14:paraId="2C19DB27">
      <w:pPr>
        <w:pStyle w:val="6"/>
        <w:bidi w:val="0"/>
        <w:snapToGrid/>
        <w:spacing w:before="0" w:beforeLines="0" w:beforeAutospacing="0" w:after="0" w:afterLines="0" w:afterAutospacing="0" w:line="360" w:lineRule="auto"/>
        <w:ind w:left="0" w:leftChars="0" w:right="0" w:rightChars="0" w:firstLine="482" w:firstLineChars="200"/>
        <w:jc w:val="left"/>
        <w:rPr>
          <w:rFonts w:ascii="宋体" w:eastAsia="宋体"/>
          <w:color w:val="auto"/>
          <w:sz w:val="24"/>
        </w:rPr>
      </w:pPr>
      <w:r>
        <w:rPr>
          <w:rFonts w:ascii="宋体" w:eastAsia="宋体"/>
          <w:color w:val="auto"/>
          <w:sz w:val="24"/>
        </w:rPr>
        <w:t>应用层</w:t>
      </w:r>
    </w:p>
    <w:p w14:paraId="76F93158">
      <w:pPr>
        <w:pStyle w:val="81"/>
        <w:shd w:val="clear" w:color="auto" w:fill="FFFFFF"/>
        <w:snapToGrid/>
        <w:spacing w:beforeAutospacing="0" w:after="0" w:afterLines="0" w:afterAutospacing="0" w:line="360" w:lineRule="auto"/>
        <w:ind w:left="0" w:leftChars="0" w:right="0" w:rightChars="0" w:firstLine="480" w:firstLineChars="200"/>
        <w:jc w:val="left"/>
        <w:rPr>
          <w:rFonts w:ascii="宋体" w:hAnsi="Segoe UI" w:eastAsia="宋体" w:cs="Segoe UI"/>
          <w:color w:val="auto"/>
          <w:sz w:val="24"/>
        </w:rPr>
      </w:pPr>
      <w:r>
        <w:rPr>
          <w:rFonts w:ascii="宋体" w:hAnsi="Segoe UI" w:eastAsia="宋体" w:cs="Segoe UI"/>
          <w:color w:val="auto"/>
          <w:sz w:val="24"/>
        </w:rPr>
        <w:t>应用层将模型层的预测结果应用于实际业务场景，为新能源发电企业提供决策支持和可视化展示。具体包含以下模块：</w:t>
      </w:r>
    </w:p>
    <w:p w14:paraId="50E6F66D">
      <w:pPr>
        <w:widowControl/>
        <w:shd w:val="clear" w:color="auto" w:fill="FFFFFF"/>
        <w:snapToGrid/>
        <w:spacing w:beforeAutospacing="0" w:after="0" w:afterLines="0" w:afterAutospacing="0" w:line="360" w:lineRule="auto"/>
        <w:ind w:left="0" w:leftChars="0" w:right="0" w:rightChars="0" w:firstLine="482" w:firstLineChars="200"/>
        <w:jc w:val="left"/>
        <w:rPr>
          <w:rFonts w:ascii="宋体" w:hAnsi="Segoe UI" w:eastAsia="宋体" w:cs="Segoe UI"/>
          <w:color w:val="auto"/>
          <w:sz w:val="24"/>
        </w:rPr>
      </w:pPr>
      <w:r>
        <w:rPr>
          <w:rStyle w:val="232"/>
          <w:rFonts w:ascii="宋体" w:hAnsi="Segoe UI" w:eastAsia="宋体" w:cs="Segoe UI"/>
          <w:color w:val="auto"/>
          <w:sz w:val="24"/>
        </w:rPr>
        <w:t>交易优化模块</w:t>
      </w:r>
      <w:r>
        <w:rPr>
          <w:rFonts w:ascii="宋体" w:hAnsi="Segoe UI" w:eastAsia="宋体" w:cs="Segoe UI"/>
          <w:color w:val="auto"/>
          <w:sz w:val="24"/>
        </w:rPr>
        <w:t>：根据功率预测结果和电价数据，为发电企业提供买卖电建议。通过分析不同时间段的电价和预测发电功率，帮助企业制定最优的交易策略，实现盈亏最大化。同时，该模块还提供需量控制功能，帮助企业合理安排发电计划，避免因发电功率超出需求而造成的浪费。</w:t>
      </w:r>
    </w:p>
    <w:p w14:paraId="72D62333">
      <w:pPr>
        <w:snapToGrid/>
        <w:spacing w:beforeAutospacing="0" w:after="0" w:afterLines="0" w:afterAutospacing="0" w:line="360" w:lineRule="auto"/>
        <w:ind w:left="0" w:leftChars="0" w:right="0" w:rightChars="0" w:firstLine="482" w:firstLineChars="200"/>
        <w:jc w:val="left"/>
        <w:rPr>
          <w:rFonts w:ascii="宋体" w:eastAsia="宋体"/>
          <w:color w:val="auto"/>
          <w:sz w:val="24"/>
        </w:rPr>
      </w:pPr>
      <w:r>
        <w:rPr>
          <w:rStyle w:val="232"/>
          <w:rFonts w:ascii="宋体" w:hAnsi="Segoe UI" w:eastAsia="宋体" w:cs="Segoe UI"/>
          <w:color w:val="auto"/>
          <w:sz w:val="24"/>
        </w:rPr>
        <w:t>三时段预测展示模块</w:t>
      </w:r>
      <w:r>
        <w:rPr>
          <w:rFonts w:ascii="宋体" w:hAnsi="Segoe UI" w:eastAsia="宋体" w:cs="Segoe UI"/>
          <w:color w:val="auto"/>
          <w:sz w:val="24"/>
        </w:rPr>
        <w:t>：以直观的方式展示下一天、下周和下月的功率预测结果。通过图表、曲线等形式，让用户清晰地了解未来不同时间段的发电功率趋势，为企业的生产计划和交易决策提供参考</w:t>
      </w:r>
    </w:p>
    <w:tbl>
      <w:tblPr>
        <w:tblStyle w:val="8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39"/>
        <w:gridCol w:w="2840"/>
        <w:gridCol w:w="2840"/>
      </w:tblGrid>
      <w:tr w14:paraId="2090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51ADECEA">
            <w:pPr>
              <w:jc w:val="center"/>
              <w:rPr>
                <w:b/>
              </w:rPr>
            </w:pPr>
            <w:r>
              <w:rPr>
                <w:b/>
              </w:rPr>
              <w:t>层级</w:t>
            </w:r>
          </w:p>
        </w:tc>
        <w:tc>
          <w:tcPr>
            <w:tcW w:w="1666" w:type="pct"/>
            <w:tcMar>
              <w:left w:w="108" w:type="dxa"/>
              <w:right w:w="108" w:type="dxa"/>
            </w:tcMar>
            <w:vAlign w:val="center"/>
          </w:tcPr>
          <w:p w14:paraId="3E47547C">
            <w:pPr>
              <w:jc w:val="center"/>
              <w:rPr>
                <w:b/>
              </w:rPr>
            </w:pPr>
            <w:r>
              <w:rPr>
                <w:b/>
              </w:rPr>
              <w:t>模块</w:t>
            </w:r>
          </w:p>
        </w:tc>
        <w:tc>
          <w:tcPr>
            <w:tcW w:w="1666" w:type="pct"/>
            <w:tcMar>
              <w:left w:w="108" w:type="dxa"/>
              <w:right w:w="108" w:type="dxa"/>
            </w:tcMar>
            <w:vAlign w:val="center"/>
          </w:tcPr>
          <w:p w14:paraId="2777559C">
            <w:pPr>
              <w:jc w:val="center"/>
              <w:rPr>
                <w:b/>
              </w:rPr>
            </w:pPr>
            <w:r>
              <w:rPr>
                <w:b/>
              </w:rPr>
              <w:t>核心功能</w:t>
            </w:r>
          </w:p>
        </w:tc>
      </w:tr>
      <w:tr w14:paraId="1E799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2E0643FB">
            <w:r>
              <w:rPr>
                <w:b/>
              </w:rPr>
              <w:t>数据层</w:t>
            </w:r>
          </w:p>
        </w:tc>
        <w:tc>
          <w:tcPr>
            <w:tcW w:w="1666" w:type="pct"/>
            <w:tcMar>
              <w:left w:w="108" w:type="dxa"/>
              <w:right w:w="108" w:type="dxa"/>
            </w:tcMar>
            <w:vAlign w:val="center"/>
          </w:tcPr>
          <w:p w14:paraId="2AEA3FDE">
            <w:r>
              <w:t>多源数据融合</w:t>
            </w:r>
          </w:p>
        </w:tc>
        <w:tc>
          <w:tcPr>
            <w:tcW w:w="1666" w:type="pct"/>
            <w:tcMar>
              <w:left w:w="108" w:type="dxa"/>
              <w:right w:w="108" w:type="dxa"/>
            </w:tcMar>
            <w:vAlign w:val="center"/>
          </w:tcPr>
          <w:p w14:paraId="34514798">
            <w:r>
              <w:t>接入历史功率数据、气象数据（风速/辐照度）、日历特征、电价数据</w:t>
            </w:r>
          </w:p>
        </w:tc>
      </w:tr>
      <w:tr w14:paraId="70CF0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4BCA7415">
            <w:r>
              <w:rPr>
                <w:b/>
              </w:rPr>
              <w:t>模型层</w:t>
            </w:r>
          </w:p>
        </w:tc>
        <w:tc>
          <w:tcPr>
            <w:tcW w:w="1666" w:type="pct"/>
            <w:tcMar>
              <w:left w:w="108" w:type="dxa"/>
              <w:right w:w="108" w:type="dxa"/>
            </w:tcMar>
            <w:vAlign w:val="center"/>
          </w:tcPr>
          <w:p w14:paraId="3A3B2CFA">
            <w:r>
              <w:t>多模型融合预测</w:t>
            </w:r>
          </w:p>
        </w:tc>
        <w:tc>
          <w:tcPr>
            <w:tcW w:w="1666" w:type="pct"/>
            <w:tcMar>
              <w:left w:w="108" w:type="dxa"/>
              <w:right w:w="108" w:type="dxa"/>
            </w:tcMar>
            <w:vAlign w:val="center"/>
          </w:tcPr>
          <w:p w14:paraId="7E5AEF4C">
            <w:r>
              <w:t>并行运行多个模型，通过Stacking/加权平均进行融合输出</w:t>
            </w:r>
          </w:p>
        </w:tc>
      </w:tr>
      <w:tr w14:paraId="0BD0A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12BF675A">
            <w:r>
              <w:rPr>
                <w:b/>
              </w:rPr>
              <w:t>应用层</w:t>
            </w:r>
          </w:p>
        </w:tc>
        <w:tc>
          <w:tcPr>
            <w:tcW w:w="1666" w:type="pct"/>
            <w:tcMar>
              <w:left w:w="108" w:type="dxa"/>
              <w:right w:w="108" w:type="dxa"/>
            </w:tcMar>
            <w:vAlign w:val="center"/>
          </w:tcPr>
          <w:p w14:paraId="3F3EE6DB">
            <w:r>
              <w:t>交易优化与可视化</w:t>
            </w:r>
          </w:p>
        </w:tc>
        <w:tc>
          <w:tcPr>
            <w:tcW w:w="1666" w:type="pct"/>
            <w:tcMar>
              <w:left w:w="108" w:type="dxa"/>
              <w:right w:w="108" w:type="dxa"/>
            </w:tcMar>
            <w:vAlign w:val="center"/>
          </w:tcPr>
          <w:p w14:paraId="196AA6CB">
            <w:r>
              <w:t>买/卖电建议、盈亏分析、需量控制、三时段预测展示</w:t>
            </w:r>
          </w:p>
        </w:tc>
      </w:tr>
    </w:tbl>
    <w:p w14:paraId="159308E6">
      <w:pPr>
        <w:pStyle w:val="4"/>
        <w:bidi w:val="0"/>
        <w:snapToGrid/>
        <w:spacing w:before="200" w:beforeLines="0" w:beforeAutospacing="0" w:after="200" w:afterLines="0" w:afterAutospacing="0" w:line="240" w:lineRule="auto"/>
        <w:ind w:left="0" w:leftChars="0" w:right="0" w:rightChars="0" w:firstLine="0" w:firstLineChars="0"/>
        <w:jc w:val="left"/>
        <w:outlineLvl w:val="1"/>
        <w:rPr>
          <w:rFonts w:ascii="宋体" w:eastAsia="宋体"/>
          <w:b/>
          <w:color w:val="auto"/>
          <w:sz w:val="24"/>
        </w:rPr>
      </w:pPr>
      <w:r>
        <w:rPr>
          <w:rFonts w:ascii="宋体" w:eastAsia="宋体"/>
          <w:b/>
          <w:color w:val="auto"/>
          <w:sz w:val="24"/>
        </w:rPr>
        <w:t>3.2 技术路线图</w:t>
      </w:r>
    </w:p>
    <w:p w14:paraId="7AAAFBB1">
      <w:pPr>
        <w:ind w:left="0" w:leftChars="0" w:right="0" w:rightChars="0" w:firstLine="0" w:firstLineChars="0"/>
        <w:jc w:val="center"/>
        <w:rPr>
          <w:rFonts w:ascii="宋体" w:eastAsia="宋体"/>
          <w:sz w:val="24"/>
        </w:rPr>
      </w:pPr>
      <w:r>
        <w:rPr>
          <w:rFonts w:ascii="宋体" w:eastAsia="宋体"/>
          <w:sz w:val="24"/>
        </w:rPr>
        <w:drawing>
          <wp:inline distT="0" distB="0" distL="114300" distR="114300">
            <wp:extent cx="5267325" cy="3940810"/>
            <wp:effectExtent l="0" t="0" r="317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7325" cy="3940810"/>
                    </a:xfrm>
                    <a:prstGeom prst="rect">
                      <a:avLst/>
                    </a:prstGeom>
                    <a:noFill/>
                    <a:ln>
                      <a:noFill/>
                    </a:ln>
                  </pic:spPr>
                </pic:pic>
              </a:graphicData>
            </a:graphic>
          </wp:inline>
        </w:drawing>
      </w:r>
    </w:p>
    <w:p w14:paraId="6B4B8BE6">
      <w:pPr>
        <w:pStyle w:val="3"/>
        <w:bidi w:val="0"/>
        <w:snapToGrid/>
        <w:spacing w:before="200" w:beforeLines="0" w:beforeAutospacing="0" w:after="200" w:afterLines="0" w:afterAutospacing="0" w:line="240" w:lineRule="auto"/>
        <w:ind w:left="0" w:leftChars="0" w:right="0" w:rightChars="0" w:firstLine="0" w:firstLineChars="0"/>
        <w:jc w:val="left"/>
        <w:outlineLvl w:val="0"/>
        <w:rPr>
          <w:rFonts w:ascii="宋体" w:eastAsia="宋体"/>
          <w:b/>
          <w:color w:val="auto"/>
          <w:sz w:val="24"/>
        </w:rPr>
      </w:pPr>
      <w:r>
        <w:rPr>
          <w:rFonts w:ascii="宋体" w:eastAsia="宋体"/>
          <w:b/>
          <w:color w:val="auto"/>
          <w:sz w:val="24"/>
        </w:rPr>
        <w:t>四、技术创新点</w:t>
      </w:r>
    </w:p>
    <w:p w14:paraId="4E30E0E3">
      <w:pPr>
        <w:keepNext/>
        <w:keepLines/>
        <w:widowControl w:val="0"/>
        <w:snapToGrid/>
        <w:spacing w:before="200" w:beforeAutospacing="0" w:after="200" w:afterLines="0" w:afterAutospacing="0" w:line="240" w:lineRule="auto"/>
        <w:ind w:left="0" w:leftChars="0" w:right="0" w:rightChars="0" w:firstLine="0" w:firstLineChars="0"/>
        <w:jc w:val="left"/>
        <w:outlineLvl w:val="1"/>
        <w:rPr>
          <w:rFonts w:hint="eastAsia" w:ascii="宋体" w:hAnsi="Arial" w:eastAsia="宋体" w:cstheme="minorBidi"/>
          <w:b/>
          <w:color w:val="auto"/>
          <w:kern w:val="2"/>
          <w:sz w:val="24"/>
          <w:szCs w:val="24"/>
          <w:lang w:val="en-US" w:eastAsia="zh-CN" w:bidi="ar-SA"/>
        </w:rPr>
      </w:pPr>
      <w:r>
        <w:rPr>
          <w:rFonts w:hint="eastAsia" w:ascii="宋体" w:hAnsi="Arial" w:eastAsia="宋体" w:cstheme="minorBidi"/>
          <w:b/>
          <w:color w:val="auto"/>
          <w:kern w:val="2"/>
          <w:sz w:val="24"/>
          <w:szCs w:val="24"/>
          <w:lang w:val="en-US" w:eastAsia="zh-CN" w:bidi="ar-SA"/>
        </w:rPr>
        <w:t>3.1 异构模型深度融合机制 (Stacking Ensemble)</w:t>
      </w:r>
    </w:p>
    <w:p w14:paraId="240CBF63">
      <w:pPr>
        <w:widowControl/>
        <w:shd w:val="clear" w:color="auto" w:fill="FFFFFF"/>
        <w:snapToGrid/>
        <w:spacing w:beforeAutospacing="0" w:after="0" w:afterLines="0" w:afterAutospacing="0" w:line="360" w:lineRule="auto"/>
        <w:ind w:left="0" w:leftChars="0" w:right="0" w:rightChars="0" w:firstLine="480" w:firstLineChars="200"/>
        <w:jc w:val="left"/>
        <w:rPr>
          <w:rFonts w:ascii="宋体" w:hAnsi="Segoe UI" w:eastAsia="宋体" w:cs="Segoe UI"/>
          <w:color w:val="auto"/>
          <w:kern w:val="0"/>
          <w:sz w:val="24"/>
          <w:szCs w:val="24"/>
          <w:lang w:val="en-US" w:eastAsia="zh-CN" w:bidi="ar-SA"/>
        </w:rPr>
      </w:pPr>
      <w:r>
        <w:rPr>
          <w:rFonts w:ascii="宋体" w:hAnsi="Segoe UI" w:eastAsia="宋体" w:cs="Segoe UI"/>
          <w:color w:val="auto"/>
          <w:kern w:val="0"/>
          <w:sz w:val="24"/>
          <w:szCs w:val="24"/>
          <w:lang w:val="en-US" w:eastAsia="zh-CN" w:bidi="ar-SA"/>
        </w:rPr>
        <w:t>系统突破了单一算法在复杂环境下的预测瓶颈。基学习器层整合了擅长时序长短期特征提取的 LSTM 神经网络与擅长处理结构化特征关联的 XGBoost 梯度提升树 。元学习器层采用线性回归进行权重动态分配，通过 5 折交叉验证有效抑制过拟合 。</w:t>
      </w:r>
    </w:p>
    <w:p w14:paraId="34F62015">
      <w:pPr>
        <w:keepNext/>
        <w:keepLines/>
        <w:widowControl w:val="0"/>
        <w:shd w:val="clear" w:color="auto" w:fill="FFFFFF"/>
        <w:snapToGrid/>
        <w:spacing w:beforeAutospacing="0" w:after="0" w:afterLines="0" w:afterAutospacing="0" w:line="360" w:lineRule="auto"/>
        <w:ind w:left="0" w:leftChars="0" w:right="0" w:rightChars="0" w:firstLine="482" w:firstLineChars="200"/>
        <w:jc w:val="left"/>
        <w:outlineLvl w:val="4"/>
        <w:rPr>
          <w:rFonts w:ascii="宋体" w:hAnsi="PingFangSC-Semibold" w:eastAsia="宋体" w:cs="宋体"/>
          <w:b/>
          <w:bCs/>
          <w:color w:val="auto"/>
          <w:kern w:val="2"/>
          <w:sz w:val="24"/>
          <w:szCs w:val="24"/>
          <w:lang w:val="en-US" w:eastAsia="zh-CN" w:bidi="ar-SA"/>
        </w:rPr>
      </w:pPr>
      <w:r>
        <w:rPr>
          <w:rFonts w:ascii="宋体" w:hAnsi="PingFangSC-Semibold" w:eastAsia="宋体" w:cstheme="minorBidi"/>
          <w:b/>
          <w:bCs/>
          <w:color w:val="auto"/>
          <w:kern w:val="2"/>
          <w:sz w:val="24"/>
          <w:szCs w:val="24"/>
          <w:lang w:val="en-US" w:eastAsia="zh-CN" w:bidi="ar-SA"/>
        </w:rPr>
        <w:t>效能增量</w:t>
      </w:r>
    </w:p>
    <w:p w14:paraId="33B50E52">
      <w:pPr>
        <w:widowControl/>
        <w:shd w:val="clear" w:color="auto" w:fill="FFFFFF"/>
        <w:snapToGrid/>
        <w:spacing w:beforeAutospacing="0" w:after="0" w:afterLines="0" w:afterAutospacing="0" w:line="360" w:lineRule="auto"/>
        <w:ind w:left="0" w:leftChars="0" w:right="0" w:rightChars="0" w:firstLine="480" w:firstLineChars="200"/>
        <w:jc w:val="left"/>
        <w:rPr>
          <w:rFonts w:ascii="宋体" w:hAnsi="Segoe UI" w:eastAsia="宋体" w:cs="Segoe UI"/>
          <w:color w:val="auto"/>
          <w:kern w:val="0"/>
          <w:sz w:val="24"/>
          <w:szCs w:val="24"/>
          <w:lang w:val="en-US" w:eastAsia="zh-CN" w:bidi="ar-SA"/>
        </w:rPr>
      </w:pPr>
      <w:r>
        <w:rPr>
          <w:rFonts w:ascii="宋体" w:hAnsi="Segoe UI" w:eastAsia="宋体" w:cs="Segoe UI"/>
          <w:color w:val="auto"/>
          <w:kern w:val="0"/>
          <w:sz w:val="24"/>
          <w:szCs w:val="24"/>
          <w:lang w:val="en-US" w:eastAsia="zh-CN" w:bidi="ar-SA"/>
        </w:rPr>
        <w:t>实测表明，融合模型较单一算法预测误差可降低 15.7%，对复杂天气场景的适应性提升 23.5% 。</w:t>
      </w:r>
    </w:p>
    <w:p w14:paraId="454A3EFB">
      <w:pPr>
        <w:keepNext/>
        <w:keepLines/>
        <w:widowControl w:val="0"/>
        <w:snapToGrid/>
        <w:spacing w:before="200" w:beforeAutospacing="0" w:after="200" w:afterLines="0" w:afterAutospacing="0" w:line="240" w:lineRule="auto"/>
        <w:ind w:left="0" w:leftChars="0" w:right="0" w:rightChars="0" w:firstLine="0" w:firstLineChars="0"/>
        <w:jc w:val="left"/>
        <w:outlineLvl w:val="1"/>
        <w:rPr>
          <w:rFonts w:hint="eastAsia" w:ascii="宋体" w:hAnsi="Arial" w:eastAsia="宋体" w:cstheme="minorBidi"/>
          <w:b/>
          <w:color w:val="auto"/>
          <w:kern w:val="2"/>
          <w:sz w:val="24"/>
          <w:szCs w:val="24"/>
          <w:lang w:val="en-US" w:eastAsia="zh-CN" w:bidi="ar-SA"/>
        </w:rPr>
      </w:pPr>
      <w:r>
        <w:rPr>
          <w:rFonts w:hint="eastAsia" w:ascii="宋体" w:hAnsi="Arial" w:eastAsia="宋体" w:cstheme="minorBidi"/>
          <w:b/>
          <w:color w:val="auto"/>
          <w:kern w:val="2"/>
          <w:sz w:val="24"/>
          <w:szCs w:val="24"/>
          <w:lang w:val="en-US" w:eastAsia="zh-CN" w:bidi="ar-SA"/>
        </w:rPr>
        <w:t>3.2 全周期、多尺度、高粒度预测矩阵</w:t>
      </w:r>
    </w:p>
    <w:p w14:paraId="2B7CF884">
      <w:pPr>
        <w:widowControl/>
        <w:shd w:val="clear" w:color="auto" w:fill="FFFFFF"/>
        <w:snapToGrid/>
        <w:spacing w:beforeAutospacing="0" w:after="0" w:afterLines="0" w:afterAutospacing="0" w:line="360" w:lineRule="auto"/>
        <w:ind w:left="0" w:leftChars="0" w:right="0" w:rightChars="0" w:firstLine="480" w:firstLineChars="200"/>
        <w:jc w:val="left"/>
        <w:rPr>
          <w:rFonts w:ascii="宋体" w:hAnsi="Segoe UI" w:eastAsia="宋体" w:cs="Segoe UI"/>
          <w:color w:val="auto"/>
          <w:kern w:val="0"/>
          <w:sz w:val="24"/>
          <w:szCs w:val="24"/>
          <w:lang w:val="en-US" w:eastAsia="zh-CN" w:bidi="ar-SA"/>
        </w:rPr>
      </w:pPr>
      <w:r>
        <w:rPr>
          <w:rFonts w:ascii="宋体" w:hAnsi="Segoe UI" w:eastAsia="宋体" w:cs="Segoe UI"/>
          <w:color w:val="auto"/>
          <w:kern w:val="0"/>
          <w:sz w:val="24"/>
          <w:szCs w:val="24"/>
          <w:lang w:val="en-US" w:eastAsia="zh-CN" w:bidi="ar-SA"/>
        </w:rPr>
        <w:t>针对电力交易的不同业务需求，系统构建了覆盖“短-中-长”全周期的预测矩阵：</w:t>
      </w:r>
    </w:p>
    <w:p w14:paraId="3BD5A81B">
      <w:pPr>
        <w:keepNext/>
        <w:keepLines/>
        <w:widowControl w:val="0"/>
        <w:shd w:val="clear" w:color="auto" w:fill="FFFFFF"/>
        <w:snapToGrid/>
        <w:spacing w:beforeAutospacing="0" w:after="0" w:afterLines="0" w:afterAutospacing="0" w:line="360" w:lineRule="auto"/>
        <w:ind w:left="0" w:leftChars="0" w:right="0" w:rightChars="0" w:firstLine="482" w:firstLineChars="200"/>
        <w:jc w:val="left"/>
        <w:outlineLvl w:val="4"/>
        <w:rPr>
          <w:rFonts w:ascii="宋体" w:hAnsi="PingFangSC-Semibold" w:eastAsia="宋体" w:cs="宋体"/>
          <w:b/>
          <w:bCs/>
          <w:color w:val="auto"/>
          <w:kern w:val="2"/>
          <w:sz w:val="24"/>
          <w:szCs w:val="24"/>
          <w:lang w:val="en-US" w:eastAsia="zh-CN" w:bidi="ar-SA"/>
        </w:rPr>
      </w:pPr>
      <w:r>
        <w:rPr>
          <w:rFonts w:ascii="宋体" w:hAnsi="PingFangSC-Semibold" w:eastAsia="宋体" w:cstheme="minorBidi"/>
          <w:b/>
          <w:bCs/>
          <w:color w:val="auto"/>
          <w:kern w:val="2"/>
          <w:sz w:val="24"/>
          <w:szCs w:val="24"/>
          <w:lang w:val="en-US" w:eastAsia="zh-CN" w:bidi="ar-SA"/>
        </w:rPr>
        <w:t>短期尺度</w:t>
      </w:r>
    </w:p>
    <w:p w14:paraId="3A1C4FAE">
      <w:pPr>
        <w:widowControl/>
        <w:numPr>
          <w:ilvl w:val="0"/>
          <w:numId w:val="12"/>
        </w:numPr>
        <w:shd w:val="clear" w:color="auto" w:fill="FFFFFF"/>
        <w:snapToGrid/>
        <w:spacing w:beforeAutospacing="0" w:after="0" w:afterLines="0" w:afterAutospacing="0" w:line="360" w:lineRule="auto"/>
        <w:ind w:left="0" w:leftChars="0" w:right="0" w:rightChars="0" w:firstLine="480" w:firstLineChars="200"/>
        <w:jc w:val="left"/>
        <w:rPr>
          <w:rFonts w:ascii="宋体" w:hAnsi="Segoe UI" w:eastAsia="宋体" w:cs="Segoe UI"/>
          <w:color w:val="auto"/>
          <w:kern w:val="0"/>
          <w:sz w:val="24"/>
          <w:szCs w:val="24"/>
          <w:lang w:val="en-US" w:eastAsia="zh-CN" w:bidi="ar-SA"/>
        </w:rPr>
      </w:pPr>
      <w:r>
        <w:rPr>
          <w:rFonts w:ascii="宋体" w:hAnsi="Segoe UI" w:eastAsia="宋体" w:cs="Segoe UI"/>
          <w:color w:val="auto"/>
          <w:kern w:val="0"/>
          <w:sz w:val="24"/>
          <w:szCs w:val="24"/>
          <w:lang w:val="en-US" w:eastAsia="zh-CN" w:bidi="ar-SA"/>
        </w:rPr>
        <w:t>15 分钟粒度、下一天 96 点预测，对齐日前交易窗口 。</w:t>
      </w:r>
    </w:p>
    <w:p w14:paraId="5C93C42A">
      <w:pPr>
        <w:keepNext/>
        <w:keepLines/>
        <w:widowControl w:val="0"/>
        <w:shd w:val="clear" w:color="auto" w:fill="FFFFFF"/>
        <w:snapToGrid/>
        <w:spacing w:beforeAutospacing="0" w:after="0" w:afterLines="0" w:afterAutospacing="0" w:line="360" w:lineRule="auto"/>
        <w:ind w:left="0" w:leftChars="0" w:right="0" w:rightChars="0" w:firstLine="482" w:firstLineChars="200"/>
        <w:jc w:val="left"/>
        <w:outlineLvl w:val="4"/>
        <w:rPr>
          <w:rFonts w:ascii="宋体" w:hAnsi="PingFangSC-Semibold" w:eastAsia="宋体" w:cs="宋体"/>
          <w:b/>
          <w:bCs/>
          <w:color w:val="auto"/>
          <w:kern w:val="2"/>
          <w:sz w:val="24"/>
          <w:szCs w:val="24"/>
          <w:lang w:val="en-US" w:eastAsia="zh-CN" w:bidi="ar-SA"/>
        </w:rPr>
      </w:pPr>
      <w:r>
        <w:rPr>
          <w:rFonts w:ascii="宋体" w:hAnsi="PingFangSC-Semibold" w:eastAsia="宋体" w:cstheme="minorBidi"/>
          <w:b/>
          <w:bCs/>
          <w:color w:val="auto"/>
          <w:kern w:val="2"/>
          <w:sz w:val="24"/>
          <w:szCs w:val="24"/>
          <w:lang w:val="en-US" w:eastAsia="zh-CN" w:bidi="ar-SA"/>
        </w:rPr>
        <w:t>中期尺度</w:t>
      </w:r>
    </w:p>
    <w:p w14:paraId="7E38F51D">
      <w:pPr>
        <w:widowControl/>
        <w:numPr>
          <w:ilvl w:val="0"/>
          <w:numId w:val="13"/>
        </w:numPr>
        <w:shd w:val="clear" w:color="auto" w:fill="FFFFFF"/>
        <w:snapToGrid/>
        <w:spacing w:beforeAutospacing="0" w:after="0" w:afterLines="0" w:afterAutospacing="0" w:line="360" w:lineRule="auto"/>
        <w:ind w:left="0" w:leftChars="0" w:right="0" w:rightChars="0" w:firstLine="480" w:firstLineChars="200"/>
        <w:jc w:val="left"/>
        <w:rPr>
          <w:rFonts w:ascii="宋体" w:hAnsi="Segoe UI" w:eastAsia="宋体" w:cs="Segoe UI"/>
          <w:color w:val="auto"/>
          <w:kern w:val="0"/>
          <w:sz w:val="24"/>
          <w:szCs w:val="24"/>
          <w:lang w:val="en-US" w:eastAsia="zh-CN" w:bidi="ar-SA"/>
        </w:rPr>
      </w:pPr>
      <w:r>
        <w:rPr>
          <w:rFonts w:ascii="宋体" w:hAnsi="Segoe UI" w:eastAsia="宋体" w:cs="Segoe UI"/>
          <w:color w:val="auto"/>
          <w:kern w:val="0"/>
          <w:sz w:val="24"/>
          <w:szCs w:val="24"/>
          <w:lang w:val="en-US" w:eastAsia="zh-CN" w:bidi="ar-SA"/>
        </w:rPr>
        <w:t>1 小时粒度、下一周趋势预测，服务于周内调度计划 。</w:t>
      </w:r>
    </w:p>
    <w:p w14:paraId="53E17479">
      <w:pPr>
        <w:keepNext/>
        <w:keepLines/>
        <w:widowControl w:val="0"/>
        <w:shd w:val="clear" w:color="auto" w:fill="FFFFFF"/>
        <w:snapToGrid/>
        <w:spacing w:beforeAutospacing="0" w:after="0" w:afterLines="0" w:afterAutospacing="0" w:line="360" w:lineRule="auto"/>
        <w:ind w:left="0" w:leftChars="0" w:right="0" w:rightChars="0" w:firstLine="482" w:firstLineChars="200"/>
        <w:jc w:val="left"/>
        <w:outlineLvl w:val="4"/>
        <w:rPr>
          <w:rFonts w:ascii="宋体" w:hAnsi="PingFangSC-Semibold" w:eastAsia="宋体" w:cs="宋体"/>
          <w:b/>
          <w:bCs/>
          <w:color w:val="auto"/>
          <w:kern w:val="2"/>
          <w:sz w:val="24"/>
          <w:szCs w:val="24"/>
          <w:lang w:val="en-US" w:eastAsia="zh-CN" w:bidi="ar-SA"/>
        </w:rPr>
      </w:pPr>
      <w:r>
        <w:rPr>
          <w:rFonts w:ascii="宋体" w:hAnsi="PingFangSC-Semibold" w:eastAsia="宋体" w:cstheme="minorBidi"/>
          <w:b/>
          <w:bCs/>
          <w:color w:val="auto"/>
          <w:kern w:val="2"/>
          <w:sz w:val="24"/>
          <w:szCs w:val="24"/>
          <w:lang w:val="en-US" w:eastAsia="zh-CN" w:bidi="ar-SA"/>
        </w:rPr>
        <w:t>长期尺度</w:t>
      </w:r>
    </w:p>
    <w:p w14:paraId="2F3E5EC1">
      <w:pPr>
        <w:widowControl/>
        <w:numPr>
          <w:ilvl w:val="0"/>
          <w:numId w:val="14"/>
        </w:numPr>
        <w:shd w:val="clear" w:color="auto" w:fill="FFFFFF"/>
        <w:snapToGrid/>
        <w:spacing w:beforeAutospacing="0" w:after="0" w:afterLines="0" w:afterAutospacing="0" w:line="360" w:lineRule="auto"/>
        <w:ind w:left="0" w:leftChars="0" w:right="0" w:rightChars="0" w:firstLine="480" w:firstLineChars="200"/>
        <w:jc w:val="left"/>
        <w:rPr>
          <w:rFonts w:ascii="宋体" w:hAnsi="Segoe UI" w:eastAsia="宋体" w:cs="Segoe UI"/>
          <w:color w:val="auto"/>
          <w:kern w:val="0"/>
          <w:sz w:val="24"/>
          <w:szCs w:val="24"/>
          <w:lang w:val="en-US" w:eastAsia="zh-CN" w:bidi="ar-SA"/>
        </w:rPr>
      </w:pPr>
      <w:r>
        <w:rPr>
          <w:rFonts w:ascii="宋体" w:hAnsi="Segoe UI" w:eastAsia="宋体" w:cs="Segoe UI"/>
          <w:color w:val="auto"/>
          <w:kern w:val="0"/>
          <w:sz w:val="24"/>
          <w:szCs w:val="24"/>
          <w:lang w:val="en-US" w:eastAsia="zh-CN" w:bidi="ar-SA"/>
        </w:rPr>
        <w:t>1 小时粒度、下一月容量预测，支撑月度策略与燃料采购 。</w:t>
      </w:r>
    </w:p>
    <w:p w14:paraId="1BA9A759">
      <w:pPr>
        <w:keepNext/>
        <w:keepLines/>
        <w:widowControl w:val="0"/>
        <w:snapToGrid/>
        <w:spacing w:before="200" w:beforeAutospacing="0" w:after="200" w:afterLines="0" w:afterAutospacing="0" w:line="240" w:lineRule="auto"/>
        <w:ind w:left="0" w:leftChars="0" w:right="0" w:rightChars="0" w:firstLine="0" w:firstLineChars="0"/>
        <w:jc w:val="left"/>
        <w:outlineLvl w:val="1"/>
        <w:rPr>
          <w:rFonts w:hint="eastAsia" w:ascii="宋体" w:hAnsi="Arial" w:eastAsia="宋体" w:cstheme="minorBidi"/>
          <w:b/>
          <w:color w:val="auto"/>
          <w:kern w:val="2"/>
          <w:sz w:val="24"/>
          <w:szCs w:val="24"/>
          <w:lang w:val="en-US" w:eastAsia="zh-CN" w:bidi="ar-SA"/>
        </w:rPr>
      </w:pPr>
      <w:r>
        <w:rPr>
          <w:rFonts w:hint="eastAsia" w:ascii="宋体" w:hAnsi="Arial" w:eastAsia="宋体" w:cstheme="minorBidi"/>
          <w:b/>
          <w:color w:val="auto"/>
          <w:kern w:val="2"/>
          <w:sz w:val="24"/>
          <w:szCs w:val="24"/>
          <w:lang w:val="en-US" w:eastAsia="zh-CN" w:bidi="ar-SA"/>
        </w:rPr>
        <w:t>3.3 预测驱动交易的“峰谷套利”决策模型</w:t>
      </w:r>
    </w:p>
    <w:p w14:paraId="50E1FC37">
      <w:pPr>
        <w:widowControl/>
        <w:shd w:val="clear" w:color="auto" w:fill="FFFFFF"/>
        <w:snapToGrid/>
        <w:spacing w:beforeAutospacing="0" w:after="0" w:afterLines="0" w:afterAutospacing="0" w:line="360" w:lineRule="auto"/>
        <w:ind w:left="0" w:leftChars="0" w:right="0" w:rightChars="0" w:firstLine="480" w:firstLineChars="200"/>
        <w:jc w:val="left"/>
        <w:rPr>
          <w:rFonts w:ascii="宋体" w:hAnsi="Segoe UI" w:eastAsia="宋体" w:cs="Segoe UI"/>
          <w:color w:val="auto"/>
          <w:kern w:val="0"/>
          <w:sz w:val="24"/>
          <w:szCs w:val="24"/>
          <w:lang w:val="en-US" w:eastAsia="zh-CN" w:bidi="ar-SA"/>
        </w:rPr>
      </w:pPr>
      <w:r>
        <w:rPr>
          <w:rFonts w:ascii="宋体" w:hAnsi="Segoe UI" w:eastAsia="宋体" w:cs="Segoe UI"/>
          <w:color w:val="auto"/>
          <w:kern w:val="0"/>
          <w:sz w:val="24"/>
          <w:szCs w:val="24"/>
          <w:lang w:val="en-US" w:eastAsia="zh-CN" w:bidi="ar-SA"/>
        </w:rPr>
        <w:t>系统核心亮点在于将算法产出直接转化为经济效益。结合分时电价机制（高峰、平段、低谷），算法自动识别交易机会 ：</w:t>
      </w:r>
    </w:p>
    <w:p w14:paraId="3C917E7C">
      <w:pPr>
        <w:widowControl/>
        <w:numPr>
          <w:ilvl w:val="0"/>
          <w:numId w:val="15"/>
        </w:numPr>
        <w:shd w:val="clear" w:color="auto" w:fill="FFFFFF"/>
        <w:snapToGrid/>
        <w:spacing w:beforeAutospacing="0" w:after="0" w:afterLines="0" w:afterAutospacing="0" w:line="360" w:lineRule="auto"/>
        <w:ind w:left="0" w:leftChars="0" w:right="0" w:rightChars="0" w:firstLine="480" w:firstLineChars="200"/>
        <w:jc w:val="left"/>
        <w:rPr>
          <w:rFonts w:ascii="宋体" w:hAnsi="Segoe UI" w:eastAsia="宋体" w:cs="Segoe UI"/>
          <w:color w:val="auto"/>
          <w:kern w:val="0"/>
          <w:sz w:val="24"/>
          <w:szCs w:val="24"/>
          <w:lang w:val="en-US" w:eastAsia="zh-CN" w:bidi="ar-SA"/>
        </w:rPr>
      </w:pPr>
      <w:r>
        <w:rPr>
          <w:rFonts w:ascii="宋体" w:hAnsi="Segoe UI" w:eastAsia="宋体" w:cs="Segoe UI"/>
          <w:color w:val="auto"/>
          <w:kern w:val="0"/>
          <w:sz w:val="24"/>
          <w:szCs w:val="24"/>
          <w:lang w:val="en-US" w:eastAsia="zh-CN" w:bidi="ar-SA"/>
        </w:rPr>
        <w:t>低谷时段 (0.504元/kWh)：建议买电或充电储能。</w:t>
      </w:r>
    </w:p>
    <w:p w14:paraId="5FD941A0">
      <w:pPr>
        <w:widowControl/>
        <w:numPr>
          <w:ilvl w:val="0"/>
          <w:numId w:val="15"/>
        </w:numPr>
        <w:shd w:val="clear" w:color="auto" w:fill="FFFFFF"/>
        <w:snapToGrid/>
        <w:spacing w:beforeAutospacing="0" w:after="0" w:afterLines="0" w:afterAutospacing="0" w:line="360" w:lineRule="auto"/>
        <w:ind w:left="0" w:leftChars="0" w:right="0" w:rightChars="0" w:firstLine="480" w:firstLineChars="200"/>
        <w:jc w:val="left"/>
        <w:rPr>
          <w:rFonts w:ascii="宋体" w:hAnsi="Segoe UI" w:eastAsia="宋体" w:cs="Segoe UI"/>
          <w:color w:val="auto"/>
          <w:kern w:val="0"/>
          <w:sz w:val="24"/>
          <w:szCs w:val="24"/>
          <w:lang w:val="en-US" w:eastAsia="zh-CN" w:bidi="ar-SA"/>
        </w:rPr>
      </w:pPr>
      <w:r>
        <w:rPr>
          <w:rFonts w:ascii="宋体" w:hAnsi="Segoe UI" w:eastAsia="宋体" w:cs="Segoe UI"/>
          <w:color w:val="auto"/>
          <w:kern w:val="0"/>
          <w:sz w:val="24"/>
          <w:szCs w:val="24"/>
          <w:lang w:val="en-US" w:eastAsia="zh-CN" w:bidi="ar-SA"/>
        </w:rPr>
        <w:t>高峰时段 (0.704元/kWh)：建议卖电或放电自用。</w:t>
      </w:r>
    </w:p>
    <w:p w14:paraId="660DC550">
      <w:pPr>
        <w:keepNext/>
        <w:keepLines/>
        <w:widowControl w:val="0"/>
        <w:shd w:val="clear" w:color="auto" w:fill="FFFFFF"/>
        <w:snapToGrid/>
        <w:spacing w:beforeAutospacing="0" w:after="0" w:afterLines="0" w:afterAutospacing="0" w:line="360" w:lineRule="auto"/>
        <w:ind w:left="0" w:leftChars="0" w:right="0" w:rightChars="0" w:firstLine="482" w:firstLineChars="200"/>
        <w:jc w:val="left"/>
        <w:outlineLvl w:val="4"/>
        <w:rPr>
          <w:rFonts w:ascii="宋体" w:hAnsi="PingFangSC-Semibold" w:eastAsia="宋体" w:cs="宋体"/>
          <w:b/>
          <w:bCs/>
          <w:color w:val="auto"/>
          <w:kern w:val="2"/>
          <w:sz w:val="24"/>
          <w:szCs w:val="24"/>
          <w:lang w:val="en-US" w:eastAsia="zh-CN" w:bidi="ar-SA"/>
        </w:rPr>
      </w:pPr>
      <w:r>
        <w:rPr>
          <w:rFonts w:ascii="宋体" w:hAnsi="PingFangSC-Semibold" w:eastAsia="宋体" w:cstheme="minorBidi"/>
          <w:b/>
          <w:bCs/>
          <w:color w:val="auto"/>
          <w:kern w:val="2"/>
          <w:sz w:val="24"/>
          <w:szCs w:val="24"/>
          <w:lang w:val="en-US" w:eastAsia="zh-CN" w:bidi="ar-SA"/>
        </w:rPr>
        <w:t>经济价值</w:t>
      </w:r>
    </w:p>
    <w:p w14:paraId="3F81DA91">
      <w:pPr>
        <w:widowControl/>
        <w:numPr>
          <w:ilvl w:val="0"/>
          <w:numId w:val="14"/>
        </w:numPr>
        <w:shd w:val="clear" w:color="auto" w:fill="FFFFFF"/>
        <w:snapToGrid/>
        <w:spacing w:beforeAutospacing="0" w:after="0" w:afterLines="0" w:afterAutospacing="0" w:line="360" w:lineRule="auto"/>
        <w:ind w:left="0" w:leftChars="0" w:right="0" w:rightChars="0" w:firstLine="480" w:firstLineChars="200"/>
        <w:jc w:val="left"/>
        <w:rPr>
          <w:rFonts w:ascii="宋体" w:hAnsi="Segoe UI" w:eastAsia="宋体" w:cs="Segoe UI"/>
          <w:color w:val="auto"/>
          <w:kern w:val="0"/>
          <w:sz w:val="24"/>
          <w:szCs w:val="24"/>
          <w:lang w:val="en-US" w:eastAsia="zh-CN" w:bidi="ar-SA"/>
        </w:rPr>
      </w:pPr>
      <w:r>
        <w:rPr>
          <w:rFonts w:ascii="宋体" w:hAnsi="Segoe UI" w:eastAsia="宋体" w:cs="Segoe UI"/>
          <w:color w:val="auto"/>
          <w:kern w:val="0"/>
          <w:sz w:val="24"/>
          <w:szCs w:val="24"/>
          <w:lang w:val="en-US" w:eastAsia="zh-CN" w:bidi="ar-SA"/>
        </w:rPr>
        <w:t>该模式预计可协助企业节约电费 15%-20%，显著提升削峰填谷效果 。</w:t>
      </w:r>
    </w:p>
    <w:p w14:paraId="0543236B">
      <w:pPr>
        <w:keepNext/>
        <w:keepLines/>
        <w:widowControl w:val="0"/>
        <w:snapToGrid/>
        <w:spacing w:before="200" w:beforeAutospacing="0" w:after="200" w:afterLines="0" w:afterAutospacing="0" w:line="240" w:lineRule="auto"/>
        <w:ind w:left="0" w:leftChars="0" w:right="0" w:rightChars="0" w:firstLine="0" w:firstLineChars="0"/>
        <w:jc w:val="left"/>
        <w:outlineLvl w:val="1"/>
        <w:rPr>
          <w:rFonts w:hint="eastAsia" w:ascii="宋体" w:hAnsi="Arial" w:eastAsia="宋体" w:cstheme="minorBidi"/>
          <w:b/>
          <w:color w:val="auto"/>
          <w:kern w:val="2"/>
          <w:sz w:val="24"/>
          <w:szCs w:val="24"/>
          <w:lang w:val="en-US" w:eastAsia="zh-CN" w:bidi="ar-SA"/>
        </w:rPr>
      </w:pPr>
      <w:r>
        <w:rPr>
          <w:rFonts w:hint="eastAsia" w:ascii="宋体" w:hAnsi="Arial" w:eastAsia="宋体" w:cstheme="minorBidi"/>
          <w:b/>
          <w:color w:val="auto"/>
          <w:kern w:val="2"/>
          <w:sz w:val="24"/>
          <w:szCs w:val="24"/>
          <w:lang w:val="en-US" w:eastAsia="zh-CN" w:bidi="ar-SA"/>
        </w:rPr>
        <w:t>3.4 模型黑盒的可解释性工程 (SHAP-Interpretability)</w:t>
      </w:r>
    </w:p>
    <w:p w14:paraId="1B52F81D">
      <w:pPr>
        <w:widowControl/>
        <w:shd w:val="clear" w:color="auto" w:fill="FFFFFF"/>
        <w:snapToGrid/>
        <w:spacing w:beforeAutospacing="0" w:after="0" w:afterLines="0" w:afterAutospacing="0" w:line="360" w:lineRule="auto"/>
        <w:ind w:left="0" w:leftChars="0" w:right="0" w:rightChars="0" w:firstLine="480" w:firstLineChars="200"/>
        <w:jc w:val="left"/>
        <w:rPr>
          <w:rFonts w:ascii="宋体" w:hAnsi="Segoe UI" w:eastAsia="宋体" w:cs="Segoe UI"/>
          <w:color w:val="auto"/>
          <w:kern w:val="0"/>
          <w:sz w:val="24"/>
          <w:szCs w:val="24"/>
          <w:lang w:val="en-US" w:eastAsia="zh-CN" w:bidi="ar-SA"/>
        </w:rPr>
      </w:pPr>
      <w:r>
        <w:rPr>
          <w:rFonts w:ascii="宋体" w:hAnsi="Segoe UI" w:eastAsia="宋体" w:cs="Segoe UI"/>
          <w:color w:val="auto"/>
          <w:kern w:val="0"/>
          <w:sz w:val="24"/>
          <w:szCs w:val="24"/>
          <w:lang w:val="en-US" w:eastAsia="zh-CN" w:bidi="ar-SA"/>
        </w:rPr>
        <w:t>引入博弈论 SHAP 值分析，将气象特征（如风速、温度）对预测功率的贡献度进行量化排名 。这使得“黑盒”模型具备了工业级可信度，协助调度人员理解预测背后的物理驱动因子。</w:t>
      </w:r>
    </w:p>
    <w:p w14:paraId="62F9BCBE">
      <w:pPr>
        <w:pStyle w:val="3"/>
        <w:bidi w:val="0"/>
        <w:snapToGrid/>
        <w:spacing w:before="200" w:beforeLines="0" w:beforeAutospacing="0" w:after="200" w:afterLines="0" w:afterAutospacing="0" w:line="240" w:lineRule="auto"/>
        <w:ind w:left="0" w:leftChars="0" w:right="0" w:rightChars="0" w:firstLine="0" w:firstLineChars="0"/>
        <w:jc w:val="left"/>
        <w:outlineLvl w:val="0"/>
        <w:rPr>
          <w:rFonts w:ascii="宋体" w:eastAsia="宋体"/>
          <w:b/>
          <w:color w:val="auto"/>
          <w:sz w:val="24"/>
        </w:rPr>
      </w:pPr>
      <w:r>
        <w:rPr>
          <w:rFonts w:ascii="宋体" w:eastAsia="宋体"/>
          <w:b/>
          <w:color w:val="auto"/>
          <w:sz w:val="24"/>
        </w:rPr>
        <w:t>五、核心功能模块详解</w:t>
      </w:r>
    </w:p>
    <w:p w14:paraId="055ECC54">
      <w:pPr>
        <w:pStyle w:val="4"/>
        <w:bidi w:val="0"/>
        <w:snapToGrid/>
        <w:spacing w:before="200" w:beforeLines="0" w:beforeAutospacing="0" w:after="200" w:afterLines="0" w:afterAutospacing="0" w:line="240" w:lineRule="auto"/>
        <w:ind w:left="0" w:leftChars="0" w:right="0" w:rightChars="0" w:firstLine="0" w:firstLineChars="0"/>
        <w:jc w:val="left"/>
        <w:outlineLvl w:val="1"/>
        <w:rPr>
          <w:rFonts w:hint="default" w:ascii="宋体" w:eastAsia="宋体"/>
          <w:b/>
          <w:color w:val="auto"/>
          <w:sz w:val="24"/>
          <w:lang w:val="en-US" w:eastAsia="zh-CN"/>
        </w:rPr>
      </w:pPr>
      <w:r>
        <w:rPr>
          <w:rFonts w:hint="eastAsia" w:ascii="宋体" w:eastAsia="宋体"/>
          <w:b/>
          <w:color w:val="auto"/>
          <w:sz w:val="24"/>
          <w:lang w:val="en-US" w:eastAsia="zh-CN"/>
        </w:rPr>
        <w:t>5.1 项目技术栈</w:t>
      </w:r>
    </w:p>
    <w:tbl>
      <w:tblPr>
        <w:tblStyle w:val="88"/>
        <w:tblW w:w="85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9"/>
        <w:gridCol w:w="1559"/>
        <w:gridCol w:w="1210"/>
        <w:gridCol w:w="4600"/>
      </w:tblGrid>
      <w:tr w14:paraId="19218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49" w:type="dxa"/>
            <w:tcBorders>
              <w:top w:val="single" w:color="1967F7" w:themeColor="accent1" w:sz="6" w:space="0"/>
              <w:left w:val="single" w:color="1967F7" w:themeColor="accent1"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300B46C3">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i w:val="0"/>
                <w:sz w:val="22"/>
              </w:rPr>
            </w:pPr>
            <w:r>
              <w:rPr>
                <w:rFonts w:ascii="sans-serif" w:hAnsi="sans-serif" w:eastAsia="sans-serif" w:cs="sans-serif"/>
                <w:b/>
                <w:bCs/>
                <w:i w:val="0"/>
                <w:iCs w:val="0"/>
                <w:color w:val="1F1F1F"/>
                <w:sz w:val="22"/>
                <w:szCs w:val="22"/>
                <w:u w:val="none"/>
                <w:vertAlign w:val="baseline"/>
              </w:rPr>
              <w:t>维度</w:t>
            </w:r>
          </w:p>
        </w:tc>
        <w:tc>
          <w:tcPr>
            <w:tcW w:w="1559" w:type="dxa"/>
            <w:tcBorders>
              <w:top w:val="single" w:color="1967F7" w:themeColor="accent1" w:sz="6" w:space="0"/>
              <w:left w:val="single" w:color="A2C2FB" w:themeColor="accent1" w:themeTint="66"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483D0ABD">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i w:val="0"/>
                <w:sz w:val="22"/>
              </w:rPr>
            </w:pPr>
            <w:r>
              <w:rPr>
                <w:rFonts w:hint="default" w:ascii="sans-serif" w:hAnsi="sans-serif" w:eastAsia="sans-serif" w:cs="sans-serif"/>
                <w:b/>
                <w:bCs/>
                <w:i w:val="0"/>
                <w:iCs w:val="0"/>
                <w:color w:val="1F1F1F"/>
                <w:sz w:val="22"/>
                <w:szCs w:val="22"/>
                <w:u w:val="none"/>
                <w:vertAlign w:val="baseline"/>
              </w:rPr>
              <w:t>组件选型</w:t>
            </w:r>
          </w:p>
        </w:tc>
        <w:tc>
          <w:tcPr>
            <w:tcW w:w="1210" w:type="dxa"/>
            <w:tcBorders>
              <w:top w:val="single" w:color="1967F7" w:themeColor="accent1" w:sz="6" w:space="0"/>
              <w:left w:val="single" w:color="A2C2FB" w:themeColor="accent1" w:themeTint="66"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03F7DFDD">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i w:val="0"/>
                <w:sz w:val="22"/>
              </w:rPr>
            </w:pPr>
            <w:r>
              <w:rPr>
                <w:rFonts w:hint="default" w:ascii="sans-serif" w:hAnsi="sans-serif" w:eastAsia="sans-serif" w:cs="sans-serif"/>
                <w:b/>
                <w:bCs/>
                <w:i w:val="0"/>
                <w:iCs w:val="0"/>
                <w:color w:val="1F1F1F"/>
                <w:sz w:val="22"/>
                <w:szCs w:val="22"/>
                <w:u w:val="none"/>
                <w:vertAlign w:val="baseline"/>
              </w:rPr>
              <w:t>版本/规范</w:t>
            </w:r>
          </w:p>
        </w:tc>
        <w:tc>
          <w:tcPr>
            <w:tcW w:w="4600" w:type="dxa"/>
            <w:tcBorders>
              <w:top w:val="single" w:color="1967F7" w:themeColor="accent1" w:sz="6" w:space="0"/>
              <w:left w:val="single" w:color="A2C2FB" w:themeColor="accent1" w:themeTint="66" w:sz="6" w:space="0"/>
              <w:bottom w:val="single" w:color="1967F7" w:themeColor="accent1" w:sz="6" w:space="0"/>
              <w:right w:val="single" w:color="1967F7" w:themeColor="accent1" w:sz="6" w:space="0"/>
            </w:tcBorders>
            <w:shd w:val="clear" w:color="auto" w:fill="1967F7" w:themeFill="accent1"/>
            <w:tcMar>
              <w:top w:w="240" w:type="dxa"/>
              <w:left w:w="0" w:type="dxa"/>
              <w:bottom w:w="240" w:type="dxa"/>
              <w:right w:w="0" w:type="dxa"/>
            </w:tcMar>
            <w:vAlign w:val="center"/>
          </w:tcPr>
          <w:p w14:paraId="01581DF9">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i w:val="0"/>
                <w:sz w:val="22"/>
              </w:rPr>
            </w:pPr>
            <w:r>
              <w:rPr>
                <w:rFonts w:hint="default" w:ascii="sans-serif" w:hAnsi="sans-serif" w:eastAsia="sans-serif" w:cs="sans-serif"/>
                <w:b/>
                <w:bCs/>
                <w:i w:val="0"/>
                <w:iCs w:val="0"/>
                <w:color w:val="1F1F1F"/>
                <w:sz w:val="22"/>
                <w:szCs w:val="22"/>
                <w:u w:val="none"/>
                <w:vertAlign w:val="baseline"/>
              </w:rPr>
              <w:t>核心职责</w:t>
            </w:r>
          </w:p>
        </w:tc>
      </w:tr>
      <w:tr w14:paraId="4FA54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49" w:type="dxa"/>
            <w:tcBorders>
              <w:top w:val="single" w:color="1967F7" w:themeColor="accent1"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7ABBE15B">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算法开发</w:t>
            </w:r>
          </w:p>
        </w:tc>
        <w:tc>
          <w:tcPr>
            <w:tcW w:w="1559" w:type="dxa"/>
            <w:tcBorders>
              <w:top w:val="single" w:color="1967F7" w:themeColor="accent1"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87E8186">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PyTorch</w:t>
            </w:r>
          </w:p>
        </w:tc>
        <w:tc>
          <w:tcPr>
            <w:tcW w:w="1210" w:type="dxa"/>
            <w:tcBorders>
              <w:top w:val="single" w:color="1967F7" w:themeColor="accent1"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3FF6918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2.0+</w:t>
            </w:r>
          </w:p>
        </w:tc>
        <w:tc>
          <w:tcPr>
            <w:tcW w:w="4600" w:type="dxa"/>
            <w:tcBorders>
              <w:top w:val="single" w:color="1967F7" w:themeColor="accent1"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7978D762">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构建长短期记忆网络 (LSTM) 及深度学习计算图</w:t>
            </w:r>
          </w:p>
        </w:tc>
      </w:tr>
      <w:tr w14:paraId="028A9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64E4F867">
            <w:pPr>
              <w:keepNext/>
              <w:keepLines w:val="0"/>
              <w:widowControl/>
              <w:suppressLineNumbers w:val="0"/>
              <w:bidi w:val="0"/>
              <w:snapToGrid w:val="0"/>
              <w:ind w:left="0" w:leftChars="0" w:right="0" w:rightChars="0" w:firstLine="0" w:firstLineChars="0"/>
              <w:jc w:val="center"/>
              <w:textAlignment w:val="top"/>
              <w:rPr>
                <w:rFonts w:ascii="sans-serif" w:eastAsia="sans-serif"/>
                <w:b w:val="0"/>
                <w:i w:val="0"/>
                <w:color w:val="000000"/>
                <w:sz w:val="22"/>
              </w:rPr>
            </w:pP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170F2716">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XGBoost</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7E243A55">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2.0+</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6A2D5513">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实现基于决策树的梯度提升算法，处理异构特征</w:t>
            </w:r>
          </w:p>
        </w:tc>
      </w:tr>
      <w:tr w14:paraId="43385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02E9D5C6">
            <w:pPr>
              <w:keepNext/>
              <w:keepLines w:val="0"/>
              <w:widowControl/>
              <w:suppressLineNumbers w:val="0"/>
              <w:bidi w:val="0"/>
              <w:snapToGrid w:val="0"/>
              <w:ind w:left="0" w:leftChars="0" w:right="0" w:rightChars="0" w:firstLine="0" w:firstLineChars="0"/>
              <w:jc w:val="center"/>
              <w:textAlignment w:val="top"/>
              <w:rPr>
                <w:rFonts w:ascii="sans-serif" w:eastAsia="sans-serif"/>
                <w:b w:val="0"/>
                <w:i w:val="0"/>
                <w:color w:val="000000"/>
                <w:sz w:val="22"/>
              </w:rPr>
            </w:pP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284405E4">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Scikit-learn</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255A72B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1.3+</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75E489E7">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提供 Stacking 集成策略及标准化预处理流水线</w:t>
            </w:r>
          </w:p>
        </w:tc>
      </w:tr>
      <w:tr w14:paraId="204A0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092D8B11">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数据管理</w:t>
            </w: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0E5FDDC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MySQL</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2FCC954D">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8.0</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3BAF8716">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存储高频功率采样数据、气象特征及交易历史记录</w:t>
            </w:r>
          </w:p>
        </w:tc>
      </w:tr>
      <w:tr w14:paraId="48C98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4A70844">
            <w:pPr>
              <w:keepNext/>
              <w:keepLines w:val="0"/>
              <w:widowControl/>
              <w:suppressLineNumbers w:val="0"/>
              <w:bidi w:val="0"/>
              <w:snapToGrid w:val="0"/>
              <w:ind w:left="0" w:leftChars="0" w:right="0" w:rightChars="0" w:firstLine="0" w:firstLineChars="0"/>
              <w:jc w:val="center"/>
              <w:textAlignment w:val="top"/>
              <w:rPr>
                <w:rFonts w:ascii="sans-serif" w:eastAsia="sans-serif"/>
                <w:b w:val="0"/>
                <w:i w:val="0"/>
                <w:color w:val="000000"/>
                <w:sz w:val="22"/>
              </w:rPr>
            </w:pP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0B87ECE1">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SQLAlchemy</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49A90B21">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2.0</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57F8541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提供 ORM 层封装，实现数据库操作的对象化管理</w:t>
            </w:r>
          </w:p>
        </w:tc>
      </w:tr>
      <w:tr w14:paraId="61262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4F34ECB0">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后端服务</w:t>
            </w: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7D29EA2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Flask</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1280CC74">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3.0+</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72F550E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提供高性能 RESTful API 路由及业务逻辑分发</w:t>
            </w:r>
          </w:p>
        </w:tc>
      </w:tr>
      <w:tr w14:paraId="0CDE5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4132D17">
            <w:pPr>
              <w:keepNext/>
              <w:keepLines w:val="0"/>
              <w:widowControl/>
              <w:suppressLineNumbers w:val="0"/>
              <w:bidi w:val="0"/>
              <w:snapToGrid w:val="0"/>
              <w:ind w:left="0" w:leftChars="0" w:right="0" w:rightChars="0" w:firstLine="0" w:firstLineChars="0"/>
              <w:jc w:val="center"/>
              <w:textAlignment w:val="top"/>
              <w:rPr>
                <w:rFonts w:ascii="sans-serif" w:eastAsia="sans-serif"/>
                <w:b w:val="0"/>
                <w:i w:val="0"/>
                <w:color w:val="000000"/>
                <w:sz w:val="22"/>
              </w:rPr>
            </w:pP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149FE974">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Gunicorn</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4F39F873">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21.0</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03F2EA75">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工业级 WSGI HTTP 容器，保障后端高并发处理</w:t>
            </w:r>
          </w:p>
        </w:tc>
      </w:tr>
      <w:tr w14:paraId="3300C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13E34485">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前端看板</w:t>
            </w: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22C37D05">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Streamlit</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0B63661B">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1.28+</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636C0D8C">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实现零 CSS 介入的交互式数据看板与多页路由</w:t>
            </w:r>
          </w:p>
        </w:tc>
      </w:tr>
      <w:tr w14:paraId="686F7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49" w:type="dxa"/>
            <w:tcBorders>
              <w:top w:val="single" w:color="A2C2FB" w:themeColor="accent1" w:themeTint="66" w:sz="6" w:space="0"/>
              <w:left w:val="single" w:color="1967F7" w:themeColor="accent1"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1E40C2EE">
            <w:pPr>
              <w:keepNext/>
              <w:keepLines w:val="0"/>
              <w:widowControl/>
              <w:suppressLineNumbers w:val="0"/>
              <w:bidi w:val="0"/>
              <w:snapToGrid w:val="0"/>
              <w:ind w:left="0" w:leftChars="0" w:right="0" w:rightChars="0" w:firstLine="0" w:firstLineChars="0"/>
              <w:jc w:val="center"/>
              <w:textAlignment w:val="top"/>
              <w:rPr>
                <w:rFonts w:ascii="sans-serif" w:eastAsia="sans-serif"/>
                <w:b w:val="0"/>
                <w:i w:val="0"/>
                <w:color w:val="000000"/>
                <w:sz w:val="22"/>
              </w:rPr>
            </w:pPr>
          </w:p>
        </w:tc>
        <w:tc>
          <w:tcPr>
            <w:tcW w:w="1559" w:type="dxa"/>
            <w:tcBorders>
              <w:top w:val="single" w:color="A2C2FB" w:themeColor="accent1" w:themeTint="66" w:sz="6" w:space="0"/>
              <w:left w:val="single" w:color="A2C2FB" w:themeColor="accent1" w:themeTint="66"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640654E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Pyecharts</w:t>
            </w:r>
          </w:p>
        </w:tc>
        <w:tc>
          <w:tcPr>
            <w:tcW w:w="1210" w:type="dxa"/>
            <w:tcBorders>
              <w:top w:val="single" w:color="A2C2FB" w:themeColor="accent1" w:themeTint="66" w:sz="6" w:space="0"/>
              <w:left w:val="single" w:color="A2C2FB" w:themeColor="accent1" w:themeTint="66"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49543C6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2.0+</w:t>
            </w:r>
          </w:p>
        </w:tc>
        <w:tc>
          <w:tcPr>
            <w:tcW w:w="4600" w:type="dxa"/>
            <w:tcBorders>
              <w:top w:val="single" w:color="A2C2FB" w:themeColor="accent1" w:themeTint="66" w:sz="6" w:space="0"/>
              <w:left w:val="single" w:color="A2C2FB" w:themeColor="accent1" w:themeTint="66" w:sz="6" w:space="0"/>
              <w:bottom w:val="single" w:color="1967F7" w:themeColor="accent1" w:sz="6" w:space="0"/>
              <w:right w:val="single" w:color="1967F7" w:themeColor="accent1" w:sz="6" w:space="0"/>
            </w:tcBorders>
            <w:shd w:val="clear" w:color="auto" w:fill="FFFFFF"/>
            <w:tcMar>
              <w:top w:w="240" w:type="dxa"/>
              <w:left w:w="0" w:type="dxa"/>
              <w:bottom w:w="240" w:type="dxa"/>
              <w:right w:w="0" w:type="dxa"/>
            </w:tcMar>
            <w:vAlign w:val="center"/>
          </w:tcPr>
          <w:p w14:paraId="369D67C9">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生成高性能 ECharts 图表，支持动态交互与下钻</w:t>
            </w:r>
          </w:p>
        </w:tc>
      </w:tr>
    </w:tbl>
    <w:p w14:paraId="3E8BEAB9">
      <w:pPr>
        <w:snapToGrid/>
        <w:spacing w:beforeAutospacing="0" w:after="0" w:afterLines="0" w:afterAutospacing="0" w:line="360" w:lineRule="auto"/>
        <w:ind w:left="0" w:leftChars="0" w:right="0" w:rightChars="0" w:firstLine="482" w:firstLineChars="200"/>
        <w:jc w:val="left"/>
        <w:rPr>
          <w:rFonts w:ascii="宋体" w:eastAsia="宋体"/>
          <w:b/>
          <w:color w:val="auto"/>
          <w:sz w:val="24"/>
        </w:rPr>
      </w:pPr>
    </w:p>
    <w:p w14:paraId="57CFD9B0">
      <w:pPr>
        <w:snapToGrid/>
        <w:spacing w:beforeAutospacing="0" w:after="0" w:afterLines="0" w:afterAutospacing="0" w:line="360" w:lineRule="auto"/>
        <w:ind w:left="0" w:leftChars="0" w:right="0" w:rightChars="0" w:firstLine="480" w:firstLineChars="200"/>
        <w:jc w:val="left"/>
        <w:rPr>
          <w:rFonts w:hint="default" w:ascii="宋体" w:eastAsia="宋体"/>
          <w:color w:val="auto"/>
          <w:sz w:val="24"/>
          <w:lang w:val="en-US" w:eastAsia="zh-CN"/>
        </w:rPr>
      </w:pPr>
    </w:p>
    <w:p w14:paraId="43682916">
      <w:pPr>
        <w:rPr>
          <w:rFonts w:hint="default"/>
          <w:lang w:val="en-US" w:eastAsia="zh-CN"/>
        </w:rPr>
      </w:pPr>
      <w:r>
        <w:rPr>
          <w:rFonts w:hint="default"/>
          <w:lang w:val="en-US" w:eastAsia="zh-CN"/>
        </w:rPr>
        <w:t>5.2 交易决策逻辑与算法流程</w:t>
      </w:r>
    </w:p>
    <w:p w14:paraId="0BE75FDE">
      <w:pPr>
        <w:rPr>
          <w:rFonts w:hint="default"/>
          <w:lang w:val="en-US" w:eastAsia="zh-CN"/>
        </w:rPr>
      </w:pPr>
      <w:r>
        <w:rPr>
          <w:rFonts w:hint="default"/>
          <w:lang w:val="en-US" w:eastAsia="zh-CN"/>
        </w:rPr>
        <w:t>系统采用“预测先行、策略跟进、效益回溯”的闭环逻辑。决策引擎根据算法层输出的 24 小时高精度功率曲线，结合区域电网分时电价策略，自动生成最优充放电或买卖电建议。</w:t>
      </w:r>
    </w:p>
    <w:p w14:paraId="2E0B559E">
      <w:pPr>
        <w:rPr>
          <w:rFonts w:hint="default"/>
          <w:lang w:val="en-US" w:eastAsia="zh-CN"/>
        </w:rPr>
      </w:pPr>
    </w:p>
    <w:p w14:paraId="3A9E3DEB">
      <w:pPr>
        <w:rPr>
          <w:rFonts w:hint="default"/>
          <w:lang w:val="en-US" w:eastAsia="zh-CN"/>
        </w:rPr>
      </w:pPr>
      <w:r>
        <w:rPr>
          <w:rFonts w:hint="default"/>
          <w:lang w:val="en-US" w:eastAsia="zh-CN"/>
        </w:rPr>
        <w:t>价量联动分析：系统实时同步当地电力交易中心的时段电价表，将预测功率曲线与电价梯度进行多维对齐。</w:t>
      </w:r>
    </w:p>
    <w:p w14:paraId="440259E5">
      <w:pPr>
        <w:rPr>
          <w:rFonts w:hint="default"/>
          <w:lang w:val="en-US" w:eastAsia="zh-CN"/>
        </w:rPr>
      </w:pPr>
    </w:p>
    <w:p w14:paraId="0206EEF9">
      <w:pPr>
        <w:rPr>
          <w:rFonts w:hint="default"/>
          <w:lang w:val="en-US" w:eastAsia="zh-CN"/>
        </w:rPr>
      </w:pPr>
    </w:p>
    <w:p w14:paraId="4DD58574">
      <w:pPr>
        <w:rPr>
          <w:rFonts w:hint="default"/>
          <w:lang w:val="en-US" w:eastAsia="zh-CN"/>
        </w:rPr>
      </w:pPr>
      <w:r>
        <w:rPr>
          <w:rFonts w:hint="default"/>
          <w:lang w:val="en-US" w:eastAsia="zh-CN"/>
        </w:rPr>
        <w:t>策略寻优计算：基于线性规划算法，在满足负荷需求与设备安全约束的前提下，以“综合用能成本最低”或“售电收益最大化”为目标函数进行求解。</w:t>
      </w:r>
    </w:p>
    <w:p w14:paraId="558D0972">
      <w:pPr>
        <w:rPr>
          <w:rFonts w:hint="default"/>
          <w:lang w:val="en-US" w:eastAsia="zh-CN"/>
        </w:rPr>
      </w:pPr>
    </w:p>
    <w:p w14:paraId="0D8D1268">
      <w:pPr>
        <w:rPr>
          <w:rFonts w:hint="default"/>
          <w:lang w:val="en-US" w:eastAsia="zh-CN"/>
        </w:rPr>
      </w:pPr>
    </w:p>
    <w:p w14:paraId="78C293A2">
      <w:pPr>
        <w:rPr>
          <w:rFonts w:hint="default"/>
          <w:lang w:val="en-US" w:eastAsia="zh-CN"/>
        </w:rPr>
      </w:pPr>
      <w:r>
        <w:rPr>
          <w:rFonts w:hint="default"/>
          <w:lang w:val="en-US" w:eastAsia="zh-CN"/>
        </w:rPr>
        <w:t>偏差考核预警：实时对比预测电量与申报电量的偏差，当偏差超过允许阈值（如 ±5%）时，自动触发预警并调整下一时段的交易策略。</w:t>
      </w:r>
    </w:p>
    <w:p w14:paraId="1293F85F">
      <w:pPr>
        <w:rPr>
          <w:rFonts w:hint="default"/>
          <w:lang w:val="en-US" w:eastAsia="zh-CN"/>
        </w:rPr>
      </w:pPr>
    </w:p>
    <w:p w14:paraId="60999E68">
      <w:pPr>
        <w:rPr>
          <w:rFonts w:hint="default"/>
          <w:lang w:val="en-US" w:eastAsia="zh-CN"/>
        </w:rPr>
      </w:pPr>
      <w:r>
        <w:rPr>
          <w:rFonts w:hint="default"/>
          <w:lang w:val="en-US" w:eastAsia="zh-CN"/>
        </w:rPr>
        <w:t>5.3 峰谷套利与策略方案优化</w:t>
      </w:r>
    </w:p>
    <w:p w14:paraId="3DF97205">
      <w:pPr>
        <w:rPr>
          <w:rFonts w:hint="default"/>
          <w:lang w:val="en-US" w:eastAsia="zh-CN"/>
        </w:rPr>
      </w:pPr>
      <w:r>
        <w:rPr>
          <w:rFonts w:hint="default"/>
          <w:lang w:val="en-US" w:eastAsia="zh-CN"/>
        </w:rPr>
        <w:t>根据市场化电价机制，系统将一天划分为三个核心交易窗口，并提供差异化操作建议：</w:t>
      </w:r>
    </w:p>
    <w:tbl>
      <w:tblPr>
        <w:tblStyle w:val="8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2"/>
        <w:gridCol w:w="2416"/>
        <w:gridCol w:w="1576"/>
        <w:gridCol w:w="1190"/>
        <w:gridCol w:w="2070"/>
      </w:tblGrid>
      <w:tr w14:paraId="0F74F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2ED1DCD">
            <w:pPr>
              <w:rPr>
                <w:rFonts w:hint="default"/>
                <w:lang w:val="en-US" w:eastAsia="zh-CN"/>
              </w:rPr>
            </w:pPr>
            <w:r>
              <w:rPr>
                <w:rFonts w:hint="default"/>
                <w:lang w:val="en-US" w:eastAsia="zh-CN"/>
              </w:rPr>
              <w:t>时段类型</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D0AF7F6">
            <w:pPr>
              <w:rPr>
                <w:rFonts w:hint="default"/>
                <w:lang w:val="en-US" w:eastAsia="zh-CN"/>
              </w:rPr>
            </w:pPr>
            <w:r>
              <w:rPr>
                <w:rFonts w:hint="default"/>
                <w:lang w:val="en-US" w:eastAsia="zh-CN"/>
              </w:rPr>
              <w:t>具体时间区间</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8CE7E06">
            <w:pPr>
              <w:rPr>
                <w:rFonts w:hint="default"/>
                <w:lang w:val="en-US" w:eastAsia="zh-CN"/>
              </w:rPr>
            </w:pPr>
            <w:r>
              <w:rPr>
                <w:rFonts w:hint="default"/>
                <w:lang w:val="en-US" w:eastAsia="zh-CN"/>
              </w:rPr>
              <w:t>电价水平 (参考值)</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347A1239">
            <w:pPr>
              <w:rPr>
                <w:rFonts w:hint="default"/>
                <w:lang w:val="en-US" w:eastAsia="zh-CN"/>
              </w:rPr>
            </w:pPr>
            <w:r>
              <w:rPr>
                <w:rFonts w:hint="default"/>
                <w:lang w:val="en-US" w:eastAsia="zh-CN"/>
              </w:rPr>
              <w:t>系统决策逻辑</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599C606C">
            <w:pPr>
              <w:rPr>
                <w:rFonts w:hint="default"/>
                <w:lang w:val="en-US" w:eastAsia="zh-CN"/>
              </w:rPr>
            </w:pPr>
            <w:r>
              <w:rPr>
                <w:rFonts w:hint="default"/>
                <w:lang w:val="en-US" w:eastAsia="zh-CN"/>
              </w:rPr>
              <w:t>预期业务价值</w:t>
            </w:r>
          </w:p>
        </w:tc>
      </w:tr>
      <w:tr w14:paraId="28966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2F9A8718">
            <w:pPr>
              <w:rPr>
                <w:rFonts w:hint="default"/>
                <w:lang w:val="en-US" w:eastAsia="zh-CN"/>
              </w:rPr>
            </w:pPr>
            <w:r>
              <w:rPr>
                <w:rFonts w:hint="default"/>
                <w:lang w:val="en-US" w:eastAsia="zh-CN"/>
              </w:rPr>
              <w:t>低谷时段</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36AE5361">
            <w:pPr>
              <w:rPr>
                <w:rFonts w:hint="default"/>
                <w:lang w:val="en-US" w:eastAsia="zh-CN"/>
              </w:rPr>
            </w:pPr>
            <w:r>
              <w:rPr>
                <w:rFonts w:hint="default"/>
                <w:lang w:val="en-US" w:eastAsia="zh-CN"/>
              </w:rPr>
              <w:t>23:00 - 07:00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5FE7983">
            <w:pPr>
              <w:rPr>
                <w:rFonts w:hint="default"/>
                <w:lang w:val="en-US" w:eastAsia="zh-CN"/>
              </w:rPr>
            </w:pPr>
            <w:r>
              <w:rPr>
                <w:rFonts w:hint="default"/>
                <w:lang w:val="en-US" w:eastAsia="zh-CN"/>
              </w:rPr>
              <w:t>0.504 元/kWh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68F7DE1A">
            <w:pPr>
              <w:rPr>
                <w:rFonts w:hint="default"/>
                <w:lang w:val="en-US" w:eastAsia="zh-CN"/>
              </w:rPr>
            </w:pPr>
            <w:r>
              <w:rPr>
                <w:rFonts w:hint="default"/>
                <w:lang w:val="en-US" w:eastAsia="zh-CN"/>
              </w:rPr>
              <w:t>建议买电/充电</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663AE910">
            <w:pPr>
              <w:rPr>
                <w:rFonts w:hint="default"/>
                <w:lang w:val="en-US" w:eastAsia="zh-CN"/>
              </w:rPr>
            </w:pPr>
            <w:r>
              <w:rPr>
                <w:rFonts w:hint="default"/>
                <w:lang w:val="en-US" w:eastAsia="zh-CN"/>
              </w:rPr>
              <w:t>利用极低电价进行储能补能或高能耗作业，储备廉价电力。</w:t>
            </w:r>
          </w:p>
        </w:tc>
      </w:tr>
      <w:tr w14:paraId="7F184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297FB73">
            <w:pPr>
              <w:rPr>
                <w:rFonts w:hint="default"/>
                <w:lang w:val="en-US" w:eastAsia="zh-CN"/>
              </w:rPr>
            </w:pPr>
            <w:r>
              <w:rPr>
                <w:rFonts w:hint="default"/>
                <w:lang w:val="en-US" w:eastAsia="zh-CN"/>
              </w:rPr>
              <w:t>高峰时段</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C414C4E">
            <w:pPr>
              <w:rPr>
                <w:rFonts w:hint="default"/>
                <w:lang w:val="en-US" w:eastAsia="zh-CN"/>
              </w:rPr>
            </w:pPr>
            <w:r>
              <w:rPr>
                <w:rFonts w:hint="default"/>
                <w:lang w:val="en-US" w:eastAsia="zh-CN"/>
              </w:rPr>
              <w:t>11:00-14:00, 18:00-23:00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DD6EF83">
            <w:pPr>
              <w:rPr>
                <w:rFonts w:hint="default"/>
                <w:lang w:val="en-US" w:eastAsia="zh-CN"/>
              </w:rPr>
            </w:pPr>
            <w:r>
              <w:rPr>
                <w:rFonts w:hint="default"/>
                <w:lang w:val="en-US" w:eastAsia="zh-CN"/>
              </w:rPr>
              <w:t>0.704 元/kWh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283E888">
            <w:pPr>
              <w:rPr>
                <w:rFonts w:hint="default"/>
                <w:lang w:val="en-US" w:eastAsia="zh-CN"/>
              </w:rPr>
            </w:pPr>
            <w:r>
              <w:rPr>
                <w:rFonts w:hint="default"/>
                <w:lang w:val="en-US" w:eastAsia="zh-CN"/>
              </w:rPr>
              <w:t>建议卖电/放电</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26E990ED">
            <w:pPr>
              <w:rPr>
                <w:rFonts w:hint="default"/>
                <w:lang w:val="en-US" w:eastAsia="zh-CN"/>
              </w:rPr>
            </w:pPr>
            <w:r>
              <w:rPr>
                <w:rFonts w:hint="default"/>
                <w:lang w:val="en-US" w:eastAsia="zh-CN"/>
              </w:rPr>
              <w:t>在高价区间优先释放自发电力或储能电力，实现收益最大化。</w:t>
            </w:r>
          </w:p>
        </w:tc>
      </w:tr>
      <w:tr w14:paraId="7491C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4B96B7C">
            <w:pPr>
              <w:rPr>
                <w:rFonts w:hint="default"/>
                <w:lang w:val="en-US" w:eastAsia="zh-CN"/>
              </w:rPr>
            </w:pPr>
            <w:r>
              <w:rPr>
                <w:rFonts w:hint="default"/>
                <w:lang w:val="en-US" w:eastAsia="zh-CN"/>
              </w:rPr>
              <w:t>平段</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C73297B">
            <w:pPr>
              <w:rPr>
                <w:rFonts w:hint="default"/>
                <w:lang w:val="en-US" w:eastAsia="zh-CN"/>
              </w:rPr>
            </w:pPr>
            <w:r>
              <w:rPr>
                <w:rFonts w:hint="default"/>
                <w:lang w:val="en-US" w:eastAsia="zh-CN"/>
              </w:rPr>
              <w:t>其他时段</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38616D3">
            <w:pPr>
              <w:rPr>
                <w:rFonts w:hint="default"/>
                <w:lang w:val="en-US" w:eastAsia="zh-CN"/>
              </w:rPr>
            </w:pPr>
            <w:r>
              <w:rPr>
                <w:rFonts w:hint="default"/>
                <w:lang w:val="en-US" w:eastAsia="zh-CN"/>
              </w:rPr>
              <w:t>0.604 元/kWh</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4CC743F4">
            <w:pPr>
              <w:rPr>
                <w:rFonts w:hint="default"/>
                <w:lang w:val="en-US" w:eastAsia="zh-CN"/>
              </w:rPr>
            </w:pPr>
            <w:r>
              <w:rPr>
                <w:rFonts w:hint="default"/>
                <w:lang w:val="en-US" w:eastAsia="zh-CN"/>
              </w:rPr>
              <w:t>正常调度</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2FBA4FD2">
            <w:pPr>
              <w:rPr>
                <w:rFonts w:hint="default"/>
                <w:lang w:val="en-US" w:eastAsia="zh-CN"/>
              </w:rPr>
            </w:pPr>
            <w:r>
              <w:rPr>
                <w:rFonts w:hint="default"/>
                <w:lang w:val="en-US" w:eastAsia="zh-CN"/>
              </w:rPr>
              <w:t>维持常规供需平衡，作为策略过渡区间。</w:t>
            </w:r>
          </w:p>
        </w:tc>
      </w:tr>
    </w:tbl>
    <w:p w14:paraId="61122E72">
      <w:pPr>
        <w:rPr>
          <w:rFonts w:hint="default"/>
          <w:lang w:val="en-US" w:eastAsia="zh-CN"/>
        </w:rPr>
      </w:pPr>
      <w:r>
        <w:rPr>
          <w:rFonts w:hint="default"/>
          <w:lang w:val="en-US" w:eastAsia="zh-CN"/>
        </w:rPr>
        <w:t>5.4 交易效益评估指标 (Economic Metrics)</w:t>
      </w:r>
    </w:p>
    <w:p w14:paraId="642EF924">
      <w:pPr>
        <w:rPr>
          <w:rFonts w:hint="default"/>
          <w:lang w:val="en-US" w:eastAsia="zh-CN"/>
        </w:rPr>
      </w:pPr>
      <w:r>
        <w:rPr>
          <w:rFonts w:hint="default"/>
          <w:lang w:val="en-US" w:eastAsia="zh-CN"/>
        </w:rPr>
        <w:t>为量化系统的经济贡献，模块引入了以下专业评估指标，以解决原有文档中数据不直观的问题：</w:t>
      </w:r>
    </w:p>
    <w:tbl>
      <w:tblPr>
        <w:tblStyle w:val="8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1"/>
        <w:gridCol w:w="3655"/>
        <w:gridCol w:w="3158"/>
      </w:tblGrid>
      <w:tr w14:paraId="61CA0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A1C7D24">
            <w:pPr>
              <w:rPr>
                <w:rFonts w:hint="default"/>
                <w:lang w:val="en-US" w:eastAsia="zh-CN"/>
              </w:rPr>
            </w:pPr>
            <w:r>
              <w:rPr>
                <w:rFonts w:hint="default"/>
                <w:lang w:val="en-US" w:eastAsia="zh-CN"/>
              </w:rPr>
              <w:t>指标维度</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3AC4C89C">
            <w:pPr>
              <w:rPr>
                <w:rFonts w:hint="default"/>
                <w:lang w:val="en-US" w:eastAsia="zh-CN"/>
              </w:rPr>
            </w:pPr>
            <w:r>
              <w:rPr>
                <w:rFonts w:hint="default"/>
                <w:lang w:val="en-US" w:eastAsia="zh-CN"/>
              </w:rPr>
              <w:t>指标定义</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5A20B10C">
            <w:pPr>
              <w:rPr>
                <w:rFonts w:hint="default"/>
                <w:lang w:val="en-US" w:eastAsia="zh-CN"/>
              </w:rPr>
            </w:pPr>
            <w:r>
              <w:rPr>
                <w:rFonts w:hint="default"/>
                <w:lang w:val="en-US" w:eastAsia="zh-CN"/>
              </w:rPr>
              <w:t>计算逻辑说明</w:t>
            </w:r>
          </w:p>
        </w:tc>
      </w:tr>
      <w:tr w14:paraId="084A8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56AAECA">
            <w:pPr>
              <w:rPr>
                <w:rFonts w:hint="default"/>
                <w:lang w:val="en-US" w:eastAsia="zh-CN"/>
              </w:rPr>
            </w:pPr>
            <w:r>
              <w:rPr>
                <w:rFonts w:hint="default"/>
                <w:lang w:val="en-US" w:eastAsia="zh-CN"/>
              </w:rPr>
              <w:t>成本节约率 (CSR)</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57190498">
            <w:pPr>
              <w:rPr>
                <w:rFonts w:hint="default"/>
                <w:lang w:val="en-US" w:eastAsia="zh-CN"/>
              </w:rPr>
            </w:pPr>
            <w:r>
              <w:rPr>
                <w:rFonts w:hint="default"/>
                <w:lang w:val="en-US" w:eastAsia="zh-CN"/>
              </w:rPr>
              <w:t>$CSR = \frac{C_{base} - C_{opt}}{C_{base}}$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35541D30">
            <w:pPr>
              <w:rPr>
                <w:rFonts w:hint="default"/>
                <w:lang w:val="en-US" w:eastAsia="zh-CN"/>
              </w:rPr>
            </w:pPr>
            <w:r>
              <w:rPr>
                <w:rFonts w:hint="default"/>
                <w:lang w:val="en-US" w:eastAsia="zh-CN"/>
              </w:rPr>
              <w:t>反映优化后较传统调度模式下用电成本的下降比例。</w:t>
            </w:r>
          </w:p>
        </w:tc>
      </w:tr>
      <w:tr w14:paraId="5BE47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44AAF527">
            <w:pPr>
              <w:rPr>
                <w:rFonts w:hint="default"/>
                <w:lang w:val="en-US" w:eastAsia="zh-CN"/>
              </w:rPr>
            </w:pPr>
            <w:r>
              <w:rPr>
                <w:rFonts w:hint="default"/>
                <w:lang w:val="en-US" w:eastAsia="zh-CN"/>
              </w:rPr>
              <w:t>偏差考核降低度</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602DF1C0">
            <w:pPr>
              <w:rPr>
                <w:rFonts w:hint="default"/>
                <w:lang w:val="en-US" w:eastAsia="zh-CN"/>
              </w:rPr>
            </w:pPr>
            <w:r>
              <w:rPr>
                <w:rFonts w:hint="default"/>
                <w:lang w:val="en-US" w:eastAsia="zh-CN"/>
              </w:rPr>
              <w:t>$\Delta Pen = \sum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13F04348">
            <w:pPr>
              <w:rPr>
                <w:rFonts w:hint="default"/>
                <w:lang w:val="en-US" w:eastAsia="zh-CN"/>
              </w:rPr>
            </w:pPr>
            <w:r>
              <w:rPr>
                <w:rFonts w:hint="default"/>
                <w:lang w:val="en-US" w:eastAsia="zh-CN"/>
              </w:rPr>
              <w:t>E_{act} - E_{rep}</w:t>
            </w:r>
          </w:p>
        </w:tc>
      </w:tr>
      <w:tr w14:paraId="62DA4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39438846">
            <w:pPr>
              <w:rPr>
                <w:rFonts w:hint="default"/>
                <w:lang w:val="en-US" w:eastAsia="zh-CN"/>
              </w:rPr>
            </w:pPr>
            <w:r>
              <w:rPr>
                <w:rFonts w:hint="default"/>
                <w:lang w:val="en-US" w:eastAsia="zh-CN"/>
              </w:rPr>
              <w:t>削峰填谷贡献度</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0F98A0FF">
            <w:pPr>
              <w:rPr>
                <w:rFonts w:hint="default"/>
                <w:lang w:val="en-US" w:eastAsia="zh-CN"/>
              </w:rPr>
            </w:pPr>
            <w:r>
              <w:rPr>
                <w:rFonts w:hint="default"/>
                <w:lang w:val="en-US" w:eastAsia="zh-CN"/>
              </w:rPr>
              <w:t>$\Phi = \frac{P_{peak} - P_{avg}}{P_{avg}}$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14A2E10B">
            <w:pPr>
              <w:rPr>
                <w:rFonts w:hint="default"/>
                <w:lang w:val="en-US" w:eastAsia="zh-CN"/>
              </w:rPr>
            </w:pPr>
            <w:r>
              <w:rPr>
                <w:rFonts w:hint="default"/>
                <w:lang w:val="en-US" w:eastAsia="zh-CN"/>
              </w:rPr>
              <w:t>衡量系统对缓解电网峰值压力、提升运行平稳性的贡献。</w:t>
            </w:r>
          </w:p>
        </w:tc>
      </w:tr>
      <w:tr w14:paraId="613C2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763A3DCD">
            <w:pPr>
              <w:rPr>
                <w:rFonts w:hint="default"/>
                <w:lang w:val="en-US" w:eastAsia="zh-CN"/>
              </w:rPr>
            </w:pPr>
            <w:r>
              <w:rPr>
                <w:rFonts w:hint="default"/>
                <w:lang w:val="en-US" w:eastAsia="zh-CN"/>
              </w:rPr>
              <w:t>投资收益率 (ROI)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vAlign w:val="top"/>
          </w:tcPr>
          <w:p w14:paraId="1BF79A39">
            <w:pPr>
              <w:rPr>
                <w:rFonts w:hint="default"/>
                <w:lang w:val="en-US" w:eastAsia="zh-CN"/>
              </w:rPr>
            </w:pPr>
            <w:r>
              <w:rPr>
                <w:rFonts w:hint="default"/>
                <w:lang w:val="en-US" w:eastAsia="zh-CN"/>
              </w:rPr>
              <w:t>$\text{收益增量} / \text{系统部署成本}$</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vAlign w:val="top"/>
          </w:tcPr>
          <w:p w14:paraId="5FA384A7">
            <w:pPr>
              <w:rPr>
                <w:rFonts w:hint="default"/>
                <w:lang w:val="en-US" w:eastAsia="zh-CN"/>
              </w:rPr>
            </w:pPr>
            <w:r>
              <w:rPr>
                <w:rFonts w:hint="default"/>
                <w:lang w:val="en-US" w:eastAsia="zh-CN"/>
              </w:rPr>
              <w:t>评估系统在企业数字化转型中的长期财务可行性。</w:t>
            </w:r>
          </w:p>
        </w:tc>
      </w:tr>
    </w:tbl>
    <w:p w14:paraId="3674A2C3">
      <w:pPr>
        <w:rPr>
          <w:rFonts w:hint="default"/>
          <w:lang w:val="en-US" w:eastAsia="zh-CN"/>
        </w:rPr>
      </w:pPr>
      <w:r>
        <w:rPr>
          <w:rFonts w:hint="default"/>
          <w:lang w:val="en-US" w:eastAsia="zh-CN"/>
        </w:rPr>
        <w:t>5.5 模块核心创新点</w:t>
      </w:r>
    </w:p>
    <w:p w14:paraId="090F5D30">
      <w:pPr>
        <w:rPr>
          <w:rFonts w:hint="default"/>
          <w:lang w:val="en-US" w:eastAsia="zh-CN"/>
        </w:rPr>
      </w:pPr>
    </w:p>
    <w:p w14:paraId="6C62E33A">
      <w:pPr>
        <w:rPr>
          <w:rFonts w:hint="default"/>
          <w:lang w:val="en-US" w:eastAsia="zh-CN"/>
        </w:rPr>
      </w:pPr>
      <w:r>
        <w:rPr>
          <w:rFonts w:hint="default"/>
          <w:lang w:val="en-US" w:eastAsia="zh-CN"/>
        </w:rPr>
        <w:t>从“预测数值”到“决策货币”的转化：不同于传统的单一预测软件，本系统实现了数据到资产的闭环，直接输出可执行的交易指令。</w:t>
      </w:r>
    </w:p>
    <w:p w14:paraId="1C55375D">
      <w:pPr>
        <w:rPr>
          <w:rFonts w:hint="default"/>
          <w:lang w:val="en-US" w:eastAsia="zh-CN"/>
        </w:rPr>
      </w:pPr>
    </w:p>
    <w:p w14:paraId="5E46C9FA">
      <w:pPr>
        <w:rPr>
          <w:rFonts w:hint="default"/>
          <w:lang w:val="en-US" w:eastAsia="zh-CN"/>
        </w:rPr>
      </w:pPr>
    </w:p>
    <w:p w14:paraId="2B410427">
      <w:pPr>
        <w:rPr>
          <w:rFonts w:hint="default"/>
          <w:lang w:val="en-US" w:eastAsia="zh-CN"/>
        </w:rPr>
      </w:pPr>
      <w:r>
        <w:rPr>
          <w:rFonts w:hint="default"/>
          <w:lang w:val="en-US" w:eastAsia="zh-CN"/>
        </w:rPr>
        <w:t>动态响应机制：交易建议随天气变化和预测修正实时更新，确保了决策的时效性。</w:t>
      </w:r>
    </w:p>
    <w:p w14:paraId="6CC2A74D">
      <w:pPr>
        <w:rPr>
          <w:rFonts w:hint="default"/>
          <w:lang w:val="en-US" w:eastAsia="zh-CN"/>
        </w:rPr>
      </w:pPr>
    </w:p>
    <w:p w14:paraId="07868F8E">
      <w:pPr>
        <w:rPr>
          <w:rFonts w:hint="default"/>
          <w:lang w:val="en-US" w:eastAsia="zh-CN"/>
        </w:rPr>
      </w:pPr>
    </w:p>
    <w:p w14:paraId="6793CF54">
      <w:pPr>
        <w:rPr>
          <w:rFonts w:hint="default"/>
          <w:lang w:val="en-US" w:eastAsia="zh-CN"/>
        </w:rPr>
      </w:pPr>
      <w:r>
        <w:rPr>
          <w:rFonts w:hint="default"/>
          <w:lang w:val="en-US" w:eastAsia="zh-CN"/>
        </w:rPr>
        <w:t>社会价值兼容：在提升个体收益的同时，通过引导“低谷充电、高峰放电”，客观上起到了平衡电网负荷的作用，具备显著的碳减排与能源利用社会效益。</w:t>
      </w:r>
    </w:p>
    <w:p w14:paraId="5C0D8800">
      <w:pPr>
        <w:rPr>
          <w:rFonts w:hint="default"/>
          <w:lang w:val="en-US" w:eastAsia="zh-CN"/>
        </w:rPr>
      </w:pPr>
    </w:p>
    <w:p w14:paraId="660421C4">
      <w:pPr>
        <w:rPr>
          <w:rFonts w:hint="default"/>
          <w:lang w:val="en-US" w:eastAsia="zh-CN"/>
        </w:rPr>
      </w:pPr>
    </w:p>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大宋简">
    <w:panose1 w:val="02010600000101010101"/>
    <w:charset w:val="86"/>
    <w:family w:val="auto"/>
    <w:pitch w:val="default"/>
    <w:sig w:usb0="00000001" w:usb1="080E0800" w:usb2="00000002" w:usb3="00000000" w:csb0="0004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PingFangSC-Semibold">
    <w:altName w:val="Times New Roman"/>
    <w:panose1 w:val="00000000000000000000"/>
    <w:charset w:val="00"/>
    <w:family w:val="roman"/>
    <w:pitch w:val="default"/>
    <w:sig w:usb0="00000000" w:usb1="00000000" w:usb2="00000000" w:usb3="00000000" w:csb0="00000000" w:csb1="00000000"/>
  </w:font>
  <w:font w:name="sans-serif">
    <w:altName w:val="3DS Fonticon"/>
    <w:panose1 w:val="00000000000000000000"/>
    <w:charset w:val="00"/>
    <w:family w:val="auto"/>
    <w:pitch w:val="default"/>
    <w:sig w:usb0="00000000" w:usb1="00000000" w:usb2="00000000" w:usb3="00000000" w:csb0="00000000" w:csb1="00000000"/>
  </w:font>
  <w:font w:name="3DS Fonticon">
    <w:panose1 w:val="02000009000000000000"/>
    <w:charset w:val="00"/>
    <w:family w:val="auto"/>
    <w:pitch w:val="default"/>
    <w:sig w:usb0="00000003" w:usb1="00000000" w:usb2="04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A5D03">
    <w:pPr>
      <w:pStyle w:val="55"/>
    </w:pPr>
    <w:r>
      <w:rPr>
        <w:color w:val="262626" w:themeColor="text1" w:themeTint="D9"/>
        <w14:textFill>
          <w14:solidFill>
            <w14:schemeClr w14:val="tx1">
              <w14:lumMod w14:val="85000"/>
              <w14:lumOff w14:val="15000"/>
            </w14:schemeClr>
          </w14:solidFill>
        </w14:textFill>
      </w:rPr>
      <mc:AlternateContent>
        <mc:Choice Requires="wps">
          <w:drawing>
            <wp:anchor distT="0" distB="0" distL="114300" distR="114300" simplePos="0" relativeHeight="251661312" behindDoc="1" locked="0" layoutInCell="1" allowOverlap="1">
              <wp:simplePos x="0" y="0"/>
              <wp:positionH relativeFrom="margin">
                <wp:posOffset>5444490</wp:posOffset>
              </wp:positionH>
              <wp:positionV relativeFrom="page">
                <wp:posOffset>9939020</wp:posOffset>
              </wp:positionV>
              <wp:extent cx="429895" cy="32639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429895" cy="326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F0811B">
                          <w:pPr>
                            <w:pStyle w:val="55"/>
                            <w:spacing w:after="120"/>
                            <w:rPr>
                              <w:rStyle w:val="234"/>
                            </w:rPr>
                          </w:pPr>
                          <w:r>
                            <w:rPr>
                              <w:rStyle w:val="234"/>
                              <w:rFonts w:hint="eastAsia"/>
                            </w:rPr>
                            <w:t>0</w:t>
                          </w:r>
                          <w:r>
                            <w:rPr>
                              <w:rStyle w:val="234"/>
                            </w:rPr>
                            <w:fldChar w:fldCharType="begin"/>
                          </w:r>
                          <w:r>
                            <w:rPr>
                              <w:rStyle w:val="234"/>
                            </w:rPr>
                            <w:instrText xml:space="preserve"> PAGE  \* MERGEFORMAT </w:instrText>
                          </w:r>
                          <w:r>
                            <w:rPr>
                              <w:rStyle w:val="234"/>
                            </w:rPr>
                            <w:fldChar w:fldCharType="separate"/>
                          </w:r>
                          <w:r>
                            <w:rPr>
                              <w:rStyle w:val="234"/>
                            </w:rPr>
                            <w:t>1</w:t>
                          </w:r>
                          <w:r>
                            <w:rPr>
                              <w:rStyle w:val="23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28.7pt;margin-top:782.6pt;height:25.7pt;width:33.85pt;mso-position-horizontal-relative:margin;mso-position-vertical-relative:page;mso-wrap-style:none;z-index:-251655168;mso-width-relative:page;mso-height-relative:page;" filled="f" stroked="f" coordsize="21600,21600" o:gfxdata="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yvReDZAAAADQEAAA8AAAAAAAAAAQAgAAAAIgAAAGRycy9kb3ducmV2Lnht&#10;bFBLAQIUABQAAAAIAIdO4kD3eZewMQIAAFUEAAAOAAAAAAAAAAEAIAAAACgBAABkcnMvZTJvRG9j&#10;LnhtbFBLBQYAAAAABgAGAFkBAADLBQAAAAA=&#10;">
              <v:fill on="f" focussize="0,0"/>
              <v:stroke on="f" weight="0.5pt"/>
              <v:imagedata o:title=""/>
              <o:lock v:ext="edit" aspectratio="f"/>
              <v:textbox inset="0mm,0mm,0mm,0mm" style="mso-fit-shape-to-text:t;">
                <w:txbxContent>
                  <w:p w14:paraId="57F0811B">
                    <w:pPr>
                      <w:pStyle w:val="55"/>
                      <w:spacing w:after="120"/>
                      <w:rPr>
                        <w:rStyle w:val="234"/>
                      </w:rPr>
                    </w:pPr>
                    <w:r>
                      <w:rPr>
                        <w:rStyle w:val="234"/>
                        <w:rFonts w:hint="eastAsia"/>
                      </w:rPr>
                      <w:t>0</w:t>
                    </w:r>
                    <w:r>
                      <w:rPr>
                        <w:rStyle w:val="234"/>
                      </w:rPr>
                      <w:fldChar w:fldCharType="begin"/>
                    </w:r>
                    <w:r>
                      <w:rPr>
                        <w:rStyle w:val="234"/>
                      </w:rPr>
                      <w:instrText xml:space="preserve"> PAGE  \* MERGEFORMAT </w:instrText>
                    </w:r>
                    <w:r>
                      <w:rPr>
                        <w:rStyle w:val="234"/>
                      </w:rPr>
                      <w:fldChar w:fldCharType="separate"/>
                    </w:r>
                    <w:r>
                      <w:rPr>
                        <w:rStyle w:val="234"/>
                      </w:rPr>
                      <w:t>1</w:t>
                    </w:r>
                    <w:r>
                      <w:rPr>
                        <w:rStyle w:val="234"/>
                      </w:rPr>
                      <w:fldChar w:fldCharType="end"/>
                    </w:r>
                  </w:p>
                </w:txbxContent>
              </v:textbox>
            </v:shape>
          </w:pict>
        </mc:Fallback>
      </mc:AlternateContent>
    </w:r>
    <w:r>
      <w:rPr>
        <w:sz w:val="18"/>
      </w:rPr>
      <mc:AlternateContent>
        <mc:Choice Requires="wpg">
          <w:drawing>
            <wp:anchor distT="0" distB="0" distL="114300" distR="114300" simplePos="0" relativeHeight="251660288" behindDoc="1" locked="0" layoutInCell="1" allowOverlap="1">
              <wp:simplePos x="0" y="0"/>
              <wp:positionH relativeFrom="column">
                <wp:posOffset>-646430</wp:posOffset>
              </wp:positionH>
              <wp:positionV relativeFrom="page">
                <wp:posOffset>10179050</wp:posOffset>
              </wp:positionV>
              <wp:extent cx="6573520" cy="35560"/>
              <wp:effectExtent l="0" t="0" r="5080" b="2540"/>
              <wp:wrapNone/>
              <wp:docPr id="30" name="组合 30"/>
              <wp:cNvGraphicFramePr/>
              <a:graphic xmlns:a="http://schemas.openxmlformats.org/drawingml/2006/main">
                <a:graphicData uri="http://schemas.microsoft.com/office/word/2010/wordprocessingGroup">
                  <wpg:wgp>
                    <wpg:cNvGrpSpPr/>
                    <wpg:grpSpPr>
                      <a:xfrm>
                        <a:off x="0" y="0"/>
                        <a:ext cx="6573520" cy="35560"/>
                        <a:chOff x="1065" y="16313"/>
                        <a:chExt cx="10352" cy="56"/>
                      </a:xfrm>
                    </wpg:grpSpPr>
                    <wps:wsp>
                      <wps:cNvPr id="31" name="直接连接符 20"/>
                      <wps:cNvCnPr/>
                      <wps:spPr>
                        <a:xfrm>
                          <a:off x="1065" y="16336"/>
                          <a:ext cx="10352" cy="11"/>
                        </a:xfrm>
                        <a:prstGeom prst="line">
                          <a:avLst/>
                        </a:prstGeom>
                        <a:ln>
                          <a:solidFill>
                            <a:schemeClr val="accent1">
                              <a:lumMod val="60000"/>
                              <a:lumOff val="40000"/>
                            </a:schemeClr>
                          </a:solidFill>
                        </a:ln>
                      </wps:spPr>
                      <wps:style>
                        <a:lnRef idx="2">
                          <a:schemeClr val="accent1"/>
                        </a:lnRef>
                        <a:fillRef idx="0">
                          <a:srgbClr val="FFFFFF"/>
                        </a:fillRef>
                        <a:effectRef idx="0">
                          <a:srgbClr val="FFFFFF"/>
                        </a:effectRef>
                        <a:fontRef idx="minor">
                          <a:schemeClr val="tx1"/>
                        </a:fontRef>
                      </wps:style>
                      <wps:bodyPr/>
                    </wps:wsp>
                    <wps:wsp>
                      <wps:cNvPr id="21" name="矩形 21"/>
                      <wps:cNvSpPr/>
                      <wps:spPr>
                        <a:xfrm>
                          <a:off x="10992" y="16313"/>
                          <a:ext cx="425" cy="57"/>
                        </a:xfrm>
                        <a:prstGeom prst="rect">
                          <a:avLst/>
                        </a:prstGeom>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50.9pt;margin-top:801.5pt;height:2.8pt;width:517.6pt;mso-position-vertical-relative:page;z-index:-251656192;mso-width-relative:page;mso-height-relative:page;" coordorigin="1065,16313" coordsize="10352,56" o:gfxdata="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">
              <o:lock v:ext="edit" aspectratio="f"/>
              <v:line id="直接连接符 20" o:spid="_x0000_s1026" o:spt="20" style="position:absolute;left:1065;top:16336;height:11;width:10352;" filled="f" stroked="t" coordsize="21600,21600" o:gfxdata="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gFl9&#10;wAAAANsAAAAPAAAAAAAAAAEAIAAAACIAAABkcnMvZG93bnJldi54bWxQSwECFAAUAAAACACHTuJA&#10;My8FnjsAAAA5AAAAEAAAAAAAAAABACAAAAAPAQAAZHJzL3NoYXBleG1sLnhtbFBLBQYAAAAABgAG&#10;AFsBAAC5AwAAAAA=&#10;">
                <v:fill on="f" focussize="0,0"/>
                <v:stroke weight="1pt" color="#75A4FA [1940]" miterlimit="8" joinstyle="miter"/>
                <v:imagedata o:title=""/>
                <o:lock v:ext="edit" aspectratio="f"/>
              </v:line>
              <v:rect id="_x0000_s1026" o:spid="_x0000_s1026" o:spt="1" style="position:absolute;left:10992;top:16313;height:57;width:425;v-text-anchor:middle;" fillcolor="#1967F7 [3204]" filled="t" stroked="f" coordsize="21600,21600" o:gfxdata="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1SqK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DF0CC">
    <w:pPr>
      <w:pStyle w:val="57"/>
    </w:pPr>
    <w:r>
      <w:rPr>
        <w:sz w:val="18"/>
      </w:rPr>
      <mc:AlternateContent>
        <mc:Choice Requires="wpg">
          <w:drawing>
            <wp:anchor distT="0" distB="0" distL="114300" distR="114300" simplePos="0" relativeHeight="251659264" behindDoc="1" locked="0" layoutInCell="1" allowOverlap="1">
              <wp:simplePos x="0" y="0"/>
              <wp:positionH relativeFrom="column">
                <wp:posOffset>-650875</wp:posOffset>
              </wp:positionH>
              <wp:positionV relativeFrom="page">
                <wp:posOffset>247015</wp:posOffset>
              </wp:positionV>
              <wp:extent cx="6577965" cy="441960"/>
              <wp:effectExtent l="0" t="0" r="635" b="2540"/>
              <wp:wrapNone/>
              <wp:docPr id="29" name="组合 29"/>
              <wp:cNvGraphicFramePr/>
              <a:graphic xmlns:a="http://schemas.openxmlformats.org/drawingml/2006/main">
                <a:graphicData uri="http://schemas.microsoft.com/office/word/2010/wordprocessingGroup">
                  <wpg:wgp>
                    <wpg:cNvGrpSpPr/>
                    <wpg:grpSpPr>
                      <a:xfrm>
                        <a:off x="0" y="0"/>
                        <a:ext cx="6577965" cy="441960"/>
                        <a:chOff x="3190" y="672"/>
                        <a:chExt cx="10359" cy="696"/>
                      </a:xfrm>
                    </wpg:grpSpPr>
                    <wps:wsp>
                      <wps:cNvPr id="4" name="任意多边形 4"/>
                      <wps:cNvSpPr/>
                      <wps:spPr>
                        <a:xfrm>
                          <a:off x="3227" y="672"/>
                          <a:ext cx="165" cy="389"/>
                        </a:xfrm>
                        <a:custGeom>
                          <a:avLst/>
                          <a:gdLst>
                            <a:gd name="connsiteX0" fmla="*/ 0 w 165"/>
                            <a:gd name="connsiteY0" fmla="*/ 0 h 410"/>
                            <a:gd name="connsiteX1" fmla="*/ 162 w 165"/>
                            <a:gd name="connsiteY1" fmla="*/ 55 h 410"/>
                            <a:gd name="connsiteX2" fmla="*/ 165 w 165"/>
                            <a:gd name="connsiteY2" fmla="*/ 410 h 410"/>
                            <a:gd name="connsiteX3" fmla="*/ 0 w 165"/>
                            <a:gd name="connsiteY3" fmla="*/ 358 h 410"/>
                            <a:gd name="connsiteX4" fmla="*/ 0 w 165"/>
                            <a:gd name="connsiteY4" fmla="*/ 0 h 4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5" h="410">
                              <a:moveTo>
                                <a:pt x="0" y="0"/>
                              </a:moveTo>
                              <a:lnTo>
                                <a:pt x="162" y="55"/>
                              </a:lnTo>
                              <a:lnTo>
                                <a:pt x="165" y="410"/>
                              </a:lnTo>
                              <a:lnTo>
                                <a:pt x="0" y="358"/>
                              </a:lnTo>
                              <a:lnTo>
                                <a:pt x="0" y="0"/>
                              </a:lnTo>
                              <a:close/>
                            </a:path>
                          </a:pathLst>
                        </a:custGeom>
                        <a:solidFill>
                          <a:schemeClr val="accent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任意多边形 3"/>
                      <wps:cNvSpPr/>
                      <wps:spPr>
                        <a:xfrm>
                          <a:off x="3314" y="780"/>
                          <a:ext cx="165" cy="392"/>
                        </a:xfrm>
                        <a:custGeom>
                          <a:avLst/>
                          <a:gdLst>
                            <a:gd name="connsiteX0" fmla="*/ 0 w 165"/>
                            <a:gd name="connsiteY0" fmla="*/ 0 h 410"/>
                            <a:gd name="connsiteX1" fmla="*/ 162 w 165"/>
                            <a:gd name="connsiteY1" fmla="*/ 55 h 410"/>
                            <a:gd name="connsiteX2" fmla="*/ 165 w 165"/>
                            <a:gd name="connsiteY2" fmla="*/ 410 h 410"/>
                            <a:gd name="connsiteX3" fmla="*/ 0 w 165"/>
                            <a:gd name="connsiteY3" fmla="*/ 358 h 410"/>
                            <a:gd name="connsiteX4" fmla="*/ 0 w 165"/>
                            <a:gd name="connsiteY4" fmla="*/ 0 h 4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5" h="410">
                              <a:moveTo>
                                <a:pt x="0" y="0"/>
                              </a:moveTo>
                              <a:lnTo>
                                <a:pt x="162" y="55"/>
                              </a:lnTo>
                              <a:lnTo>
                                <a:pt x="165" y="410"/>
                              </a:lnTo>
                              <a:lnTo>
                                <a:pt x="0" y="358"/>
                              </a:lnTo>
                              <a:lnTo>
                                <a:pt x="0" y="0"/>
                              </a:lnTo>
                              <a:close/>
                            </a:path>
                          </a:pathLst>
                        </a:custGeom>
                        <a:solidFill>
                          <a:schemeClr val="accent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直接连接符 5"/>
                      <wps:cNvCnPr/>
                      <wps:spPr>
                        <a:xfrm>
                          <a:off x="3197" y="1335"/>
                          <a:ext cx="10352" cy="11"/>
                        </a:xfrm>
                        <a:prstGeom prst="line">
                          <a:avLst/>
                        </a:prstGeom>
                        <a:ln>
                          <a:solidFill>
                            <a:schemeClr val="accent1">
                              <a:lumMod val="60000"/>
                              <a:lumOff val="40000"/>
                            </a:schemeClr>
                          </a:solidFill>
                        </a:ln>
                      </wps:spPr>
                      <wps:style>
                        <a:lnRef idx="2">
                          <a:schemeClr val="accent1"/>
                        </a:lnRef>
                        <a:fillRef idx="0">
                          <a:srgbClr val="FFFFFF"/>
                        </a:fillRef>
                        <a:effectRef idx="0">
                          <a:srgbClr val="FFFFFF"/>
                        </a:effectRef>
                        <a:fontRef idx="minor">
                          <a:schemeClr val="tx1"/>
                        </a:fontRef>
                      </wps:style>
                      <wps:bodyPr/>
                    </wps:wsp>
                    <wps:wsp>
                      <wps:cNvPr id="6" name="矩形 6"/>
                      <wps:cNvSpPr/>
                      <wps:spPr>
                        <a:xfrm>
                          <a:off x="3190" y="1312"/>
                          <a:ext cx="1400" cy="57"/>
                        </a:xfrm>
                        <a:prstGeom prst="rect">
                          <a:avLst/>
                        </a:prstGeom>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矩形 7"/>
                      <wps:cNvSpPr/>
                      <wps:spPr>
                        <a:xfrm>
                          <a:off x="13124" y="1312"/>
                          <a:ext cx="425" cy="57"/>
                        </a:xfrm>
                        <a:prstGeom prst="rect">
                          <a:avLst/>
                        </a:prstGeom>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矩形 8"/>
                      <wps:cNvSpPr/>
                      <wps:spPr>
                        <a:xfrm>
                          <a:off x="12525" y="1312"/>
                          <a:ext cx="425" cy="57"/>
                        </a:xfrm>
                        <a:prstGeom prst="rect">
                          <a:avLst/>
                        </a:prstGeom>
                        <a:solidFill>
                          <a:schemeClr val="accent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文本框 9"/>
                      <wps:cNvSpPr txBox="1"/>
                      <wps:spPr>
                        <a:xfrm>
                          <a:off x="3558" y="688"/>
                          <a:ext cx="3379" cy="6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511F8B">
                            <w:pPr>
                              <w:pStyle w:val="57"/>
                              <w:spacing w:after="120"/>
                              <w:ind w:firstLine="0" w:firstLineChars="0"/>
                              <w:jc w:val="left"/>
                              <w:rPr>
                                <w:rFonts w:cs="黑体"/>
                                <w:color w:val="262626" w:themeColor="text1" w:themeTint="D9"/>
                                <w:sz w:val="24"/>
                                <w14:textFill>
                                  <w14:solidFill>
                                    <w14:schemeClr w14:val="tx1">
                                      <w14:lumMod w14:val="85000"/>
                                      <w14:lumOff w14:val="15000"/>
                                    </w14:schemeClr>
                                  </w14:solidFill>
                                </w14:textFill>
                              </w:rPr>
                            </w:pPr>
                            <w:r>
                              <w:rPr>
                                <w:rFonts w:hint="eastAsia" w:cs="黑体"/>
                                <w:color w:val="262626" w:themeColor="text1" w:themeTint="D9"/>
                                <w:sz w:val="24"/>
                                <w:szCs w:val="24"/>
                                <w14:textFill>
                                  <w14:solidFill>
                                    <w14:schemeClr w14:val="tx1">
                                      <w14:lumMod w14:val="85000"/>
                                      <w14:lumOff w14:val="15000"/>
                                    </w14:schemeClr>
                                  </w14:solidFill>
                                </w14:textFill>
                              </w:rPr>
                              <w:t>公司名称XX有限公司</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id="_x0000_s1026" o:spid="_x0000_s1026" o:spt="203" style="position:absolute;left:0pt;margin-left:-51.25pt;margin-top:19.45pt;height:34.8pt;width:517.95pt;mso-position-vertical-relative:page;z-index:-251657216;mso-width-relative:page;mso-height-relative:page;" coordorigin="3190,672" coordsize="10359,696" o:gfxdata="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">
              <o:lock v:ext="edit" aspectratio="f"/>
              <v:shape id="_x0000_s1026" o:spid="_x0000_s1026" o:spt="100" style="position:absolute;left:3227;top:672;height:389;width:165;v-text-anchor:middle;" fillcolor="#FF5219 [3205]" filled="t" stroked="f" coordsize="165,410" o:gfxdata="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nVtZELUAAADaAAAADwAA&#10;AAAAAAABACAAAAAiAAAAZHJzL2Rvd25yZXYueG1sUEsBAhQAFAAAAAgAh07iQDMvBZ47AAAAOQAA&#10;ABAAAAAAAAAAAQAgAAAABAEAAGRycy9zaGFwZXhtbC54bWxQSwUGAAAAAAYABgBbAQAArgMAAAAA&#10;" path="m0,0l162,55,165,410,0,358,0,0xe">
                <v:path o:connectlocs="0,0;162,52;165,389;0,339;0,0" o:connectangles="0,0,0,0,0"/>
                <v:fill on="t" focussize="0,0"/>
                <v:stroke on="f" weight="1pt" miterlimit="8" joinstyle="miter"/>
                <v:imagedata o:title=""/>
                <o:lock v:ext="edit" aspectratio="f"/>
              </v:shape>
              <v:shape id="_x0000_s1026" o:spid="_x0000_s1026" o:spt="100" style="position:absolute;left:3314;top:780;height:392;width:165;v-text-anchor:middle;" fillcolor="#1967F7 [3204]" filled="t" stroked="f" coordsize="165,410" o:gfxdata="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Hzya8AAAA&#10;2gAAAA8AAAAAAAAAAQAgAAAAIgAAAGRycy9kb3ducmV2LnhtbFBLAQIUABQAAAAIAIdO4kAzLwWe&#10;OwAAADkAAAAQAAAAAAAAAAEAIAAAAAsBAABkcnMvc2hhcGV4bWwueG1sUEsFBgAAAAAGAAYAWwEA&#10;ALUDAAAAAA==&#10;" path="m0,0l162,55,165,410,0,358,0,0xe">
                <v:path o:connectlocs="0,0;162,52;165,392;0,342;0,0" o:connectangles="0,0,0,0,0"/>
                <v:fill on="t" focussize="0,0"/>
                <v:stroke on="f" weight="1pt" miterlimit="8" joinstyle="miter"/>
                <v:imagedata o:title=""/>
                <o:lock v:ext="edit" aspectratio="f"/>
              </v:shape>
              <v:line id="_x0000_s1026" o:spid="_x0000_s1026" o:spt="20" style="position:absolute;left:3197;top:1335;height:11;width:10352;" filled="f" stroked="t" coordsize="21600,21600" o:gfxdata="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2wUO/&#10;AAAA2gAAAA8AAAAAAAAAAQAgAAAAIgAAAGRycy9kb3ducmV2LnhtbFBLAQIUABQAAAAIAIdO4kAz&#10;LwWeOwAAADkAAAAQAAAAAAAAAAEAIAAAAA4BAABkcnMvc2hhcGV4bWwueG1sUEsFBgAAAAAGAAYA&#10;WwEAALgDAAAAAA==&#10;">
                <v:fill on="f" focussize="0,0"/>
                <v:stroke weight="1pt" color="#75A4FA [1940]" miterlimit="8" joinstyle="miter"/>
                <v:imagedata o:title=""/>
                <o:lock v:ext="edit" aspectratio="f"/>
              </v:line>
              <v:rect id="_x0000_s1026" o:spid="_x0000_s1026" o:spt="1" style="position:absolute;left:3190;top:1312;height:57;width:1400;v-text-anchor:middle;" fillcolor="#1967F7 [3204]" filled="t" stroked="f" coordsize="21600,21600" o:gfxdata="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v+L6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_x0000_s1026" o:spid="_x0000_s1026" o:spt="1" style="position:absolute;left:13124;top:1312;height:57;width:425;v-text-anchor:middle;" fillcolor="#1967F7 [3204]" filled="t" stroked="f" coordsize="21600,21600" o:gfxdata="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SNdJbsAAADa&#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rect id="_x0000_s1026" o:spid="_x0000_s1026" o:spt="1" style="position:absolute;left:12525;top:1312;height:57;width:425;v-text-anchor:middle;" fillcolor="#FF5219 [3205]" filled="t" stroked="f" coordsize="21600,21600" o:gfxdata="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u5+vbgAAADaAAAA&#10;DwAAAAAAAAABACAAAAAiAAAAZHJzL2Rvd25yZXYueG1sUEsBAhQAFAAAAAgAh07iQDMvBZ47AAAA&#10;OQAAABAAAAAAAAAAAQAgAAAABwEAAGRycy9zaGFwZXhtbC54bWxQSwUGAAAAAAYABgBbAQAAsQMA&#10;AAAA&#10;">
                <v:fill on="t" focussize="0,0"/>
                <v:stroke on="f" weight="1pt" miterlimit="8" joinstyle="miter"/>
                <v:imagedata o:title=""/>
                <o:lock v:ext="edit" aspectratio="f"/>
              </v:rect>
              <v:shape id="_x0000_s1026" o:spid="_x0000_s1026" o:spt="202" type="#_x0000_t202" style="position:absolute;left:3558;top:688;height:625;width:3379;" filled="f" stroked="f" coordsize="21600,21600" o:gfxdata="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G35Mm2AAAA2gAAAA8A&#10;AAAAAAAAAQAgAAAAIgAAAGRycy9kb3ducmV2LnhtbFBLAQIUABQAAAAIAIdO4kAzLwWeOwAAADkA&#10;AAAQAAAAAAAAAAEAIAAAAAUBAABkcnMvc2hhcGV4bWwueG1sUEsFBgAAAAAGAAYAWwEAAK8DAAAA&#10;AA==&#10;">
                <v:fill on="f" focussize="0,0"/>
                <v:stroke on="f" weight="0.5pt"/>
                <v:imagedata o:title=""/>
                <o:lock v:ext="edit" aspectratio="f"/>
                <v:textbox style="mso-fit-shape-to-text:t;">
                  <w:txbxContent>
                    <w:p w14:paraId="33511F8B">
                      <w:pPr>
                        <w:pStyle w:val="57"/>
                        <w:spacing w:after="120"/>
                        <w:ind w:firstLine="0" w:firstLineChars="0"/>
                        <w:jc w:val="left"/>
                        <w:rPr>
                          <w:rFonts w:cs="黑体"/>
                          <w:color w:val="262626" w:themeColor="text1" w:themeTint="D9"/>
                          <w:sz w:val="24"/>
                          <w14:textFill>
                            <w14:solidFill>
                              <w14:schemeClr w14:val="tx1">
                                <w14:lumMod w14:val="85000"/>
                                <w14:lumOff w14:val="15000"/>
                              </w14:schemeClr>
                            </w14:solidFill>
                          </w14:textFill>
                        </w:rPr>
                      </w:pPr>
                      <w:r>
                        <w:rPr>
                          <w:rFonts w:hint="eastAsia" w:cs="黑体"/>
                          <w:color w:val="262626" w:themeColor="text1" w:themeTint="D9"/>
                          <w:sz w:val="24"/>
                          <w:szCs w:val="24"/>
                          <w14:textFill>
                            <w14:solidFill>
                              <w14:schemeClr w14:val="tx1">
                                <w14:lumMod w14:val="85000"/>
                                <w14:lumOff w14:val="15000"/>
                              </w14:schemeClr>
                            </w14:solidFill>
                          </w14:textFill>
                        </w:rPr>
                        <w:t>公司名称XX有限公司</w:t>
                      </w: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FA8C33"/>
    <w:multiLevelType w:val="singleLevel"/>
    <w:tmpl w:val="93FA8C33"/>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
    <w:nsid w:val="B40FD239"/>
    <w:multiLevelType w:val="singleLevel"/>
    <w:tmpl w:val="B40FD239"/>
    <w:lvl w:ilvl="0" w:tentative="0">
      <w:start w:val="1"/>
      <w:numFmt w:val="decimal"/>
      <w:pStyle w:val="14"/>
      <w:lvlText w:val="%1."/>
      <w:lvlJc w:val="left"/>
      <w:pPr>
        <w:tabs>
          <w:tab w:val="left" w:pos="780"/>
        </w:tabs>
        <w:ind w:left="780" w:hanging="360"/>
      </w:pPr>
    </w:lvl>
  </w:abstractNum>
  <w:abstractNum w:abstractNumId="2">
    <w:nsid w:val="BF450EEC"/>
    <w:multiLevelType w:val="singleLevel"/>
    <w:tmpl w:val="BF450EEC"/>
    <w:lvl w:ilvl="0" w:tentative="0">
      <w:start w:val="1"/>
      <w:numFmt w:val="bullet"/>
      <w:lvlText w:val=""/>
      <w:lvlJc w:val="left"/>
      <w:pPr>
        <w:ind w:left="720" w:hanging="360"/>
      </w:pPr>
      <w:rPr>
        <w:rFonts w:hint="default" w:ascii="Symbol" w:hAnsi="Symbol" w:cs="Symbol"/>
        <w:sz w:val="20"/>
      </w:rPr>
    </w:lvl>
  </w:abstractNum>
  <w:abstractNum w:abstractNumId="3">
    <w:nsid w:val="F8F947E4"/>
    <w:multiLevelType w:val="singleLevel"/>
    <w:tmpl w:val="F8F947E4"/>
    <w:lvl w:ilvl="0" w:tentative="0">
      <w:start w:val="1"/>
      <w:numFmt w:val="decimal"/>
      <w:pStyle w:val="36"/>
      <w:lvlText w:val="%1."/>
      <w:lvlJc w:val="left"/>
      <w:pPr>
        <w:tabs>
          <w:tab w:val="left" w:pos="1200"/>
        </w:tabs>
        <w:ind w:left="1200" w:hanging="360"/>
      </w:pPr>
    </w:lvl>
  </w:abstractNum>
  <w:abstractNum w:abstractNumId="4">
    <w:nsid w:val="05AFED74"/>
    <w:multiLevelType w:val="singleLevel"/>
    <w:tmpl w:val="05AFED74"/>
    <w:lvl w:ilvl="0" w:tentative="0">
      <w:start w:val="1"/>
      <w:numFmt w:val="decimal"/>
      <w:pStyle w:val="20"/>
      <w:lvlText w:val="%1."/>
      <w:lvlJc w:val="left"/>
      <w:pPr>
        <w:tabs>
          <w:tab w:val="left" w:pos="360"/>
        </w:tabs>
        <w:ind w:left="360" w:hanging="360"/>
      </w:pPr>
    </w:lvl>
  </w:abstractNum>
  <w:abstractNum w:abstractNumId="5">
    <w:nsid w:val="10113B0D"/>
    <w:multiLevelType w:val="singleLevel"/>
    <w:tmpl w:val="10113B0D"/>
    <w:lvl w:ilvl="0" w:tentative="0">
      <w:start w:val="1"/>
      <w:numFmt w:val="bullet"/>
      <w:lvlText w:val=""/>
      <w:lvlJc w:val="left"/>
      <w:pPr>
        <w:ind w:left="720" w:hanging="360"/>
      </w:pPr>
      <w:rPr>
        <w:rFonts w:hint="default" w:ascii="Symbol" w:hAnsi="Symbol" w:cs="Symbol"/>
        <w:sz w:val="20"/>
      </w:rPr>
    </w:lvl>
  </w:abstractNum>
  <w:abstractNum w:abstractNumId="6">
    <w:nsid w:val="138F99A5"/>
    <w:multiLevelType w:val="singleLevel"/>
    <w:tmpl w:val="138F99A5"/>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7">
    <w:nsid w:val="14145308"/>
    <w:multiLevelType w:val="singleLevel"/>
    <w:tmpl w:val="14145308"/>
    <w:lvl w:ilvl="0" w:tentative="0">
      <w:start w:val="1"/>
      <w:numFmt w:val="bullet"/>
      <w:lvlText w:val=""/>
      <w:lvlJc w:val="left"/>
      <w:pPr>
        <w:ind w:left="720" w:hanging="360"/>
      </w:pPr>
      <w:rPr>
        <w:rFonts w:hint="default" w:ascii="Symbol" w:hAnsi="Symbol" w:cs="Symbol"/>
        <w:sz w:val="20"/>
      </w:rPr>
    </w:lvl>
  </w:abstractNum>
  <w:abstractNum w:abstractNumId="8">
    <w:nsid w:val="1770D938"/>
    <w:multiLevelType w:val="singleLevel"/>
    <w:tmpl w:val="1770D938"/>
    <w:lvl w:ilvl="0" w:tentative="0">
      <w:start w:val="1"/>
      <w:numFmt w:val="decimal"/>
      <w:pStyle w:val="65"/>
      <w:lvlText w:val="%1."/>
      <w:lvlJc w:val="left"/>
      <w:pPr>
        <w:tabs>
          <w:tab w:val="left" w:pos="2040"/>
        </w:tabs>
        <w:ind w:left="2040" w:hanging="360"/>
      </w:pPr>
    </w:lvl>
  </w:abstractNum>
  <w:abstractNum w:abstractNumId="9">
    <w:nsid w:val="2D83F498"/>
    <w:multiLevelType w:val="singleLevel"/>
    <w:tmpl w:val="2D83F498"/>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10">
    <w:nsid w:val="32779579"/>
    <w:multiLevelType w:val="singleLevel"/>
    <w:tmpl w:val="32779579"/>
    <w:lvl w:ilvl="0" w:tentative="0">
      <w:start w:val="1"/>
      <w:numFmt w:val="bullet"/>
      <w:lvlText w:val=""/>
      <w:lvlJc w:val="left"/>
      <w:pPr>
        <w:ind w:left="720" w:hanging="360"/>
      </w:pPr>
      <w:rPr>
        <w:rFonts w:hint="default" w:ascii="Symbol" w:hAnsi="Symbol" w:cs="Symbol"/>
        <w:sz w:val="20"/>
      </w:rPr>
    </w:lvl>
  </w:abstractNum>
  <w:abstractNum w:abstractNumId="11">
    <w:nsid w:val="546F02D5"/>
    <w:multiLevelType w:val="multilevel"/>
    <w:tmpl w:val="546F02D5"/>
    <w:lvl w:ilvl="0" w:tentative="0">
      <w:start w:val="1"/>
      <w:numFmt w:val="chineseCounting"/>
      <w:pStyle w:val="3"/>
      <w:suff w:val="nothing"/>
      <w:lvlText w:val="%1、"/>
      <w:lvlJc w:val="left"/>
      <w:pPr>
        <w:tabs>
          <w:tab w:val="left" w:pos="0"/>
        </w:tabs>
        <w:ind w:left="0" w:firstLine="0"/>
      </w:pPr>
      <w:rPr>
        <w:rFonts w:hint="eastAsia" w:ascii="黑体" w:hAnsi="黑体" w:eastAsia="黑体"/>
      </w:rPr>
    </w:lvl>
    <w:lvl w:ilvl="1" w:tentative="0">
      <w:start w:val="1"/>
      <w:numFmt w:val="decimal"/>
      <w:suff w:val="nothing"/>
      <w:lvlText w:val="%2．"/>
      <w:lvlJc w:val="left"/>
      <w:pPr>
        <w:tabs>
          <w:tab w:val="left" w:pos="0"/>
        </w:tabs>
        <w:ind w:left="0" w:firstLine="0"/>
      </w:pPr>
      <w:rPr>
        <w:rFonts w:hint="eastAsia" w:ascii="黑体" w:hAnsi="黑体" w:eastAsia="黑体"/>
      </w:rPr>
    </w:lvl>
    <w:lvl w:ilvl="2" w:tentative="0">
      <w:start w:val="1"/>
      <w:numFmt w:val="decimal"/>
      <w:pStyle w:val="5"/>
      <w:suff w:val="nothing"/>
      <w:lvlText w:val="(%3) "/>
      <w:lvlJc w:val="left"/>
      <w:pPr>
        <w:ind w:left="0" w:firstLine="0"/>
      </w:pPr>
      <w:rPr>
        <w:rFonts w:hint="eastAsia" w:ascii="黑体" w:hAnsi="黑体" w:eastAsia="黑体"/>
      </w:rPr>
    </w:lvl>
    <w:lvl w:ilvl="3" w:tentative="0">
      <w:start w:val="1"/>
      <w:numFmt w:val="upperLetter"/>
      <w:pStyle w:val="6"/>
      <w:suff w:val="nothing"/>
      <w:lvlText w:val="%4．"/>
      <w:lvlJc w:val="left"/>
      <w:pPr>
        <w:tabs>
          <w:tab w:val="left" w:pos="0"/>
        </w:tabs>
        <w:ind w:left="0" w:firstLine="0"/>
      </w:pPr>
      <w:rPr>
        <w:rFonts w:hint="eastAsia" w:ascii="黑体" w:hAnsi="黑体" w:eastAsia="黑体"/>
      </w:rPr>
    </w:lvl>
    <w:lvl w:ilvl="4" w:tentative="0">
      <w:start w:val="1"/>
      <w:numFmt w:val="lowerLetter"/>
      <w:pStyle w:val="7"/>
      <w:suff w:val="nothing"/>
      <w:lvlText w:val="%5．"/>
      <w:lvlJc w:val="left"/>
      <w:pPr>
        <w:tabs>
          <w:tab w:val="left" w:pos="0"/>
        </w:tabs>
        <w:ind w:left="0" w:firstLine="0"/>
      </w:pPr>
      <w:rPr>
        <w:rFonts w:hint="eastAsia" w:ascii="黑体" w:hAnsi="黑体" w:eastAsia="黑体"/>
      </w:rPr>
    </w:lvl>
    <w:lvl w:ilvl="5" w:tentative="0">
      <w:start w:val="1"/>
      <w:numFmt w:val="lowerLetter"/>
      <w:pStyle w:val="8"/>
      <w:suff w:val="nothing"/>
      <w:lvlText w:val="%6）"/>
      <w:lvlJc w:val="left"/>
      <w:pPr>
        <w:ind w:left="0" w:firstLine="0"/>
      </w:pPr>
      <w:rPr>
        <w:rFonts w:hint="eastAsia" w:ascii="黑体" w:hAnsi="黑体" w:eastAsia="黑体"/>
      </w:rPr>
    </w:lvl>
    <w:lvl w:ilvl="6" w:tentative="0">
      <w:start w:val="1"/>
      <w:numFmt w:val="upperRoman"/>
      <w:pStyle w:val="9"/>
      <w:suff w:val="nothing"/>
      <w:lvlText w:val="%7．"/>
      <w:lvlJc w:val="left"/>
      <w:pPr>
        <w:ind w:left="0" w:firstLine="0"/>
      </w:pPr>
      <w:rPr>
        <w:rFonts w:hint="eastAsia" w:ascii="黑体" w:hAnsi="黑体" w:eastAsia="黑体"/>
      </w:rPr>
    </w:lvl>
    <w:lvl w:ilvl="7" w:tentative="0">
      <w:start w:val="1"/>
      <w:numFmt w:val="lowerRoman"/>
      <w:pStyle w:val="10"/>
      <w:suff w:val="nothing"/>
      <w:lvlText w:val="%8．"/>
      <w:lvlJc w:val="left"/>
      <w:pPr>
        <w:tabs>
          <w:tab w:val="left" w:pos="0"/>
        </w:tabs>
        <w:ind w:left="0" w:firstLine="0"/>
      </w:pPr>
      <w:rPr>
        <w:rFonts w:hint="eastAsia" w:ascii="黑体" w:hAnsi="黑体" w:eastAsia="黑体"/>
      </w:rPr>
    </w:lvl>
    <w:lvl w:ilvl="8" w:tentative="0">
      <w:start w:val="1"/>
      <w:numFmt w:val="lowerRoman"/>
      <w:pStyle w:val="11"/>
      <w:suff w:val="nothing"/>
      <w:lvlText w:val="%9）"/>
      <w:lvlJc w:val="left"/>
      <w:pPr>
        <w:tabs>
          <w:tab w:val="left" w:pos="0"/>
        </w:tabs>
        <w:ind w:left="0" w:firstLine="0"/>
      </w:pPr>
      <w:rPr>
        <w:rFonts w:hint="eastAsia" w:ascii="黑体" w:hAnsi="黑体" w:eastAsia="黑体"/>
      </w:rPr>
    </w:lvl>
  </w:abstractNum>
  <w:abstractNum w:abstractNumId="12">
    <w:nsid w:val="71D642E7"/>
    <w:multiLevelType w:val="singleLevel"/>
    <w:tmpl w:val="71D642E7"/>
    <w:lvl w:ilvl="0" w:tentative="0">
      <w:start w:val="1"/>
      <w:numFmt w:val="decimal"/>
      <w:pStyle w:val="47"/>
      <w:lvlText w:val="%1."/>
      <w:lvlJc w:val="left"/>
      <w:pPr>
        <w:tabs>
          <w:tab w:val="left" w:pos="1620"/>
        </w:tabs>
        <w:ind w:left="1620" w:hanging="360"/>
      </w:pPr>
    </w:lvl>
  </w:abstractNum>
  <w:abstractNum w:abstractNumId="13">
    <w:nsid w:val="75D37E11"/>
    <w:multiLevelType w:val="singleLevel"/>
    <w:tmpl w:val="75D37E11"/>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14">
    <w:nsid w:val="7E5EA9DE"/>
    <w:multiLevelType w:val="singleLevel"/>
    <w:tmpl w:val="7E5EA9DE"/>
    <w:lvl w:ilvl="0" w:tentative="0">
      <w:start w:val="1"/>
      <w:numFmt w:val="bullet"/>
      <w:pStyle w:val="46"/>
      <w:lvlText w:val=""/>
      <w:lvlJc w:val="left"/>
      <w:pPr>
        <w:tabs>
          <w:tab w:val="left" w:pos="2040"/>
        </w:tabs>
        <w:ind w:left="2040" w:hanging="360"/>
      </w:pPr>
      <w:rPr>
        <w:rFonts w:hint="default" w:ascii="Wingdings" w:hAnsi="Wingdings"/>
      </w:rPr>
    </w:lvl>
  </w:abstractNum>
  <w:num w:numId="1">
    <w:abstractNumId w:val="11"/>
  </w:num>
  <w:num w:numId="2">
    <w:abstractNumId w:val="1"/>
  </w:num>
  <w:num w:numId="3">
    <w:abstractNumId w:val="9"/>
  </w:num>
  <w:num w:numId="4">
    <w:abstractNumId w:val="4"/>
  </w:num>
  <w:num w:numId="5">
    <w:abstractNumId w:val="0"/>
  </w:num>
  <w:num w:numId="6">
    <w:abstractNumId w:val="13"/>
  </w:num>
  <w:num w:numId="7">
    <w:abstractNumId w:val="3"/>
  </w:num>
  <w:num w:numId="8">
    <w:abstractNumId w:val="6"/>
  </w:num>
  <w:num w:numId="9">
    <w:abstractNumId w:val="14"/>
  </w:num>
  <w:num w:numId="10">
    <w:abstractNumId w:val="12"/>
  </w:num>
  <w:num w:numId="11">
    <w:abstractNumId w:val="8"/>
  </w:num>
  <w:num w:numId="12">
    <w:abstractNumId w:val="10"/>
  </w:num>
  <w:num w:numId="13">
    <w:abstractNumId w:val="7"/>
  </w:num>
  <w:num w:numId="14">
    <w:abstractNumId w:val="2"/>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E71EC1"/>
    <w:rsid w:val="0B097247"/>
    <w:rsid w:val="0E1651AA"/>
    <w:rsid w:val="13045342"/>
    <w:rsid w:val="20F37C9C"/>
    <w:rsid w:val="2A261091"/>
    <w:rsid w:val="38E71EC1"/>
    <w:rsid w:val="47344F36"/>
    <w:rsid w:val="47663B01"/>
    <w:rsid w:val="56101606"/>
    <w:rsid w:val="6DEC6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iPriority="0" w:name="Table Simple 1"/>
    <w:lsdException w:qFormat="1" w:uiPriority="0" w:name="Table Simple 2"/>
    <w:lsdException w:qFormat="1" w:uiPriority="0" w:name="Table Simple 3"/>
    <w:lsdException w:qFormat="1" w:uiPriority="0" w:name="Table Classic 1"/>
    <w:lsdException w:qFormat="1" w:uiPriority="0" w:name="Table Classic 2"/>
    <w:lsdException w:qFormat="1" w:uiPriority="0" w:name="Table Classic 3"/>
    <w:lsdException w:qFormat="1" w:uiPriority="0" w:name="Table Classic 4"/>
    <w:lsdException w:qFormat="1" w:uiPriority="0" w:name="Table Colorful 1"/>
    <w:lsdException w:qFormat="1" w:uiPriority="0" w:name="Table Colorful 2"/>
    <w:lsdException w:qFormat="1" w:uiPriority="0" w:name="Table Colorful 3"/>
    <w:lsdException w:qFormat="1" w:uiPriority="0" w:name="Table Columns 1"/>
    <w:lsdException w:qFormat="1" w:uiPriority="0" w:name="Table Columns 2"/>
    <w:lsdException w:qFormat="1" w:uiPriority="0" w:name="Table Columns 3"/>
    <w:lsdException w:qFormat="1" w:uiPriority="0" w:name="Table Columns 4"/>
    <w:lsdException w:qFormat="1" w:uiPriority="0" w:name="Table Columns 5"/>
    <w:lsdException w:qFormat="1" w:uiPriority="0" w:name="Table Grid 1"/>
    <w:lsdException w:qFormat="1" w:uiPriority="0" w:name="Table Grid 2"/>
    <w:lsdException w:qFormat="1" w:uiPriority="0" w:name="Table Grid 3"/>
    <w:lsdException w:qFormat="1" w:uiPriority="0" w:name="Table Grid 4"/>
    <w:lsdException w:qFormat="1" w:uiPriority="0" w:name="Table Grid 5"/>
    <w:lsdException w:qFormat="1" w:uiPriority="0" w:name="Table Grid 6"/>
    <w:lsdException w:qFormat="1" w:uiPriority="0" w:name="Table Grid 7"/>
    <w:lsdException w:qFormat="1" w:uiPriority="0" w:name="Table Grid 8"/>
    <w:lsdException w:qFormat="1" w:uiPriority="0" w:name="Table List 1"/>
    <w:lsdException w:qFormat="1" w:uiPriority="0" w:name="Table List 2"/>
    <w:lsdException w:qFormat="1" w:uiPriority="0" w:name="Table List 3"/>
    <w:lsdException w:qFormat="1" w:uiPriority="0" w:name="Table List 4"/>
    <w:lsdException w:qFormat="1" w:uiPriority="0" w:name="Table List 5"/>
    <w:lsdException w:qFormat="1" w:uiPriority="0" w:name="Table List 6"/>
    <w:lsdException w:qFormat="1" w:uiPriority="0" w:name="Table List 7"/>
    <w:lsdException w:qFormat="1" w:uiPriority="0" w:name="Table List 8"/>
    <w:lsdException w:qFormat="1" w:uiPriority="0" w:name="Table 3D effects 1"/>
    <w:lsdException w:qFormat="1" w:uiPriority="0" w:name="Table 3D effects 2"/>
    <w:lsdException w:qFormat="1" w:uiPriority="0" w:name="Table 3D effects 3"/>
    <w:lsdException w:qFormat="1" w:uiPriority="0" w:name="Table Contemporary"/>
    <w:lsdException w:qFormat="1" w:uiPriority="0" w:name="Table Elegant"/>
    <w:lsdException w:qFormat="1" w:uiPriority="0" w:name="Table Professional"/>
    <w:lsdException w:qFormat="1" w:uiPriority="0" w:name="Table Subtle 1"/>
    <w:lsdException w:qFormat="1" w:uiPriority="0" w:name="Table Subtle 2"/>
    <w:lsdException w:qFormat="1" w:uiPriority="0" w:name="Table Web 1"/>
    <w:lsdException w:qFormat="1" w:uiPriority="0" w:name="Table Web 2"/>
    <w:lsdException w:qFormat="1" w:uiPriority="0" w:name="Table Web 3"/>
    <w:lsdException w:qFormat="1" w:unhideWhenUsed="0" w:uiPriority="0" w:semiHidden="0" w:name="Balloon Text"/>
    <w:lsdException w:qFormat="1" w:unhideWhenUsed="0" w:uiPriority="0" w:semiHidden="0" w:name="Table Grid"/>
    <w:lsdException w:qFormat="1" w:uiPriority="0" w:name="Table Theme"/>
    <w:lsdException w:qFormat="1" w:uiPriority="60" w:name="Light Shading"/>
    <w:lsdException w:qFormat="1" w:uiPriority="61" w:name="Light List"/>
    <w:lsdException w:qFormat="1" w:uiPriority="62" w:name="Light Grid"/>
    <w:lsdException w:qFormat="1" w:uiPriority="63" w:name="Medium Shading 1"/>
    <w:lsdException w:qFormat="1" w:uiPriority="64" w:name="Medium Shading 2"/>
    <w:lsdException w:qFormat="1" w:uiPriority="65" w:name="Medium List 1"/>
    <w:lsdException w:qFormat="1" w:uiPriority="66" w:name="Medium List 2"/>
    <w:lsdException w:qFormat="1" w:uiPriority="67" w:name="Medium Grid 1"/>
    <w:lsdException w:qFormat="1" w:uiPriority="68" w:name="Medium Grid 2"/>
    <w:lsdException w:qFormat="1" w:uiPriority="69" w:name="Medium Grid 3"/>
    <w:lsdException w:qFormat="1" w:uiPriority="70" w:name="Dark List"/>
    <w:lsdException w:qFormat="1" w:uiPriority="71" w:name="Colorful Shading"/>
    <w:lsdException w:qFormat="1" w:uiPriority="72" w:name="Colorful List"/>
    <w:lsdException w:qFormat="1" w:uiPriority="73" w:name="Colorful Grid"/>
    <w:lsdException w:qFormat="1" w:uiPriority="60" w:name="Light Shading Accent 1"/>
    <w:lsdException w:qFormat="1" w:uiPriority="61" w:name="Light List Accent 1"/>
    <w:lsdException w:qFormat="1" w:uiPriority="62" w:name="Light Grid Accent 1"/>
    <w:lsdException w:qFormat="1" w:uiPriority="63" w:name="Medium Shading 1 Accent 1"/>
    <w:lsdException w:qFormat="1" w:uiPriority="64" w:name="Medium Shading 2 Accent 1"/>
    <w:lsdException w:qFormat="1" w:uiPriority="65" w:name="Medium List 1 Accent 1"/>
    <w:lsdException w:qFormat="1" w:uiPriority="66" w:name="Medium List 2 Accent 1"/>
    <w:lsdException w:qFormat="1" w:uiPriority="67" w:name="Medium Grid 1 Accent 1"/>
    <w:lsdException w:qFormat="1" w:uiPriority="68" w:name="Medium Grid 2 Accent 1"/>
    <w:lsdException w:qFormat="1" w:uiPriority="69" w:name="Medium Grid 3 Accent 1"/>
    <w:lsdException w:qFormat="1" w:uiPriority="70" w:name="Dark List Accent 1"/>
    <w:lsdException w:qFormat="1" w:uiPriority="71" w:name="Colorful Shading Accent 1"/>
    <w:lsdException w:qFormat="1" w:uiPriority="72" w:name="Colorful List Accent 1"/>
    <w:lsdException w:qFormat="1" w:uiPriority="73" w:name="Colorful Grid Accent 1"/>
    <w:lsdException w:qFormat="1" w:uiPriority="60" w:name="Light Shading Accent 2"/>
    <w:lsdException w:qFormat="1" w:uiPriority="61" w:name="Light List Accent 2"/>
    <w:lsdException w:qFormat="1" w:uiPriority="62" w:name="Light Grid Accent 2"/>
    <w:lsdException w:qFormat="1" w:uiPriority="63" w:name="Medium Shading 1 Accent 2"/>
    <w:lsdException w:qFormat="1" w:uiPriority="64" w:name="Medium Shading 2 Accent 2"/>
    <w:lsdException w:qFormat="1" w:uiPriority="65" w:name="Medium List 1 Accent 2"/>
    <w:lsdException w:qFormat="1" w:uiPriority="66" w:name="Medium List 2 Accent 2"/>
    <w:lsdException w:qFormat="1"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qFormat="1" w:uiPriority="73" w:name="Colorful Grid Accent 2"/>
    <w:lsdException w:qFormat="1" w:uiPriority="60" w:name="Light Shading Accent 3"/>
    <w:lsdException w:qFormat="1" w:uiPriority="61" w:name="Light List Accent 3"/>
    <w:lsdException w:qFormat="1" w:uiPriority="62" w:name="Light Grid Accent 3"/>
    <w:lsdException w:qFormat="1" w:uiPriority="63" w:name="Medium Shading 1 Accent 3"/>
    <w:lsdException w:qFormat="1" w:uiPriority="64" w:name="Medium Shading 2 Accent 3"/>
    <w:lsdException w:qFormat="1" w:uiPriority="65" w:name="Medium List 1 Accent 3"/>
    <w:lsdException w:qFormat="1" w:uiPriority="66" w:name="Medium List 2 Accent 3"/>
    <w:lsdException w:qFormat="1" w:uiPriority="67" w:name="Medium Grid 1 Accent 3"/>
    <w:lsdException w:qFormat="1" w:uiPriority="68" w:name="Medium Grid 2 Accent 3"/>
    <w:lsdException w:qFormat="1" w:uiPriority="69" w:name="Medium Grid 3 Accent 3"/>
    <w:lsdException w:qFormat="1" w:uiPriority="70" w:name="Dark List Accent 3"/>
    <w:lsdException w:qFormat="1" w:uiPriority="71" w:name="Colorful Shading Accent 3"/>
    <w:lsdException w:qFormat="1" w:uiPriority="72" w:name="Colorful List Accent 3"/>
    <w:lsdException w:qFormat="1" w:uiPriority="73" w:name="Colorful Grid Accent 3"/>
    <w:lsdException w:qFormat="1" w:uiPriority="60" w:name="Light Shading Accent 4"/>
    <w:lsdException w:qFormat="1" w:uiPriority="61" w:name="Light List Accent 4"/>
    <w:lsdException w:qFormat="1" w:uiPriority="62" w:name="Light Grid Accent 4"/>
    <w:lsdException w:qFormat="1" w:uiPriority="63" w:name="Medium Shading 1 Accent 4"/>
    <w:lsdException w:qFormat="1" w:uiPriority="64" w:name="Medium Shading 2 Accent 4"/>
    <w:lsdException w:qFormat="1" w:uiPriority="65" w:name="Medium List 1 Accent 4"/>
    <w:lsdException w:qFormat="1"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qFormat="1" w:uiPriority="71" w:name="Colorful Shading Accent 4"/>
    <w:lsdException w:qFormat="1" w:uiPriority="72" w:name="Colorful List Accent 4"/>
    <w:lsdException w:qFormat="1" w:uiPriority="73" w:name="Colorful Grid Accent 4"/>
    <w:lsdException w:qFormat="1" w:uiPriority="60" w:name="Light Shading Accent 5"/>
    <w:lsdException w:qFormat="1" w:uiPriority="61" w:name="Light List Accent 5"/>
    <w:lsdException w:qFormat="1" w:uiPriority="62" w:name="Light Grid Accent 5"/>
    <w:lsdException w:qFormat="1" w:uiPriority="63" w:name="Medium Shading 1 Accent 5"/>
    <w:lsdException w:qFormat="1" w:uiPriority="64" w:name="Medium Shading 2 Accent 5"/>
    <w:lsdException w:qFormat="1" w:uiPriority="65" w:name="Medium List 1 Accent 5"/>
    <w:lsdException w:qFormat="1" w:uiPriority="66" w:name="Medium List 2 Accent 5"/>
    <w:lsdException w:qFormat="1" w:uiPriority="67" w:name="Medium Grid 1 Accent 5"/>
    <w:lsdException w:qFormat="1" w:uiPriority="68" w:name="Medium Grid 2 Accent 5"/>
    <w:lsdException w:qFormat="1"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qFormat="1" w:uiPriority="60" w:name="Light Shading Accent 6"/>
    <w:lsdException w:qFormat="1" w:uiPriority="61" w:name="Light List Accent 6"/>
    <w:lsdException w:qFormat="1" w:uiPriority="62" w:name="Light Grid Accent 6"/>
    <w:lsdException w:qFormat="1" w:uiPriority="63" w:name="Medium Shading 1 Accent 6"/>
    <w:lsdException w:qFormat="1" w:uiPriority="64" w:name="Medium Shading 2 Accent 6"/>
    <w:lsdException w:qFormat="1" w:uiPriority="65" w:name="Medium List 1 Accent 6"/>
    <w:lsdException w:qFormat="1" w:uiPriority="66" w:name="Medium List 2 Accent 6"/>
    <w:lsdException w:qFormat="1" w:uiPriority="67" w:name="Medium Grid 1 Accent 6"/>
    <w:lsdException w:qFormat="1" w:uiPriority="68" w:name="Medium Grid 2 Accent 6"/>
    <w:lsdException w:qFormat="1" w:uiPriority="69" w:name="Medium Grid 3 Accent 6"/>
    <w:lsdException w:qFormat="1"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qFormat/>
    <w:uiPriority w:val="0"/>
    <w:pPr>
      <w:widowControl w:val="0"/>
      <w:adjustRightInd w:val="0"/>
      <w:snapToGrid w:val="0"/>
      <w:spacing w:after="50" w:afterLines="50" w:line="360" w:lineRule="auto"/>
      <w:ind w:firstLine="440" w:firstLineChars="200"/>
      <w:jc w:val="both"/>
    </w:pPr>
    <w:rPr>
      <w:rFonts w:ascii="黑体" w:hAnsi="黑体" w:eastAsia="黑体" w:cs="Times New Roman"/>
      <w:color w:val="262626" w:themeColor="text1" w:themeTint="D9"/>
      <w:kern w:val="2"/>
      <w:sz w:val="24"/>
      <w:szCs w:val="24"/>
      <w:lang w:val="en-US" w:eastAsia="zh-CN" w:bidi="ar-SA"/>
      <w14:textFill>
        <w14:solidFill>
          <w14:schemeClr w14:val="tx1">
            <w14:lumMod w14:val="85000"/>
            <w14:lumOff w14:val="15000"/>
          </w14:schemeClr>
        </w14:solidFill>
      </w14:textFill>
    </w:rPr>
  </w:style>
  <w:style w:type="paragraph" w:styleId="3">
    <w:name w:val="heading 1"/>
    <w:next w:val="1"/>
    <w:qFormat/>
    <w:uiPriority w:val="9"/>
    <w:pPr>
      <w:keepNext/>
      <w:keepLines/>
      <w:numPr>
        <w:ilvl w:val="0"/>
        <w:numId w:val="1"/>
      </w:numPr>
      <w:tabs>
        <w:tab w:val="left" w:pos="-420"/>
      </w:tabs>
      <w:adjustRightInd w:val="0"/>
      <w:snapToGrid w:val="0"/>
      <w:spacing w:before="50" w:beforeLines="50" w:after="50" w:afterLines="50"/>
      <w:outlineLvl w:val="0"/>
    </w:pPr>
    <w:rPr>
      <w:rFonts w:ascii="黑体" w:hAnsi="黑体" w:eastAsia="黑体" w:cs="Times New Roman"/>
      <w:b/>
      <w:bCs/>
      <w:color w:val="262626" w:themeColor="text1" w:themeTint="D9"/>
      <w:kern w:val="44"/>
      <w:sz w:val="30"/>
      <w:szCs w:val="30"/>
      <w:lang w:val="en-US" w:eastAsia="zh-CN" w:bidi="ar-SA"/>
      <w14:textFill>
        <w14:solidFill>
          <w14:schemeClr w14:val="tx1">
            <w14:lumMod w14:val="85000"/>
            <w14:lumOff w14:val="15000"/>
          </w14:schemeClr>
        </w14:solidFill>
      </w14:textFill>
    </w:rPr>
  </w:style>
  <w:style w:type="paragraph" w:styleId="4">
    <w:name w:val="heading 2"/>
    <w:next w:val="1"/>
    <w:unhideWhenUsed/>
    <w:qFormat/>
    <w:uiPriority w:val="9"/>
    <w:pPr>
      <w:numPr>
        <w:ilvl w:val="1"/>
        <w:numId w:val="0"/>
      </w:numPr>
      <w:tabs>
        <w:tab w:val="left" w:pos="0"/>
      </w:tabs>
      <w:adjustRightInd w:val="0"/>
      <w:snapToGrid w:val="0"/>
      <w:spacing w:before="50" w:beforeLines="50" w:after="50" w:afterLines="50"/>
      <w:outlineLvl w:val="1"/>
    </w:pPr>
    <w:rPr>
      <w:rFonts w:ascii="黑体" w:hAnsi="黑体" w:eastAsia="黑体" w:cs="Times New Roman"/>
      <w:b/>
      <w:bCs/>
      <w:color w:val="262626" w:themeColor="text1" w:themeTint="D9"/>
      <w:kern w:val="2"/>
      <w:sz w:val="28"/>
      <w:szCs w:val="28"/>
      <w:lang w:val="en-US" w:eastAsia="zh-CN" w:bidi="ar-SA"/>
      <w14:textFill>
        <w14:solidFill>
          <w14:schemeClr w14:val="tx1">
            <w14:lumMod w14:val="85000"/>
            <w14:lumOff w14:val="15000"/>
          </w14:schemeClr>
        </w14:solidFill>
      </w14:textFill>
    </w:rPr>
  </w:style>
  <w:style w:type="paragraph" w:styleId="5">
    <w:name w:val="heading 3"/>
    <w:next w:val="1"/>
    <w:unhideWhenUsed/>
    <w:qFormat/>
    <w:uiPriority w:val="9"/>
    <w:pPr>
      <w:numPr>
        <w:ilvl w:val="2"/>
        <w:numId w:val="1"/>
      </w:numPr>
      <w:tabs>
        <w:tab w:val="left" w:pos="312"/>
      </w:tabs>
      <w:adjustRightInd w:val="0"/>
      <w:snapToGrid w:val="0"/>
      <w:spacing w:before="50" w:beforeLines="50" w:after="50" w:afterLines="50"/>
      <w:outlineLvl w:val="2"/>
    </w:pPr>
    <w:rPr>
      <w:rFonts w:ascii="黑体" w:hAnsi="黑体" w:eastAsia="黑体" w:cs="Times New Roman"/>
      <w:b/>
      <w:bCs/>
      <w:color w:val="262626" w:themeColor="text1" w:themeTint="D9"/>
      <w:kern w:val="2"/>
      <w:sz w:val="26"/>
      <w:szCs w:val="26"/>
      <w:lang w:val="en-US" w:eastAsia="zh-CN" w:bidi="ar-SA"/>
      <w14:textFill>
        <w14:solidFill>
          <w14:schemeClr w14:val="tx1">
            <w14:lumMod w14:val="85000"/>
            <w14:lumOff w14:val="15000"/>
          </w14:schemeClr>
        </w14:solidFill>
      </w14:textFill>
    </w:rPr>
  </w:style>
  <w:style w:type="paragraph" w:styleId="6">
    <w:name w:val="heading 4"/>
    <w:next w:val="1"/>
    <w:unhideWhenUsed/>
    <w:qFormat/>
    <w:uiPriority w:val="9"/>
    <w:pPr>
      <w:numPr>
        <w:ilvl w:val="3"/>
        <w:numId w:val="1"/>
      </w:numPr>
      <w:adjustRightInd w:val="0"/>
      <w:snapToGrid w:val="0"/>
      <w:spacing w:before="50" w:beforeLines="50" w:after="50" w:afterLines="50"/>
      <w:outlineLvl w:val="3"/>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7">
    <w:name w:val="heading 5"/>
    <w:next w:val="1"/>
    <w:unhideWhenUsed/>
    <w:qFormat/>
    <w:uiPriority w:val="9"/>
    <w:pPr>
      <w:numPr>
        <w:ilvl w:val="4"/>
        <w:numId w:val="1"/>
      </w:numPr>
      <w:adjustRightInd w:val="0"/>
      <w:snapToGrid w:val="0"/>
      <w:spacing w:before="50" w:beforeLines="50" w:after="50" w:afterLines="50"/>
      <w:outlineLvl w:val="4"/>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8">
    <w:name w:val="heading 6"/>
    <w:next w:val="1"/>
    <w:unhideWhenUsed/>
    <w:qFormat/>
    <w:uiPriority w:val="0"/>
    <w:pPr>
      <w:numPr>
        <w:ilvl w:val="5"/>
        <w:numId w:val="1"/>
      </w:numPr>
      <w:adjustRightInd w:val="0"/>
      <w:snapToGrid w:val="0"/>
      <w:spacing w:before="50" w:beforeLines="50" w:after="50" w:afterLines="50"/>
      <w:outlineLvl w:val="5"/>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9">
    <w:name w:val="heading 7"/>
    <w:next w:val="1"/>
    <w:unhideWhenUsed/>
    <w:qFormat/>
    <w:uiPriority w:val="0"/>
    <w:pPr>
      <w:numPr>
        <w:ilvl w:val="6"/>
        <w:numId w:val="1"/>
      </w:numPr>
      <w:tabs>
        <w:tab w:val="left" w:pos="4800"/>
      </w:tabs>
      <w:adjustRightInd w:val="0"/>
      <w:snapToGrid w:val="0"/>
      <w:spacing w:before="50" w:beforeLines="50" w:after="50" w:afterLines="50"/>
      <w:outlineLvl w:val="6"/>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10">
    <w:name w:val="heading 8"/>
    <w:next w:val="1"/>
    <w:unhideWhenUsed/>
    <w:qFormat/>
    <w:uiPriority w:val="0"/>
    <w:pPr>
      <w:numPr>
        <w:ilvl w:val="7"/>
        <w:numId w:val="1"/>
      </w:numPr>
      <w:adjustRightInd w:val="0"/>
      <w:snapToGrid w:val="0"/>
      <w:spacing w:before="50" w:beforeLines="50" w:after="50" w:afterLines="50"/>
      <w:outlineLvl w:val="7"/>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11">
    <w:name w:val="heading 9"/>
    <w:next w:val="1"/>
    <w:unhideWhenUsed/>
    <w:qFormat/>
    <w:uiPriority w:val="0"/>
    <w:pPr>
      <w:numPr>
        <w:ilvl w:val="8"/>
        <w:numId w:val="1"/>
      </w:numPr>
      <w:adjustRightInd w:val="0"/>
      <w:snapToGrid w:val="0"/>
      <w:spacing w:before="50" w:beforeLines="50" w:after="50" w:afterLines="50"/>
      <w:outlineLvl w:val="8"/>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character" w:default="1" w:styleId="231">
    <w:name w:val="Default Paragraph Font"/>
    <w:unhideWhenUsed/>
    <w:qFormat/>
    <w:uiPriority w:val="1"/>
    <w:rPr>
      <w:rFonts w:ascii="黑体" w:hAnsi="黑体" w:eastAsia="黑体" w:cs="Times New Roman"/>
      <w:color w:val="262626" w:themeColor="text1" w:themeTint="D9"/>
      <w:kern w:val="2"/>
      <w:sz w:val="24"/>
      <w:szCs w:val="24"/>
      <w:lang w:val="en-US" w:eastAsia="zh-CN" w:bidi="ar-SA"/>
      <w14:textFill>
        <w14:solidFill>
          <w14:schemeClr w14:val="tx1">
            <w14:lumMod w14:val="85000"/>
            <w14:lumOff w14:val="15000"/>
          </w14:schemeClr>
        </w14:solidFill>
      </w14:textFill>
    </w:rPr>
  </w:style>
  <w:style w:type="table" w:default="1" w:styleId="88">
    <w:name w:val="Normal Table"/>
    <w:semiHidden/>
    <w:qFormat/>
    <w:uiPriority w:val="0"/>
    <w:tblPr>
      <w:tblCellMar>
        <w:top w:w="0" w:type="dxa"/>
        <w:left w:w="108" w:type="dxa"/>
        <w:bottom w:w="0" w:type="dxa"/>
        <w:right w:w="108" w:type="dxa"/>
      </w:tblCellMar>
    </w:tblPr>
  </w:style>
  <w:style w:type="paragraph" w:styleId="2">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lang w:val="en-US" w:eastAsia="zh-CN"/>
    </w:rPr>
  </w:style>
  <w:style w:type="paragraph" w:styleId="12">
    <w:name w:val="List 3"/>
    <w:basedOn w:val="1"/>
    <w:qFormat/>
    <w:uiPriority w:val="0"/>
    <w:pPr>
      <w:ind w:left="100" w:leftChars="400" w:hanging="200" w:hangingChars="200"/>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2"/>
      </w:numPr>
    </w:pPr>
  </w:style>
  <w:style w:type="paragraph" w:styleId="15">
    <w:name w:val="table of authorities"/>
    <w:basedOn w:val="1"/>
    <w:next w:val="1"/>
    <w:qFormat/>
    <w:uiPriority w:val="0"/>
    <w:pPr>
      <w:ind w:left="420" w:leftChars="200"/>
    </w:pPr>
  </w:style>
  <w:style w:type="paragraph" w:styleId="16">
    <w:name w:val="Note Heading"/>
    <w:basedOn w:val="1"/>
    <w:next w:val="1"/>
    <w:qFormat/>
    <w:uiPriority w:val="0"/>
    <w:pPr>
      <w:jc w:val="center"/>
    </w:pPr>
  </w:style>
  <w:style w:type="paragraph" w:styleId="17">
    <w:name w:val="List Bullet 4"/>
    <w:basedOn w:val="1"/>
    <w:qFormat/>
    <w:uiPriority w:val="0"/>
    <w:pPr>
      <w:numPr>
        <w:ilvl w:val="0"/>
        <w:numId w:val="3"/>
      </w:numPr>
    </w:pPr>
  </w:style>
  <w:style w:type="paragraph" w:styleId="18">
    <w:name w:val="index 8"/>
    <w:basedOn w:val="1"/>
    <w:next w:val="1"/>
    <w:qFormat/>
    <w:uiPriority w:val="0"/>
    <w:pPr>
      <w:ind w:left="1400" w:leftChars="1400"/>
    </w:pPr>
  </w:style>
  <w:style w:type="paragraph" w:styleId="19">
    <w:name w:val="E-mail Signature"/>
    <w:basedOn w:val="1"/>
    <w:link w:val="243"/>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20">
    <w:name w:val="List Number"/>
    <w:basedOn w:val="1"/>
    <w:qFormat/>
    <w:uiPriority w:val="0"/>
    <w:pPr>
      <w:numPr>
        <w:ilvl w:val="0"/>
        <w:numId w:val="4"/>
      </w:numPr>
    </w:pPr>
  </w:style>
  <w:style w:type="paragraph" w:styleId="21">
    <w:name w:val="Normal Indent"/>
    <w:basedOn w:val="1"/>
    <w:qFormat/>
    <w:uiPriority w:val="0"/>
    <w:pPr>
      <w:ind w:firstLine="420" w:firstLineChars="200"/>
    </w:pPr>
  </w:style>
  <w:style w:type="paragraph" w:styleId="22">
    <w:name w:val="caption"/>
    <w:basedOn w:val="1"/>
    <w:next w:val="1"/>
    <w:unhideWhenUsed/>
    <w:qFormat/>
    <w:uiPriority w:val="0"/>
    <w:pPr>
      <w:ind w:firstLine="0" w:firstLineChars="0"/>
    </w:pPr>
    <w:rPr>
      <w:color w:val="262626" w:themeColor="text1" w:themeTint="D9"/>
      <w:sz w:val="20"/>
      <w:szCs w:val="20"/>
      <w14:textFill>
        <w14:solidFill>
          <w14:schemeClr w14:val="tx1">
            <w14:lumMod w14:val="85000"/>
            <w14:lumOff w14:val="15000"/>
          </w14:schemeClr>
        </w14:solidFill>
      </w14:textFill>
    </w:rPr>
  </w:style>
  <w:style w:type="paragraph" w:styleId="23">
    <w:name w:val="index 5"/>
    <w:basedOn w:val="1"/>
    <w:next w:val="1"/>
    <w:qFormat/>
    <w:uiPriority w:val="0"/>
    <w:pPr>
      <w:ind w:left="800" w:leftChars="800"/>
    </w:pPr>
  </w:style>
  <w:style w:type="paragraph" w:styleId="24">
    <w:name w:val="List Bullet"/>
    <w:basedOn w:val="1"/>
    <w:qFormat/>
    <w:uiPriority w:val="0"/>
    <w:pPr>
      <w:numPr>
        <w:ilvl w:val="0"/>
        <w:numId w:val="5"/>
      </w:numPr>
    </w:pPr>
  </w:style>
  <w:style w:type="paragraph" w:styleId="25">
    <w:name w:val="envelope address"/>
    <w:basedOn w:val="1"/>
    <w:qFormat/>
    <w:uiPriority w:val="0"/>
    <w:pPr>
      <w:snapToGrid w:val="0"/>
      <w:ind w:left="100" w:leftChars="1400"/>
    </w:pPr>
    <w:rPr>
      <w:rFonts w:ascii="Arial" w:hAnsi="Arial"/>
      <w:sz w:val="24"/>
    </w:rPr>
  </w:style>
  <w:style w:type="paragraph" w:styleId="26">
    <w:name w:val="Document Map"/>
    <w:basedOn w:val="1"/>
    <w:qFormat/>
    <w:uiPriority w:val="0"/>
    <w:pPr>
      <w:shd w:val="clear" w:color="auto" w:fill="000080"/>
    </w:pPr>
  </w:style>
  <w:style w:type="paragraph" w:styleId="27">
    <w:name w:val="toa heading"/>
    <w:basedOn w:val="1"/>
    <w:next w:val="1"/>
    <w:qFormat/>
    <w:uiPriority w:val="0"/>
    <w:pPr>
      <w:spacing w:before="120" w:beforeLines="0" w:beforeAutospacing="0"/>
    </w:pPr>
    <w:rPr>
      <w:rFonts w:ascii="Arial" w:hAnsi="Arial"/>
      <w:sz w:val="24"/>
    </w:rPr>
  </w:style>
  <w:style w:type="paragraph" w:styleId="28">
    <w:name w:val="annotation text"/>
    <w:basedOn w:val="1"/>
    <w:qFormat/>
    <w:uiPriority w:val="0"/>
    <w:pPr>
      <w:ind w:firstLine="0" w:firstLineChars="0"/>
      <w:jc w:val="left"/>
    </w:pPr>
    <w:rPr>
      <w:color w:val="262626" w:themeColor="text1" w:themeTint="D9"/>
      <w14:textFill>
        <w14:solidFill>
          <w14:schemeClr w14:val="tx1">
            <w14:lumMod w14:val="85000"/>
            <w14:lumOff w14:val="15000"/>
          </w14:schemeClr>
        </w14:solidFill>
      </w14:textFill>
    </w:rPr>
  </w:style>
  <w:style w:type="paragraph" w:styleId="29">
    <w:name w:val="index 6"/>
    <w:basedOn w:val="1"/>
    <w:next w:val="1"/>
    <w:qFormat/>
    <w:uiPriority w:val="0"/>
    <w:pPr>
      <w:ind w:left="1000" w:leftChars="1000"/>
    </w:pPr>
  </w:style>
  <w:style w:type="paragraph" w:styleId="30">
    <w:name w:val="Salutation"/>
    <w:basedOn w:val="1"/>
    <w:next w:val="1"/>
    <w:link w:val="241"/>
    <w:qFormat/>
    <w:uiPriority w:val="0"/>
    <w:pPr>
      <w:ind w:firstLine="0" w:firstLineChars="0"/>
      <w:jc w:val="left"/>
    </w:pPr>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31">
    <w:name w:val="Body Text 3"/>
    <w:basedOn w:val="1"/>
    <w:qFormat/>
    <w:uiPriority w:val="0"/>
    <w:pPr>
      <w:spacing w:after="120" w:afterLines="0" w:afterAutospacing="0"/>
    </w:pPr>
    <w:rPr>
      <w:sz w:val="16"/>
    </w:rPr>
  </w:style>
  <w:style w:type="paragraph" w:styleId="32">
    <w:name w:val="Closing"/>
    <w:basedOn w:val="1"/>
    <w:qFormat/>
    <w:uiPriority w:val="0"/>
    <w:pPr>
      <w:ind w:left="100" w:leftChars="2100"/>
    </w:pPr>
  </w:style>
  <w:style w:type="paragraph" w:styleId="33">
    <w:name w:val="List Bullet 3"/>
    <w:basedOn w:val="1"/>
    <w:qFormat/>
    <w:uiPriority w:val="0"/>
    <w:pPr>
      <w:numPr>
        <w:ilvl w:val="0"/>
        <w:numId w:val="6"/>
      </w:numPr>
    </w:pPr>
  </w:style>
  <w:style w:type="paragraph" w:styleId="34">
    <w:name w:val="Body Text"/>
    <w:basedOn w:val="1"/>
    <w:link w:val="246"/>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35">
    <w:name w:val="Body Text Indent"/>
    <w:basedOn w:val="1"/>
    <w:qFormat/>
    <w:uiPriority w:val="0"/>
    <w:pPr>
      <w:spacing w:after="120" w:afterLines="0" w:afterAutospacing="0"/>
      <w:ind w:left="420" w:leftChars="200"/>
    </w:pPr>
  </w:style>
  <w:style w:type="paragraph" w:styleId="36">
    <w:name w:val="List Number 3"/>
    <w:basedOn w:val="1"/>
    <w:qFormat/>
    <w:uiPriority w:val="0"/>
    <w:pPr>
      <w:numPr>
        <w:ilvl w:val="0"/>
        <w:numId w:val="7"/>
      </w:numPr>
    </w:pPr>
  </w:style>
  <w:style w:type="paragraph" w:styleId="37">
    <w:name w:val="List 2"/>
    <w:basedOn w:val="1"/>
    <w:qFormat/>
    <w:uiPriority w:val="0"/>
    <w:pPr>
      <w:ind w:left="100" w:leftChars="200" w:hanging="200" w:hangingChars="200"/>
    </w:pPr>
  </w:style>
  <w:style w:type="paragraph" w:styleId="38">
    <w:name w:val="List Continue"/>
    <w:basedOn w:val="1"/>
    <w:qFormat/>
    <w:uiPriority w:val="0"/>
    <w:pPr>
      <w:spacing w:after="120" w:afterLines="0" w:afterAutospacing="0"/>
      <w:ind w:left="420" w:leftChars="200"/>
    </w:pPr>
  </w:style>
  <w:style w:type="paragraph" w:styleId="39">
    <w:name w:val="Block Text"/>
    <w:basedOn w:val="1"/>
    <w:qFormat/>
    <w:uiPriority w:val="0"/>
    <w:pPr>
      <w:spacing w:after="120" w:afterLines="0" w:afterAutospacing="0"/>
      <w:ind w:left="1440" w:leftChars="700" w:rightChars="700"/>
    </w:pPr>
  </w:style>
  <w:style w:type="paragraph" w:styleId="40">
    <w:name w:val="List Bullet 2"/>
    <w:basedOn w:val="1"/>
    <w:qFormat/>
    <w:uiPriority w:val="0"/>
    <w:pPr>
      <w:numPr>
        <w:ilvl w:val="0"/>
        <w:numId w:val="8"/>
      </w:numPr>
    </w:pPr>
  </w:style>
  <w:style w:type="paragraph" w:styleId="41">
    <w:name w:val="HTML Address"/>
    <w:basedOn w:val="1"/>
    <w:qFormat/>
    <w:uiPriority w:val="0"/>
    <w:rPr>
      <w:i/>
    </w:rPr>
  </w:style>
  <w:style w:type="paragraph" w:styleId="42">
    <w:name w:val="index 4"/>
    <w:basedOn w:val="1"/>
    <w:next w:val="1"/>
    <w:qFormat/>
    <w:uiPriority w:val="0"/>
    <w:pPr>
      <w:ind w:left="600" w:leftChars="60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pPr>
  </w:style>
  <w:style w:type="paragraph" w:styleId="45">
    <w:name w:val="Plain Text"/>
    <w:basedOn w:val="1"/>
    <w:link w:val="242"/>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46">
    <w:name w:val="List Bullet 5"/>
    <w:basedOn w:val="1"/>
    <w:qFormat/>
    <w:uiPriority w:val="0"/>
    <w:pPr>
      <w:numPr>
        <w:ilvl w:val="0"/>
        <w:numId w:val="9"/>
      </w:numPr>
    </w:pPr>
  </w:style>
  <w:style w:type="paragraph" w:styleId="47">
    <w:name w:val="List Number 4"/>
    <w:basedOn w:val="1"/>
    <w:qFormat/>
    <w:uiPriority w:val="0"/>
    <w:pPr>
      <w:numPr>
        <w:ilvl w:val="0"/>
        <w:numId w:val="10"/>
      </w:numPr>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pPr>
  </w:style>
  <w:style w:type="paragraph" w:styleId="50">
    <w:name w:val="Date"/>
    <w:basedOn w:val="1"/>
    <w:next w:val="1"/>
    <w:link w:val="245"/>
    <w:qFormat/>
    <w:uiPriority w:val="0"/>
    <w:pPr>
      <w:ind w:left="0" w:leftChars="0" w:firstLine="0" w:firstLineChars="0"/>
      <w:jc w:val="right"/>
    </w:pPr>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51">
    <w:name w:val="Body Text Indent 2"/>
    <w:basedOn w:val="1"/>
    <w:qFormat/>
    <w:uiPriority w:val="0"/>
    <w:pPr>
      <w:spacing w:after="120" w:afterLines="0" w:afterAutospacing="0" w:line="480" w:lineRule="auto"/>
      <w:ind w:left="420" w:leftChars="200"/>
    </w:pPr>
  </w:style>
  <w:style w:type="paragraph" w:styleId="52">
    <w:name w:val="endnote text"/>
    <w:basedOn w:val="1"/>
    <w:qFormat/>
    <w:uiPriority w:val="0"/>
    <w:pPr>
      <w:ind w:firstLine="0" w:firstLineChars="0"/>
      <w:jc w:val="left"/>
    </w:pPr>
    <w:rPr>
      <w:color w:val="262626" w:themeColor="text1" w:themeTint="D9"/>
      <w14:textFill>
        <w14:solidFill>
          <w14:schemeClr w14:val="tx1">
            <w14:lumMod w14:val="85000"/>
            <w14:lumOff w14:val="15000"/>
          </w14:schemeClr>
        </w14:solidFill>
      </w14:textFill>
    </w:rPr>
  </w:style>
  <w:style w:type="paragraph" w:styleId="53">
    <w:name w:val="List Continue 5"/>
    <w:basedOn w:val="1"/>
    <w:qFormat/>
    <w:uiPriority w:val="0"/>
    <w:pPr>
      <w:spacing w:after="120" w:afterLines="0" w:afterAutospacing="0"/>
      <w:ind w:left="2100" w:leftChars="1000"/>
    </w:pPr>
  </w:style>
  <w:style w:type="paragraph" w:styleId="54">
    <w:name w:val="Balloon Text"/>
    <w:basedOn w:val="1"/>
    <w:qFormat/>
    <w:uiPriority w:val="0"/>
    <w:pPr>
      <w:ind w:firstLine="0" w:firstLineChars="0"/>
    </w:pPr>
    <w:rPr>
      <w:color w:val="262626" w:themeColor="text1" w:themeTint="D9"/>
      <w:sz w:val="18"/>
      <w:szCs w:val="18"/>
      <w14:textFill>
        <w14:solidFill>
          <w14:schemeClr w14:val="tx1">
            <w14:lumMod w14:val="85000"/>
            <w14:lumOff w14:val="15000"/>
          </w14:schemeClr>
        </w14:solidFill>
      </w14:textFill>
    </w:rPr>
  </w:style>
  <w:style w:type="paragraph" w:styleId="55">
    <w:name w:val="footer"/>
    <w:basedOn w:val="1"/>
    <w:qFormat/>
    <w:uiPriority w:val="0"/>
    <w:pPr>
      <w:tabs>
        <w:tab w:val="center" w:pos="4153"/>
        <w:tab w:val="right" w:pos="8306"/>
      </w:tabs>
      <w:jc w:val="left"/>
    </w:pPr>
    <w:rPr>
      <w:color w:val="262626" w:themeColor="text1" w:themeTint="D9"/>
      <w:sz w:val="18"/>
      <w:szCs w:val="18"/>
      <w14:textFill>
        <w14:solidFill>
          <w14:schemeClr w14:val="tx1">
            <w14:lumMod w14:val="85000"/>
            <w14:lumOff w14:val="15000"/>
          </w14:schemeClr>
        </w14:solidFill>
      </w14:textFill>
    </w:rPr>
  </w:style>
  <w:style w:type="paragraph" w:styleId="56">
    <w:name w:val="envelope return"/>
    <w:basedOn w:val="1"/>
    <w:qFormat/>
    <w:uiPriority w:val="0"/>
    <w:pPr>
      <w:snapToGrid w:val="0"/>
    </w:pPr>
    <w:rPr>
      <w:rFonts w:ascii="Arial" w:hAnsi="Arial"/>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color w:val="262626" w:themeColor="text1" w:themeTint="D9"/>
      <w:sz w:val="18"/>
      <w:szCs w:val="18"/>
      <w14:textFill>
        <w14:solidFill>
          <w14:schemeClr w14:val="tx1">
            <w14:lumMod w14:val="85000"/>
            <w14:lumOff w14:val="15000"/>
          </w14:schemeClr>
        </w14:solidFill>
      </w14:textFill>
    </w:rPr>
  </w:style>
  <w:style w:type="paragraph" w:styleId="58">
    <w:name w:val="Signature"/>
    <w:basedOn w:val="1"/>
    <w:link w:val="244"/>
    <w:qFormat/>
    <w:uiPriority w:val="0"/>
    <w:pPr>
      <w:ind w:left="0" w:leftChars="0" w:firstLine="0" w:firstLineChars="0"/>
      <w:jc w:val="right"/>
    </w:pPr>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59">
    <w:name w:val="toc 1"/>
    <w:basedOn w:val="1"/>
    <w:next w:val="1"/>
    <w:qFormat/>
    <w:uiPriority w:val="0"/>
  </w:style>
  <w:style w:type="paragraph" w:styleId="60">
    <w:name w:val="List Continue 4"/>
    <w:basedOn w:val="1"/>
    <w:qFormat/>
    <w:uiPriority w:val="0"/>
    <w:pPr>
      <w:spacing w:after="120" w:afterLines="0" w:afterAutospacing="0"/>
      <w:ind w:left="1680" w:leftChars="800"/>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Arial" w:hAnsi="Arial"/>
      <w:b/>
    </w:rPr>
  </w:style>
  <w:style w:type="paragraph" w:styleId="63">
    <w:name w:val="index 1"/>
    <w:basedOn w:val="1"/>
    <w:next w:val="1"/>
    <w:qFormat/>
    <w:uiPriority w:val="0"/>
  </w:style>
  <w:style w:type="paragraph" w:styleId="64">
    <w:name w:val="Subtitle"/>
    <w:next w:val="1"/>
    <w:qFormat/>
    <w:uiPriority w:val="0"/>
    <w:pPr>
      <w:adjustRightInd w:val="0"/>
      <w:snapToGrid w:val="0"/>
      <w:spacing w:after="50" w:afterLines="50" w:line="288" w:lineRule="auto"/>
      <w:jc w:val="center"/>
      <w:outlineLvl w:val="1"/>
    </w:pPr>
    <w:rPr>
      <w:rFonts w:ascii="黑体" w:hAnsi="黑体" w:eastAsia="黑体" w:cs="Times New Roman"/>
      <w:b/>
      <w:bCs/>
      <w:kern w:val="28"/>
      <w:sz w:val="32"/>
      <w:szCs w:val="32"/>
      <w:lang w:val="en-US" w:eastAsia="zh-CN" w:bidi="ar-SA"/>
    </w:rPr>
  </w:style>
  <w:style w:type="paragraph" w:styleId="65">
    <w:name w:val="List Number 5"/>
    <w:basedOn w:val="1"/>
    <w:qFormat/>
    <w:uiPriority w:val="0"/>
    <w:pPr>
      <w:numPr>
        <w:ilvl w:val="0"/>
        <w:numId w:val="11"/>
      </w:numPr>
    </w:pPr>
  </w:style>
  <w:style w:type="paragraph" w:styleId="66">
    <w:name w:val="List"/>
    <w:basedOn w:val="1"/>
    <w:qFormat/>
    <w:uiPriority w:val="0"/>
    <w:pPr>
      <w:ind w:left="200" w:hanging="200" w:hangingChars="200"/>
    </w:pPr>
  </w:style>
  <w:style w:type="paragraph" w:styleId="67">
    <w:name w:val="footnote text"/>
    <w:basedOn w:val="1"/>
    <w:qFormat/>
    <w:uiPriority w:val="0"/>
    <w:pPr>
      <w:ind w:firstLine="0" w:firstLineChars="0"/>
      <w:jc w:val="left"/>
    </w:pPr>
    <w:rPr>
      <w:color w:val="262626" w:themeColor="text1" w:themeTint="D9"/>
      <w:sz w:val="18"/>
      <w:szCs w:val="18"/>
      <w14:textFill>
        <w14:solidFill>
          <w14:schemeClr w14:val="tx1">
            <w14:lumMod w14:val="85000"/>
            <w14:lumOff w14:val="15000"/>
          </w14:schemeClr>
        </w14:solidFill>
      </w14:textFill>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pPr>
  </w:style>
  <w:style w:type="paragraph" w:styleId="70">
    <w:name w:val="Body Text Indent 3"/>
    <w:basedOn w:val="1"/>
    <w:qFormat/>
    <w:uiPriority w:val="0"/>
    <w:pPr>
      <w:spacing w:after="120" w:afterLines="0" w:afterAutospacing="0"/>
      <w:ind w:left="420" w:leftChars="200"/>
    </w:pPr>
    <w:rPr>
      <w:sz w:val="16"/>
    </w:rPr>
  </w:style>
  <w:style w:type="paragraph" w:styleId="71">
    <w:name w:val="index 7"/>
    <w:basedOn w:val="1"/>
    <w:next w:val="1"/>
    <w:qFormat/>
    <w:uiPriority w:val="0"/>
    <w:pPr>
      <w:ind w:left="1200" w:leftChars="1200"/>
    </w:pPr>
  </w:style>
  <w:style w:type="paragraph" w:styleId="72">
    <w:name w:val="index 9"/>
    <w:basedOn w:val="1"/>
    <w:next w:val="1"/>
    <w:qFormat/>
    <w:uiPriority w:val="0"/>
    <w:pPr>
      <w:ind w:left="1600" w:leftChars="160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20" w:leftChars="200"/>
    </w:pPr>
  </w:style>
  <w:style w:type="paragraph" w:styleId="75">
    <w:name w:val="toc 9"/>
    <w:basedOn w:val="1"/>
    <w:next w:val="1"/>
    <w:qFormat/>
    <w:uiPriority w:val="0"/>
    <w:pPr>
      <w:ind w:left="3360" w:leftChars="1600"/>
    </w:pPr>
  </w:style>
  <w:style w:type="paragraph" w:styleId="76">
    <w:name w:val="Body Text 2"/>
    <w:basedOn w:val="1"/>
    <w:qFormat/>
    <w:uiPriority w:val="0"/>
    <w:pPr>
      <w:spacing w:after="120" w:afterLines="0" w:afterAutospacing="0" w:line="480" w:lineRule="auto"/>
    </w:pPr>
  </w:style>
  <w:style w:type="paragraph" w:styleId="77">
    <w:name w:val="List 4"/>
    <w:basedOn w:val="1"/>
    <w:qFormat/>
    <w:uiPriority w:val="0"/>
    <w:pPr>
      <w:ind w:left="100" w:leftChars="600" w:hanging="200" w:hangingChars="200"/>
    </w:pPr>
  </w:style>
  <w:style w:type="paragraph" w:styleId="78">
    <w:name w:val="List Continue 2"/>
    <w:basedOn w:val="1"/>
    <w:qFormat/>
    <w:uiPriority w:val="0"/>
    <w:pPr>
      <w:spacing w:after="120" w:afterLines="0" w:afterAutospacing="0"/>
      <w:ind w:left="840" w:leftChars="400"/>
    </w:pPr>
  </w:style>
  <w:style w:type="paragraph" w:styleId="79">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0">
    <w:name w:val="HTML Preformatted"/>
    <w:basedOn w:val="1"/>
    <w:qFormat/>
    <w:uiPriority w:val="0"/>
    <w:rPr>
      <w:rFonts w:ascii="Courier New" w:hAnsi="Courier New"/>
      <w:sz w:val="20"/>
    </w:rPr>
  </w:style>
  <w:style w:type="paragraph" w:styleId="81">
    <w:name w:val="Normal (Web)"/>
    <w:basedOn w:val="1"/>
    <w:qFormat/>
    <w:uiPriority w:val="0"/>
    <w:rPr>
      <w:color w:val="262626" w:themeColor="text1" w:themeTint="D9"/>
      <w14:textFill>
        <w14:solidFill>
          <w14:schemeClr w14:val="tx1">
            <w14:lumMod w14:val="85000"/>
            <w14:lumOff w14:val="15000"/>
          </w14:schemeClr>
        </w14:solidFill>
      </w14:textFill>
    </w:rPr>
  </w:style>
  <w:style w:type="paragraph" w:styleId="82">
    <w:name w:val="List Continue 3"/>
    <w:basedOn w:val="1"/>
    <w:qFormat/>
    <w:uiPriority w:val="0"/>
    <w:pPr>
      <w:spacing w:after="120" w:afterLines="0" w:afterAutospacing="0"/>
      <w:ind w:left="1260" w:leftChars="600"/>
    </w:pPr>
  </w:style>
  <w:style w:type="paragraph" w:styleId="83">
    <w:name w:val="index 2"/>
    <w:basedOn w:val="1"/>
    <w:next w:val="1"/>
    <w:qFormat/>
    <w:uiPriority w:val="0"/>
    <w:pPr>
      <w:ind w:left="200" w:leftChars="200"/>
    </w:pPr>
  </w:style>
  <w:style w:type="paragraph" w:styleId="84">
    <w:name w:val="Title"/>
    <w:qFormat/>
    <w:uiPriority w:val="10"/>
    <w:pPr>
      <w:adjustRightInd w:val="0"/>
      <w:snapToGrid w:val="0"/>
      <w:spacing w:before="100" w:beforeLines="100" w:after="50" w:afterLines="50"/>
      <w:jc w:val="center"/>
      <w:outlineLvl w:val="0"/>
    </w:pPr>
    <w:rPr>
      <w:rFonts w:ascii="汉仪大宋简" w:hAnsi="汉仪大宋简" w:eastAsia="汉仪大宋简" w:cs="Times New Roman"/>
      <w:color w:val="auto"/>
      <w:spacing w:val="17"/>
      <w:sz w:val="64"/>
      <w:szCs w:val="64"/>
      <w:lang w:val="en-US" w:eastAsia="zh-CN" w:bidi="ar-SA"/>
    </w:rPr>
  </w:style>
  <w:style w:type="paragraph" w:styleId="85">
    <w:name w:val="annotation subject"/>
    <w:basedOn w:val="28"/>
    <w:next w:val="28"/>
    <w:qFormat/>
    <w:uiPriority w:val="0"/>
    <w:rPr>
      <w:b/>
      <w:bCs/>
      <w:color w:val="262626" w:themeColor="text1" w:themeTint="D9"/>
      <w14:textFill>
        <w14:solidFill>
          <w14:schemeClr w14:val="tx1">
            <w14:lumMod w14:val="85000"/>
            <w14:lumOff w14:val="15000"/>
          </w14:schemeClr>
        </w14:solidFill>
      </w14:textFill>
    </w:rPr>
  </w:style>
  <w:style w:type="paragraph" w:styleId="86">
    <w:name w:val="Body Text First Indent"/>
    <w:basedOn w:val="34"/>
    <w:qFormat/>
    <w:uiPriority w:val="0"/>
    <w:pPr>
      <w:ind w:firstLine="420" w:firstLineChars="100"/>
    </w:pPr>
  </w:style>
  <w:style w:type="paragraph" w:styleId="87">
    <w:name w:val="Body Text First Indent 2"/>
    <w:basedOn w:val="35"/>
    <w:qFormat/>
    <w:uiPriority w:val="0"/>
    <w:pPr>
      <w:ind w:firstLine="420" w:firstLineChars="200"/>
    </w:pPr>
  </w:style>
  <w:style w:type="table" w:styleId="89">
    <w:name w:val="Table Grid"/>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qFormat/>
    <w:uiPriority w:val="0"/>
    <w:pPr>
      <w:widowControl w:val="0"/>
      <w:adjustRightInd w:val="0"/>
      <w:snapToGrid w:val="0"/>
      <w:spacing w:after="50" w:afterLines="50" w:line="360" w:lineRule="auto"/>
      <w:ind w:firstLine="440" w:firstLineChars="20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qFormat/>
    <w:uiPriority w:val="0"/>
    <w:pPr>
      <w:widowControl w:val="0"/>
      <w:adjustRightInd w:val="0"/>
      <w:snapToGrid w:val="0"/>
      <w:spacing w:after="50" w:afterLines="50" w:line="360" w:lineRule="auto"/>
      <w:ind w:firstLine="440" w:firstLineChars="200"/>
      <w:jc w:val="both"/>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qFormat/>
    <w:uiPriority w:val="0"/>
    <w:pPr>
      <w:widowControl w:val="0"/>
      <w:adjustRightInd w:val="0"/>
      <w:snapToGrid w:val="0"/>
      <w:spacing w:after="50" w:afterLines="50" w:line="360" w:lineRule="auto"/>
      <w:ind w:firstLine="440" w:firstLineChars="20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qFormat/>
    <w:uiPriority w:val="0"/>
    <w:pPr>
      <w:widowControl w:val="0"/>
      <w:adjustRightInd w:val="0"/>
      <w:snapToGrid w:val="0"/>
      <w:spacing w:after="50" w:afterLines="50" w:line="360" w:lineRule="auto"/>
      <w:ind w:firstLine="440" w:firstLineChars="20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qFormat/>
    <w:uiPriority w:val="0"/>
    <w:pPr>
      <w:widowControl w:val="0"/>
      <w:adjustRightInd w:val="0"/>
      <w:snapToGrid w:val="0"/>
      <w:spacing w:after="50" w:afterLines="50" w:line="360" w:lineRule="auto"/>
      <w:ind w:firstLine="440" w:firstLineChars="200"/>
      <w:jc w:val="both"/>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qFormat/>
    <w:uiPriority w:val="0"/>
    <w:pPr>
      <w:widowControl w:val="0"/>
      <w:adjustRightInd w:val="0"/>
      <w:snapToGrid w:val="0"/>
      <w:spacing w:after="50" w:afterLines="50" w:line="360" w:lineRule="auto"/>
      <w:ind w:firstLine="440" w:firstLineChars="200"/>
      <w:jc w:val="both"/>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qFormat/>
    <w:uiPriority w:val="0"/>
    <w:pPr>
      <w:widowControl w:val="0"/>
      <w:adjustRightInd w:val="0"/>
      <w:snapToGrid w:val="0"/>
      <w:spacing w:after="50" w:afterLines="50" w:line="360" w:lineRule="auto"/>
      <w:ind w:firstLine="440" w:firstLineChars="200"/>
      <w:jc w:val="both"/>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qFormat/>
    <w:uiPriority w:val="0"/>
    <w:pPr>
      <w:widowControl w:val="0"/>
      <w:adjustRightInd w:val="0"/>
      <w:snapToGrid w:val="0"/>
      <w:spacing w:after="50" w:afterLines="50" w:line="360" w:lineRule="auto"/>
      <w:ind w:firstLine="440" w:firstLineChars="200"/>
      <w:jc w:val="both"/>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qFormat/>
    <w:uiPriority w:val="0"/>
    <w:pPr>
      <w:widowControl w:val="0"/>
      <w:adjustRightInd w:val="0"/>
      <w:snapToGrid w:val="0"/>
      <w:spacing w:after="50" w:afterLines="50" w:line="360" w:lineRule="auto"/>
      <w:ind w:firstLine="440" w:firstLineChars="20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qFormat/>
    <w:uiPriority w:val="0"/>
    <w:pPr>
      <w:widowControl w:val="0"/>
      <w:adjustRightInd w:val="0"/>
      <w:snapToGrid w:val="0"/>
      <w:spacing w:after="50" w:afterLines="50" w:line="360" w:lineRule="auto"/>
      <w:ind w:firstLine="440" w:firstLineChars="20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qFormat/>
    <w:uiPriority w:val="0"/>
    <w:pPr>
      <w:widowControl w:val="0"/>
      <w:adjustRightInd w:val="0"/>
      <w:snapToGrid w:val="0"/>
      <w:spacing w:after="50" w:afterLines="50" w:line="360" w:lineRule="auto"/>
      <w:ind w:firstLine="440" w:firstLineChars="200"/>
      <w:jc w:val="both"/>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qFormat/>
    <w:uiPriority w:val="0"/>
    <w:pPr>
      <w:widowControl w:val="0"/>
      <w:adjustRightInd w:val="0"/>
      <w:snapToGrid w:val="0"/>
      <w:spacing w:after="50" w:afterLines="50" w:line="360" w:lineRule="auto"/>
      <w:ind w:firstLine="440" w:firstLineChars="20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qFormat/>
    <w:uiPriority w:val="0"/>
    <w:pPr>
      <w:widowControl w:val="0"/>
      <w:adjustRightInd w:val="0"/>
      <w:snapToGrid w:val="0"/>
      <w:spacing w:after="50" w:afterLines="50" w:line="360" w:lineRule="auto"/>
      <w:ind w:firstLine="440" w:firstLineChars="20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qFormat/>
    <w:uiPriority w:val="0"/>
    <w:pPr>
      <w:widowControl w:val="0"/>
      <w:adjustRightInd w:val="0"/>
      <w:snapToGrid w:val="0"/>
      <w:spacing w:after="50" w:afterLines="50" w:line="360" w:lineRule="auto"/>
      <w:ind w:firstLine="440" w:firstLineChars="20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qFormat/>
    <w:uiPriority w:val="0"/>
    <w:pPr>
      <w:widowControl w:val="0"/>
      <w:adjustRightInd w:val="0"/>
      <w:snapToGrid w:val="0"/>
      <w:spacing w:after="50" w:afterLines="50" w:line="360" w:lineRule="auto"/>
      <w:ind w:firstLine="440" w:firstLineChars="20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qFormat/>
    <w:uiPriority w:val="0"/>
    <w:pPr>
      <w:widowControl w:val="0"/>
      <w:adjustRightInd w:val="0"/>
      <w:snapToGrid w:val="0"/>
      <w:spacing w:after="50" w:afterLines="50" w:line="360" w:lineRule="auto"/>
      <w:ind w:firstLine="440" w:firstLineChars="20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qFormat/>
    <w:uiPriority w:val="0"/>
    <w:pPr>
      <w:widowControl w:val="0"/>
      <w:adjustRightInd w:val="0"/>
      <w:snapToGrid w:val="0"/>
      <w:spacing w:after="50" w:afterLines="50" w:line="360" w:lineRule="auto"/>
      <w:ind w:firstLine="440" w:firstLineChars="20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qFormat/>
    <w:uiPriority w:val="0"/>
    <w:pPr>
      <w:widowControl w:val="0"/>
      <w:adjustRightInd w:val="0"/>
      <w:snapToGrid w:val="0"/>
      <w:spacing w:after="50" w:afterLines="50" w:line="360" w:lineRule="auto"/>
      <w:ind w:firstLine="440" w:firstLineChars="20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qFormat/>
    <w:uiPriority w:val="0"/>
    <w:pPr>
      <w:widowControl w:val="0"/>
      <w:adjustRightInd w:val="0"/>
      <w:snapToGrid w:val="0"/>
      <w:spacing w:after="50" w:afterLines="50" w:line="360" w:lineRule="auto"/>
      <w:ind w:firstLine="440" w:firstLineChars="20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qFormat/>
    <w:uiPriority w:val="0"/>
    <w:pPr>
      <w:widowControl w:val="0"/>
      <w:adjustRightInd w:val="0"/>
      <w:snapToGrid w:val="0"/>
      <w:spacing w:after="50" w:afterLines="50" w:line="360" w:lineRule="auto"/>
      <w:ind w:firstLine="440" w:firstLineChars="20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qFormat/>
    <w:uiPriority w:val="0"/>
    <w:pPr>
      <w:widowControl w:val="0"/>
      <w:adjustRightInd w:val="0"/>
      <w:snapToGrid w:val="0"/>
      <w:spacing w:after="50" w:afterLines="50" w:line="360" w:lineRule="auto"/>
      <w:ind w:firstLine="440" w:firstLineChars="20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qFormat/>
    <w:uiPriority w:val="0"/>
    <w:pPr>
      <w:widowControl w:val="0"/>
      <w:adjustRightInd w:val="0"/>
      <w:snapToGrid w:val="0"/>
      <w:spacing w:after="50" w:afterLines="50" w:line="360" w:lineRule="auto"/>
      <w:ind w:firstLine="440" w:firstLineChars="20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semiHidden/>
    <w:unhideWhenUsed/>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4">
    <w:name w:val="Light Shading Accent 1"/>
    <w:basedOn w:val="88"/>
    <w:semiHidden/>
    <w:unhideWhenUsed/>
    <w:qFormat/>
    <w:uiPriority w:val="60"/>
    <w:rPr>
      <w:color w:val="074AC5" w:themeColor="accent1" w:themeShade="BF"/>
    </w:rPr>
    <w:tblPr>
      <w:tblBorders>
        <w:top w:val="single" w:color="1967F7" w:themeColor="accent1" w:sz="8" w:space="0"/>
        <w:bottom w:val="single" w:color="1967F7" w:themeColor="accent1" w:sz="8" w:space="0"/>
      </w:tblBorders>
    </w:tblPr>
    <w:tblStylePr w:type="firstRow">
      <w:pPr>
        <w:spacing w:before="0" w:after="0" w:line="240" w:lineRule="auto"/>
      </w:pPr>
      <w:rPr>
        <w:b/>
        <w:bCs/>
      </w:rPr>
      <w:tblPr/>
      <w:tcPr>
        <w:tcBorders>
          <w:top w:val="single" w:color="1967F7" w:themeColor="accent1" w:sz="8" w:space="0"/>
          <w:left w:val="nil"/>
          <w:bottom w:val="single" w:color="1967F7" w:themeColor="accent1" w:sz="8" w:space="0"/>
          <w:right w:val="nil"/>
          <w:insideH w:val="nil"/>
          <w:insideV w:val="nil"/>
        </w:tcBorders>
      </w:tcPr>
    </w:tblStylePr>
    <w:tblStylePr w:type="lastRow">
      <w:pPr>
        <w:spacing w:before="0" w:after="0" w:line="240" w:lineRule="auto"/>
      </w:pPr>
      <w:rPr>
        <w:b/>
        <w:bCs/>
      </w:rPr>
      <w:tblPr/>
      <w:tcPr>
        <w:tcBorders>
          <w:top w:val="single" w:color="1967F7" w:themeColor="accent1" w:sz="8" w:space="0"/>
          <w:left w:val="nil"/>
          <w:bottom w:val="single" w:color="1967F7"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D9FD" w:themeFill="accent1" w:themeFillTint="3F"/>
      </w:tcPr>
    </w:tblStylePr>
    <w:tblStylePr w:type="band1Horz">
      <w:tblPr/>
      <w:tcPr>
        <w:tcBorders>
          <w:left w:val="nil"/>
          <w:right w:val="nil"/>
          <w:insideH w:val="nil"/>
          <w:insideV w:val="nil"/>
        </w:tcBorders>
        <w:shd w:val="clear" w:color="auto" w:fill="C6D9FD" w:themeFill="accent1" w:themeFillTint="3F"/>
      </w:tcPr>
    </w:tblStylePr>
  </w:style>
  <w:style w:type="table" w:styleId="135">
    <w:name w:val="Light Shading Accent 2"/>
    <w:basedOn w:val="88"/>
    <w:semiHidden/>
    <w:unhideWhenUsed/>
    <w:qFormat/>
    <w:uiPriority w:val="60"/>
    <w:rPr>
      <w:color w:val="D23400" w:themeColor="accent2" w:themeShade="BF"/>
    </w:rPr>
    <w:tblPr>
      <w:tblBorders>
        <w:top w:val="single" w:color="FF5219" w:themeColor="accent2" w:sz="8" w:space="0"/>
        <w:bottom w:val="single" w:color="FF5219" w:themeColor="accent2" w:sz="8" w:space="0"/>
      </w:tblBorders>
    </w:tblPr>
    <w:tblStylePr w:type="firstRow">
      <w:pPr>
        <w:spacing w:before="0" w:after="0" w:line="240" w:lineRule="auto"/>
      </w:pPr>
      <w:rPr>
        <w:b/>
        <w:bCs/>
      </w:rPr>
      <w:tblPr/>
      <w:tcPr>
        <w:tcBorders>
          <w:top w:val="single" w:color="FF5219" w:themeColor="accent2" w:sz="8" w:space="0"/>
          <w:left w:val="nil"/>
          <w:bottom w:val="single" w:color="FF5219" w:themeColor="accent2" w:sz="8" w:space="0"/>
          <w:right w:val="nil"/>
          <w:insideH w:val="nil"/>
          <w:insideV w:val="nil"/>
        </w:tcBorders>
      </w:tcPr>
    </w:tblStylePr>
    <w:tblStylePr w:type="lastRow">
      <w:pPr>
        <w:spacing w:before="0" w:after="0" w:line="240" w:lineRule="auto"/>
      </w:pPr>
      <w:rPr>
        <w:b/>
        <w:bCs/>
      </w:rPr>
      <w:tblPr/>
      <w:tcPr>
        <w:tcBorders>
          <w:top w:val="single" w:color="FF5219" w:themeColor="accent2" w:sz="8" w:space="0"/>
          <w:left w:val="nil"/>
          <w:bottom w:val="single" w:color="FF5219"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4C6" w:themeFill="accent2" w:themeFillTint="3F"/>
      </w:tcPr>
    </w:tblStylePr>
    <w:tblStylePr w:type="band1Horz">
      <w:tblPr/>
      <w:tcPr>
        <w:tcBorders>
          <w:left w:val="nil"/>
          <w:right w:val="nil"/>
          <w:insideH w:val="nil"/>
          <w:insideV w:val="nil"/>
        </w:tcBorders>
        <w:shd w:val="clear" w:color="auto" w:fill="FFD4C6" w:themeFill="accent2" w:themeFillTint="3F"/>
      </w:tcPr>
    </w:tblStylePr>
  </w:style>
  <w:style w:type="table" w:styleId="136">
    <w:name w:val="Light Shading Accent 3"/>
    <w:basedOn w:val="88"/>
    <w:semiHidden/>
    <w:unhideWhenUsed/>
    <w:qFormat/>
    <w:uiPriority w:val="60"/>
    <w:rPr>
      <w:color w:val="C48401" w:themeColor="accent3" w:themeShade="BF"/>
    </w:rPr>
    <w:tblPr>
      <w:tblBorders>
        <w:top w:val="single" w:color="FEAE08" w:themeColor="accent3" w:sz="8" w:space="0"/>
        <w:bottom w:val="single" w:color="FEAE08" w:themeColor="accent3" w:sz="8" w:space="0"/>
      </w:tblBorders>
    </w:tblPr>
    <w:tblStylePr w:type="firstRow">
      <w:pPr>
        <w:spacing w:before="0" w:after="0" w:line="240" w:lineRule="auto"/>
      </w:pPr>
      <w:rPr>
        <w:b/>
        <w:bCs/>
      </w:rPr>
      <w:tblPr/>
      <w:tcPr>
        <w:tcBorders>
          <w:top w:val="single" w:color="FEAE08" w:themeColor="accent3" w:sz="8" w:space="0"/>
          <w:left w:val="nil"/>
          <w:bottom w:val="single" w:color="FEAE08" w:themeColor="accent3" w:sz="8" w:space="0"/>
          <w:right w:val="nil"/>
          <w:insideH w:val="nil"/>
          <w:insideV w:val="nil"/>
        </w:tcBorders>
      </w:tcPr>
    </w:tblStylePr>
    <w:tblStylePr w:type="lastRow">
      <w:pPr>
        <w:spacing w:before="0" w:after="0" w:line="240" w:lineRule="auto"/>
      </w:pPr>
      <w:rPr>
        <w:b/>
        <w:bCs/>
      </w:rPr>
      <w:tblPr/>
      <w:tcPr>
        <w:tcBorders>
          <w:top w:val="single" w:color="FEAE08" w:themeColor="accent3" w:sz="8" w:space="0"/>
          <w:left w:val="nil"/>
          <w:bottom w:val="single" w:color="FEAE08"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AC1" w:themeFill="accent3" w:themeFillTint="3F"/>
      </w:tcPr>
    </w:tblStylePr>
    <w:tblStylePr w:type="band1Horz">
      <w:tblPr/>
      <w:tcPr>
        <w:tcBorders>
          <w:left w:val="nil"/>
          <w:right w:val="nil"/>
          <w:insideH w:val="nil"/>
          <w:insideV w:val="nil"/>
        </w:tcBorders>
        <w:shd w:val="clear" w:color="auto" w:fill="FEEAC1" w:themeFill="accent3" w:themeFillTint="3F"/>
      </w:tcPr>
    </w:tblStylePr>
  </w:style>
  <w:style w:type="table" w:styleId="137">
    <w:name w:val="Light Shading Accent 4"/>
    <w:basedOn w:val="88"/>
    <w:semiHidden/>
    <w:unhideWhenUsed/>
    <w:qFormat/>
    <w:uiPriority w:val="60"/>
    <w:rPr>
      <w:color w:val="86AD0A" w:themeColor="accent4" w:themeShade="BF"/>
    </w:rPr>
    <w:tblPr>
      <w:tblBorders>
        <w:top w:val="single" w:color="B3E60D" w:themeColor="accent4" w:sz="8" w:space="0"/>
        <w:bottom w:val="single" w:color="B3E60D" w:themeColor="accent4" w:sz="8" w:space="0"/>
      </w:tblBorders>
    </w:tblPr>
    <w:tblStylePr w:type="firstRow">
      <w:pPr>
        <w:spacing w:before="0" w:after="0" w:line="240" w:lineRule="auto"/>
      </w:pPr>
      <w:rPr>
        <w:b/>
        <w:bCs/>
      </w:rPr>
      <w:tblPr/>
      <w:tcPr>
        <w:tcBorders>
          <w:top w:val="single" w:color="B3E60D" w:themeColor="accent4" w:sz="8" w:space="0"/>
          <w:left w:val="nil"/>
          <w:bottom w:val="single" w:color="B3E60D" w:themeColor="accent4" w:sz="8" w:space="0"/>
          <w:right w:val="nil"/>
          <w:insideH w:val="nil"/>
          <w:insideV w:val="nil"/>
        </w:tcBorders>
      </w:tcPr>
    </w:tblStylePr>
    <w:tblStylePr w:type="lastRow">
      <w:pPr>
        <w:spacing w:before="0" w:after="0" w:line="240" w:lineRule="auto"/>
      </w:pPr>
      <w:rPr>
        <w:b/>
        <w:bCs/>
      </w:rPr>
      <w:tblPr/>
      <w:tcPr>
        <w:tcBorders>
          <w:top w:val="single" w:color="B3E60D" w:themeColor="accent4" w:sz="8" w:space="0"/>
          <w:left w:val="nil"/>
          <w:bottom w:val="single" w:color="B3E60D"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FBC0" w:themeFill="accent4" w:themeFillTint="3F"/>
      </w:tcPr>
    </w:tblStylePr>
    <w:tblStylePr w:type="band1Horz">
      <w:tblPr/>
      <w:tcPr>
        <w:tcBorders>
          <w:left w:val="nil"/>
          <w:right w:val="nil"/>
          <w:insideH w:val="nil"/>
          <w:insideV w:val="nil"/>
        </w:tcBorders>
        <w:shd w:val="clear" w:color="auto" w:fill="EDFBC0" w:themeFill="accent4" w:themeFillTint="3F"/>
      </w:tcPr>
    </w:tblStylePr>
  </w:style>
  <w:style w:type="table" w:styleId="138">
    <w:name w:val="Light Shading Accent 5"/>
    <w:basedOn w:val="88"/>
    <w:semiHidden/>
    <w:unhideWhenUsed/>
    <w:qFormat/>
    <w:uiPriority w:val="60"/>
    <w:rPr>
      <w:color w:val="1A8128" w:themeColor="accent5" w:themeShade="BF"/>
    </w:rPr>
    <w:tblPr>
      <w:tblBorders>
        <w:top w:val="single" w:color="23AC35" w:themeColor="accent5" w:sz="8" w:space="0"/>
        <w:bottom w:val="single" w:color="23AC35" w:themeColor="accent5" w:sz="8" w:space="0"/>
      </w:tblBorders>
    </w:tblPr>
    <w:tblStylePr w:type="firstRow">
      <w:pPr>
        <w:spacing w:before="0" w:after="0" w:line="240" w:lineRule="auto"/>
      </w:pPr>
      <w:rPr>
        <w:b/>
        <w:bCs/>
      </w:rPr>
      <w:tblPr/>
      <w:tcPr>
        <w:tcBorders>
          <w:top w:val="single" w:color="23AC35" w:themeColor="accent5" w:sz="8" w:space="0"/>
          <w:left w:val="nil"/>
          <w:bottom w:val="single" w:color="23AC35" w:themeColor="accent5" w:sz="8" w:space="0"/>
          <w:right w:val="nil"/>
          <w:insideH w:val="nil"/>
          <w:insideV w:val="nil"/>
        </w:tcBorders>
      </w:tcPr>
    </w:tblStylePr>
    <w:tblStylePr w:type="lastRow">
      <w:pPr>
        <w:spacing w:before="0" w:after="0" w:line="240" w:lineRule="auto"/>
      </w:pPr>
      <w:rPr>
        <w:b/>
        <w:bCs/>
      </w:rPr>
      <w:tblPr/>
      <w:tcPr>
        <w:tcBorders>
          <w:top w:val="single" w:color="23AC35" w:themeColor="accent5" w:sz="8" w:space="0"/>
          <w:left w:val="nil"/>
          <w:bottom w:val="single" w:color="23AC3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F2C7" w:themeFill="accent5" w:themeFillTint="3F"/>
      </w:tcPr>
    </w:tblStylePr>
    <w:tblStylePr w:type="band1Horz">
      <w:tblPr/>
      <w:tcPr>
        <w:tcBorders>
          <w:left w:val="nil"/>
          <w:right w:val="nil"/>
          <w:insideH w:val="nil"/>
          <w:insideV w:val="nil"/>
        </w:tcBorders>
        <w:shd w:val="clear" w:color="auto" w:fill="C0F2C7" w:themeFill="accent5" w:themeFillTint="3F"/>
      </w:tcPr>
    </w:tblStylePr>
  </w:style>
  <w:style w:type="table" w:styleId="139">
    <w:name w:val="Light Shading Accent 6"/>
    <w:basedOn w:val="88"/>
    <w:semiHidden/>
    <w:unhideWhenUsed/>
    <w:qFormat/>
    <w:uiPriority w:val="60"/>
    <w:rPr>
      <w:color w:val="0084B4" w:themeColor="accent6" w:themeShade="BF"/>
    </w:rPr>
    <w:tblPr>
      <w:tblBorders>
        <w:top w:val="single" w:color="00B0F0" w:themeColor="accent6" w:sz="8" w:space="0"/>
        <w:bottom w:val="single" w:color="00B0F0" w:themeColor="accent6" w:sz="8" w:space="0"/>
      </w:tblBorders>
    </w:tblPr>
    <w:tblStylePr w:type="firstRow">
      <w:pPr>
        <w:spacing w:before="0" w:after="0" w:line="240" w:lineRule="auto"/>
      </w:pPr>
      <w:rPr>
        <w:b/>
        <w:bCs/>
      </w:rPr>
      <w:tblPr/>
      <w:tcPr>
        <w:tcBorders>
          <w:top w:val="single" w:color="00B0F0" w:themeColor="accent6" w:sz="8" w:space="0"/>
          <w:left w:val="nil"/>
          <w:bottom w:val="single" w:color="00B0F0" w:themeColor="accent6" w:sz="8" w:space="0"/>
          <w:right w:val="nil"/>
          <w:insideH w:val="nil"/>
          <w:insideV w:val="nil"/>
        </w:tcBorders>
      </w:tcPr>
    </w:tblStylePr>
    <w:tblStylePr w:type="lastRow">
      <w:pPr>
        <w:spacing w:before="0" w:after="0" w:line="240" w:lineRule="auto"/>
      </w:pPr>
      <w:rPr>
        <w:b/>
        <w:bCs/>
      </w:rPr>
      <w:tblPr/>
      <w:tcPr>
        <w:tcBorders>
          <w:top w:val="single" w:color="00B0F0" w:themeColor="accent6" w:sz="8" w:space="0"/>
          <w:left w:val="nil"/>
          <w:bottom w:val="single" w:color="00B0F0"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EDFF" w:themeFill="accent6" w:themeFillTint="3F"/>
      </w:tcPr>
    </w:tblStylePr>
    <w:tblStylePr w:type="band1Horz">
      <w:tblPr/>
      <w:tcPr>
        <w:tcBorders>
          <w:left w:val="nil"/>
          <w:right w:val="nil"/>
          <w:insideH w:val="nil"/>
          <w:insideV w:val="nil"/>
        </w:tcBorders>
        <w:shd w:val="clear" w:color="auto" w:fill="BCEDFF" w:themeFill="accent6" w:themeFillTint="3F"/>
      </w:tcPr>
    </w:tblStylePr>
  </w:style>
  <w:style w:type="table" w:styleId="140">
    <w:name w:val="Light List"/>
    <w:basedOn w:val="88"/>
    <w:semiHidden/>
    <w:unhideWhenUsed/>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1">
    <w:name w:val="Light List Accent 1"/>
    <w:basedOn w:val="88"/>
    <w:semiHidden/>
    <w:unhideWhenUsed/>
    <w:qFormat/>
    <w:uiPriority w:val="61"/>
    <w:tblPr>
      <w:tblBorders>
        <w:top w:val="single" w:color="1967F7" w:themeColor="accent1" w:sz="8" w:space="0"/>
        <w:left w:val="single" w:color="1967F7" w:themeColor="accent1" w:sz="8" w:space="0"/>
        <w:bottom w:val="single" w:color="1967F7" w:themeColor="accent1" w:sz="8" w:space="0"/>
        <w:right w:val="single" w:color="1967F7"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967F7" w:themeFill="accent1"/>
      </w:tcPr>
    </w:tblStylePr>
    <w:tblStylePr w:type="lastRow">
      <w:pPr>
        <w:spacing w:before="0" w:after="0" w:line="240" w:lineRule="auto"/>
      </w:pPr>
      <w:rPr>
        <w:b/>
        <w:bCs/>
      </w:rPr>
      <w:tblPr/>
      <w:tcPr>
        <w:tcBorders>
          <w:top w:val="double" w:color="1967F7" w:themeColor="accent1" w:sz="6" w:space="0"/>
          <w:left w:val="single" w:color="1967F7" w:themeColor="accent1" w:sz="8" w:space="0"/>
          <w:bottom w:val="single" w:color="1967F7" w:themeColor="accent1" w:sz="8" w:space="0"/>
          <w:right w:val="single" w:color="1967F7" w:themeColor="accent1" w:sz="8" w:space="0"/>
        </w:tcBorders>
      </w:tcPr>
    </w:tblStylePr>
    <w:tblStylePr w:type="firstCol">
      <w:rPr>
        <w:b/>
        <w:bCs/>
      </w:rPr>
    </w:tblStylePr>
    <w:tblStylePr w:type="lastCol">
      <w:rPr>
        <w:b/>
        <w:bCs/>
      </w:rPr>
    </w:tblStylePr>
    <w:tblStylePr w:type="band1Vert">
      <w:tblPr/>
      <w:tcPr>
        <w:tcBorders>
          <w:top w:val="single" w:color="1967F7" w:themeColor="accent1" w:sz="8" w:space="0"/>
          <w:left w:val="single" w:color="1967F7" w:themeColor="accent1" w:sz="8" w:space="0"/>
          <w:bottom w:val="single" w:color="1967F7" w:themeColor="accent1" w:sz="8" w:space="0"/>
          <w:right w:val="single" w:color="1967F7" w:themeColor="accent1" w:sz="8" w:space="0"/>
        </w:tcBorders>
      </w:tcPr>
    </w:tblStylePr>
    <w:tblStylePr w:type="band1Horz">
      <w:tblPr/>
      <w:tcPr>
        <w:tcBorders>
          <w:top w:val="single" w:color="1967F7" w:themeColor="accent1" w:sz="8" w:space="0"/>
          <w:left w:val="single" w:color="1967F7" w:themeColor="accent1" w:sz="8" w:space="0"/>
          <w:bottom w:val="single" w:color="1967F7" w:themeColor="accent1" w:sz="8" w:space="0"/>
          <w:right w:val="single" w:color="1967F7" w:themeColor="accent1" w:sz="8" w:space="0"/>
        </w:tcBorders>
      </w:tcPr>
    </w:tblStylePr>
  </w:style>
  <w:style w:type="table" w:styleId="142">
    <w:name w:val="Light List Accent 2"/>
    <w:basedOn w:val="88"/>
    <w:semiHidden/>
    <w:unhideWhenUsed/>
    <w:qFormat/>
    <w:uiPriority w:val="61"/>
    <w:tblPr>
      <w:tblBorders>
        <w:top w:val="single" w:color="FF5219" w:themeColor="accent2" w:sz="8" w:space="0"/>
        <w:left w:val="single" w:color="FF5219" w:themeColor="accent2" w:sz="8" w:space="0"/>
        <w:bottom w:val="single" w:color="FF5219" w:themeColor="accent2" w:sz="8" w:space="0"/>
        <w:right w:val="single" w:color="FF5219"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5219" w:themeFill="accent2"/>
      </w:tcPr>
    </w:tblStylePr>
    <w:tblStylePr w:type="lastRow">
      <w:pPr>
        <w:spacing w:before="0" w:after="0" w:line="240" w:lineRule="auto"/>
      </w:pPr>
      <w:rPr>
        <w:b/>
        <w:bCs/>
      </w:rPr>
      <w:tblPr/>
      <w:tcPr>
        <w:tcBorders>
          <w:top w:val="double" w:color="FF5219" w:themeColor="accent2" w:sz="6" w:space="0"/>
          <w:left w:val="single" w:color="FF5219" w:themeColor="accent2" w:sz="8" w:space="0"/>
          <w:bottom w:val="single" w:color="FF5219" w:themeColor="accent2" w:sz="8" w:space="0"/>
          <w:right w:val="single" w:color="FF5219" w:themeColor="accent2" w:sz="8" w:space="0"/>
        </w:tcBorders>
      </w:tcPr>
    </w:tblStylePr>
    <w:tblStylePr w:type="firstCol">
      <w:rPr>
        <w:b/>
        <w:bCs/>
      </w:rPr>
    </w:tblStylePr>
    <w:tblStylePr w:type="lastCol">
      <w:rPr>
        <w:b/>
        <w:bCs/>
      </w:rPr>
    </w:tblStylePr>
    <w:tblStylePr w:type="band1Vert">
      <w:tblPr/>
      <w:tcPr>
        <w:tcBorders>
          <w:top w:val="single" w:color="FF5219" w:themeColor="accent2" w:sz="8" w:space="0"/>
          <w:left w:val="single" w:color="FF5219" w:themeColor="accent2" w:sz="8" w:space="0"/>
          <w:bottom w:val="single" w:color="FF5219" w:themeColor="accent2" w:sz="8" w:space="0"/>
          <w:right w:val="single" w:color="FF5219" w:themeColor="accent2" w:sz="8" w:space="0"/>
        </w:tcBorders>
      </w:tcPr>
    </w:tblStylePr>
    <w:tblStylePr w:type="band1Horz">
      <w:tblPr/>
      <w:tcPr>
        <w:tcBorders>
          <w:top w:val="single" w:color="FF5219" w:themeColor="accent2" w:sz="8" w:space="0"/>
          <w:left w:val="single" w:color="FF5219" w:themeColor="accent2" w:sz="8" w:space="0"/>
          <w:bottom w:val="single" w:color="FF5219" w:themeColor="accent2" w:sz="8" w:space="0"/>
          <w:right w:val="single" w:color="FF5219" w:themeColor="accent2" w:sz="8" w:space="0"/>
        </w:tcBorders>
      </w:tcPr>
    </w:tblStylePr>
  </w:style>
  <w:style w:type="table" w:styleId="143">
    <w:name w:val="Light List Accent 3"/>
    <w:basedOn w:val="88"/>
    <w:semiHidden/>
    <w:unhideWhenUsed/>
    <w:qFormat/>
    <w:uiPriority w:val="61"/>
    <w:tblPr>
      <w:tblBorders>
        <w:top w:val="single" w:color="FEAE08" w:themeColor="accent3" w:sz="8" w:space="0"/>
        <w:left w:val="single" w:color="FEAE08" w:themeColor="accent3" w:sz="8" w:space="0"/>
        <w:bottom w:val="single" w:color="FEAE08" w:themeColor="accent3" w:sz="8" w:space="0"/>
        <w:right w:val="single" w:color="FEAE08"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EAE08" w:themeFill="accent3"/>
      </w:tcPr>
    </w:tblStylePr>
    <w:tblStylePr w:type="lastRow">
      <w:pPr>
        <w:spacing w:before="0" w:after="0" w:line="240" w:lineRule="auto"/>
      </w:pPr>
      <w:rPr>
        <w:b/>
        <w:bCs/>
      </w:rPr>
      <w:tblPr/>
      <w:tcPr>
        <w:tcBorders>
          <w:top w:val="double" w:color="FEAE08" w:themeColor="accent3" w:sz="6" w:space="0"/>
          <w:left w:val="single" w:color="FEAE08" w:themeColor="accent3" w:sz="8" w:space="0"/>
          <w:bottom w:val="single" w:color="FEAE08" w:themeColor="accent3" w:sz="8" w:space="0"/>
          <w:right w:val="single" w:color="FEAE08" w:themeColor="accent3" w:sz="8" w:space="0"/>
        </w:tcBorders>
      </w:tcPr>
    </w:tblStylePr>
    <w:tblStylePr w:type="firstCol">
      <w:rPr>
        <w:b/>
        <w:bCs/>
      </w:rPr>
    </w:tblStylePr>
    <w:tblStylePr w:type="lastCol">
      <w:rPr>
        <w:b/>
        <w:bCs/>
      </w:rPr>
    </w:tblStylePr>
    <w:tblStylePr w:type="band1Vert">
      <w:tblPr/>
      <w:tcPr>
        <w:tcBorders>
          <w:top w:val="single" w:color="FEAE08" w:themeColor="accent3" w:sz="8" w:space="0"/>
          <w:left w:val="single" w:color="FEAE08" w:themeColor="accent3" w:sz="8" w:space="0"/>
          <w:bottom w:val="single" w:color="FEAE08" w:themeColor="accent3" w:sz="8" w:space="0"/>
          <w:right w:val="single" w:color="FEAE08" w:themeColor="accent3" w:sz="8" w:space="0"/>
        </w:tcBorders>
      </w:tcPr>
    </w:tblStylePr>
    <w:tblStylePr w:type="band1Horz">
      <w:tblPr/>
      <w:tcPr>
        <w:tcBorders>
          <w:top w:val="single" w:color="FEAE08" w:themeColor="accent3" w:sz="8" w:space="0"/>
          <w:left w:val="single" w:color="FEAE08" w:themeColor="accent3" w:sz="8" w:space="0"/>
          <w:bottom w:val="single" w:color="FEAE08" w:themeColor="accent3" w:sz="8" w:space="0"/>
          <w:right w:val="single" w:color="FEAE08" w:themeColor="accent3" w:sz="8" w:space="0"/>
        </w:tcBorders>
      </w:tcPr>
    </w:tblStylePr>
  </w:style>
  <w:style w:type="table" w:styleId="144">
    <w:name w:val="Light List Accent 4"/>
    <w:basedOn w:val="88"/>
    <w:semiHidden/>
    <w:unhideWhenUsed/>
    <w:qFormat/>
    <w:uiPriority w:val="61"/>
    <w:tblPr>
      <w:tblBorders>
        <w:top w:val="single" w:color="B3E60D" w:themeColor="accent4" w:sz="8" w:space="0"/>
        <w:left w:val="single" w:color="B3E60D" w:themeColor="accent4" w:sz="8" w:space="0"/>
        <w:bottom w:val="single" w:color="B3E60D" w:themeColor="accent4" w:sz="8" w:space="0"/>
        <w:right w:val="single" w:color="B3E60D"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B3E60D" w:themeFill="accent4"/>
      </w:tcPr>
    </w:tblStylePr>
    <w:tblStylePr w:type="lastRow">
      <w:pPr>
        <w:spacing w:before="0" w:after="0" w:line="240" w:lineRule="auto"/>
      </w:pPr>
      <w:rPr>
        <w:b/>
        <w:bCs/>
      </w:rPr>
      <w:tblPr/>
      <w:tcPr>
        <w:tcBorders>
          <w:top w:val="double" w:color="B3E60D" w:themeColor="accent4" w:sz="6" w:space="0"/>
          <w:left w:val="single" w:color="B3E60D" w:themeColor="accent4" w:sz="8" w:space="0"/>
          <w:bottom w:val="single" w:color="B3E60D" w:themeColor="accent4" w:sz="8" w:space="0"/>
          <w:right w:val="single" w:color="B3E60D" w:themeColor="accent4" w:sz="8" w:space="0"/>
        </w:tcBorders>
      </w:tcPr>
    </w:tblStylePr>
    <w:tblStylePr w:type="firstCol">
      <w:rPr>
        <w:b/>
        <w:bCs/>
      </w:rPr>
    </w:tblStylePr>
    <w:tblStylePr w:type="lastCol">
      <w:rPr>
        <w:b/>
        <w:bCs/>
      </w:rPr>
    </w:tblStylePr>
    <w:tblStylePr w:type="band1Vert">
      <w:tblPr/>
      <w:tcPr>
        <w:tcBorders>
          <w:top w:val="single" w:color="B3E60D" w:themeColor="accent4" w:sz="8" w:space="0"/>
          <w:left w:val="single" w:color="B3E60D" w:themeColor="accent4" w:sz="8" w:space="0"/>
          <w:bottom w:val="single" w:color="B3E60D" w:themeColor="accent4" w:sz="8" w:space="0"/>
          <w:right w:val="single" w:color="B3E60D" w:themeColor="accent4" w:sz="8" w:space="0"/>
        </w:tcBorders>
      </w:tcPr>
    </w:tblStylePr>
    <w:tblStylePr w:type="band1Horz">
      <w:tblPr/>
      <w:tcPr>
        <w:tcBorders>
          <w:top w:val="single" w:color="B3E60D" w:themeColor="accent4" w:sz="8" w:space="0"/>
          <w:left w:val="single" w:color="B3E60D" w:themeColor="accent4" w:sz="8" w:space="0"/>
          <w:bottom w:val="single" w:color="B3E60D" w:themeColor="accent4" w:sz="8" w:space="0"/>
          <w:right w:val="single" w:color="B3E60D" w:themeColor="accent4" w:sz="8" w:space="0"/>
        </w:tcBorders>
      </w:tcPr>
    </w:tblStylePr>
  </w:style>
  <w:style w:type="table" w:styleId="145">
    <w:name w:val="Light List Accent 5"/>
    <w:basedOn w:val="88"/>
    <w:semiHidden/>
    <w:unhideWhenUsed/>
    <w:qFormat/>
    <w:uiPriority w:val="61"/>
    <w:tblPr>
      <w:tblBorders>
        <w:top w:val="single" w:color="23AC35" w:themeColor="accent5" w:sz="8" w:space="0"/>
        <w:left w:val="single" w:color="23AC35" w:themeColor="accent5" w:sz="8" w:space="0"/>
        <w:bottom w:val="single" w:color="23AC35" w:themeColor="accent5" w:sz="8" w:space="0"/>
        <w:right w:val="single" w:color="23AC3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23AC35" w:themeFill="accent5"/>
      </w:tcPr>
    </w:tblStylePr>
    <w:tblStylePr w:type="lastRow">
      <w:pPr>
        <w:spacing w:before="0" w:after="0" w:line="240" w:lineRule="auto"/>
      </w:pPr>
      <w:rPr>
        <w:b/>
        <w:bCs/>
      </w:rPr>
      <w:tblPr/>
      <w:tcPr>
        <w:tcBorders>
          <w:top w:val="double" w:color="23AC35" w:themeColor="accent5" w:sz="6" w:space="0"/>
          <w:left w:val="single" w:color="23AC35" w:themeColor="accent5" w:sz="8" w:space="0"/>
          <w:bottom w:val="single" w:color="23AC35" w:themeColor="accent5" w:sz="8" w:space="0"/>
          <w:right w:val="single" w:color="23AC35" w:themeColor="accent5" w:sz="8" w:space="0"/>
        </w:tcBorders>
      </w:tcPr>
    </w:tblStylePr>
    <w:tblStylePr w:type="firstCol">
      <w:rPr>
        <w:b/>
        <w:bCs/>
      </w:rPr>
    </w:tblStylePr>
    <w:tblStylePr w:type="lastCol">
      <w:rPr>
        <w:b/>
        <w:bCs/>
      </w:rPr>
    </w:tblStylePr>
    <w:tblStylePr w:type="band1Vert">
      <w:tblPr/>
      <w:tcPr>
        <w:tcBorders>
          <w:top w:val="single" w:color="23AC35" w:themeColor="accent5" w:sz="8" w:space="0"/>
          <w:left w:val="single" w:color="23AC35" w:themeColor="accent5" w:sz="8" w:space="0"/>
          <w:bottom w:val="single" w:color="23AC35" w:themeColor="accent5" w:sz="8" w:space="0"/>
          <w:right w:val="single" w:color="23AC35" w:themeColor="accent5" w:sz="8" w:space="0"/>
        </w:tcBorders>
      </w:tcPr>
    </w:tblStylePr>
    <w:tblStylePr w:type="band1Horz">
      <w:tblPr/>
      <w:tcPr>
        <w:tcBorders>
          <w:top w:val="single" w:color="23AC35" w:themeColor="accent5" w:sz="8" w:space="0"/>
          <w:left w:val="single" w:color="23AC35" w:themeColor="accent5" w:sz="8" w:space="0"/>
          <w:bottom w:val="single" w:color="23AC35" w:themeColor="accent5" w:sz="8" w:space="0"/>
          <w:right w:val="single" w:color="23AC35" w:themeColor="accent5" w:sz="8" w:space="0"/>
        </w:tcBorders>
      </w:tcPr>
    </w:tblStylePr>
  </w:style>
  <w:style w:type="table" w:styleId="146">
    <w:name w:val="Light List Accent 6"/>
    <w:basedOn w:val="88"/>
    <w:semiHidden/>
    <w:unhideWhenUsed/>
    <w:qFormat/>
    <w:uiPriority w:val="61"/>
    <w:tblPr>
      <w:tblBorders>
        <w:top w:val="single" w:color="00B0F0" w:themeColor="accent6" w:sz="8" w:space="0"/>
        <w:left w:val="single" w:color="00B0F0" w:themeColor="accent6" w:sz="8" w:space="0"/>
        <w:bottom w:val="single" w:color="00B0F0" w:themeColor="accent6" w:sz="8" w:space="0"/>
        <w:right w:val="single" w:color="00B0F0"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B0F0" w:themeFill="accent6"/>
      </w:tcPr>
    </w:tblStylePr>
    <w:tblStylePr w:type="lastRow">
      <w:pPr>
        <w:spacing w:before="0" w:after="0" w:line="240" w:lineRule="auto"/>
      </w:pPr>
      <w:rPr>
        <w:b/>
        <w:bCs/>
      </w:rPr>
      <w:tblPr/>
      <w:tcPr>
        <w:tcBorders>
          <w:top w:val="double" w:color="00B0F0" w:themeColor="accent6" w:sz="6" w:space="0"/>
          <w:left w:val="single" w:color="00B0F0" w:themeColor="accent6" w:sz="8" w:space="0"/>
          <w:bottom w:val="single" w:color="00B0F0" w:themeColor="accent6" w:sz="8" w:space="0"/>
          <w:right w:val="single" w:color="00B0F0" w:themeColor="accent6" w:sz="8" w:space="0"/>
        </w:tcBorders>
      </w:tcPr>
    </w:tblStylePr>
    <w:tblStylePr w:type="firstCol">
      <w:rPr>
        <w:b/>
        <w:bCs/>
      </w:rPr>
    </w:tblStylePr>
    <w:tblStylePr w:type="lastCol">
      <w:rPr>
        <w:b/>
        <w:bCs/>
      </w:rPr>
    </w:tblStylePr>
    <w:tblStylePr w:type="band1Vert">
      <w:tblPr/>
      <w:tcPr>
        <w:tcBorders>
          <w:top w:val="single" w:color="00B0F0" w:themeColor="accent6" w:sz="8" w:space="0"/>
          <w:left w:val="single" w:color="00B0F0" w:themeColor="accent6" w:sz="8" w:space="0"/>
          <w:bottom w:val="single" w:color="00B0F0" w:themeColor="accent6" w:sz="8" w:space="0"/>
          <w:right w:val="single" w:color="00B0F0" w:themeColor="accent6" w:sz="8" w:space="0"/>
        </w:tcBorders>
      </w:tcPr>
    </w:tblStylePr>
    <w:tblStylePr w:type="band1Horz">
      <w:tblPr/>
      <w:tcPr>
        <w:tcBorders>
          <w:top w:val="single" w:color="00B0F0" w:themeColor="accent6" w:sz="8" w:space="0"/>
          <w:left w:val="single" w:color="00B0F0" w:themeColor="accent6" w:sz="8" w:space="0"/>
          <w:bottom w:val="single" w:color="00B0F0" w:themeColor="accent6" w:sz="8" w:space="0"/>
          <w:right w:val="single" w:color="00B0F0" w:themeColor="accent6" w:sz="8" w:space="0"/>
        </w:tcBorders>
      </w:tcPr>
    </w:tblStylePr>
  </w:style>
  <w:style w:type="table" w:styleId="147">
    <w:name w:val="Light Grid"/>
    <w:basedOn w:val="88"/>
    <w:semiHidden/>
    <w:unhideWhenUsed/>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8">
    <w:name w:val="Light Grid Accent 1"/>
    <w:basedOn w:val="88"/>
    <w:semiHidden/>
    <w:unhideWhenUsed/>
    <w:qFormat/>
    <w:uiPriority w:val="62"/>
    <w:tblPr>
      <w:tblBorders>
        <w:top w:val="single" w:color="1967F7" w:themeColor="accent1" w:sz="8" w:space="0"/>
        <w:left w:val="single" w:color="1967F7" w:themeColor="accent1" w:sz="8" w:space="0"/>
        <w:bottom w:val="single" w:color="1967F7" w:themeColor="accent1" w:sz="8" w:space="0"/>
        <w:right w:val="single" w:color="1967F7" w:themeColor="accent1" w:sz="8" w:space="0"/>
        <w:insideH w:val="single" w:color="1967F7" w:themeColor="accent1" w:sz="8" w:space="0"/>
        <w:insideV w:val="single" w:color="1967F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7F7" w:themeColor="accent1" w:sz="8" w:space="0"/>
          <w:left w:val="single" w:color="1967F7" w:themeColor="accent1" w:sz="8" w:space="0"/>
          <w:bottom w:val="single" w:color="1967F7" w:themeColor="accent1" w:sz="18" w:space="0"/>
          <w:right w:val="single" w:color="1967F7"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7F7" w:themeColor="accent1" w:sz="6" w:space="0"/>
          <w:left w:val="single" w:color="1967F7" w:themeColor="accent1" w:sz="8" w:space="0"/>
          <w:bottom w:val="single" w:color="1967F7" w:themeColor="accent1" w:sz="8" w:space="0"/>
          <w:right w:val="single" w:color="1967F7"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7F7" w:themeColor="accent1" w:sz="8" w:space="0"/>
          <w:left w:val="single" w:color="1967F7" w:themeColor="accent1" w:sz="8" w:space="0"/>
          <w:bottom w:val="single" w:color="1967F7" w:themeColor="accent1" w:sz="8" w:space="0"/>
          <w:right w:val="single" w:color="1967F7" w:themeColor="accent1" w:sz="8" w:space="0"/>
        </w:tcBorders>
      </w:tcPr>
    </w:tblStylePr>
    <w:tblStylePr w:type="band1Vert">
      <w:tblPr/>
      <w:tcPr>
        <w:tcBorders>
          <w:top w:val="single" w:color="1967F7" w:themeColor="accent1" w:sz="8" w:space="0"/>
          <w:left w:val="single" w:color="1967F7" w:themeColor="accent1" w:sz="8" w:space="0"/>
          <w:bottom w:val="single" w:color="1967F7" w:themeColor="accent1" w:sz="8" w:space="0"/>
          <w:right w:val="single" w:color="1967F7" w:themeColor="accent1" w:sz="8" w:space="0"/>
        </w:tcBorders>
        <w:shd w:val="clear" w:color="auto" w:fill="C6D9FD" w:themeFill="accent1" w:themeFillTint="3F"/>
      </w:tcPr>
    </w:tblStylePr>
    <w:tblStylePr w:type="band1Horz">
      <w:tblPr/>
      <w:tcPr>
        <w:tcBorders>
          <w:top w:val="single" w:color="1967F7" w:themeColor="accent1" w:sz="8" w:space="0"/>
          <w:left w:val="single" w:color="1967F7" w:themeColor="accent1" w:sz="8" w:space="0"/>
          <w:bottom w:val="single" w:color="1967F7" w:themeColor="accent1" w:sz="8" w:space="0"/>
          <w:right w:val="single" w:color="1967F7" w:themeColor="accent1" w:sz="8" w:space="0"/>
          <w:insideV w:val="single" w:sz="8" w:space="0"/>
        </w:tcBorders>
        <w:shd w:val="clear" w:color="auto" w:fill="C6D9FD" w:themeFill="accent1" w:themeFillTint="3F"/>
      </w:tcPr>
    </w:tblStylePr>
    <w:tblStylePr w:type="band2Horz">
      <w:tblPr/>
      <w:tcPr>
        <w:tcBorders>
          <w:top w:val="single" w:color="1967F7" w:themeColor="accent1" w:sz="8" w:space="0"/>
          <w:left w:val="single" w:color="1967F7" w:themeColor="accent1" w:sz="8" w:space="0"/>
          <w:bottom w:val="single" w:color="1967F7" w:themeColor="accent1" w:sz="8" w:space="0"/>
          <w:right w:val="single" w:color="1967F7" w:themeColor="accent1" w:sz="8" w:space="0"/>
          <w:insideV w:val="single" w:sz="8" w:space="0"/>
        </w:tcBorders>
      </w:tcPr>
    </w:tblStylePr>
  </w:style>
  <w:style w:type="table" w:styleId="149">
    <w:name w:val="Light Grid Accent 2"/>
    <w:basedOn w:val="88"/>
    <w:semiHidden/>
    <w:unhideWhenUsed/>
    <w:qFormat/>
    <w:uiPriority w:val="62"/>
    <w:tblPr>
      <w:tblBorders>
        <w:top w:val="single" w:color="FF5219" w:themeColor="accent2" w:sz="8" w:space="0"/>
        <w:left w:val="single" w:color="FF5219" w:themeColor="accent2" w:sz="8" w:space="0"/>
        <w:bottom w:val="single" w:color="FF5219" w:themeColor="accent2" w:sz="8" w:space="0"/>
        <w:right w:val="single" w:color="FF5219" w:themeColor="accent2" w:sz="8" w:space="0"/>
        <w:insideH w:val="single" w:color="FF5219" w:themeColor="accent2" w:sz="8" w:space="0"/>
        <w:insideV w:val="single" w:color="FF5219"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5219" w:themeColor="accent2" w:sz="8" w:space="0"/>
          <w:left w:val="single" w:color="FF5219" w:themeColor="accent2" w:sz="8" w:space="0"/>
          <w:bottom w:val="single" w:color="FF5219" w:themeColor="accent2" w:sz="18" w:space="0"/>
          <w:right w:val="single" w:color="FF5219"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5219" w:themeColor="accent2" w:sz="6" w:space="0"/>
          <w:left w:val="single" w:color="FF5219" w:themeColor="accent2" w:sz="8" w:space="0"/>
          <w:bottom w:val="single" w:color="FF5219" w:themeColor="accent2" w:sz="8" w:space="0"/>
          <w:right w:val="single" w:color="FF5219"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5219" w:themeColor="accent2" w:sz="8" w:space="0"/>
          <w:left w:val="single" w:color="FF5219" w:themeColor="accent2" w:sz="8" w:space="0"/>
          <w:bottom w:val="single" w:color="FF5219" w:themeColor="accent2" w:sz="8" w:space="0"/>
          <w:right w:val="single" w:color="FF5219" w:themeColor="accent2" w:sz="8" w:space="0"/>
        </w:tcBorders>
      </w:tcPr>
    </w:tblStylePr>
    <w:tblStylePr w:type="band1Vert">
      <w:tblPr/>
      <w:tcPr>
        <w:tcBorders>
          <w:top w:val="single" w:color="FF5219" w:themeColor="accent2" w:sz="8" w:space="0"/>
          <w:left w:val="single" w:color="FF5219" w:themeColor="accent2" w:sz="8" w:space="0"/>
          <w:bottom w:val="single" w:color="FF5219" w:themeColor="accent2" w:sz="8" w:space="0"/>
          <w:right w:val="single" w:color="FF5219" w:themeColor="accent2" w:sz="8" w:space="0"/>
        </w:tcBorders>
        <w:shd w:val="clear" w:color="auto" w:fill="FFD4C6" w:themeFill="accent2" w:themeFillTint="3F"/>
      </w:tcPr>
    </w:tblStylePr>
    <w:tblStylePr w:type="band1Horz">
      <w:tblPr/>
      <w:tcPr>
        <w:tcBorders>
          <w:top w:val="single" w:color="FF5219" w:themeColor="accent2" w:sz="8" w:space="0"/>
          <w:left w:val="single" w:color="FF5219" w:themeColor="accent2" w:sz="8" w:space="0"/>
          <w:bottom w:val="single" w:color="FF5219" w:themeColor="accent2" w:sz="8" w:space="0"/>
          <w:right w:val="single" w:color="FF5219" w:themeColor="accent2" w:sz="8" w:space="0"/>
          <w:insideV w:val="single" w:sz="8" w:space="0"/>
        </w:tcBorders>
        <w:shd w:val="clear" w:color="auto" w:fill="FFD4C6" w:themeFill="accent2" w:themeFillTint="3F"/>
      </w:tcPr>
    </w:tblStylePr>
    <w:tblStylePr w:type="band2Horz">
      <w:tblPr/>
      <w:tcPr>
        <w:tcBorders>
          <w:top w:val="single" w:color="FF5219" w:themeColor="accent2" w:sz="8" w:space="0"/>
          <w:left w:val="single" w:color="FF5219" w:themeColor="accent2" w:sz="8" w:space="0"/>
          <w:bottom w:val="single" w:color="FF5219" w:themeColor="accent2" w:sz="8" w:space="0"/>
          <w:right w:val="single" w:color="FF5219" w:themeColor="accent2" w:sz="8" w:space="0"/>
          <w:insideV w:val="single" w:sz="8" w:space="0"/>
        </w:tcBorders>
      </w:tcPr>
    </w:tblStylePr>
  </w:style>
  <w:style w:type="table" w:styleId="150">
    <w:name w:val="Light Grid Accent 3"/>
    <w:basedOn w:val="88"/>
    <w:semiHidden/>
    <w:unhideWhenUsed/>
    <w:qFormat/>
    <w:uiPriority w:val="62"/>
    <w:tblPr>
      <w:tblBorders>
        <w:top w:val="single" w:color="FEAE08" w:themeColor="accent3" w:sz="8" w:space="0"/>
        <w:left w:val="single" w:color="FEAE08" w:themeColor="accent3" w:sz="8" w:space="0"/>
        <w:bottom w:val="single" w:color="FEAE08" w:themeColor="accent3" w:sz="8" w:space="0"/>
        <w:right w:val="single" w:color="FEAE08" w:themeColor="accent3" w:sz="8" w:space="0"/>
        <w:insideH w:val="single" w:color="FEAE08" w:themeColor="accent3" w:sz="8" w:space="0"/>
        <w:insideV w:val="single" w:color="FEAE08"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EAE08" w:themeColor="accent3" w:sz="8" w:space="0"/>
          <w:left w:val="single" w:color="FEAE08" w:themeColor="accent3" w:sz="8" w:space="0"/>
          <w:bottom w:val="single" w:color="FEAE08" w:themeColor="accent3" w:sz="18" w:space="0"/>
          <w:right w:val="single" w:color="FEAE08"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EAE08" w:themeColor="accent3" w:sz="6" w:space="0"/>
          <w:left w:val="single" w:color="FEAE08" w:themeColor="accent3" w:sz="8" w:space="0"/>
          <w:bottom w:val="single" w:color="FEAE08" w:themeColor="accent3" w:sz="8" w:space="0"/>
          <w:right w:val="single" w:color="FEAE08"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EAE08" w:themeColor="accent3" w:sz="8" w:space="0"/>
          <w:left w:val="single" w:color="FEAE08" w:themeColor="accent3" w:sz="8" w:space="0"/>
          <w:bottom w:val="single" w:color="FEAE08" w:themeColor="accent3" w:sz="8" w:space="0"/>
          <w:right w:val="single" w:color="FEAE08" w:themeColor="accent3" w:sz="8" w:space="0"/>
        </w:tcBorders>
      </w:tcPr>
    </w:tblStylePr>
    <w:tblStylePr w:type="band1Vert">
      <w:tblPr/>
      <w:tcPr>
        <w:tcBorders>
          <w:top w:val="single" w:color="FEAE08" w:themeColor="accent3" w:sz="8" w:space="0"/>
          <w:left w:val="single" w:color="FEAE08" w:themeColor="accent3" w:sz="8" w:space="0"/>
          <w:bottom w:val="single" w:color="FEAE08" w:themeColor="accent3" w:sz="8" w:space="0"/>
          <w:right w:val="single" w:color="FEAE08" w:themeColor="accent3" w:sz="8" w:space="0"/>
        </w:tcBorders>
        <w:shd w:val="clear" w:color="auto" w:fill="FEEAC1" w:themeFill="accent3" w:themeFillTint="3F"/>
      </w:tcPr>
    </w:tblStylePr>
    <w:tblStylePr w:type="band1Horz">
      <w:tblPr/>
      <w:tcPr>
        <w:tcBorders>
          <w:top w:val="single" w:color="FEAE08" w:themeColor="accent3" w:sz="8" w:space="0"/>
          <w:left w:val="single" w:color="FEAE08" w:themeColor="accent3" w:sz="8" w:space="0"/>
          <w:bottom w:val="single" w:color="FEAE08" w:themeColor="accent3" w:sz="8" w:space="0"/>
          <w:right w:val="single" w:color="FEAE08" w:themeColor="accent3" w:sz="8" w:space="0"/>
          <w:insideV w:val="single" w:sz="8" w:space="0"/>
        </w:tcBorders>
        <w:shd w:val="clear" w:color="auto" w:fill="FEEAC1" w:themeFill="accent3" w:themeFillTint="3F"/>
      </w:tcPr>
    </w:tblStylePr>
    <w:tblStylePr w:type="band2Horz">
      <w:tblPr/>
      <w:tcPr>
        <w:tcBorders>
          <w:top w:val="single" w:color="FEAE08" w:themeColor="accent3" w:sz="8" w:space="0"/>
          <w:left w:val="single" w:color="FEAE08" w:themeColor="accent3" w:sz="8" w:space="0"/>
          <w:bottom w:val="single" w:color="FEAE08" w:themeColor="accent3" w:sz="8" w:space="0"/>
          <w:right w:val="single" w:color="FEAE08" w:themeColor="accent3" w:sz="8" w:space="0"/>
          <w:insideV w:val="single" w:sz="8" w:space="0"/>
        </w:tcBorders>
      </w:tcPr>
    </w:tblStylePr>
  </w:style>
  <w:style w:type="table" w:styleId="151">
    <w:name w:val="Light Grid Accent 4"/>
    <w:basedOn w:val="88"/>
    <w:semiHidden/>
    <w:unhideWhenUsed/>
    <w:qFormat/>
    <w:uiPriority w:val="62"/>
    <w:tblPr>
      <w:tblBorders>
        <w:top w:val="single" w:color="B3E60D" w:themeColor="accent4" w:sz="8" w:space="0"/>
        <w:left w:val="single" w:color="B3E60D" w:themeColor="accent4" w:sz="8" w:space="0"/>
        <w:bottom w:val="single" w:color="B3E60D" w:themeColor="accent4" w:sz="8" w:space="0"/>
        <w:right w:val="single" w:color="B3E60D" w:themeColor="accent4" w:sz="8" w:space="0"/>
        <w:insideH w:val="single" w:color="B3E60D" w:themeColor="accent4" w:sz="8" w:space="0"/>
        <w:insideV w:val="single" w:color="B3E60D"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3E60D" w:themeColor="accent4" w:sz="8" w:space="0"/>
          <w:left w:val="single" w:color="B3E60D" w:themeColor="accent4" w:sz="8" w:space="0"/>
          <w:bottom w:val="single" w:color="B3E60D" w:themeColor="accent4" w:sz="18" w:space="0"/>
          <w:right w:val="single" w:color="B3E60D"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3E60D" w:themeColor="accent4" w:sz="6" w:space="0"/>
          <w:left w:val="single" w:color="B3E60D" w:themeColor="accent4" w:sz="8" w:space="0"/>
          <w:bottom w:val="single" w:color="B3E60D" w:themeColor="accent4" w:sz="8" w:space="0"/>
          <w:right w:val="single" w:color="B3E60D"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B3E60D" w:themeColor="accent4" w:sz="8" w:space="0"/>
          <w:left w:val="single" w:color="B3E60D" w:themeColor="accent4" w:sz="8" w:space="0"/>
          <w:bottom w:val="single" w:color="B3E60D" w:themeColor="accent4" w:sz="8" w:space="0"/>
          <w:right w:val="single" w:color="B3E60D" w:themeColor="accent4" w:sz="8" w:space="0"/>
        </w:tcBorders>
      </w:tcPr>
    </w:tblStylePr>
    <w:tblStylePr w:type="band1Vert">
      <w:tblPr/>
      <w:tcPr>
        <w:tcBorders>
          <w:top w:val="single" w:color="B3E60D" w:themeColor="accent4" w:sz="8" w:space="0"/>
          <w:left w:val="single" w:color="B3E60D" w:themeColor="accent4" w:sz="8" w:space="0"/>
          <w:bottom w:val="single" w:color="B3E60D" w:themeColor="accent4" w:sz="8" w:space="0"/>
          <w:right w:val="single" w:color="B3E60D" w:themeColor="accent4" w:sz="8" w:space="0"/>
        </w:tcBorders>
        <w:shd w:val="clear" w:color="auto" w:fill="EDFBC0" w:themeFill="accent4" w:themeFillTint="3F"/>
      </w:tcPr>
    </w:tblStylePr>
    <w:tblStylePr w:type="band1Horz">
      <w:tblPr/>
      <w:tcPr>
        <w:tcBorders>
          <w:top w:val="single" w:color="B3E60D" w:themeColor="accent4" w:sz="8" w:space="0"/>
          <w:left w:val="single" w:color="B3E60D" w:themeColor="accent4" w:sz="8" w:space="0"/>
          <w:bottom w:val="single" w:color="B3E60D" w:themeColor="accent4" w:sz="8" w:space="0"/>
          <w:right w:val="single" w:color="B3E60D" w:themeColor="accent4" w:sz="8" w:space="0"/>
          <w:insideV w:val="single" w:sz="8" w:space="0"/>
        </w:tcBorders>
        <w:shd w:val="clear" w:color="auto" w:fill="EDFBC0" w:themeFill="accent4" w:themeFillTint="3F"/>
      </w:tcPr>
    </w:tblStylePr>
    <w:tblStylePr w:type="band2Horz">
      <w:tblPr/>
      <w:tcPr>
        <w:tcBorders>
          <w:top w:val="single" w:color="B3E60D" w:themeColor="accent4" w:sz="8" w:space="0"/>
          <w:left w:val="single" w:color="B3E60D" w:themeColor="accent4" w:sz="8" w:space="0"/>
          <w:bottom w:val="single" w:color="B3E60D" w:themeColor="accent4" w:sz="8" w:space="0"/>
          <w:right w:val="single" w:color="B3E60D" w:themeColor="accent4" w:sz="8" w:space="0"/>
          <w:insideV w:val="single" w:sz="8" w:space="0"/>
        </w:tcBorders>
      </w:tcPr>
    </w:tblStylePr>
  </w:style>
  <w:style w:type="table" w:styleId="152">
    <w:name w:val="Light Grid Accent 5"/>
    <w:basedOn w:val="88"/>
    <w:semiHidden/>
    <w:unhideWhenUsed/>
    <w:qFormat/>
    <w:uiPriority w:val="62"/>
    <w:tblPr>
      <w:tblBorders>
        <w:top w:val="single" w:color="23AC35" w:themeColor="accent5" w:sz="8" w:space="0"/>
        <w:left w:val="single" w:color="23AC35" w:themeColor="accent5" w:sz="8" w:space="0"/>
        <w:bottom w:val="single" w:color="23AC35" w:themeColor="accent5" w:sz="8" w:space="0"/>
        <w:right w:val="single" w:color="23AC35" w:themeColor="accent5" w:sz="8" w:space="0"/>
        <w:insideH w:val="single" w:color="23AC35" w:themeColor="accent5" w:sz="8" w:space="0"/>
        <w:insideV w:val="single" w:color="23AC3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3AC35" w:themeColor="accent5" w:sz="8" w:space="0"/>
          <w:left w:val="single" w:color="23AC35" w:themeColor="accent5" w:sz="8" w:space="0"/>
          <w:bottom w:val="single" w:color="23AC35" w:themeColor="accent5" w:sz="18" w:space="0"/>
          <w:right w:val="single" w:color="23AC3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3AC35" w:themeColor="accent5" w:sz="6" w:space="0"/>
          <w:left w:val="single" w:color="23AC35" w:themeColor="accent5" w:sz="8" w:space="0"/>
          <w:bottom w:val="single" w:color="23AC35" w:themeColor="accent5" w:sz="8" w:space="0"/>
          <w:right w:val="single" w:color="23AC3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23AC35" w:themeColor="accent5" w:sz="8" w:space="0"/>
          <w:left w:val="single" w:color="23AC35" w:themeColor="accent5" w:sz="8" w:space="0"/>
          <w:bottom w:val="single" w:color="23AC35" w:themeColor="accent5" w:sz="8" w:space="0"/>
          <w:right w:val="single" w:color="23AC35" w:themeColor="accent5" w:sz="8" w:space="0"/>
        </w:tcBorders>
      </w:tcPr>
    </w:tblStylePr>
    <w:tblStylePr w:type="band1Vert">
      <w:tblPr/>
      <w:tcPr>
        <w:tcBorders>
          <w:top w:val="single" w:color="23AC35" w:themeColor="accent5" w:sz="8" w:space="0"/>
          <w:left w:val="single" w:color="23AC35" w:themeColor="accent5" w:sz="8" w:space="0"/>
          <w:bottom w:val="single" w:color="23AC35" w:themeColor="accent5" w:sz="8" w:space="0"/>
          <w:right w:val="single" w:color="23AC35" w:themeColor="accent5" w:sz="8" w:space="0"/>
        </w:tcBorders>
        <w:shd w:val="clear" w:color="auto" w:fill="C0F2C7" w:themeFill="accent5" w:themeFillTint="3F"/>
      </w:tcPr>
    </w:tblStylePr>
    <w:tblStylePr w:type="band1Horz">
      <w:tblPr/>
      <w:tcPr>
        <w:tcBorders>
          <w:top w:val="single" w:color="23AC35" w:themeColor="accent5" w:sz="8" w:space="0"/>
          <w:left w:val="single" w:color="23AC35" w:themeColor="accent5" w:sz="8" w:space="0"/>
          <w:bottom w:val="single" w:color="23AC35" w:themeColor="accent5" w:sz="8" w:space="0"/>
          <w:right w:val="single" w:color="23AC35" w:themeColor="accent5" w:sz="8" w:space="0"/>
          <w:insideV w:val="single" w:sz="8" w:space="0"/>
        </w:tcBorders>
        <w:shd w:val="clear" w:color="auto" w:fill="C0F2C7" w:themeFill="accent5" w:themeFillTint="3F"/>
      </w:tcPr>
    </w:tblStylePr>
    <w:tblStylePr w:type="band2Horz">
      <w:tblPr/>
      <w:tcPr>
        <w:tcBorders>
          <w:top w:val="single" w:color="23AC35" w:themeColor="accent5" w:sz="8" w:space="0"/>
          <w:left w:val="single" w:color="23AC35" w:themeColor="accent5" w:sz="8" w:space="0"/>
          <w:bottom w:val="single" w:color="23AC35" w:themeColor="accent5" w:sz="8" w:space="0"/>
          <w:right w:val="single" w:color="23AC35" w:themeColor="accent5" w:sz="8" w:space="0"/>
          <w:insideV w:val="single" w:sz="8" w:space="0"/>
        </w:tcBorders>
      </w:tcPr>
    </w:tblStylePr>
  </w:style>
  <w:style w:type="table" w:styleId="153">
    <w:name w:val="Light Grid Accent 6"/>
    <w:basedOn w:val="88"/>
    <w:semiHidden/>
    <w:unhideWhenUsed/>
    <w:qFormat/>
    <w:uiPriority w:val="62"/>
    <w:tblPr>
      <w:tblBorders>
        <w:top w:val="single" w:color="00B0F0" w:themeColor="accent6" w:sz="8" w:space="0"/>
        <w:left w:val="single" w:color="00B0F0" w:themeColor="accent6" w:sz="8" w:space="0"/>
        <w:bottom w:val="single" w:color="00B0F0" w:themeColor="accent6" w:sz="8" w:space="0"/>
        <w:right w:val="single" w:color="00B0F0" w:themeColor="accent6" w:sz="8" w:space="0"/>
        <w:insideH w:val="single" w:color="00B0F0" w:themeColor="accent6" w:sz="8" w:space="0"/>
        <w:insideV w:val="single" w:color="00B0F0"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B0F0" w:themeColor="accent6" w:sz="8" w:space="0"/>
          <w:left w:val="single" w:color="00B0F0" w:themeColor="accent6" w:sz="8" w:space="0"/>
          <w:bottom w:val="single" w:color="00B0F0" w:themeColor="accent6" w:sz="18" w:space="0"/>
          <w:right w:val="single" w:color="00B0F0"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B0F0" w:themeColor="accent6" w:sz="6" w:space="0"/>
          <w:left w:val="single" w:color="00B0F0" w:themeColor="accent6" w:sz="8" w:space="0"/>
          <w:bottom w:val="single" w:color="00B0F0" w:themeColor="accent6" w:sz="8" w:space="0"/>
          <w:right w:val="single" w:color="00B0F0"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B0F0" w:themeColor="accent6" w:sz="8" w:space="0"/>
          <w:left w:val="single" w:color="00B0F0" w:themeColor="accent6" w:sz="8" w:space="0"/>
          <w:bottom w:val="single" w:color="00B0F0" w:themeColor="accent6" w:sz="8" w:space="0"/>
          <w:right w:val="single" w:color="00B0F0" w:themeColor="accent6" w:sz="8" w:space="0"/>
        </w:tcBorders>
      </w:tcPr>
    </w:tblStylePr>
    <w:tblStylePr w:type="band1Vert">
      <w:tblPr/>
      <w:tcPr>
        <w:tcBorders>
          <w:top w:val="single" w:color="00B0F0" w:themeColor="accent6" w:sz="8" w:space="0"/>
          <w:left w:val="single" w:color="00B0F0" w:themeColor="accent6" w:sz="8" w:space="0"/>
          <w:bottom w:val="single" w:color="00B0F0" w:themeColor="accent6" w:sz="8" w:space="0"/>
          <w:right w:val="single" w:color="00B0F0" w:themeColor="accent6" w:sz="8" w:space="0"/>
        </w:tcBorders>
        <w:shd w:val="clear" w:color="auto" w:fill="BCEDFF" w:themeFill="accent6" w:themeFillTint="3F"/>
      </w:tcPr>
    </w:tblStylePr>
    <w:tblStylePr w:type="band1Horz">
      <w:tblPr/>
      <w:tcPr>
        <w:tcBorders>
          <w:top w:val="single" w:color="00B0F0" w:themeColor="accent6" w:sz="8" w:space="0"/>
          <w:left w:val="single" w:color="00B0F0" w:themeColor="accent6" w:sz="8" w:space="0"/>
          <w:bottom w:val="single" w:color="00B0F0" w:themeColor="accent6" w:sz="8" w:space="0"/>
          <w:right w:val="single" w:color="00B0F0" w:themeColor="accent6" w:sz="8" w:space="0"/>
          <w:insideV w:val="single" w:sz="8" w:space="0"/>
        </w:tcBorders>
        <w:shd w:val="clear" w:color="auto" w:fill="BCEDFF" w:themeFill="accent6" w:themeFillTint="3F"/>
      </w:tcPr>
    </w:tblStylePr>
    <w:tblStylePr w:type="band2Horz">
      <w:tblPr/>
      <w:tcPr>
        <w:tcBorders>
          <w:top w:val="single" w:color="00B0F0" w:themeColor="accent6" w:sz="8" w:space="0"/>
          <w:left w:val="single" w:color="00B0F0" w:themeColor="accent6" w:sz="8" w:space="0"/>
          <w:bottom w:val="single" w:color="00B0F0" w:themeColor="accent6" w:sz="8" w:space="0"/>
          <w:right w:val="single" w:color="00B0F0" w:themeColor="accent6" w:sz="8" w:space="0"/>
          <w:insideV w:val="single" w:sz="8" w:space="0"/>
        </w:tcBorders>
      </w:tcPr>
    </w:tblStylePr>
  </w:style>
  <w:style w:type="table" w:styleId="154">
    <w:name w:val="Medium Shading 1"/>
    <w:basedOn w:val="88"/>
    <w:semiHidden/>
    <w:unhideWhenUsed/>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5">
    <w:name w:val="Medium Shading 1 Accent 1"/>
    <w:basedOn w:val="88"/>
    <w:semiHidden/>
    <w:unhideWhenUsed/>
    <w:qFormat/>
    <w:uiPriority w:val="63"/>
    <w:tblPr>
      <w:tblBorders>
        <w:top w:val="single" w:color="528DF9" w:themeColor="accent1" w:themeTint="BF" w:sz="8" w:space="0"/>
        <w:left w:val="single" w:color="528DF9" w:themeColor="accent1" w:themeTint="BF" w:sz="8" w:space="0"/>
        <w:bottom w:val="single" w:color="528DF9" w:themeColor="accent1" w:themeTint="BF" w:sz="8" w:space="0"/>
        <w:right w:val="single" w:color="528DF9" w:themeColor="accent1" w:themeTint="BF" w:sz="8" w:space="0"/>
        <w:insideH w:val="single" w:color="528DF9"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28DF9" w:themeColor="accent1" w:themeTint="BF" w:sz="8" w:space="0"/>
          <w:left w:val="single" w:color="528DF9" w:themeColor="accent1" w:themeTint="BF" w:sz="8" w:space="0"/>
          <w:bottom w:val="single" w:color="528DF9" w:themeColor="accent1" w:themeTint="BF" w:sz="8" w:space="0"/>
          <w:right w:val="single" w:color="528DF9" w:themeColor="accent1" w:themeTint="BF" w:sz="8" w:space="0"/>
          <w:insideH w:val="nil"/>
          <w:insideV w:val="nil"/>
        </w:tcBorders>
        <w:shd w:val="clear" w:color="auto" w:fill="1967F7" w:themeFill="accent1"/>
      </w:tcPr>
    </w:tblStylePr>
    <w:tblStylePr w:type="lastRow">
      <w:pPr>
        <w:spacing w:before="0" w:after="0" w:line="240" w:lineRule="auto"/>
      </w:pPr>
      <w:rPr>
        <w:b/>
        <w:bCs/>
      </w:rPr>
      <w:tblPr/>
      <w:tcPr>
        <w:tcBorders>
          <w:top w:val="double" w:color="528DF9" w:themeColor="accent1" w:themeTint="BF" w:sz="6" w:space="0"/>
          <w:left w:val="single" w:color="528DF9" w:themeColor="accent1" w:themeTint="BF" w:sz="8" w:space="0"/>
          <w:bottom w:val="single" w:color="528DF9" w:themeColor="accent1" w:themeTint="BF" w:sz="8" w:space="0"/>
          <w:right w:val="single" w:color="528DF9"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6D9FD" w:themeFill="accent1" w:themeFillTint="3F"/>
      </w:tcPr>
    </w:tblStylePr>
    <w:tblStylePr w:type="band1Horz">
      <w:tblPr/>
      <w:tcPr>
        <w:tcBorders>
          <w:insideH w:val="nil"/>
          <w:insideV w:val="nil"/>
        </w:tcBorders>
        <w:shd w:val="clear" w:color="auto" w:fill="C6D9FD" w:themeFill="accent1" w:themeFillTint="3F"/>
      </w:tcPr>
    </w:tblStylePr>
    <w:tblStylePr w:type="band2Horz">
      <w:tblPr/>
      <w:tcPr>
        <w:tcBorders>
          <w:insideH w:val="nil"/>
          <w:insideV w:val="nil"/>
        </w:tcBorders>
      </w:tcPr>
    </w:tblStylePr>
  </w:style>
  <w:style w:type="table" w:styleId="156">
    <w:name w:val="Medium Shading 1 Accent 2"/>
    <w:basedOn w:val="88"/>
    <w:semiHidden/>
    <w:unhideWhenUsed/>
    <w:qFormat/>
    <w:uiPriority w:val="63"/>
    <w:tblPr>
      <w:tblBorders>
        <w:top w:val="single" w:color="FF7D52" w:themeColor="accent2" w:themeTint="BF" w:sz="8" w:space="0"/>
        <w:left w:val="single" w:color="FF7D52" w:themeColor="accent2" w:themeTint="BF" w:sz="8" w:space="0"/>
        <w:bottom w:val="single" w:color="FF7D52" w:themeColor="accent2" w:themeTint="BF" w:sz="8" w:space="0"/>
        <w:right w:val="single" w:color="FF7D52" w:themeColor="accent2" w:themeTint="BF" w:sz="8" w:space="0"/>
        <w:insideH w:val="single" w:color="FF7D52"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F7D52" w:themeColor="accent2" w:themeTint="BF" w:sz="8" w:space="0"/>
          <w:left w:val="single" w:color="FF7D52" w:themeColor="accent2" w:themeTint="BF" w:sz="8" w:space="0"/>
          <w:bottom w:val="single" w:color="FF7D52" w:themeColor="accent2" w:themeTint="BF" w:sz="8" w:space="0"/>
          <w:right w:val="single" w:color="FF7D52" w:themeColor="accent2" w:themeTint="BF" w:sz="8" w:space="0"/>
          <w:insideH w:val="nil"/>
          <w:insideV w:val="nil"/>
        </w:tcBorders>
        <w:shd w:val="clear" w:color="auto" w:fill="FF5219" w:themeFill="accent2"/>
      </w:tcPr>
    </w:tblStylePr>
    <w:tblStylePr w:type="lastRow">
      <w:pPr>
        <w:spacing w:before="0" w:after="0" w:line="240" w:lineRule="auto"/>
      </w:pPr>
      <w:rPr>
        <w:b/>
        <w:bCs/>
      </w:rPr>
      <w:tblPr/>
      <w:tcPr>
        <w:tcBorders>
          <w:top w:val="double" w:color="FF7D52" w:themeColor="accent2" w:themeTint="BF" w:sz="6" w:space="0"/>
          <w:left w:val="single" w:color="FF7D52" w:themeColor="accent2" w:themeTint="BF" w:sz="8" w:space="0"/>
          <w:bottom w:val="single" w:color="FF7D52" w:themeColor="accent2" w:themeTint="BF" w:sz="8" w:space="0"/>
          <w:right w:val="single" w:color="FF7D5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FD4C6" w:themeFill="accent2" w:themeFillTint="3F"/>
      </w:tcPr>
    </w:tblStylePr>
    <w:tblStylePr w:type="band1Horz">
      <w:tblPr/>
      <w:tcPr>
        <w:tcBorders>
          <w:insideH w:val="nil"/>
          <w:insideV w:val="nil"/>
        </w:tcBorders>
        <w:shd w:val="clear" w:color="auto" w:fill="FFD4C6" w:themeFill="accent2" w:themeFillTint="3F"/>
      </w:tcPr>
    </w:tblStylePr>
    <w:tblStylePr w:type="band2Horz">
      <w:tblPr/>
      <w:tcPr>
        <w:tcBorders>
          <w:insideH w:val="nil"/>
          <w:insideV w:val="nil"/>
        </w:tcBorders>
      </w:tcPr>
    </w:tblStylePr>
  </w:style>
  <w:style w:type="table" w:styleId="157">
    <w:name w:val="Medium Shading 1 Accent 3"/>
    <w:basedOn w:val="88"/>
    <w:semiHidden/>
    <w:unhideWhenUsed/>
    <w:qFormat/>
    <w:uiPriority w:val="63"/>
    <w:tblPr>
      <w:tblBorders>
        <w:top w:val="single" w:color="FEC245" w:themeColor="accent3" w:themeTint="BF" w:sz="8" w:space="0"/>
        <w:left w:val="single" w:color="FEC245" w:themeColor="accent3" w:themeTint="BF" w:sz="8" w:space="0"/>
        <w:bottom w:val="single" w:color="FEC245" w:themeColor="accent3" w:themeTint="BF" w:sz="8" w:space="0"/>
        <w:right w:val="single" w:color="FEC245" w:themeColor="accent3" w:themeTint="BF" w:sz="8" w:space="0"/>
        <w:insideH w:val="single" w:color="FEC245"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EC245" w:themeColor="accent3" w:themeTint="BF" w:sz="8" w:space="0"/>
          <w:left w:val="single" w:color="FEC245" w:themeColor="accent3" w:themeTint="BF" w:sz="8" w:space="0"/>
          <w:bottom w:val="single" w:color="FEC245" w:themeColor="accent3" w:themeTint="BF" w:sz="8" w:space="0"/>
          <w:right w:val="single" w:color="FEC245" w:themeColor="accent3" w:themeTint="BF" w:sz="8" w:space="0"/>
          <w:insideH w:val="nil"/>
          <w:insideV w:val="nil"/>
        </w:tcBorders>
        <w:shd w:val="clear" w:color="auto" w:fill="FEAE08" w:themeFill="accent3"/>
      </w:tcPr>
    </w:tblStylePr>
    <w:tblStylePr w:type="lastRow">
      <w:pPr>
        <w:spacing w:before="0" w:after="0" w:line="240" w:lineRule="auto"/>
      </w:pPr>
      <w:rPr>
        <w:b/>
        <w:bCs/>
      </w:rPr>
      <w:tblPr/>
      <w:tcPr>
        <w:tcBorders>
          <w:top w:val="double" w:color="FEC245" w:themeColor="accent3" w:themeTint="BF" w:sz="6" w:space="0"/>
          <w:left w:val="single" w:color="FEC245" w:themeColor="accent3" w:themeTint="BF" w:sz="8" w:space="0"/>
          <w:bottom w:val="single" w:color="FEC245" w:themeColor="accent3" w:themeTint="BF" w:sz="8" w:space="0"/>
          <w:right w:val="single" w:color="FEC245"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AC1" w:themeFill="accent3" w:themeFillTint="3F"/>
      </w:tcPr>
    </w:tblStylePr>
    <w:tblStylePr w:type="band1Horz">
      <w:tblPr/>
      <w:tcPr>
        <w:tcBorders>
          <w:insideH w:val="nil"/>
          <w:insideV w:val="nil"/>
        </w:tcBorders>
        <w:shd w:val="clear" w:color="auto" w:fill="FEEAC1" w:themeFill="accent3" w:themeFillTint="3F"/>
      </w:tcPr>
    </w:tblStylePr>
    <w:tblStylePr w:type="band2Horz">
      <w:tblPr/>
      <w:tcPr>
        <w:tcBorders>
          <w:insideH w:val="nil"/>
          <w:insideV w:val="nil"/>
        </w:tcBorders>
      </w:tcPr>
    </w:tblStylePr>
  </w:style>
  <w:style w:type="table" w:styleId="158">
    <w:name w:val="Medium Shading 1 Accent 4"/>
    <w:basedOn w:val="88"/>
    <w:semiHidden/>
    <w:unhideWhenUsed/>
    <w:qFormat/>
    <w:uiPriority w:val="63"/>
    <w:tblPr>
      <w:tblBorders>
        <w:top w:val="single" w:color="CAF441" w:themeColor="accent4" w:themeTint="BF" w:sz="8" w:space="0"/>
        <w:left w:val="single" w:color="CAF441" w:themeColor="accent4" w:themeTint="BF" w:sz="8" w:space="0"/>
        <w:bottom w:val="single" w:color="CAF441" w:themeColor="accent4" w:themeTint="BF" w:sz="8" w:space="0"/>
        <w:right w:val="single" w:color="CAF441" w:themeColor="accent4" w:themeTint="BF" w:sz="8" w:space="0"/>
        <w:insideH w:val="single" w:color="CAF441"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AF441" w:themeColor="accent4" w:themeTint="BF" w:sz="8" w:space="0"/>
          <w:left w:val="single" w:color="CAF441" w:themeColor="accent4" w:themeTint="BF" w:sz="8" w:space="0"/>
          <w:bottom w:val="single" w:color="CAF441" w:themeColor="accent4" w:themeTint="BF" w:sz="8" w:space="0"/>
          <w:right w:val="single" w:color="CAF441" w:themeColor="accent4" w:themeTint="BF" w:sz="8" w:space="0"/>
          <w:insideH w:val="nil"/>
          <w:insideV w:val="nil"/>
        </w:tcBorders>
        <w:shd w:val="clear" w:color="auto" w:fill="B3E60D" w:themeFill="accent4"/>
      </w:tcPr>
    </w:tblStylePr>
    <w:tblStylePr w:type="lastRow">
      <w:pPr>
        <w:spacing w:before="0" w:after="0" w:line="240" w:lineRule="auto"/>
      </w:pPr>
      <w:rPr>
        <w:b/>
        <w:bCs/>
      </w:rPr>
      <w:tblPr/>
      <w:tcPr>
        <w:tcBorders>
          <w:top w:val="double" w:color="CAF441" w:themeColor="accent4" w:themeTint="BF" w:sz="6" w:space="0"/>
          <w:left w:val="single" w:color="CAF441" w:themeColor="accent4" w:themeTint="BF" w:sz="8" w:space="0"/>
          <w:bottom w:val="single" w:color="CAF441" w:themeColor="accent4" w:themeTint="BF" w:sz="8" w:space="0"/>
          <w:right w:val="single" w:color="CAF44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EDFBC0" w:themeFill="accent4" w:themeFillTint="3F"/>
      </w:tcPr>
    </w:tblStylePr>
    <w:tblStylePr w:type="band1Horz">
      <w:tblPr/>
      <w:tcPr>
        <w:tcBorders>
          <w:insideH w:val="nil"/>
          <w:insideV w:val="nil"/>
        </w:tcBorders>
        <w:shd w:val="clear" w:color="auto" w:fill="EDFBC0" w:themeFill="accent4" w:themeFillTint="3F"/>
      </w:tcPr>
    </w:tblStylePr>
    <w:tblStylePr w:type="band2Horz">
      <w:tblPr/>
      <w:tcPr>
        <w:tcBorders>
          <w:insideH w:val="nil"/>
          <w:insideV w:val="nil"/>
        </w:tcBorders>
      </w:tcPr>
    </w:tblStylePr>
  </w:style>
  <w:style w:type="table" w:styleId="159">
    <w:name w:val="Medium Shading 1 Accent 5"/>
    <w:basedOn w:val="88"/>
    <w:semiHidden/>
    <w:unhideWhenUsed/>
    <w:qFormat/>
    <w:uiPriority w:val="63"/>
    <w:tblPr>
      <w:tblBorders>
        <w:top w:val="single" w:color="42D856" w:themeColor="accent5" w:themeTint="BF" w:sz="8" w:space="0"/>
        <w:left w:val="single" w:color="42D856" w:themeColor="accent5" w:themeTint="BF" w:sz="8" w:space="0"/>
        <w:bottom w:val="single" w:color="42D856" w:themeColor="accent5" w:themeTint="BF" w:sz="8" w:space="0"/>
        <w:right w:val="single" w:color="42D856" w:themeColor="accent5" w:themeTint="BF" w:sz="8" w:space="0"/>
        <w:insideH w:val="single" w:color="42D856"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42D856" w:themeColor="accent5" w:themeTint="BF" w:sz="8" w:space="0"/>
          <w:left w:val="single" w:color="42D856" w:themeColor="accent5" w:themeTint="BF" w:sz="8" w:space="0"/>
          <w:bottom w:val="single" w:color="42D856" w:themeColor="accent5" w:themeTint="BF" w:sz="8" w:space="0"/>
          <w:right w:val="single" w:color="42D856" w:themeColor="accent5" w:themeTint="BF" w:sz="8" w:space="0"/>
          <w:insideH w:val="nil"/>
          <w:insideV w:val="nil"/>
        </w:tcBorders>
        <w:shd w:val="clear" w:color="auto" w:fill="23AC35" w:themeFill="accent5"/>
      </w:tcPr>
    </w:tblStylePr>
    <w:tblStylePr w:type="lastRow">
      <w:pPr>
        <w:spacing w:before="0" w:after="0" w:line="240" w:lineRule="auto"/>
      </w:pPr>
      <w:rPr>
        <w:b/>
        <w:bCs/>
      </w:rPr>
      <w:tblPr/>
      <w:tcPr>
        <w:tcBorders>
          <w:top w:val="double" w:color="42D856" w:themeColor="accent5" w:themeTint="BF" w:sz="6" w:space="0"/>
          <w:left w:val="single" w:color="42D856" w:themeColor="accent5" w:themeTint="BF" w:sz="8" w:space="0"/>
          <w:bottom w:val="single" w:color="42D856" w:themeColor="accent5" w:themeTint="BF" w:sz="8" w:space="0"/>
          <w:right w:val="single" w:color="42D856"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0F2C7" w:themeFill="accent5" w:themeFillTint="3F"/>
      </w:tcPr>
    </w:tblStylePr>
    <w:tblStylePr w:type="band1Horz">
      <w:tblPr/>
      <w:tcPr>
        <w:tcBorders>
          <w:insideH w:val="nil"/>
          <w:insideV w:val="nil"/>
        </w:tcBorders>
        <w:shd w:val="clear" w:color="auto" w:fill="C0F2C7" w:themeFill="accent5" w:themeFillTint="3F"/>
      </w:tcPr>
    </w:tblStylePr>
    <w:tblStylePr w:type="band2Horz">
      <w:tblPr/>
      <w:tcPr>
        <w:tcBorders>
          <w:insideH w:val="nil"/>
          <w:insideV w:val="nil"/>
        </w:tcBorders>
      </w:tcPr>
    </w:tblStylePr>
  </w:style>
  <w:style w:type="table" w:styleId="160">
    <w:name w:val="Medium Shading 1 Accent 6"/>
    <w:basedOn w:val="88"/>
    <w:semiHidden/>
    <w:unhideWhenUsed/>
    <w:qFormat/>
    <w:uiPriority w:val="63"/>
    <w:tblPr>
      <w:tblBorders>
        <w:top w:val="single" w:color="34C9FF" w:themeColor="accent6" w:themeTint="BF" w:sz="8" w:space="0"/>
        <w:left w:val="single" w:color="34C9FF" w:themeColor="accent6" w:themeTint="BF" w:sz="8" w:space="0"/>
        <w:bottom w:val="single" w:color="34C9FF" w:themeColor="accent6" w:themeTint="BF" w:sz="8" w:space="0"/>
        <w:right w:val="single" w:color="34C9FF" w:themeColor="accent6" w:themeTint="BF" w:sz="8" w:space="0"/>
        <w:insideH w:val="single" w:color="34C9FF"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4C9FF" w:themeColor="accent6" w:themeTint="BF" w:sz="8" w:space="0"/>
          <w:left w:val="single" w:color="34C9FF" w:themeColor="accent6" w:themeTint="BF" w:sz="8" w:space="0"/>
          <w:bottom w:val="single" w:color="34C9FF" w:themeColor="accent6" w:themeTint="BF" w:sz="8" w:space="0"/>
          <w:right w:val="single" w:color="34C9FF" w:themeColor="accent6" w:themeTint="BF" w:sz="8" w:space="0"/>
          <w:insideH w:val="nil"/>
          <w:insideV w:val="nil"/>
        </w:tcBorders>
        <w:shd w:val="clear" w:color="auto" w:fill="00B0F0" w:themeFill="accent6"/>
      </w:tcPr>
    </w:tblStylePr>
    <w:tblStylePr w:type="lastRow">
      <w:pPr>
        <w:spacing w:before="0" w:after="0" w:line="240" w:lineRule="auto"/>
      </w:pPr>
      <w:rPr>
        <w:b/>
        <w:bCs/>
      </w:rPr>
      <w:tblPr/>
      <w:tcPr>
        <w:tcBorders>
          <w:top w:val="double" w:color="34C9FF" w:themeColor="accent6" w:themeTint="BF" w:sz="6" w:space="0"/>
          <w:left w:val="single" w:color="34C9FF" w:themeColor="accent6" w:themeTint="BF" w:sz="8" w:space="0"/>
          <w:bottom w:val="single" w:color="34C9FF" w:themeColor="accent6" w:themeTint="BF" w:sz="8" w:space="0"/>
          <w:right w:val="single" w:color="34C9FF"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BCEDFF" w:themeFill="accent6" w:themeFillTint="3F"/>
      </w:tcPr>
    </w:tblStylePr>
    <w:tblStylePr w:type="band1Horz">
      <w:tblPr/>
      <w:tcPr>
        <w:tcBorders>
          <w:insideH w:val="nil"/>
          <w:insideV w:val="nil"/>
        </w:tcBorders>
        <w:shd w:val="clear" w:color="auto" w:fill="BCEDFF" w:themeFill="accent6" w:themeFillTint="3F"/>
      </w:tcPr>
    </w:tblStylePr>
    <w:tblStylePr w:type="band2Horz">
      <w:tblPr/>
      <w:tcPr>
        <w:tcBorders>
          <w:insideH w:val="nil"/>
          <w:insideV w:val="nil"/>
        </w:tcBorders>
      </w:tcPr>
    </w:tblStylePr>
  </w:style>
  <w:style w:type="table" w:styleId="161">
    <w:name w:val="Medium Shading 2"/>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2">
    <w:name w:val="Medium Shading 2 Accent 1"/>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967F7"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967F7"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967F7"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3">
    <w:name w:val="Medium Shading 2 Accent 2"/>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5219"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5219"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5219"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4">
    <w:name w:val="Medium Shading 2 Accent 3"/>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EAE08"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EAE08"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EAE08"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5">
    <w:name w:val="Medium Shading 2 Accent 4"/>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B3E60D"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B3E60D"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B3E60D"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6">
    <w:name w:val="Medium Shading 2 Accent 5"/>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23AC3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23AC3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23AC3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7">
    <w:name w:val="Medium Shading 2 Accent 6"/>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B0F0"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B0F0"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B0F0"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8">
    <w:name w:val="Medium List 1"/>
    <w:basedOn w:val="88"/>
    <w:semiHidden/>
    <w:unhideWhenUsed/>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9">
    <w:name w:val="Medium List 1 Accent 1"/>
    <w:basedOn w:val="88"/>
    <w:semiHidden/>
    <w:unhideWhenUsed/>
    <w:qFormat/>
    <w:uiPriority w:val="65"/>
    <w:rPr>
      <w:color w:val="000000" w:themeColor="text1"/>
      <w14:textFill>
        <w14:solidFill>
          <w14:schemeClr w14:val="tx1"/>
        </w14:solidFill>
      </w14:textFill>
    </w:rPr>
    <w:tblPr>
      <w:tblBorders>
        <w:top w:val="single" w:color="1967F7" w:themeColor="accent1" w:sz="8" w:space="0"/>
        <w:bottom w:val="single" w:color="1967F7" w:themeColor="accent1" w:sz="8" w:space="0"/>
      </w:tblBorders>
    </w:tblPr>
    <w:tblStylePr w:type="firstRow">
      <w:rPr>
        <w:rFonts w:asciiTheme="majorHAnsi" w:hAnsiTheme="majorHAnsi" w:eastAsiaTheme="majorEastAsia" w:cstheme="majorBidi"/>
      </w:rPr>
      <w:tblPr/>
      <w:tcPr>
        <w:tcBorders>
          <w:top w:val="nil"/>
          <w:bottom w:val="single" w:color="1967F7" w:themeColor="accent1" w:sz="8" w:space="0"/>
        </w:tcBorders>
      </w:tcPr>
    </w:tblStylePr>
    <w:tblStylePr w:type="lastRow">
      <w:rPr>
        <w:b/>
        <w:bCs/>
        <w:color w:val="44546A" w:themeColor="text2"/>
        <w14:textFill>
          <w14:solidFill>
            <w14:schemeClr w14:val="tx2"/>
          </w14:solidFill>
        </w14:textFill>
      </w:rPr>
      <w:tblPr/>
      <w:tcPr>
        <w:tcBorders>
          <w:top w:val="single" w:color="1967F7" w:themeColor="accent1" w:sz="8" w:space="0"/>
          <w:bottom w:val="single" w:color="1967F7" w:themeColor="accent1" w:sz="8" w:space="0"/>
        </w:tcBorders>
      </w:tcPr>
    </w:tblStylePr>
    <w:tblStylePr w:type="firstCol">
      <w:rPr>
        <w:b/>
        <w:bCs/>
      </w:rPr>
    </w:tblStylePr>
    <w:tblStylePr w:type="lastCol">
      <w:rPr>
        <w:b/>
        <w:bCs/>
      </w:rPr>
      <w:tblPr/>
      <w:tcPr>
        <w:tcBorders>
          <w:top w:val="single" w:color="1967F7" w:themeColor="accent1" w:sz="8" w:space="0"/>
          <w:bottom w:val="single" w:color="1967F7" w:themeColor="accent1" w:sz="8" w:space="0"/>
        </w:tcBorders>
      </w:tcPr>
    </w:tblStylePr>
    <w:tblStylePr w:type="band1Vert">
      <w:tblPr/>
      <w:tcPr>
        <w:shd w:val="clear" w:color="auto" w:fill="C6D9FD" w:themeFill="accent1" w:themeFillTint="3F"/>
      </w:tcPr>
    </w:tblStylePr>
    <w:tblStylePr w:type="band1Horz">
      <w:tblPr/>
      <w:tcPr>
        <w:shd w:val="clear" w:color="auto" w:fill="C6D9FD" w:themeFill="accent1" w:themeFillTint="3F"/>
      </w:tcPr>
    </w:tblStylePr>
  </w:style>
  <w:style w:type="table" w:styleId="170">
    <w:name w:val="Medium List 1 Accent 2"/>
    <w:basedOn w:val="88"/>
    <w:semiHidden/>
    <w:unhideWhenUsed/>
    <w:qFormat/>
    <w:uiPriority w:val="65"/>
    <w:rPr>
      <w:color w:val="000000" w:themeColor="text1"/>
      <w14:textFill>
        <w14:solidFill>
          <w14:schemeClr w14:val="tx1"/>
        </w14:solidFill>
      </w14:textFill>
    </w:rPr>
    <w:tblPr>
      <w:tblBorders>
        <w:top w:val="single" w:color="FF5219" w:themeColor="accent2" w:sz="8" w:space="0"/>
        <w:bottom w:val="single" w:color="FF5219" w:themeColor="accent2" w:sz="8" w:space="0"/>
      </w:tblBorders>
    </w:tblPr>
    <w:tblStylePr w:type="firstRow">
      <w:rPr>
        <w:rFonts w:asciiTheme="majorHAnsi" w:hAnsiTheme="majorHAnsi" w:eastAsiaTheme="majorEastAsia" w:cstheme="majorBidi"/>
      </w:rPr>
      <w:tblPr/>
      <w:tcPr>
        <w:tcBorders>
          <w:top w:val="nil"/>
          <w:bottom w:val="single" w:color="FF5219" w:themeColor="accent2" w:sz="8" w:space="0"/>
        </w:tcBorders>
      </w:tcPr>
    </w:tblStylePr>
    <w:tblStylePr w:type="lastRow">
      <w:rPr>
        <w:b/>
        <w:bCs/>
        <w:color w:val="44546A" w:themeColor="text2"/>
        <w14:textFill>
          <w14:solidFill>
            <w14:schemeClr w14:val="tx2"/>
          </w14:solidFill>
        </w14:textFill>
      </w:rPr>
      <w:tblPr/>
      <w:tcPr>
        <w:tcBorders>
          <w:top w:val="single" w:color="FF5219" w:themeColor="accent2" w:sz="8" w:space="0"/>
          <w:bottom w:val="single" w:color="FF5219" w:themeColor="accent2" w:sz="8" w:space="0"/>
        </w:tcBorders>
      </w:tcPr>
    </w:tblStylePr>
    <w:tblStylePr w:type="firstCol">
      <w:rPr>
        <w:b/>
        <w:bCs/>
      </w:rPr>
    </w:tblStylePr>
    <w:tblStylePr w:type="lastCol">
      <w:rPr>
        <w:b/>
        <w:bCs/>
      </w:rPr>
      <w:tblPr/>
      <w:tcPr>
        <w:tcBorders>
          <w:top w:val="single" w:color="FF5219" w:themeColor="accent2" w:sz="8" w:space="0"/>
          <w:bottom w:val="single" w:color="FF5219" w:themeColor="accent2" w:sz="8" w:space="0"/>
        </w:tcBorders>
      </w:tcPr>
    </w:tblStylePr>
    <w:tblStylePr w:type="band1Vert">
      <w:tblPr/>
      <w:tcPr>
        <w:shd w:val="clear" w:color="auto" w:fill="FFD4C6" w:themeFill="accent2" w:themeFillTint="3F"/>
      </w:tcPr>
    </w:tblStylePr>
    <w:tblStylePr w:type="band1Horz">
      <w:tblPr/>
      <w:tcPr>
        <w:shd w:val="clear" w:color="auto" w:fill="FFD4C6" w:themeFill="accent2" w:themeFillTint="3F"/>
      </w:tcPr>
    </w:tblStylePr>
  </w:style>
  <w:style w:type="table" w:styleId="171">
    <w:name w:val="Medium List 1 Accent 3"/>
    <w:basedOn w:val="88"/>
    <w:semiHidden/>
    <w:unhideWhenUsed/>
    <w:qFormat/>
    <w:uiPriority w:val="65"/>
    <w:rPr>
      <w:color w:val="000000" w:themeColor="text1"/>
      <w14:textFill>
        <w14:solidFill>
          <w14:schemeClr w14:val="tx1"/>
        </w14:solidFill>
      </w14:textFill>
    </w:rPr>
    <w:tblPr>
      <w:tblBorders>
        <w:top w:val="single" w:color="FEAE08" w:themeColor="accent3" w:sz="8" w:space="0"/>
        <w:bottom w:val="single" w:color="FEAE08" w:themeColor="accent3" w:sz="8" w:space="0"/>
      </w:tblBorders>
    </w:tblPr>
    <w:tblStylePr w:type="firstRow">
      <w:rPr>
        <w:rFonts w:asciiTheme="majorHAnsi" w:hAnsiTheme="majorHAnsi" w:eastAsiaTheme="majorEastAsia" w:cstheme="majorBidi"/>
      </w:rPr>
      <w:tblPr/>
      <w:tcPr>
        <w:tcBorders>
          <w:top w:val="nil"/>
          <w:bottom w:val="single" w:color="FEAE08" w:themeColor="accent3" w:sz="8" w:space="0"/>
        </w:tcBorders>
      </w:tcPr>
    </w:tblStylePr>
    <w:tblStylePr w:type="lastRow">
      <w:rPr>
        <w:b/>
        <w:bCs/>
        <w:color w:val="44546A" w:themeColor="text2"/>
        <w14:textFill>
          <w14:solidFill>
            <w14:schemeClr w14:val="tx2"/>
          </w14:solidFill>
        </w14:textFill>
      </w:rPr>
      <w:tblPr/>
      <w:tcPr>
        <w:tcBorders>
          <w:top w:val="single" w:color="FEAE08" w:themeColor="accent3" w:sz="8" w:space="0"/>
          <w:bottom w:val="single" w:color="FEAE08" w:themeColor="accent3" w:sz="8" w:space="0"/>
        </w:tcBorders>
      </w:tcPr>
    </w:tblStylePr>
    <w:tblStylePr w:type="firstCol">
      <w:rPr>
        <w:b/>
        <w:bCs/>
      </w:rPr>
    </w:tblStylePr>
    <w:tblStylePr w:type="lastCol">
      <w:rPr>
        <w:b/>
        <w:bCs/>
      </w:rPr>
      <w:tblPr/>
      <w:tcPr>
        <w:tcBorders>
          <w:top w:val="single" w:color="FEAE08" w:themeColor="accent3" w:sz="8" w:space="0"/>
          <w:bottom w:val="single" w:color="FEAE08" w:themeColor="accent3" w:sz="8" w:space="0"/>
        </w:tcBorders>
      </w:tcPr>
    </w:tblStylePr>
    <w:tblStylePr w:type="band1Vert">
      <w:tblPr/>
      <w:tcPr>
        <w:shd w:val="clear" w:color="auto" w:fill="FEEAC1" w:themeFill="accent3" w:themeFillTint="3F"/>
      </w:tcPr>
    </w:tblStylePr>
    <w:tblStylePr w:type="band1Horz">
      <w:tblPr/>
      <w:tcPr>
        <w:shd w:val="clear" w:color="auto" w:fill="FEEAC1" w:themeFill="accent3" w:themeFillTint="3F"/>
      </w:tcPr>
    </w:tblStylePr>
  </w:style>
  <w:style w:type="table" w:styleId="172">
    <w:name w:val="Medium List 1 Accent 4"/>
    <w:basedOn w:val="88"/>
    <w:semiHidden/>
    <w:unhideWhenUsed/>
    <w:qFormat/>
    <w:uiPriority w:val="65"/>
    <w:rPr>
      <w:color w:val="000000" w:themeColor="text1"/>
      <w14:textFill>
        <w14:solidFill>
          <w14:schemeClr w14:val="tx1"/>
        </w14:solidFill>
      </w14:textFill>
    </w:rPr>
    <w:tblPr>
      <w:tblBorders>
        <w:top w:val="single" w:color="B3E60D" w:themeColor="accent4" w:sz="8" w:space="0"/>
        <w:bottom w:val="single" w:color="B3E60D" w:themeColor="accent4" w:sz="8" w:space="0"/>
      </w:tblBorders>
    </w:tblPr>
    <w:tblStylePr w:type="firstRow">
      <w:rPr>
        <w:rFonts w:asciiTheme="majorHAnsi" w:hAnsiTheme="majorHAnsi" w:eastAsiaTheme="majorEastAsia" w:cstheme="majorBidi"/>
      </w:rPr>
      <w:tblPr/>
      <w:tcPr>
        <w:tcBorders>
          <w:top w:val="nil"/>
          <w:bottom w:val="single" w:color="B3E60D" w:themeColor="accent4" w:sz="8" w:space="0"/>
        </w:tcBorders>
      </w:tcPr>
    </w:tblStylePr>
    <w:tblStylePr w:type="lastRow">
      <w:rPr>
        <w:b/>
        <w:bCs/>
        <w:color w:val="44546A" w:themeColor="text2"/>
        <w14:textFill>
          <w14:solidFill>
            <w14:schemeClr w14:val="tx2"/>
          </w14:solidFill>
        </w14:textFill>
      </w:rPr>
      <w:tblPr/>
      <w:tcPr>
        <w:tcBorders>
          <w:top w:val="single" w:color="B3E60D" w:themeColor="accent4" w:sz="8" w:space="0"/>
          <w:bottom w:val="single" w:color="B3E60D" w:themeColor="accent4" w:sz="8" w:space="0"/>
        </w:tcBorders>
      </w:tcPr>
    </w:tblStylePr>
    <w:tblStylePr w:type="firstCol">
      <w:rPr>
        <w:b/>
        <w:bCs/>
      </w:rPr>
    </w:tblStylePr>
    <w:tblStylePr w:type="lastCol">
      <w:rPr>
        <w:b/>
        <w:bCs/>
      </w:rPr>
      <w:tblPr/>
      <w:tcPr>
        <w:tcBorders>
          <w:top w:val="single" w:color="B3E60D" w:themeColor="accent4" w:sz="8" w:space="0"/>
          <w:bottom w:val="single" w:color="B3E60D" w:themeColor="accent4" w:sz="8" w:space="0"/>
        </w:tcBorders>
      </w:tcPr>
    </w:tblStylePr>
    <w:tblStylePr w:type="band1Vert">
      <w:tblPr/>
      <w:tcPr>
        <w:shd w:val="clear" w:color="auto" w:fill="EDFBC0" w:themeFill="accent4" w:themeFillTint="3F"/>
      </w:tcPr>
    </w:tblStylePr>
    <w:tblStylePr w:type="band1Horz">
      <w:tblPr/>
      <w:tcPr>
        <w:shd w:val="clear" w:color="auto" w:fill="EDFBC0" w:themeFill="accent4" w:themeFillTint="3F"/>
      </w:tcPr>
    </w:tblStylePr>
  </w:style>
  <w:style w:type="table" w:styleId="173">
    <w:name w:val="Medium List 1 Accent 5"/>
    <w:basedOn w:val="88"/>
    <w:semiHidden/>
    <w:unhideWhenUsed/>
    <w:qFormat/>
    <w:uiPriority w:val="65"/>
    <w:rPr>
      <w:color w:val="000000" w:themeColor="text1"/>
      <w14:textFill>
        <w14:solidFill>
          <w14:schemeClr w14:val="tx1"/>
        </w14:solidFill>
      </w14:textFill>
    </w:rPr>
    <w:tblPr>
      <w:tblBorders>
        <w:top w:val="single" w:color="23AC35" w:themeColor="accent5" w:sz="8" w:space="0"/>
        <w:bottom w:val="single" w:color="23AC35" w:themeColor="accent5" w:sz="8" w:space="0"/>
      </w:tblBorders>
    </w:tblPr>
    <w:tblStylePr w:type="firstRow">
      <w:rPr>
        <w:rFonts w:asciiTheme="majorHAnsi" w:hAnsiTheme="majorHAnsi" w:eastAsiaTheme="majorEastAsia" w:cstheme="majorBidi"/>
      </w:rPr>
      <w:tblPr/>
      <w:tcPr>
        <w:tcBorders>
          <w:top w:val="nil"/>
          <w:bottom w:val="single" w:color="23AC35" w:themeColor="accent5" w:sz="8" w:space="0"/>
        </w:tcBorders>
      </w:tcPr>
    </w:tblStylePr>
    <w:tblStylePr w:type="lastRow">
      <w:rPr>
        <w:b/>
        <w:bCs/>
        <w:color w:val="44546A" w:themeColor="text2"/>
        <w14:textFill>
          <w14:solidFill>
            <w14:schemeClr w14:val="tx2"/>
          </w14:solidFill>
        </w14:textFill>
      </w:rPr>
      <w:tblPr/>
      <w:tcPr>
        <w:tcBorders>
          <w:top w:val="single" w:color="23AC35" w:themeColor="accent5" w:sz="8" w:space="0"/>
          <w:bottom w:val="single" w:color="23AC35" w:themeColor="accent5" w:sz="8" w:space="0"/>
        </w:tcBorders>
      </w:tcPr>
    </w:tblStylePr>
    <w:tblStylePr w:type="firstCol">
      <w:rPr>
        <w:b/>
        <w:bCs/>
      </w:rPr>
    </w:tblStylePr>
    <w:tblStylePr w:type="lastCol">
      <w:rPr>
        <w:b/>
        <w:bCs/>
      </w:rPr>
      <w:tblPr/>
      <w:tcPr>
        <w:tcBorders>
          <w:top w:val="single" w:color="23AC35" w:themeColor="accent5" w:sz="8" w:space="0"/>
          <w:bottom w:val="single" w:color="23AC35" w:themeColor="accent5" w:sz="8" w:space="0"/>
        </w:tcBorders>
      </w:tcPr>
    </w:tblStylePr>
    <w:tblStylePr w:type="band1Vert">
      <w:tblPr/>
      <w:tcPr>
        <w:shd w:val="clear" w:color="auto" w:fill="C0F2C7" w:themeFill="accent5" w:themeFillTint="3F"/>
      </w:tcPr>
    </w:tblStylePr>
    <w:tblStylePr w:type="band1Horz">
      <w:tblPr/>
      <w:tcPr>
        <w:shd w:val="clear" w:color="auto" w:fill="C0F2C7" w:themeFill="accent5" w:themeFillTint="3F"/>
      </w:tcPr>
    </w:tblStylePr>
  </w:style>
  <w:style w:type="table" w:styleId="174">
    <w:name w:val="Medium List 1 Accent 6"/>
    <w:basedOn w:val="88"/>
    <w:semiHidden/>
    <w:unhideWhenUsed/>
    <w:qFormat/>
    <w:uiPriority w:val="65"/>
    <w:rPr>
      <w:color w:val="000000" w:themeColor="text1"/>
      <w14:textFill>
        <w14:solidFill>
          <w14:schemeClr w14:val="tx1"/>
        </w14:solidFill>
      </w14:textFill>
    </w:rPr>
    <w:tblPr>
      <w:tblBorders>
        <w:top w:val="single" w:color="00B0F0" w:themeColor="accent6" w:sz="8" w:space="0"/>
        <w:bottom w:val="single" w:color="00B0F0" w:themeColor="accent6" w:sz="8" w:space="0"/>
      </w:tblBorders>
    </w:tblPr>
    <w:tblStylePr w:type="firstRow">
      <w:rPr>
        <w:rFonts w:asciiTheme="majorHAnsi" w:hAnsiTheme="majorHAnsi" w:eastAsiaTheme="majorEastAsia" w:cstheme="majorBidi"/>
      </w:rPr>
      <w:tblPr/>
      <w:tcPr>
        <w:tcBorders>
          <w:top w:val="nil"/>
          <w:bottom w:val="single" w:color="00B0F0" w:themeColor="accent6" w:sz="8" w:space="0"/>
        </w:tcBorders>
      </w:tcPr>
    </w:tblStylePr>
    <w:tblStylePr w:type="lastRow">
      <w:rPr>
        <w:b/>
        <w:bCs/>
        <w:color w:val="44546A" w:themeColor="text2"/>
        <w14:textFill>
          <w14:solidFill>
            <w14:schemeClr w14:val="tx2"/>
          </w14:solidFill>
        </w14:textFill>
      </w:rPr>
      <w:tblPr/>
      <w:tcPr>
        <w:tcBorders>
          <w:top w:val="single" w:color="00B0F0" w:themeColor="accent6" w:sz="8" w:space="0"/>
          <w:bottom w:val="single" w:color="00B0F0" w:themeColor="accent6" w:sz="8" w:space="0"/>
        </w:tcBorders>
      </w:tcPr>
    </w:tblStylePr>
    <w:tblStylePr w:type="firstCol">
      <w:rPr>
        <w:b/>
        <w:bCs/>
      </w:rPr>
    </w:tblStylePr>
    <w:tblStylePr w:type="lastCol">
      <w:rPr>
        <w:b/>
        <w:bCs/>
      </w:rPr>
      <w:tblPr/>
      <w:tcPr>
        <w:tcBorders>
          <w:top w:val="single" w:color="00B0F0" w:themeColor="accent6" w:sz="8" w:space="0"/>
          <w:bottom w:val="single" w:color="00B0F0" w:themeColor="accent6" w:sz="8" w:space="0"/>
        </w:tcBorders>
      </w:tcPr>
    </w:tblStylePr>
    <w:tblStylePr w:type="band1Vert">
      <w:tblPr/>
      <w:tcPr>
        <w:shd w:val="clear" w:color="auto" w:fill="BCEDFF" w:themeFill="accent6" w:themeFillTint="3F"/>
      </w:tcPr>
    </w:tblStylePr>
    <w:tblStylePr w:type="band1Horz">
      <w:tblPr/>
      <w:tcPr>
        <w:shd w:val="clear" w:color="auto" w:fill="BCEDFF" w:themeFill="accent6" w:themeFillTint="3F"/>
      </w:tcPr>
    </w:tblStylePr>
  </w:style>
  <w:style w:type="table" w:styleId="175">
    <w:name w:val="Medium List 2"/>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1"/>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1967F7" w:themeColor="accent1" w:sz="8" w:space="0"/>
        <w:left w:val="single" w:color="1967F7" w:themeColor="accent1" w:sz="8" w:space="0"/>
        <w:bottom w:val="single" w:color="1967F7" w:themeColor="accent1" w:sz="8" w:space="0"/>
        <w:right w:val="single" w:color="1967F7" w:themeColor="accent1" w:sz="8" w:space="0"/>
      </w:tblBorders>
    </w:tblPr>
    <w:tblStylePr w:type="firstRow">
      <w:rPr>
        <w:sz w:val="24"/>
        <w:szCs w:val="24"/>
      </w:rPr>
      <w:tblPr/>
      <w:tcPr>
        <w:tcBorders>
          <w:top w:val="nil"/>
          <w:left w:val="nil"/>
          <w:bottom w:val="single" w:color="1967F7" w:themeColor="accent1" w:sz="24" w:space="0"/>
          <w:right w:val="nil"/>
          <w:insideH w:val="nil"/>
          <w:insideV w:val="nil"/>
        </w:tcBorders>
        <w:shd w:val="clear" w:color="auto" w:fill="FFFFFF" w:themeFill="background1"/>
      </w:tcPr>
    </w:tblStylePr>
    <w:tblStylePr w:type="lastRow">
      <w:tblPr/>
      <w:tcPr>
        <w:tcBorders>
          <w:top w:val="single" w:color="1967F7"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7F7" w:themeColor="accent1" w:sz="8" w:space="0"/>
          <w:insideH w:val="nil"/>
          <w:insideV w:val="nil"/>
        </w:tcBorders>
        <w:shd w:val="clear" w:color="auto" w:fill="FFFFFF" w:themeFill="background1"/>
      </w:tcPr>
    </w:tblStylePr>
    <w:tblStylePr w:type="lastCol">
      <w:tblPr/>
      <w:tcPr>
        <w:tcBorders>
          <w:top w:val="nil"/>
          <w:left w:val="single" w:color="1967F7"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D9FD" w:themeFill="accent1" w:themeFillTint="3F"/>
      </w:tcPr>
    </w:tblStylePr>
    <w:tblStylePr w:type="band1Horz">
      <w:tblPr/>
      <w:tcPr>
        <w:tcBorders>
          <w:top w:val="nil"/>
          <w:bottom w:val="nil"/>
          <w:insideH w:val="nil"/>
          <w:insideV w:val="nil"/>
        </w:tcBorders>
        <w:shd w:val="clear" w:color="auto" w:fill="C6D9F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2"/>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FF5219" w:themeColor="accent2" w:sz="8" w:space="0"/>
        <w:left w:val="single" w:color="FF5219" w:themeColor="accent2" w:sz="8" w:space="0"/>
        <w:bottom w:val="single" w:color="FF5219" w:themeColor="accent2" w:sz="8" w:space="0"/>
        <w:right w:val="single" w:color="FF5219" w:themeColor="accent2" w:sz="8" w:space="0"/>
      </w:tblBorders>
    </w:tblPr>
    <w:tblStylePr w:type="firstRow">
      <w:rPr>
        <w:sz w:val="24"/>
        <w:szCs w:val="24"/>
      </w:rPr>
      <w:tblPr/>
      <w:tcPr>
        <w:tcBorders>
          <w:top w:val="nil"/>
          <w:left w:val="nil"/>
          <w:bottom w:val="single" w:color="FF5219" w:themeColor="accent2" w:sz="24" w:space="0"/>
          <w:right w:val="nil"/>
          <w:insideH w:val="nil"/>
          <w:insideV w:val="nil"/>
        </w:tcBorders>
        <w:shd w:val="clear" w:color="auto" w:fill="FFFFFF" w:themeFill="background1"/>
      </w:tcPr>
    </w:tblStylePr>
    <w:tblStylePr w:type="lastRow">
      <w:tblPr/>
      <w:tcPr>
        <w:tcBorders>
          <w:top w:val="single" w:color="FF5219"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5219" w:themeColor="accent2" w:sz="8" w:space="0"/>
          <w:insideH w:val="nil"/>
          <w:insideV w:val="nil"/>
        </w:tcBorders>
        <w:shd w:val="clear" w:color="auto" w:fill="FFFFFF" w:themeFill="background1"/>
      </w:tcPr>
    </w:tblStylePr>
    <w:tblStylePr w:type="lastCol">
      <w:tblPr/>
      <w:tcPr>
        <w:tcBorders>
          <w:top w:val="nil"/>
          <w:left w:val="single" w:color="FF5219"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4C6" w:themeFill="accent2" w:themeFillTint="3F"/>
      </w:tcPr>
    </w:tblStylePr>
    <w:tblStylePr w:type="band1Horz">
      <w:tblPr/>
      <w:tcPr>
        <w:tcBorders>
          <w:top w:val="nil"/>
          <w:bottom w:val="nil"/>
          <w:insideH w:val="nil"/>
          <w:insideV w:val="nil"/>
        </w:tcBorders>
        <w:shd w:val="clear" w:color="auto" w:fill="FFD4C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3"/>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FEAE08" w:themeColor="accent3" w:sz="8" w:space="0"/>
        <w:left w:val="single" w:color="FEAE08" w:themeColor="accent3" w:sz="8" w:space="0"/>
        <w:bottom w:val="single" w:color="FEAE08" w:themeColor="accent3" w:sz="8" w:space="0"/>
        <w:right w:val="single" w:color="FEAE08" w:themeColor="accent3" w:sz="8" w:space="0"/>
      </w:tblBorders>
    </w:tblPr>
    <w:tblStylePr w:type="firstRow">
      <w:rPr>
        <w:sz w:val="24"/>
        <w:szCs w:val="24"/>
      </w:rPr>
      <w:tblPr/>
      <w:tcPr>
        <w:tcBorders>
          <w:top w:val="nil"/>
          <w:left w:val="nil"/>
          <w:bottom w:val="single" w:color="FEAE08" w:themeColor="accent3" w:sz="24" w:space="0"/>
          <w:right w:val="nil"/>
          <w:insideH w:val="nil"/>
          <w:insideV w:val="nil"/>
        </w:tcBorders>
        <w:shd w:val="clear" w:color="auto" w:fill="FFFFFF" w:themeFill="background1"/>
      </w:tcPr>
    </w:tblStylePr>
    <w:tblStylePr w:type="lastRow">
      <w:tblPr/>
      <w:tcPr>
        <w:tcBorders>
          <w:top w:val="single" w:color="FEAE08"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EAE08" w:themeColor="accent3" w:sz="8" w:space="0"/>
          <w:insideH w:val="nil"/>
          <w:insideV w:val="nil"/>
        </w:tcBorders>
        <w:shd w:val="clear" w:color="auto" w:fill="FFFFFF" w:themeFill="background1"/>
      </w:tcPr>
    </w:tblStylePr>
    <w:tblStylePr w:type="lastCol">
      <w:tblPr/>
      <w:tcPr>
        <w:tcBorders>
          <w:top w:val="nil"/>
          <w:left w:val="single" w:color="FEAE08"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AC1" w:themeFill="accent3" w:themeFillTint="3F"/>
      </w:tcPr>
    </w:tblStylePr>
    <w:tblStylePr w:type="band1Horz">
      <w:tblPr/>
      <w:tcPr>
        <w:tcBorders>
          <w:top w:val="nil"/>
          <w:bottom w:val="nil"/>
          <w:insideH w:val="nil"/>
          <w:insideV w:val="nil"/>
        </w:tcBorders>
        <w:shd w:val="clear" w:color="auto" w:fill="FEEAC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4"/>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B3E60D" w:themeColor="accent4" w:sz="8" w:space="0"/>
        <w:left w:val="single" w:color="B3E60D" w:themeColor="accent4" w:sz="8" w:space="0"/>
        <w:bottom w:val="single" w:color="B3E60D" w:themeColor="accent4" w:sz="8" w:space="0"/>
        <w:right w:val="single" w:color="B3E60D" w:themeColor="accent4" w:sz="8" w:space="0"/>
      </w:tblBorders>
    </w:tblPr>
    <w:tblStylePr w:type="firstRow">
      <w:rPr>
        <w:sz w:val="24"/>
        <w:szCs w:val="24"/>
      </w:rPr>
      <w:tblPr/>
      <w:tcPr>
        <w:tcBorders>
          <w:top w:val="nil"/>
          <w:left w:val="nil"/>
          <w:bottom w:val="single" w:color="B3E60D" w:themeColor="accent4" w:sz="24" w:space="0"/>
          <w:right w:val="nil"/>
          <w:insideH w:val="nil"/>
          <w:insideV w:val="nil"/>
        </w:tcBorders>
        <w:shd w:val="clear" w:color="auto" w:fill="FFFFFF" w:themeFill="background1"/>
      </w:tcPr>
    </w:tblStylePr>
    <w:tblStylePr w:type="lastRow">
      <w:tblPr/>
      <w:tcPr>
        <w:tcBorders>
          <w:top w:val="single" w:color="B3E60D"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3E60D" w:themeColor="accent4" w:sz="8" w:space="0"/>
          <w:insideH w:val="nil"/>
          <w:insideV w:val="nil"/>
        </w:tcBorders>
        <w:shd w:val="clear" w:color="auto" w:fill="FFFFFF" w:themeFill="background1"/>
      </w:tcPr>
    </w:tblStylePr>
    <w:tblStylePr w:type="lastCol">
      <w:tblPr/>
      <w:tcPr>
        <w:tcBorders>
          <w:top w:val="nil"/>
          <w:left w:val="single" w:color="B3E60D"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FBC0" w:themeFill="accent4" w:themeFillTint="3F"/>
      </w:tcPr>
    </w:tblStylePr>
    <w:tblStylePr w:type="band1Horz">
      <w:tblPr/>
      <w:tcPr>
        <w:tcBorders>
          <w:top w:val="nil"/>
          <w:bottom w:val="nil"/>
          <w:insideH w:val="nil"/>
          <w:insideV w:val="nil"/>
        </w:tcBorders>
        <w:shd w:val="clear" w:color="auto" w:fill="EDFB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5"/>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23AC35" w:themeColor="accent5" w:sz="8" w:space="0"/>
        <w:left w:val="single" w:color="23AC35" w:themeColor="accent5" w:sz="8" w:space="0"/>
        <w:bottom w:val="single" w:color="23AC35" w:themeColor="accent5" w:sz="8" w:space="0"/>
        <w:right w:val="single" w:color="23AC35" w:themeColor="accent5" w:sz="8" w:space="0"/>
      </w:tblBorders>
    </w:tblPr>
    <w:tblStylePr w:type="firstRow">
      <w:rPr>
        <w:sz w:val="24"/>
        <w:szCs w:val="24"/>
      </w:rPr>
      <w:tblPr/>
      <w:tcPr>
        <w:tcBorders>
          <w:top w:val="nil"/>
          <w:left w:val="nil"/>
          <w:bottom w:val="single" w:color="23AC35" w:themeColor="accent5" w:sz="24" w:space="0"/>
          <w:right w:val="nil"/>
          <w:insideH w:val="nil"/>
          <w:insideV w:val="nil"/>
        </w:tcBorders>
        <w:shd w:val="clear" w:color="auto" w:fill="FFFFFF" w:themeFill="background1"/>
      </w:tcPr>
    </w:tblStylePr>
    <w:tblStylePr w:type="lastRow">
      <w:tblPr/>
      <w:tcPr>
        <w:tcBorders>
          <w:top w:val="single" w:color="23AC3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3AC35" w:themeColor="accent5" w:sz="8" w:space="0"/>
          <w:insideH w:val="nil"/>
          <w:insideV w:val="nil"/>
        </w:tcBorders>
        <w:shd w:val="clear" w:color="auto" w:fill="FFFFFF" w:themeFill="background1"/>
      </w:tcPr>
    </w:tblStylePr>
    <w:tblStylePr w:type="lastCol">
      <w:tblPr/>
      <w:tcPr>
        <w:tcBorders>
          <w:top w:val="nil"/>
          <w:left w:val="single" w:color="23AC3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F2C7" w:themeFill="accent5" w:themeFillTint="3F"/>
      </w:tcPr>
    </w:tblStylePr>
    <w:tblStylePr w:type="band1Horz">
      <w:tblPr/>
      <w:tcPr>
        <w:tcBorders>
          <w:top w:val="nil"/>
          <w:bottom w:val="nil"/>
          <w:insideH w:val="nil"/>
          <w:insideV w:val="nil"/>
        </w:tcBorders>
        <w:shd w:val="clear" w:color="auto" w:fill="C0F2C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List 2 Accent 6"/>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00B0F0" w:themeColor="accent6" w:sz="8" w:space="0"/>
        <w:left w:val="single" w:color="00B0F0" w:themeColor="accent6" w:sz="8" w:space="0"/>
        <w:bottom w:val="single" w:color="00B0F0" w:themeColor="accent6" w:sz="8" w:space="0"/>
        <w:right w:val="single" w:color="00B0F0" w:themeColor="accent6" w:sz="8" w:space="0"/>
      </w:tblBorders>
    </w:tblPr>
    <w:tblStylePr w:type="firstRow">
      <w:rPr>
        <w:sz w:val="24"/>
        <w:szCs w:val="24"/>
      </w:rPr>
      <w:tblPr/>
      <w:tcPr>
        <w:tcBorders>
          <w:top w:val="nil"/>
          <w:left w:val="nil"/>
          <w:bottom w:val="single" w:color="00B0F0" w:themeColor="accent6" w:sz="24" w:space="0"/>
          <w:right w:val="nil"/>
          <w:insideH w:val="nil"/>
          <w:insideV w:val="nil"/>
        </w:tcBorders>
        <w:shd w:val="clear" w:color="auto" w:fill="FFFFFF" w:themeFill="background1"/>
      </w:tcPr>
    </w:tblStylePr>
    <w:tblStylePr w:type="lastRow">
      <w:tblPr/>
      <w:tcPr>
        <w:tcBorders>
          <w:top w:val="single" w:color="00B0F0"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B0F0" w:themeColor="accent6" w:sz="8" w:space="0"/>
          <w:insideH w:val="nil"/>
          <w:insideV w:val="nil"/>
        </w:tcBorders>
        <w:shd w:val="clear" w:color="auto" w:fill="FFFFFF" w:themeFill="background1"/>
      </w:tcPr>
    </w:tblStylePr>
    <w:tblStylePr w:type="lastCol">
      <w:tblPr/>
      <w:tcPr>
        <w:tcBorders>
          <w:top w:val="nil"/>
          <w:left w:val="single" w:color="00B0F0"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EDFF" w:themeFill="accent6" w:themeFillTint="3F"/>
      </w:tcPr>
    </w:tblStylePr>
    <w:tblStylePr w:type="band1Horz">
      <w:tblPr/>
      <w:tcPr>
        <w:tcBorders>
          <w:top w:val="nil"/>
          <w:bottom w:val="nil"/>
          <w:insideH w:val="nil"/>
          <w:insideV w:val="nil"/>
        </w:tcBorders>
        <w:shd w:val="clear" w:color="auto" w:fill="BCED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2">
    <w:name w:val="Medium Grid 1"/>
    <w:basedOn w:val="88"/>
    <w:semiHidden/>
    <w:unhideWhenUsed/>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Medium Grid 1 Accent 1"/>
    <w:basedOn w:val="88"/>
    <w:semiHidden/>
    <w:unhideWhenUsed/>
    <w:qFormat/>
    <w:uiPriority w:val="67"/>
    <w:tblPr>
      <w:tblBorders>
        <w:top w:val="single" w:color="528DF9" w:themeColor="accent1" w:themeTint="BF" w:sz="8" w:space="0"/>
        <w:left w:val="single" w:color="528DF9" w:themeColor="accent1" w:themeTint="BF" w:sz="8" w:space="0"/>
        <w:bottom w:val="single" w:color="528DF9" w:themeColor="accent1" w:themeTint="BF" w:sz="8" w:space="0"/>
        <w:right w:val="single" w:color="528DF9" w:themeColor="accent1" w:themeTint="BF" w:sz="8" w:space="0"/>
        <w:insideH w:val="single" w:color="528DF9" w:themeColor="accent1" w:themeTint="BF" w:sz="8" w:space="0"/>
        <w:insideV w:val="single" w:color="528DF9" w:themeColor="accent1" w:themeTint="BF" w:sz="8" w:space="0"/>
      </w:tblBorders>
    </w:tblPr>
    <w:tcPr>
      <w:shd w:val="clear" w:color="auto" w:fill="C6D9FD" w:themeFill="accent1" w:themeFillTint="3F"/>
    </w:tcPr>
    <w:tblStylePr w:type="firstRow">
      <w:rPr>
        <w:b/>
        <w:bCs/>
      </w:rPr>
    </w:tblStylePr>
    <w:tblStylePr w:type="lastRow">
      <w:rPr>
        <w:b/>
        <w:bCs/>
      </w:rPr>
      <w:tblPr/>
      <w:tcPr>
        <w:tcBorders>
          <w:top w:val="single" w:color="528DF9" w:themeColor="accent1" w:themeTint="BF" w:sz="18" w:space="0"/>
        </w:tcBorders>
      </w:tcPr>
    </w:tblStylePr>
    <w:tblStylePr w:type="firstCol">
      <w:rPr>
        <w:b/>
        <w:bCs/>
      </w:rPr>
    </w:tblStylePr>
    <w:tblStylePr w:type="lastCol">
      <w:rPr>
        <w:b/>
        <w:bCs/>
      </w:rPr>
    </w:tblStylePr>
    <w:tblStylePr w:type="band1Vert">
      <w:tblPr/>
      <w:tcPr>
        <w:shd w:val="clear" w:color="auto" w:fill="8CB3FB" w:themeFill="accent1" w:themeFillTint="7F"/>
      </w:tcPr>
    </w:tblStylePr>
    <w:tblStylePr w:type="band1Horz">
      <w:tblPr/>
      <w:tcPr>
        <w:shd w:val="clear" w:color="auto" w:fill="8CB3FB" w:themeFill="accent1" w:themeFillTint="7F"/>
      </w:tcPr>
    </w:tblStylePr>
  </w:style>
  <w:style w:type="table" w:styleId="184">
    <w:name w:val="Medium Grid 1 Accent 2"/>
    <w:basedOn w:val="88"/>
    <w:semiHidden/>
    <w:unhideWhenUsed/>
    <w:qFormat/>
    <w:uiPriority w:val="67"/>
    <w:tblPr>
      <w:tblBorders>
        <w:top w:val="single" w:color="FF7D52" w:themeColor="accent2" w:themeTint="BF" w:sz="8" w:space="0"/>
        <w:left w:val="single" w:color="FF7D52" w:themeColor="accent2" w:themeTint="BF" w:sz="8" w:space="0"/>
        <w:bottom w:val="single" w:color="FF7D52" w:themeColor="accent2" w:themeTint="BF" w:sz="8" w:space="0"/>
        <w:right w:val="single" w:color="FF7D52" w:themeColor="accent2" w:themeTint="BF" w:sz="8" w:space="0"/>
        <w:insideH w:val="single" w:color="FF7D52" w:themeColor="accent2" w:themeTint="BF" w:sz="8" w:space="0"/>
        <w:insideV w:val="single" w:color="FF7D52" w:themeColor="accent2" w:themeTint="BF" w:sz="8" w:space="0"/>
      </w:tblBorders>
    </w:tblPr>
    <w:tcPr>
      <w:shd w:val="clear" w:color="auto" w:fill="FFD4C6" w:themeFill="accent2" w:themeFillTint="3F"/>
    </w:tcPr>
    <w:tblStylePr w:type="firstRow">
      <w:rPr>
        <w:b/>
        <w:bCs/>
      </w:rPr>
    </w:tblStylePr>
    <w:tblStylePr w:type="lastRow">
      <w:rPr>
        <w:b/>
        <w:bCs/>
      </w:rPr>
      <w:tblPr/>
      <w:tcPr>
        <w:tcBorders>
          <w:top w:val="single" w:color="FF7D52" w:themeColor="accent2" w:themeTint="BF" w:sz="18" w:space="0"/>
        </w:tcBorders>
      </w:tcPr>
    </w:tblStylePr>
    <w:tblStylePr w:type="firstCol">
      <w:rPr>
        <w:b/>
        <w:bCs/>
      </w:rPr>
    </w:tblStylePr>
    <w:tblStylePr w:type="lastCol">
      <w:rPr>
        <w:b/>
        <w:bCs/>
      </w:rPr>
    </w:tblStylePr>
    <w:tblStylePr w:type="band1Vert">
      <w:tblPr/>
      <w:tcPr>
        <w:shd w:val="clear" w:color="auto" w:fill="FFA88C" w:themeFill="accent2" w:themeFillTint="7F"/>
      </w:tcPr>
    </w:tblStylePr>
    <w:tblStylePr w:type="band1Horz">
      <w:tblPr/>
      <w:tcPr>
        <w:shd w:val="clear" w:color="auto" w:fill="FFA88C" w:themeFill="accent2" w:themeFillTint="7F"/>
      </w:tcPr>
    </w:tblStylePr>
  </w:style>
  <w:style w:type="table" w:styleId="185">
    <w:name w:val="Medium Grid 1 Accent 3"/>
    <w:basedOn w:val="88"/>
    <w:semiHidden/>
    <w:unhideWhenUsed/>
    <w:qFormat/>
    <w:uiPriority w:val="67"/>
    <w:tblPr>
      <w:tblBorders>
        <w:top w:val="single" w:color="FEC245" w:themeColor="accent3" w:themeTint="BF" w:sz="8" w:space="0"/>
        <w:left w:val="single" w:color="FEC245" w:themeColor="accent3" w:themeTint="BF" w:sz="8" w:space="0"/>
        <w:bottom w:val="single" w:color="FEC245" w:themeColor="accent3" w:themeTint="BF" w:sz="8" w:space="0"/>
        <w:right w:val="single" w:color="FEC245" w:themeColor="accent3" w:themeTint="BF" w:sz="8" w:space="0"/>
        <w:insideH w:val="single" w:color="FEC245" w:themeColor="accent3" w:themeTint="BF" w:sz="8" w:space="0"/>
        <w:insideV w:val="single" w:color="FEC245" w:themeColor="accent3" w:themeTint="BF" w:sz="8" w:space="0"/>
      </w:tblBorders>
    </w:tblPr>
    <w:tcPr>
      <w:shd w:val="clear" w:color="auto" w:fill="FEEAC1" w:themeFill="accent3" w:themeFillTint="3F"/>
    </w:tcPr>
    <w:tblStylePr w:type="firstRow">
      <w:rPr>
        <w:b/>
        <w:bCs/>
      </w:rPr>
    </w:tblStylePr>
    <w:tblStylePr w:type="lastRow">
      <w:rPr>
        <w:b/>
        <w:bCs/>
      </w:rPr>
      <w:tblPr/>
      <w:tcPr>
        <w:tcBorders>
          <w:top w:val="single" w:color="FEC245" w:themeColor="accent3" w:themeTint="BF" w:sz="18" w:space="0"/>
        </w:tcBorders>
      </w:tcPr>
    </w:tblStylePr>
    <w:tblStylePr w:type="firstCol">
      <w:rPr>
        <w:b/>
        <w:bCs/>
      </w:rPr>
    </w:tblStylePr>
    <w:tblStylePr w:type="lastCol">
      <w:rPr>
        <w:b/>
        <w:bCs/>
      </w:rPr>
    </w:tblStylePr>
    <w:tblStylePr w:type="band1Vert">
      <w:tblPr/>
      <w:tcPr>
        <w:shd w:val="clear" w:color="auto" w:fill="FED683" w:themeFill="accent3" w:themeFillTint="7F"/>
      </w:tcPr>
    </w:tblStylePr>
    <w:tblStylePr w:type="band1Horz">
      <w:tblPr/>
      <w:tcPr>
        <w:shd w:val="clear" w:color="auto" w:fill="FED683" w:themeFill="accent3" w:themeFillTint="7F"/>
      </w:tcPr>
    </w:tblStylePr>
  </w:style>
  <w:style w:type="table" w:styleId="186">
    <w:name w:val="Medium Grid 1 Accent 4"/>
    <w:basedOn w:val="88"/>
    <w:semiHidden/>
    <w:unhideWhenUsed/>
    <w:qFormat/>
    <w:uiPriority w:val="67"/>
    <w:tblPr>
      <w:tblBorders>
        <w:top w:val="single" w:color="CAF441" w:themeColor="accent4" w:themeTint="BF" w:sz="8" w:space="0"/>
        <w:left w:val="single" w:color="CAF441" w:themeColor="accent4" w:themeTint="BF" w:sz="8" w:space="0"/>
        <w:bottom w:val="single" w:color="CAF441" w:themeColor="accent4" w:themeTint="BF" w:sz="8" w:space="0"/>
        <w:right w:val="single" w:color="CAF441" w:themeColor="accent4" w:themeTint="BF" w:sz="8" w:space="0"/>
        <w:insideH w:val="single" w:color="CAF441" w:themeColor="accent4" w:themeTint="BF" w:sz="8" w:space="0"/>
        <w:insideV w:val="single" w:color="CAF441" w:themeColor="accent4" w:themeTint="BF" w:sz="8" w:space="0"/>
      </w:tblBorders>
    </w:tblPr>
    <w:tcPr>
      <w:shd w:val="clear" w:color="auto" w:fill="EDFBC0" w:themeFill="accent4" w:themeFillTint="3F"/>
    </w:tcPr>
    <w:tblStylePr w:type="firstRow">
      <w:rPr>
        <w:b/>
        <w:bCs/>
      </w:rPr>
    </w:tblStylePr>
    <w:tblStylePr w:type="lastRow">
      <w:rPr>
        <w:b/>
        <w:bCs/>
      </w:rPr>
      <w:tblPr/>
      <w:tcPr>
        <w:tcBorders>
          <w:top w:val="single" w:color="CAF441" w:themeColor="accent4" w:themeTint="BF" w:sz="18" w:space="0"/>
        </w:tcBorders>
      </w:tcPr>
    </w:tblStylePr>
    <w:tblStylePr w:type="firstCol">
      <w:rPr>
        <w:b/>
        <w:bCs/>
      </w:rPr>
    </w:tblStylePr>
    <w:tblStylePr w:type="lastCol">
      <w:rPr>
        <w:b/>
        <w:bCs/>
      </w:rPr>
    </w:tblStylePr>
    <w:tblStylePr w:type="band1Vert">
      <w:tblPr/>
      <w:tcPr>
        <w:shd w:val="clear" w:color="auto" w:fill="DBF781" w:themeFill="accent4" w:themeFillTint="7F"/>
      </w:tcPr>
    </w:tblStylePr>
    <w:tblStylePr w:type="band1Horz">
      <w:tblPr/>
      <w:tcPr>
        <w:shd w:val="clear" w:color="auto" w:fill="DBF781" w:themeFill="accent4" w:themeFillTint="7F"/>
      </w:tcPr>
    </w:tblStylePr>
  </w:style>
  <w:style w:type="table" w:styleId="187">
    <w:name w:val="Medium Grid 1 Accent 5"/>
    <w:basedOn w:val="88"/>
    <w:semiHidden/>
    <w:unhideWhenUsed/>
    <w:qFormat/>
    <w:uiPriority w:val="67"/>
    <w:tblPr>
      <w:tblBorders>
        <w:top w:val="single" w:color="42D856" w:themeColor="accent5" w:themeTint="BF" w:sz="8" w:space="0"/>
        <w:left w:val="single" w:color="42D856" w:themeColor="accent5" w:themeTint="BF" w:sz="8" w:space="0"/>
        <w:bottom w:val="single" w:color="42D856" w:themeColor="accent5" w:themeTint="BF" w:sz="8" w:space="0"/>
        <w:right w:val="single" w:color="42D856" w:themeColor="accent5" w:themeTint="BF" w:sz="8" w:space="0"/>
        <w:insideH w:val="single" w:color="42D856" w:themeColor="accent5" w:themeTint="BF" w:sz="8" w:space="0"/>
        <w:insideV w:val="single" w:color="42D856" w:themeColor="accent5" w:themeTint="BF" w:sz="8" w:space="0"/>
      </w:tblBorders>
    </w:tblPr>
    <w:tcPr>
      <w:shd w:val="clear" w:color="auto" w:fill="C0F2C7" w:themeFill="accent5" w:themeFillTint="3F"/>
    </w:tcPr>
    <w:tblStylePr w:type="firstRow">
      <w:rPr>
        <w:b/>
        <w:bCs/>
      </w:rPr>
    </w:tblStylePr>
    <w:tblStylePr w:type="lastRow">
      <w:rPr>
        <w:b/>
        <w:bCs/>
      </w:rPr>
      <w:tblPr/>
      <w:tcPr>
        <w:tcBorders>
          <w:top w:val="single" w:color="42D856" w:themeColor="accent5" w:themeTint="BF" w:sz="18" w:space="0"/>
        </w:tcBorders>
      </w:tcPr>
    </w:tblStylePr>
    <w:tblStylePr w:type="firstCol">
      <w:rPr>
        <w:b/>
        <w:bCs/>
      </w:rPr>
    </w:tblStylePr>
    <w:tblStylePr w:type="lastCol">
      <w:rPr>
        <w:b/>
        <w:bCs/>
      </w:rPr>
    </w:tblStylePr>
    <w:tblStylePr w:type="band1Vert">
      <w:tblPr/>
      <w:tcPr>
        <w:shd w:val="clear" w:color="auto" w:fill="81E58E" w:themeFill="accent5" w:themeFillTint="7F"/>
      </w:tcPr>
    </w:tblStylePr>
    <w:tblStylePr w:type="band1Horz">
      <w:tblPr/>
      <w:tcPr>
        <w:shd w:val="clear" w:color="auto" w:fill="81E58E" w:themeFill="accent5" w:themeFillTint="7F"/>
      </w:tcPr>
    </w:tblStylePr>
  </w:style>
  <w:style w:type="table" w:styleId="188">
    <w:name w:val="Medium Grid 1 Accent 6"/>
    <w:basedOn w:val="88"/>
    <w:semiHidden/>
    <w:unhideWhenUsed/>
    <w:qFormat/>
    <w:uiPriority w:val="67"/>
    <w:tblPr>
      <w:tblBorders>
        <w:top w:val="single" w:color="34C9FF" w:themeColor="accent6" w:themeTint="BF" w:sz="8" w:space="0"/>
        <w:left w:val="single" w:color="34C9FF" w:themeColor="accent6" w:themeTint="BF" w:sz="8" w:space="0"/>
        <w:bottom w:val="single" w:color="34C9FF" w:themeColor="accent6" w:themeTint="BF" w:sz="8" w:space="0"/>
        <w:right w:val="single" w:color="34C9FF" w:themeColor="accent6" w:themeTint="BF" w:sz="8" w:space="0"/>
        <w:insideH w:val="single" w:color="34C9FF" w:themeColor="accent6" w:themeTint="BF" w:sz="8" w:space="0"/>
        <w:insideV w:val="single" w:color="34C9FF" w:themeColor="accent6" w:themeTint="BF" w:sz="8" w:space="0"/>
      </w:tblBorders>
    </w:tblPr>
    <w:tcPr>
      <w:shd w:val="clear" w:color="auto" w:fill="BCEDFF" w:themeFill="accent6" w:themeFillTint="3F"/>
    </w:tcPr>
    <w:tblStylePr w:type="firstRow">
      <w:rPr>
        <w:b/>
        <w:bCs/>
      </w:rPr>
    </w:tblStylePr>
    <w:tblStylePr w:type="lastRow">
      <w:rPr>
        <w:b/>
        <w:bCs/>
      </w:rPr>
      <w:tblPr/>
      <w:tcPr>
        <w:tcBorders>
          <w:top w:val="single" w:color="34C9FF" w:themeColor="accent6" w:themeTint="BF" w:sz="18" w:space="0"/>
        </w:tcBorders>
      </w:tcPr>
    </w:tblStylePr>
    <w:tblStylePr w:type="firstCol">
      <w:rPr>
        <w:b/>
        <w:bCs/>
      </w:rPr>
    </w:tblStylePr>
    <w:tblStylePr w:type="lastCol">
      <w:rPr>
        <w:b/>
        <w:bCs/>
      </w:rPr>
    </w:tblStylePr>
    <w:tblStylePr w:type="band1Vert">
      <w:tblPr/>
      <w:tcPr>
        <w:shd w:val="clear" w:color="auto" w:fill="78DBFF" w:themeFill="accent6" w:themeFillTint="7F"/>
      </w:tcPr>
    </w:tblStylePr>
    <w:tblStylePr w:type="band1Horz">
      <w:tblPr/>
      <w:tcPr>
        <w:shd w:val="clear" w:color="auto" w:fill="78DBFF" w:themeFill="accent6" w:themeFillTint="7F"/>
      </w:tcPr>
    </w:tblStylePr>
  </w:style>
  <w:style w:type="table" w:styleId="189">
    <w:name w:val="Medium Grid 2"/>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90">
    <w:name w:val="Medium Grid 2 Accent 1"/>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1967F7" w:themeColor="accent1" w:sz="8" w:space="0"/>
        <w:left w:val="single" w:color="1967F7" w:themeColor="accent1" w:sz="8" w:space="0"/>
        <w:bottom w:val="single" w:color="1967F7" w:themeColor="accent1" w:sz="8" w:space="0"/>
        <w:right w:val="single" w:color="1967F7" w:themeColor="accent1" w:sz="8" w:space="0"/>
        <w:insideH w:val="single" w:color="1967F7" w:themeColor="accent1" w:sz="8" w:space="0"/>
        <w:insideV w:val="single" w:color="1967F7" w:themeColor="accent1" w:sz="8" w:space="0"/>
      </w:tblBorders>
    </w:tblPr>
    <w:tcPr>
      <w:shd w:val="clear" w:color="auto" w:fill="C6D9FD" w:themeFill="accent1" w:themeFillTint="3F"/>
    </w:tcPr>
    <w:tblStylePr w:type="firstRow">
      <w:rPr>
        <w:b/>
        <w:bCs/>
        <w:color w:val="000000" w:themeColor="text1"/>
        <w14:textFill>
          <w14:solidFill>
            <w14:schemeClr w14:val="tx1"/>
          </w14:solidFill>
        </w14:textFill>
      </w:rPr>
      <w:tblPr/>
      <w:tcPr>
        <w:shd w:val="clear" w:color="auto" w:fill="E8F0FE"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0E0FD" w:themeFill="accent1" w:themeFillTint="33"/>
      </w:tcPr>
    </w:tblStylePr>
    <w:tblStylePr w:type="band1Vert">
      <w:tblPr/>
      <w:tcPr>
        <w:shd w:val="clear" w:color="auto" w:fill="8CB3FB" w:themeFill="accent1" w:themeFillTint="7F"/>
      </w:tcPr>
    </w:tblStylePr>
    <w:tblStylePr w:type="band1Horz">
      <w:tblPr/>
      <w:tcPr>
        <w:tcBorders>
          <w:insideH w:val="single" w:sz="6" w:space="0"/>
          <w:insideV w:val="single" w:sz="6" w:space="0"/>
        </w:tcBorders>
        <w:shd w:val="clear" w:color="auto" w:fill="8CB3FB" w:themeFill="accent1" w:themeFillTint="7F"/>
      </w:tcPr>
    </w:tblStylePr>
    <w:tblStylePr w:type="nwCell">
      <w:tblPr/>
      <w:tcPr>
        <w:shd w:val="clear" w:color="auto" w:fill="FFFFFF" w:themeFill="background1"/>
      </w:tcPr>
    </w:tblStylePr>
  </w:style>
  <w:style w:type="table" w:styleId="191">
    <w:name w:val="Medium Grid 2 Accent 2"/>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FF5219" w:themeColor="accent2" w:sz="8" w:space="0"/>
        <w:left w:val="single" w:color="FF5219" w:themeColor="accent2" w:sz="8" w:space="0"/>
        <w:bottom w:val="single" w:color="FF5219" w:themeColor="accent2" w:sz="8" w:space="0"/>
        <w:right w:val="single" w:color="FF5219" w:themeColor="accent2" w:sz="8" w:space="0"/>
        <w:insideH w:val="single" w:color="FF5219" w:themeColor="accent2" w:sz="8" w:space="0"/>
        <w:insideV w:val="single" w:color="FF5219" w:themeColor="accent2" w:sz="8" w:space="0"/>
      </w:tblBorders>
    </w:tblPr>
    <w:tcPr>
      <w:shd w:val="clear" w:color="auto" w:fill="FFD4C6" w:themeFill="accent2" w:themeFillTint="3F"/>
    </w:tcPr>
    <w:tblStylePr w:type="firstRow">
      <w:rPr>
        <w:b/>
        <w:bCs/>
        <w:color w:val="000000" w:themeColor="text1"/>
        <w14:textFill>
          <w14:solidFill>
            <w14:schemeClr w14:val="tx1"/>
          </w14:solidFill>
        </w14:textFill>
      </w:rPr>
      <w:tblPr/>
      <w:tcPr>
        <w:shd w:val="clear" w:color="auto" w:fill="FFEEE8"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FDCD0" w:themeFill="accent2" w:themeFillTint="33"/>
      </w:tcPr>
    </w:tblStylePr>
    <w:tblStylePr w:type="band1Vert">
      <w:tblPr/>
      <w:tcPr>
        <w:shd w:val="clear" w:color="auto" w:fill="FFA88C" w:themeFill="accent2" w:themeFillTint="7F"/>
      </w:tcPr>
    </w:tblStylePr>
    <w:tblStylePr w:type="band1Horz">
      <w:tblPr/>
      <w:tcPr>
        <w:tcBorders>
          <w:insideH w:val="single" w:sz="6" w:space="0"/>
          <w:insideV w:val="single" w:sz="6" w:space="0"/>
        </w:tcBorders>
        <w:shd w:val="clear" w:color="auto" w:fill="FFA88C" w:themeFill="accent2" w:themeFillTint="7F"/>
      </w:tcPr>
    </w:tblStylePr>
    <w:tblStylePr w:type="nwCell">
      <w:tblPr/>
      <w:tcPr>
        <w:shd w:val="clear" w:color="auto" w:fill="FFFFFF" w:themeFill="background1"/>
      </w:tcPr>
    </w:tblStylePr>
  </w:style>
  <w:style w:type="table" w:styleId="192">
    <w:name w:val="Medium Grid 2 Accent 3"/>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FEAE08" w:themeColor="accent3" w:sz="8" w:space="0"/>
        <w:left w:val="single" w:color="FEAE08" w:themeColor="accent3" w:sz="8" w:space="0"/>
        <w:bottom w:val="single" w:color="FEAE08" w:themeColor="accent3" w:sz="8" w:space="0"/>
        <w:right w:val="single" w:color="FEAE08" w:themeColor="accent3" w:sz="8" w:space="0"/>
        <w:insideH w:val="single" w:color="FEAE08" w:themeColor="accent3" w:sz="8" w:space="0"/>
        <w:insideV w:val="single" w:color="FEAE08" w:themeColor="accent3" w:sz="8" w:space="0"/>
      </w:tblBorders>
    </w:tblPr>
    <w:tcPr>
      <w:shd w:val="clear" w:color="auto" w:fill="FEEAC1" w:themeFill="accent3" w:themeFillTint="3F"/>
    </w:tcPr>
    <w:tblStylePr w:type="firstRow">
      <w:rPr>
        <w:b/>
        <w:bCs/>
        <w:color w:val="000000" w:themeColor="text1"/>
        <w14:textFill>
          <w14:solidFill>
            <w14:schemeClr w14:val="tx1"/>
          </w14:solidFill>
        </w14:textFill>
      </w:rPr>
      <w:tblPr/>
      <w:tcPr>
        <w:shd w:val="clear" w:color="auto" w:fill="FEF7E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EECD" w:themeFill="accent3" w:themeFillTint="33"/>
      </w:tcPr>
    </w:tblStylePr>
    <w:tblStylePr w:type="band1Vert">
      <w:tblPr/>
      <w:tcPr>
        <w:shd w:val="clear" w:color="auto" w:fill="FED683" w:themeFill="accent3" w:themeFillTint="7F"/>
      </w:tcPr>
    </w:tblStylePr>
    <w:tblStylePr w:type="band1Horz">
      <w:tblPr/>
      <w:tcPr>
        <w:tcBorders>
          <w:insideH w:val="single" w:sz="6" w:space="0"/>
          <w:insideV w:val="single" w:sz="6" w:space="0"/>
        </w:tcBorders>
        <w:shd w:val="clear" w:color="auto" w:fill="FED683" w:themeFill="accent3" w:themeFillTint="7F"/>
      </w:tcPr>
    </w:tblStylePr>
    <w:tblStylePr w:type="nwCell">
      <w:tblPr/>
      <w:tcPr>
        <w:shd w:val="clear" w:color="auto" w:fill="FFFFFF" w:themeFill="background1"/>
      </w:tcPr>
    </w:tblStylePr>
  </w:style>
  <w:style w:type="table" w:styleId="193">
    <w:name w:val="Medium Grid 2 Accent 4"/>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B3E60D" w:themeColor="accent4" w:sz="8" w:space="0"/>
        <w:left w:val="single" w:color="B3E60D" w:themeColor="accent4" w:sz="8" w:space="0"/>
        <w:bottom w:val="single" w:color="B3E60D" w:themeColor="accent4" w:sz="8" w:space="0"/>
        <w:right w:val="single" w:color="B3E60D" w:themeColor="accent4" w:sz="8" w:space="0"/>
        <w:insideH w:val="single" w:color="B3E60D" w:themeColor="accent4" w:sz="8" w:space="0"/>
        <w:insideV w:val="single" w:color="B3E60D" w:themeColor="accent4" w:sz="8" w:space="0"/>
      </w:tblBorders>
    </w:tblPr>
    <w:tcPr>
      <w:shd w:val="clear" w:color="auto" w:fill="EDFBC0" w:themeFill="accent4" w:themeFillTint="3F"/>
    </w:tcPr>
    <w:tblStylePr w:type="firstRow">
      <w:rPr>
        <w:b/>
        <w:bCs/>
        <w:color w:val="000000" w:themeColor="text1"/>
        <w14:textFill>
          <w14:solidFill>
            <w14:schemeClr w14:val="tx1"/>
          </w14:solidFill>
        </w14:textFill>
      </w:rPr>
      <w:tblPr/>
      <w:tcPr>
        <w:shd w:val="clear" w:color="auto" w:fill="F8FDE6"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0FCCC" w:themeFill="accent4" w:themeFillTint="33"/>
      </w:tcPr>
    </w:tblStylePr>
    <w:tblStylePr w:type="band1Vert">
      <w:tblPr/>
      <w:tcPr>
        <w:shd w:val="clear" w:color="auto" w:fill="DBF781" w:themeFill="accent4" w:themeFillTint="7F"/>
      </w:tcPr>
    </w:tblStylePr>
    <w:tblStylePr w:type="band1Horz">
      <w:tblPr/>
      <w:tcPr>
        <w:tcBorders>
          <w:insideH w:val="single" w:sz="6" w:space="0"/>
          <w:insideV w:val="single" w:sz="6" w:space="0"/>
        </w:tcBorders>
        <w:shd w:val="clear" w:color="auto" w:fill="DBF781" w:themeFill="accent4" w:themeFillTint="7F"/>
      </w:tcPr>
    </w:tblStylePr>
    <w:tblStylePr w:type="nwCell">
      <w:tblPr/>
      <w:tcPr>
        <w:shd w:val="clear" w:color="auto" w:fill="FFFFFF" w:themeFill="background1"/>
      </w:tcPr>
    </w:tblStylePr>
  </w:style>
  <w:style w:type="table" w:styleId="194">
    <w:name w:val="Medium Grid 2 Accent 5"/>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23AC35" w:themeColor="accent5" w:sz="8" w:space="0"/>
        <w:left w:val="single" w:color="23AC35" w:themeColor="accent5" w:sz="8" w:space="0"/>
        <w:bottom w:val="single" w:color="23AC35" w:themeColor="accent5" w:sz="8" w:space="0"/>
        <w:right w:val="single" w:color="23AC35" w:themeColor="accent5" w:sz="8" w:space="0"/>
        <w:insideH w:val="single" w:color="23AC35" w:themeColor="accent5" w:sz="8" w:space="0"/>
        <w:insideV w:val="single" w:color="23AC35" w:themeColor="accent5" w:sz="8" w:space="0"/>
      </w:tblBorders>
    </w:tblPr>
    <w:tcPr>
      <w:shd w:val="clear" w:color="auto" w:fill="C0F2C7" w:themeFill="accent5" w:themeFillTint="3F"/>
    </w:tcPr>
    <w:tblStylePr w:type="firstRow">
      <w:rPr>
        <w:b/>
        <w:bCs/>
        <w:color w:val="000000" w:themeColor="text1"/>
        <w14:textFill>
          <w14:solidFill>
            <w14:schemeClr w14:val="tx1"/>
          </w14:solidFill>
        </w14:textFill>
      </w:rPr>
      <w:tblPr/>
      <w:tcPr>
        <w:shd w:val="clear" w:color="auto" w:fill="E6F9E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F4D1" w:themeFill="accent5" w:themeFillTint="33"/>
      </w:tcPr>
    </w:tblStylePr>
    <w:tblStylePr w:type="band1Vert">
      <w:tblPr/>
      <w:tcPr>
        <w:shd w:val="clear" w:color="auto" w:fill="81E58E" w:themeFill="accent5" w:themeFillTint="7F"/>
      </w:tcPr>
    </w:tblStylePr>
    <w:tblStylePr w:type="band1Horz">
      <w:tblPr/>
      <w:tcPr>
        <w:tcBorders>
          <w:insideH w:val="single" w:sz="6" w:space="0"/>
          <w:insideV w:val="single" w:sz="6" w:space="0"/>
        </w:tcBorders>
        <w:shd w:val="clear" w:color="auto" w:fill="81E58E" w:themeFill="accent5" w:themeFillTint="7F"/>
      </w:tcPr>
    </w:tblStylePr>
    <w:tblStylePr w:type="nwCell">
      <w:tblPr/>
      <w:tcPr>
        <w:shd w:val="clear" w:color="auto" w:fill="FFFFFF" w:themeFill="background1"/>
      </w:tcPr>
    </w:tblStylePr>
  </w:style>
  <w:style w:type="table" w:styleId="195">
    <w:name w:val="Medium Grid 2 Accent 6"/>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00B0F0" w:themeColor="accent6" w:sz="8" w:space="0"/>
        <w:left w:val="single" w:color="00B0F0" w:themeColor="accent6" w:sz="8" w:space="0"/>
        <w:bottom w:val="single" w:color="00B0F0" w:themeColor="accent6" w:sz="8" w:space="0"/>
        <w:right w:val="single" w:color="00B0F0" w:themeColor="accent6" w:sz="8" w:space="0"/>
        <w:insideH w:val="single" w:color="00B0F0" w:themeColor="accent6" w:sz="8" w:space="0"/>
        <w:insideV w:val="single" w:color="00B0F0" w:themeColor="accent6" w:sz="8" w:space="0"/>
      </w:tblBorders>
    </w:tblPr>
    <w:tcPr>
      <w:shd w:val="clear" w:color="auto" w:fill="BCEDFF" w:themeFill="accent6" w:themeFillTint="3F"/>
    </w:tcPr>
    <w:tblStylePr w:type="firstRow">
      <w:rPr>
        <w:b/>
        <w:bCs/>
        <w:color w:val="000000" w:themeColor="text1"/>
        <w14:textFill>
          <w14:solidFill>
            <w14:schemeClr w14:val="tx1"/>
          </w14:solidFill>
        </w14:textFill>
      </w:rPr>
      <w:tblPr/>
      <w:tcPr>
        <w:shd w:val="clear" w:color="auto" w:fill="E4F7FE"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8F0FE" w:themeFill="accent6" w:themeFillTint="33"/>
      </w:tcPr>
    </w:tblStylePr>
    <w:tblStylePr w:type="band1Vert">
      <w:tblPr/>
      <w:tcPr>
        <w:shd w:val="clear" w:color="auto" w:fill="78DBFF" w:themeFill="accent6" w:themeFillTint="7F"/>
      </w:tcPr>
    </w:tblStylePr>
    <w:tblStylePr w:type="band1Horz">
      <w:tblPr/>
      <w:tcPr>
        <w:tcBorders>
          <w:insideH w:val="single" w:sz="6" w:space="0"/>
          <w:insideV w:val="single" w:sz="6" w:space="0"/>
        </w:tcBorders>
        <w:shd w:val="clear" w:color="auto" w:fill="78DBFF" w:themeFill="accent6" w:themeFillTint="7F"/>
      </w:tcPr>
    </w:tblStylePr>
    <w:tblStylePr w:type="nwCell">
      <w:tblPr/>
      <w:tcPr>
        <w:shd w:val="clear" w:color="auto" w:fill="FFFFFF" w:themeFill="background1"/>
      </w:tcPr>
    </w:tblStylePr>
  </w:style>
  <w:style w:type="table" w:styleId="196">
    <w:name w:val="Medium Grid 3"/>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7">
    <w:name w:val="Medium Grid 3 Accent 1"/>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6D9FD"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967F7"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967F7"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967F7"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967F7"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CB3FB"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CB3FB" w:themeFill="accent1" w:themeFillTint="7F"/>
      </w:tcPr>
    </w:tblStylePr>
  </w:style>
  <w:style w:type="table" w:styleId="198">
    <w:name w:val="Medium Grid 3 Accent 2"/>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4C6"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5219"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5219"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5219"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5219"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A88C"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A88C" w:themeFill="accent2" w:themeFillTint="7F"/>
      </w:tcPr>
    </w:tblStylePr>
  </w:style>
  <w:style w:type="table" w:styleId="199">
    <w:name w:val="Medium Grid 3 Accent 3"/>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EAC1"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EAE08"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EAE08"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EAE08"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EAE08"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ED683"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ED683" w:themeFill="accent3" w:themeFillTint="7F"/>
      </w:tcPr>
    </w:tblStylePr>
  </w:style>
  <w:style w:type="table" w:styleId="200">
    <w:name w:val="Medium Grid 3 Accent 4"/>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DFBC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B3E60D"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B3E60D"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B3E60D"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B3E60D"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BF78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BF781" w:themeFill="accent4" w:themeFillTint="7F"/>
      </w:tcPr>
    </w:tblStylePr>
  </w:style>
  <w:style w:type="table" w:styleId="201">
    <w:name w:val="Medium Grid 3 Accent 5"/>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F2C7"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23AC3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23AC3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23AC3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23AC3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1E58E"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1E58E" w:themeFill="accent5" w:themeFillTint="7F"/>
      </w:tcPr>
    </w:tblStylePr>
  </w:style>
  <w:style w:type="table" w:styleId="202">
    <w:name w:val="Medium Grid 3 Accent 6"/>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CEDFF"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B0F0"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B0F0"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B0F0"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B0F0"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8DBFF"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8DBFF" w:themeFill="accent6" w:themeFillTint="7F"/>
      </w:tcPr>
    </w:tblStylePr>
  </w:style>
  <w:style w:type="table" w:styleId="203">
    <w:name w:val="Dark List"/>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4">
    <w:name w:val="Dark List Accent 1"/>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1967F7"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43082"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649C4"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649C4" w:themeFill="accent1" w:themeFillShade="BF"/>
      </w:tcPr>
    </w:tblStylePr>
    <w:tblStylePr w:type="band1Vert">
      <w:tblPr/>
      <w:tcPr>
        <w:tcBorders>
          <w:top w:val="nil"/>
          <w:left w:val="nil"/>
          <w:bottom w:val="nil"/>
          <w:right w:val="nil"/>
          <w:insideH w:val="nil"/>
          <w:insideV w:val="nil"/>
        </w:tcBorders>
        <w:shd w:val="clear" w:color="auto" w:fill="0649C4" w:themeFill="accent1" w:themeFillShade="BF"/>
      </w:tcPr>
    </w:tblStylePr>
    <w:tblStylePr w:type="band1Horz">
      <w:tblPr/>
      <w:tcPr>
        <w:tcBorders>
          <w:top w:val="nil"/>
          <w:left w:val="nil"/>
          <w:bottom w:val="nil"/>
          <w:right w:val="nil"/>
          <w:insideH w:val="nil"/>
          <w:insideV w:val="nil"/>
        </w:tcBorders>
        <w:shd w:val="clear" w:color="auto" w:fill="0649C4" w:themeFill="accent1" w:themeFillShade="BF"/>
      </w:tcPr>
    </w:tblStylePr>
  </w:style>
  <w:style w:type="table" w:styleId="205">
    <w:name w:val="Dark List Accent 2"/>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FF5219"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B2200"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D1330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D13300" w:themeFill="accent2" w:themeFillShade="BF"/>
      </w:tcPr>
    </w:tblStylePr>
    <w:tblStylePr w:type="band1Vert">
      <w:tblPr/>
      <w:tcPr>
        <w:tcBorders>
          <w:top w:val="nil"/>
          <w:left w:val="nil"/>
          <w:bottom w:val="nil"/>
          <w:right w:val="nil"/>
          <w:insideH w:val="nil"/>
          <w:insideV w:val="nil"/>
        </w:tcBorders>
        <w:shd w:val="clear" w:color="auto" w:fill="D13300" w:themeFill="accent2" w:themeFillShade="BF"/>
      </w:tcPr>
    </w:tblStylePr>
    <w:tblStylePr w:type="band1Horz">
      <w:tblPr/>
      <w:tcPr>
        <w:tcBorders>
          <w:top w:val="nil"/>
          <w:left w:val="nil"/>
          <w:bottom w:val="nil"/>
          <w:right w:val="nil"/>
          <w:insideH w:val="nil"/>
          <w:insideV w:val="nil"/>
        </w:tcBorders>
        <w:shd w:val="clear" w:color="auto" w:fill="D13300" w:themeFill="accent2" w:themeFillShade="BF"/>
      </w:tcPr>
    </w:tblStylePr>
  </w:style>
  <w:style w:type="table" w:styleId="206">
    <w:name w:val="Dark List Accent 3"/>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FEAE08"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157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C38400"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C38400" w:themeFill="accent3" w:themeFillShade="BF"/>
      </w:tcPr>
    </w:tblStylePr>
    <w:tblStylePr w:type="band1Vert">
      <w:tblPr/>
      <w:tcPr>
        <w:tcBorders>
          <w:top w:val="nil"/>
          <w:left w:val="nil"/>
          <w:bottom w:val="nil"/>
          <w:right w:val="nil"/>
          <w:insideH w:val="nil"/>
          <w:insideV w:val="nil"/>
        </w:tcBorders>
        <w:shd w:val="clear" w:color="auto" w:fill="C38400" w:themeFill="accent3" w:themeFillShade="BF"/>
      </w:tcPr>
    </w:tblStylePr>
    <w:tblStylePr w:type="band1Horz">
      <w:tblPr/>
      <w:tcPr>
        <w:tcBorders>
          <w:top w:val="nil"/>
          <w:left w:val="nil"/>
          <w:bottom w:val="nil"/>
          <w:right w:val="nil"/>
          <w:insideH w:val="nil"/>
          <w:insideV w:val="nil"/>
        </w:tcBorders>
        <w:shd w:val="clear" w:color="auto" w:fill="C38400" w:themeFill="accent3" w:themeFillShade="BF"/>
      </w:tcPr>
    </w:tblStylePr>
  </w:style>
  <w:style w:type="table" w:styleId="207">
    <w:name w:val="Dark List Accent 4"/>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B3E60D"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97206"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86AC09"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86AC09" w:themeFill="accent4" w:themeFillShade="BF"/>
      </w:tcPr>
    </w:tblStylePr>
    <w:tblStylePr w:type="band1Vert">
      <w:tblPr/>
      <w:tcPr>
        <w:tcBorders>
          <w:top w:val="nil"/>
          <w:left w:val="nil"/>
          <w:bottom w:val="nil"/>
          <w:right w:val="nil"/>
          <w:insideH w:val="nil"/>
          <w:insideV w:val="nil"/>
        </w:tcBorders>
        <w:shd w:val="clear" w:color="auto" w:fill="86AC09" w:themeFill="accent4" w:themeFillShade="BF"/>
      </w:tcPr>
    </w:tblStylePr>
    <w:tblStylePr w:type="band1Horz">
      <w:tblPr/>
      <w:tcPr>
        <w:tcBorders>
          <w:top w:val="nil"/>
          <w:left w:val="nil"/>
          <w:bottom w:val="nil"/>
          <w:right w:val="nil"/>
          <w:insideH w:val="nil"/>
          <w:insideV w:val="nil"/>
        </w:tcBorders>
        <w:shd w:val="clear" w:color="auto" w:fill="86AC09" w:themeFill="accent4" w:themeFillShade="BF"/>
      </w:tcPr>
    </w:tblStylePr>
  </w:style>
  <w:style w:type="table" w:styleId="208">
    <w:name w:val="Dark List Accent 5"/>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23AC3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1551A"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1A8027"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1A8027" w:themeFill="accent5" w:themeFillShade="BF"/>
      </w:tcPr>
    </w:tblStylePr>
    <w:tblStylePr w:type="band1Vert">
      <w:tblPr/>
      <w:tcPr>
        <w:tcBorders>
          <w:top w:val="nil"/>
          <w:left w:val="nil"/>
          <w:bottom w:val="nil"/>
          <w:right w:val="nil"/>
          <w:insideH w:val="nil"/>
          <w:insideV w:val="nil"/>
        </w:tcBorders>
        <w:shd w:val="clear" w:color="auto" w:fill="1A8027" w:themeFill="accent5" w:themeFillShade="BF"/>
      </w:tcPr>
    </w:tblStylePr>
    <w:tblStylePr w:type="band1Horz">
      <w:tblPr/>
      <w:tcPr>
        <w:tcBorders>
          <w:top w:val="nil"/>
          <w:left w:val="nil"/>
          <w:bottom w:val="nil"/>
          <w:right w:val="nil"/>
          <w:insideH w:val="nil"/>
          <w:insideV w:val="nil"/>
        </w:tcBorders>
        <w:shd w:val="clear" w:color="auto" w:fill="1A8027" w:themeFill="accent5" w:themeFillShade="BF"/>
      </w:tcPr>
    </w:tblStylePr>
  </w:style>
  <w:style w:type="table" w:styleId="209">
    <w:name w:val="Dark List Accent 6"/>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00B0F0"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777"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0083B3"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0083B3" w:themeFill="accent6" w:themeFillShade="BF"/>
      </w:tcPr>
    </w:tblStylePr>
    <w:tblStylePr w:type="band1Vert">
      <w:tblPr/>
      <w:tcPr>
        <w:tcBorders>
          <w:top w:val="nil"/>
          <w:left w:val="nil"/>
          <w:bottom w:val="nil"/>
          <w:right w:val="nil"/>
          <w:insideH w:val="nil"/>
          <w:insideV w:val="nil"/>
        </w:tcBorders>
        <w:shd w:val="clear" w:color="auto" w:fill="0083B3" w:themeFill="accent6" w:themeFillShade="BF"/>
      </w:tcPr>
    </w:tblStylePr>
    <w:tblStylePr w:type="band1Horz">
      <w:tblPr/>
      <w:tcPr>
        <w:tcBorders>
          <w:top w:val="nil"/>
          <w:left w:val="nil"/>
          <w:bottom w:val="nil"/>
          <w:right w:val="nil"/>
          <w:insideH w:val="nil"/>
          <w:insideV w:val="nil"/>
        </w:tcBorders>
        <w:shd w:val="clear" w:color="auto" w:fill="0083B3" w:themeFill="accent6" w:themeFillShade="BF"/>
      </w:tcPr>
    </w:tblStylePr>
  </w:style>
  <w:style w:type="table" w:styleId="210">
    <w:name w:val="Colorful Shading"/>
    <w:basedOn w:val="88"/>
    <w:semiHidden/>
    <w:unhideWhenUsed/>
    <w:qFormat/>
    <w:uiPriority w:val="71"/>
    <w:rPr>
      <w:color w:val="000000" w:themeColor="text1"/>
      <w14:textFill>
        <w14:solidFill>
          <w14:schemeClr w14:val="tx1"/>
        </w14:solidFill>
      </w14:textFill>
    </w:rPr>
    <w:tblPr>
      <w:tblBorders>
        <w:top w:val="single" w:color="FF5219"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FF5219"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1"/>
    <w:basedOn w:val="88"/>
    <w:semiHidden/>
    <w:unhideWhenUsed/>
    <w:qFormat/>
    <w:uiPriority w:val="71"/>
    <w:rPr>
      <w:color w:val="000000" w:themeColor="text1"/>
      <w14:textFill>
        <w14:solidFill>
          <w14:schemeClr w14:val="tx1"/>
        </w14:solidFill>
      </w14:textFill>
    </w:rPr>
    <w:tblPr>
      <w:tblBorders>
        <w:top w:val="single" w:color="FF5219" w:themeColor="accent2" w:sz="24" w:space="0"/>
        <w:left w:val="single" w:color="1967F7" w:themeColor="accent1" w:sz="4" w:space="0"/>
        <w:bottom w:val="single" w:color="1967F7" w:themeColor="accent1" w:sz="4" w:space="0"/>
        <w:right w:val="single" w:color="1967F7" w:themeColor="accent1" w:sz="4" w:space="0"/>
        <w:insideH w:val="single" w:color="FFFFFF" w:themeColor="background1" w:sz="4" w:space="0"/>
        <w:insideV w:val="single" w:color="FFFFFF" w:themeColor="background1" w:sz="4" w:space="0"/>
      </w:tblBorders>
    </w:tblPr>
    <w:tcPr>
      <w:shd w:val="clear" w:color="auto" w:fill="E8F0FE" w:themeFill="accent1" w:themeFillTint="19"/>
    </w:tcPr>
    <w:tblStylePr w:type="firstRow">
      <w:rPr>
        <w:b/>
        <w:bCs/>
      </w:rPr>
      <w:tblPr/>
      <w:tcPr>
        <w:tcBorders>
          <w:top w:val="nil"/>
          <w:left w:val="nil"/>
          <w:bottom w:val="single" w:color="FF5219"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53A9D"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53A9D"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53A9D" w:themeFill="accent1" w:themeFillShade="99"/>
      </w:tcPr>
    </w:tblStylePr>
    <w:tblStylePr w:type="band1Vert">
      <w:tblPr/>
      <w:tcPr>
        <w:shd w:val="clear" w:color="auto" w:fill="A2C2FB" w:themeFill="accent1" w:themeFillTint="66"/>
      </w:tcPr>
    </w:tblStylePr>
    <w:tblStylePr w:type="band1Horz">
      <w:tblPr/>
      <w:tcPr>
        <w:shd w:val="clear" w:color="auto" w:fill="8CB3FB"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2"/>
    <w:basedOn w:val="88"/>
    <w:semiHidden/>
    <w:unhideWhenUsed/>
    <w:qFormat/>
    <w:uiPriority w:val="71"/>
    <w:rPr>
      <w:color w:val="000000" w:themeColor="text1"/>
      <w14:textFill>
        <w14:solidFill>
          <w14:schemeClr w14:val="tx1"/>
        </w14:solidFill>
      </w14:textFill>
    </w:rPr>
    <w:tblPr>
      <w:tblBorders>
        <w:top w:val="single" w:color="FF5219" w:themeColor="accent2" w:sz="24" w:space="0"/>
        <w:left w:val="single" w:color="FF5219" w:themeColor="accent2" w:sz="4" w:space="0"/>
        <w:bottom w:val="single" w:color="FF5219" w:themeColor="accent2" w:sz="4" w:space="0"/>
        <w:right w:val="single" w:color="FF5219" w:themeColor="accent2" w:sz="4" w:space="0"/>
        <w:insideH w:val="single" w:color="FFFFFF" w:themeColor="background1" w:sz="4" w:space="0"/>
        <w:insideV w:val="single" w:color="FFFFFF" w:themeColor="background1" w:sz="4" w:space="0"/>
      </w:tblBorders>
    </w:tblPr>
    <w:tcPr>
      <w:shd w:val="clear" w:color="auto" w:fill="FFEEE8" w:themeFill="accent2" w:themeFillTint="19"/>
    </w:tcPr>
    <w:tblStylePr w:type="firstRow">
      <w:rPr>
        <w:b/>
        <w:bCs/>
      </w:rPr>
      <w:tblPr/>
      <w:tcPr>
        <w:tcBorders>
          <w:top w:val="nil"/>
          <w:left w:val="nil"/>
          <w:bottom w:val="single" w:color="FF5219"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A72900"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A72900"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A72900" w:themeFill="accent2" w:themeFillShade="99"/>
      </w:tcPr>
    </w:tblStylePr>
    <w:tblStylePr w:type="band1Vert">
      <w:tblPr/>
      <w:tcPr>
        <w:shd w:val="clear" w:color="auto" w:fill="FFB9A2" w:themeFill="accent2" w:themeFillTint="66"/>
      </w:tcPr>
    </w:tblStylePr>
    <w:tblStylePr w:type="band1Horz">
      <w:tblPr/>
      <w:tcPr>
        <w:shd w:val="clear" w:color="auto" w:fill="FFA88C"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3">
    <w:name w:val="Colorful Shading Accent 3"/>
    <w:basedOn w:val="88"/>
    <w:semiHidden/>
    <w:unhideWhenUsed/>
    <w:qFormat/>
    <w:uiPriority w:val="71"/>
    <w:rPr>
      <w:color w:val="000000" w:themeColor="text1"/>
      <w14:textFill>
        <w14:solidFill>
          <w14:schemeClr w14:val="tx1"/>
        </w14:solidFill>
      </w14:textFill>
    </w:rPr>
    <w:tblPr>
      <w:tblBorders>
        <w:top w:val="single" w:color="B3E60D" w:themeColor="accent4" w:sz="24" w:space="0"/>
        <w:left w:val="single" w:color="FEAE08" w:themeColor="accent3" w:sz="4" w:space="0"/>
        <w:bottom w:val="single" w:color="FEAE08" w:themeColor="accent3" w:sz="4" w:space="0"/>
        <w:right w:val="single" w:color="FEAE08" w:themeColor="accent3" w:sz="4" w:space="0"/>
        <w:insideH w:val="single" w:color="FFFFFF" w:themeColor="background1" w:sz="4" w:space="0"/>
        <w:insideV w:val="single" w:color="FFFFFF" w:themeColor="background1" w:sz="4" w:space="0"/>
      </w:tblBorders>
    </w:tblPr>
    <w:tcPr>
      <w:shd w:val="clear" w:color="auto" w:fill="FEF7E6" w:themeFill="accent3" w:themeFillTint="19"/>
    </w:tcPr>
    <w:tblStylePr w:type="firstRow">
      <w:rPr>
        <w:b/>
        <w:bCs/>
      </w:rPr>
      <w:tblPr/>
      <w:tcPr>
        <w:tcBorders>
          <w:top w:val="nil"/>
          <w:left w:val="nil"/>
          <w:bottom w:val="single" w:color="B3E60D"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C690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C690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C6900" w:themeFill="accent3" w:themeFillShade="99"/>
      </w:tcPr>
    </w:tblStylePr>
    <w:tblStylePr w:type="band1Vert">
      <w:tblPr/>
      <w:tcPr>
        <w:shd w:val="clear" w:color="auto" w:fill="FEDE9C" w:themeFill="accent3" w:themeFillTint="66"/>
      </w:tcPr>
    </w:tblStylePr>
    <w:tblStylePr w:type="band1Horz">
      <w:tblPr/>
      <w:tcPr>
        <w:shd w:val="clear" w:color="auto" w:fill="FED683" w:themeFill="accent3" w:themeFillTint="7F"/>
      </w:tcPr>
    </w:tblStylePr>
  </w:style>
  <w:style w:type="table" w:styleId="214">
    <w:name w:val="Colorful Shading Accent 4"/>
    <w:basedOn w:val="88"/>
    <w:semiHidden/>
    <w:unhideWhenUsed/>
    <w:qFormat/>
    <w:uiPriority w:val="71"/>
    <w:rPr>
      <w:color w:val="000000" w:themeColor="text1"/>
      <w14:textFill>
        <w14:solidFill>
          <w14:schemeClr w14:val="tx1"/>
        </w14:solidFill>
      </w14:textFill>
    </w:rPr>
    <w:tblPr>
      <w:tblBorders>
        <w:top w:val="single" w:color="FEAE08" w:themeColor="accent3" w:sz="24" w:space="0"/>
        <w:left w:val="single" w:color="B3E60D" w:themeColor="accent4" w:sz="4" w:space="0"/>
        <w:bottom w:val="single" w:color="B3E60D" w:themeColor="accent4" w:sz="4" w:space="0"/>
        <w:right w:val="single" w:color="B3E60D" w:themeColor="accent4" w:sz="4" w:space="0"/>
        <w:insideH w:val="single" w:color="FFFFFF" w:themeColor="background1" w:sz="4" w:space="0"/>
        <w:insideV w:val="single" w:color="FFFFFF" w:themeColor="background1" w:sz="4" w:space="0"/>
      </w:tblBorders>
    </w:tblPr>
    <w:tcPr>
      <w:shd w:val="clear" w:color="auto" w:fill="F8FDE6" w:themeFill="accent4" w:themeFillTint="19"/>
    </w:tcPr>
    <w:tblStylePr w:type="firstRow">
      <w:rPr>
        <w:b/>
        <w:bCs/>
      </w:rPr>
      <w:tblPr/>
      <w:tcPr>
        <w:tcBorders>
          <w:top w:val="nil"/>
          <w:left w:val="nil"/>
          <w:bottom w:val="single" w:color="FEAE08"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B890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B890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B8907" w:themeFill="accent4" w:themeFillShade="99"/>
      </w:tcPr>
    </w:tblStylePr>
    <w:tblStylePr w:type="band1Vert">
      <w:tblPr/>
      <w:tcPr>
        <w:shd w:val="clear" w:color="auto" w:fill="E2F999" w:themeFill="accent4" w:themeFillTint="66"/>
      </w:tcPr>
    </w:tblStylePr>
    <w:tblStylePr w:type="band1Horz">
      <w:tblPr/>
      <w:tcPr>
        <w:shd w:val="clear" w:color="auto" w:fill="DBF781"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5"/>
    <w:basedOn w:val="88"/>
    <w:semiHidden/>
    <w:unhideWhenUsed/>
    <w:qFormat/>
    <w:uiPriority w:val="71"/>
    <w:rPr>
      <w:color w:val="000000" w:themeColor="text1"/>
      <w14:textFill>
        <w14:solidFill>
          <w14:schemeClr w14:val="tx1"/>
        </w14:solidFill>
      </w14:textFill>
    </w:rPr>
    <w:tblPr>
      <w:tblBorders>
        <w:top w:val="single" w:color="00B0F0" w:themeColor="accent6" w:sz="24" w:space="0"/>
        <w:left w:val="single" w:color="23AC35" w:themeColor="accent5" w:sz="4" w:space="0"/>
        <w:bottom w:val="single" w:color="23AC35" w:themeColor="accent5" w:sz="4" w:space="0"/>
        <w:right w:val="single" w:color="23AC35" w:themeColor="accent5" w:sz="4" w:space="0"/>
        <w:insideH w:val="single" w:color="FFFFFF" w:themeColor="background1" w:sz="4" w:space="0"/>
        <w:insideV w:val="single" w:color="FFFFFF" w:themeColor="background1" w:sz="4" w:space="0"/>
      </w:tblBorders>
    </w:tblPr>
    <w:tcPr>
      <w:shd w:val="clear" w:color="auto" w:fill="E6F9E8" w:themeFill="accent5" w:themeFillTint="19"/>
    </w:tcPr>
    <w:tblStylePr w:type="firstRow">
      <w:rPr>
        <w:b/>
        <w:bCs/>
      </w:rPr>
      <w:tblPr/>
      <w:tcPr>
        <w:tcBorders>
          <w:top w:val="nil"/>
          <w:left w:val="nil"/>
          <w:bottom w:val="single" w:color="00B0F0"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4671F"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4671F"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4671F" w:themeFill="accent5" w:themeFillShade="99"/>
      </w:tcPr>
    </w:tblStylePr>
    <w:tblStylePr w:type="band1Vert">
      <w:tblPr/>
      <w:tcPr>
        <w:shd w:val="clear" w:color="auto" w:fill="9AEAA4" w:themeFill="accent5" w:themeFillTint="66"/>
      </w:tcPr>
    </w:tblStylePr>
    <w:tblStylePr w:type="band1Horz">
      <w:tblPr/>
      <w:tcPr>
        <w:shd w:val="clear" w:color="auto" w:fill="81E58E"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Shading Accent 6"/>
    <w:basedOn w:val="88"/>
    <w:semiHidden/>
    <w:unhideWhenUsed/>
    <w:qFormat/>
    <w:uiPriority w:val="71"/>
    <w:rPr>
      <w:color w:val="000000" w:themeColor="text1"/>
      <w14:textFill>
        <w14:solidFill>
          <w14:schemeClr w14:val="tx1"/>
        </w14:solidFill>
      </w14:textFill>
    </w:rPr>
    <w:tblPr>
      <w:tblBorders>
        <w:top w:val="single" w:color="23AC35" w:themeColor="accent5" w:sz="24" w:space="0"/>
        <w:left w:val="single" w:color="00B0F0" w:themeColor="accent6" w:sz="4" w:space="0"/>
        <w:bottom w:val="single" w:color="00B0F0" w:themeColor="accent6" w:sz="4" w:space="0"/>
        <w:right w:val="single" w:color="00B0F0" w:themeColor="accent6" w:sz="4" w:space="0"/>
        <w:insideH w:val="single" w:color="FFFFFF" w:themeColor="background1" w:sz="4" w:space="0"/>
        <w:insideV w:val="single" w:color="FFFFFF" w:themeColor="background1" w:sz="4" w:space="0"/>
      </w:tblBorders>
    </w:tblPr>
    <w:tcPr>
      <w:shd w:val="clear" w:color="auto" w:fill="E4F7FE" w:themeFill="accent6" w:themeFillTint="19"/>
    </w:tcPr>
    <w:tblStylePr w:type="firstRow">
      <w:rPr>
        <w:b/>
        <w:bCs/>
      </w:rPr>
      <w:tblPr/>
      <w:tcPr>
        <w:tcBorders>
          <w:top w:val="nil"/>
          <w:left w:val="nil"/>
          <w:bottom w:val="single" w:color="23AC3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698F"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698F"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698F" w:themeFill="accent6" w:themeFillShade="99"/>
      </w:tcPr>
    </w:tblStylePr>
    <w:tblStylePr w:type="band1Vert">
      <w:tblPr/>
      <w:tcPr>
        <w:shd w:val="clear" w:color="auto" w:fill="92E2FE" w:themeFill="accent6" w:themeFillTint="66"/>
      </w:tcPr>
    </w:tblStylePr>
    <w:tblStylePr w:type="band1Horz">
      <w:tblPr/>
      <w:tcPr>
        <w:shd w:val="clear" w:color="auto" w:fill="78DBFF"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7">
    <w:name w:val="Colorful List"/>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F3700" w:themeFill="accent2" w:themeFillShade="CC"/>
      </w:tcPr>
    </w:tblStylePr>
    <w:tblStylePr w:type="lastRow">
      <w:rPr>
        <w:b/>
        <w:bCs/>
        <w:color w:val="E0380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8">
    <w:name w:val="Colorful List Accent 1"/>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8F0FE"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F3700" w:themeFill="accent2" w:themeFillShade="CC"/>
      </w:tcPr>
    </w:tblStylePr>
    <w:tblStylePr w:type="lastRow">
      <w:rPr>
        <w:b/>
        <w:bCs/>
        <w:color w:val="E0380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D9FD" w:themeFill="accent1" w:themeFillTint="3F"/>
      </w:tcPr>
    </w:tblStylePr>
    <w:tblStylePr w:type="band1Horz">
      <w:tblPr/>
      <w:tcPr>
        <w:shd w:val="clear" w:color="auto" w:fill="D0E0FD" w:themeFill="accent1" w:themeFillTint="33"/>
      </w:tcPr>
    </w:tblStylePr>
  </w:style>
  <w:style w:type="table" w:styleId="219">
    <w:name w:val="Colorful List Accent 2"/>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FEEE8"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F3700" w:themeFill="accent2" w:themeFillShade="CC"/>
      </w:tcPr>
    </w:tblStylePr>
    <w:tblStylePr w:type="lastRow">
      <w:rPr>
        <w:b/>
        <w:bCs/>
        <w:color w:val="E0380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4C6" w:themeFill="accent2" w:themeFillTint="3F"/>
      </w:tcPr>
    </w:tblStylePr>
    <w:tblStylePr w:type="band1Horz">
      <w:tblPr/>
      <w:tcPr>
        <w:shd w:val="clear" w:color="auto" w:fill="FFDCD0" w:themeFill="accent2" w:themeFillTint="33"/>
      </w:tcPr>
    </w:tblStylePr>
  </w:style>
  <w:style w:type="table" w:styleId="220">
    <w:name w:val="Colorful List Accent 3"/>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EF7E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FB70A" w:themeFill="accent4" w:themeFillShade="CC"/>
      </w:tcPr>
    </w:tblStylePr>
    <w:tblStylePr w:type="lastRow">
      <w:rPr>
        <w:b/>
        <w:bCs/>
        <w:color w:val="8FB80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AC1" w:themeFill="accent3" w:themeFillTint="3F"/>
      </w:tcPr>
    </w:tblStylePr>
    <w:tblStylePr w:type="band1Horz">
      <w:tblPr/>
      <w:tcPr>
        <w:shd w:val="clear" w:color="auto" w:fill="FEEECD" w:themeFill="accent3" w:themeFillTint="33"/>
      </w:tcPr>
    </w:tblStylePr>
  </w:style>
  <w:style w:type="table" w:styleId="221">
    <w:name w:val="Colorful List Accent 4"/>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8FDE6"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08D00" w:themeFill="accent3" w:themeFillShade="CC"/>
      </w:tcPr>
    </w:tblStylePr>
    <w:tblStylePr w:type="lastRow">
      <w:rPr>
        <w:b/>
        <w:bCs/>
        <w:color w:val="D18D01"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FBC0" w:themeFill="accent4" w:themeFillTint="3F"/>
      </w:tcPr>
    </w:tblStylePr>
    <w:tblStylePr w:type="band1Horz">
      <w:tblPr/>
      <w:tcPr>
        <w:shd w:val="clear" w:color="auto" w:fill="F0FCCC" w:themeFill="accent4" w:themeFillTint="33"/>
      </w:tcPr>
    </w:tblStylePr>
  </w:style>
  <w:style w:type="table" w:styleId="222">
    <w:name w:val="Colorful List Accent 5"/>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6F9E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08CBF" w:themeFill="accent6" w:themeFillShade="CC"/>
      </w:tcPr>
    </w:tblStylePr>
    <w:tblStylePr w:type="lastRow">
      <w:rPr>
        <w:b/>
        <w:bCs/>
        <w:color w:val="008DC0"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F2C7" w:themeFill="accent5" w:themeFillTint="3F"/>
      </w:tcPr>
    </w:tblStylePr>
    <w:tblStylePr w:type="band1Horz">
      <w:tblPr/>
      <w:tcPr>
        <w:shd w:val="clear" w:color="auto" w:fill="CCF4D1" w:themeFill="accent5" w:themeFillTint="33"/>
      </w:tcPr>
    </w:tblStylePr>
  </w:style>
  <w:style w:type="table" w:styleId="223">
    <w:name w:val="Colorful List Accent 6"/>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4F7FE"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B892A" w:themeFill="accent5" w:themeFillShade="CC"/>
      </w:tcPr>
    </w:tblStylePr>
    <w:tblStylePr w:type="lastRow">
      <w:rPr>
        <w:b/>
        <w:bCs/>
        <w:color w:val="1C8A2A"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EDFF" w:themeFill="accent6" w:themeFillTint="3F"/>
      </w:tcPr>
    </w:tblStylePr>
    <w:tblStylePr w:type="band1Horz">
      <w:tblPr/>
      <w:tcPr>
        <w:shd w:val="clear" w:color="auto" w:fill="C8F0FE" w:themeFill="accent6" w:themeFillTint="33"/>
      </w:tcPr>
    </w:tblStylePr>
  </w:style>
  <w:style w:type="table" w:styleId="224">
    <w:name w:val="Colorful Grid"/>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5">
    <w:name w:val="Colorful Grid Accent 1"/>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0E0FD" w:themeFill="accent1" w:themeFillTint="33"/>
    </w:tcPr>
    <w:tblStylePr w:type="firstRow">
      <w:rPr>
        <w:b/>
        <w:bCs/>
      </w:rPr>
      <w:tblPr/>
      <w:tcPr>
        <w:shd w:val="clear" w:color="auto" w:fill="A2C2FB" w:themeFill="accent1" w:themeFillTint="66"/>
      </w:tcPr>
    </w:tblStylePr>
    <w:tblStylePr w:type="lastRow">
      <w:rPr>
        <w:b/>
        <w:bCs/>
        <w:color w:val="000000" w:themeColor="text1"/>
        <w14:textFill>
          <w14:solidFill>
            <w14:schemeClr w14:val="tx1"/>
          </w14:solidFill>
        </w14:textFill>
      </w:rPr>
      <w:tblPr/>
      <w:tcPr>
        <w:shd w:val="clear" w:color="auto" w:fill="A2C2FB" w:themeFill="accent1" w:themeFillTint="66"/>
      </w:tcPr>
    </w:tblStylePr>
    <w:tblStylePr w:type="firstCol">
      <w:rPr>
        <w:color w:val="FFFFFF" w:themeColor="background1"/>
        <w14:textFill>
          <w14:solidFill>
            <w14:schemeClr w14:val="bg1"/>
          </w14:solidFill>
        </w14:textFill>
      </w:rPr>
      <w:tblPr/>
      <w:tcPr>
        <w:shd w:val="clear" w:color="auto" w:fill="0649C4" w:themeFill="accent1" w:themeFillShade="BF"/>
      </w:tcPr>
    </w:tblStylePr>
    <w:tblStylePr w:type="lastCol">
      <w:rPr>
        <w:color w:val="FFFFFF" w:themeColor="background1"/>
        <w14:textFill>
          <w14:solidFill>
            <w14:schemeClr w14:val="bg1"/>
          </w14:solidFill>
        </w14:textFill>
      </w:rPr>
      <w:tblPr/>
      <w:tcPr>
        <w:shd w:val="clear" w:color="auto" w:fill="0649C4" w:themeFill="accent1" w:themeFillShade="BF"/>
      </w:tcPr>
    </w:tblStylePr>
    <w:tblStylePr w:type="band1Vert">
      <w:tblPr/>
      <w:tcPr>
        <w:shd w:val="clear" w:color="auto" w:fill="8CB3FB" w:themeFill="accent1" w:themeFillTint="7F"/>
      </w:tcPr>
    </w:tblStylePr>
    <w:tblStylePr w:type="band1Horz">
      <w:tblPr/>
      <w:tcPr>
        <w:shd w:val="clear" w:color="auto" w:fill="8CB3FB" w:themeFill="accent1" w:themeFillTint="7F"/>
      </w:tcPr>
    </w:tblStylePr>
  </w:style>
  <w:style w:type="table" w:styleId="226">
    <w:name w:val="Colorful Grid Accent 2"/>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FDCD0" w:themeFill="accent2" w:themeFillTint="33"/>
    </w:tcPr>
    <w:tblStylePr w:type="firstRow">
      <w:rPr>
        <w:b/>
        <w:bCs/>
      </w:rPr>
      <w:tblPr/>
      <w:tcPr>
        <w:shd w:val="clear" w:color="auto" w:fill="FFB9A2" w:themeFill="accent2" w:themeFillTint="66"/>
      </w:tcPr>
    </w:tblStylePr>
    <w:tblStylePr w:type="lastRow">
      <w:rPr>
        <w:b/>
        <w:bCs/>
        <w:color w:val="000000" w:themeColor="text1"/>
        <w14:textFill>
          <w14:solidFill>
            <w14:schemeClr w14:val="tx1"/>
          </w14:solidFill>
        </w14:textFill>
      </w:rPr>
      <w:tblPr/>
      <w:tcPr>
        <w:shd w:val="clear" w:color="auto" w:fill="FFB9A2" w:themeFill="accent2" w:themeFillTint="66"/>
      </w:tcPr>
    </w:tblStylePr>
    <w:tblStylePr w:type="firstCol">
      <w:rPr>
        <w:color w:val="FFFFFF" w:themeColor="background1"/>
        <w14:textFill>
          <w14:solidFill>
            <w14:schemeClr w14:val="bg1"/>
          </w14:solidFill>
        </w14:textFill>
      </w:rPr>
      <w:tblPr/>
      <w:tcPr>
        <w:shd w:val="clear" w:color="auto" w:fill="D13300" w:themeFill="accent2" w:themeFillShade="BF"/>
      </w:tcPr>
    </w:tblStylePr>
    <w:tblStylePr w:type="lastCol">
      <w:rPr>
        <w:color w:val="FFFFFF" w:themeColor="background1"/>
        <w14:textFill>
          <w14:solidFill>
            <w14:schemeClr w14:val="bg1"/>
          </w14:solidFill>
        </w14:textFill>
      </w:rPr>
      <w:tblPr/>
      <w:tcPr>
        <w:shd w:val="clear" w:color="auto" w:fill="D13300" w:themeFill="accent2" w:themeFillShade="BF"/>
      </w:tcPr>
    </w:tblStylePr>
    <w:tblStylePr w:type="band1Vert">
      <w:tblPr/>
      <w:tcPr>
        <w:shd w:val="clear" w:color="auto" w:fill="FFA88C" w:themeFill="accent2" w:themeFillTint="7F"/>
      </w:tcPr>
    </w:tblStylePr>
    <w:tblStylePr w:type="band1Horz">
      <w:tblPr/>
      <w:tcPr>
        <w:shd w:val="clear" w:color="auto" w:fill="FFA88C" w:themeFill="accent2" w:themeFillTint="7F"/>
      </w:tcPr>
    </w:tblStylePr>
  </w:style>
  <w:style w:type="table" w:styleId="227">
    <w:name w:val="Colorful Grid Accent 3"/>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EEECD" w:themeFill="accent3" w:themeFillTint="33"/>
    </w:tcPr>
    <w:tblStylePr w:type="firstRow">
      <w:rPr>
        <w:b/>
        <w:bCs/>
      </w:rPr>
      <w:tblPr/>
      <w:tcPr>
        <w:shd w:val="clear" w:color="auto" w:fill="FEDE9C" w:themeFill="accent3" w:themeFillTint="66"/>
      </w:tcPr>
    </w:tblStylePr>
    <w:tblStylePr w:type="lastRow">
      <w:rPr>
        <w:b/>
        <w:bCs/>
        <w:color w:val="000000" w:themeColor="text1"/>
        <w14:textFill>
          <w14:solidFill>
            <w14:schemeClr w14:val="tx1"/>
          </w14:solidFill>
        </w14:textFill>
      </w:rPr>
      <w:tblPr/>
      <w:tcPr>
        <w:shd w:val="clear" w:color="auto" w:fill="FEDE9C" w:themeFill="accent3" w:themeFillTint="66"/>
      </w:tcPr>
    </w:tblStylePr>
    <w:tblStylePr w:type="firstCol">
      <w:rPr>
        <w:color w:val="FFFFFF" w:themeColor="background1"/>
        <w14:textFill>
          <w14:solidFill>
            <w14:schemeClr w14:val="bg1"/>
          </w14:solidFill>
        </w14:textFill>
      </w:rPr>
      <w:tblPr/>
      <w:tcPr>
        <w:shd w:val="clear" w:color="auto" w:fill="C38400" w:themeFill="accent3" w:themeFillShade="BF"/>
      </w:tcPr>
    </w:tblStylePr>
    <w:tblStylePr w:type="lastCol">
      <w:rPr>
        <w:color w:val="FFFFFF" w:themeColor="background1"/>
        <w14:textFill>
          <w14:solidFill>
            <w14:schemeClr w14:val="bg1"/>
          </w14:solidFill>
        </w14:textFill>
      </w:rPr>
      <w:tblPr/>
      <w:tcPr>
        <w:shd w:val="clear" w:color="auto" w:fill="C38400" w:themeFill="accent3" w:themeFillShade="BF"/>
      </w:tcPr>
    </w:tblStylePr>
    <w:tblStylePr w:type="band1Vert">
      <w:tblPr/>
      <w:tcPr>
        <w:shd w:val="clear" w:color="auto" w:fill="FED683" w:themeFill="accent3" w:themeFillTint="7F"/>
      </w:tcPr>
    </w:tblStylePr>
    <w:tblStylePr w:type="band1Horz">
      <w:tblPr/>
      <w:tcPr>
        <w:shd w:val="clear" w:color="auto" w:fill="FED683" w:themeFill="accent3" w:themeFillTint="7F"/>
      </w:tcPr>
    </w:tblStylePr>
  </w:style>
  <w:style w:type="table" w:styleId="228">
    <w:name w:val="Colorful Grid Accent 4"/>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0FCCC" w:themeFill="accent4" w:themeFillTint="33"/>
    </w:tcPr>
    <w:tblStylePr w:type="firstRow">
      <w:rPr>
        <w:b/>
        <w:bCs/>
      </w:rPr>
      <w:tblPr/>
      <w:tcPr>
        <w:shd w:val="clear" w:color="auto" w:fill="E2F999" w:themeFill="accent4" w:themeFillTint="66"/>
      </w:tcPr>
    </w:tblStylePr>
    <w:tblStylePr w:type="lastRow">
      <w:rPr>
        <w:b/>
        <w:bCs/>
        <w:color w:val="000000" w:themeColor="text1"/>
        <w14:textFill>
          <w14:solidFill>
            <w14:schemeClr w14:val="tx1"/>
          </w14:solidFill>
        </w14:textFill>
      </w:rPr>
      <w:tblPr/>
      <w:tcPr>
        <w:shd w:val="clear" w:color="auto" w:fill="E2F999" w:themeFill="accent4" w:themeFillTint="66"/>
      </w:tcPr>
    </w:tblStylePr>
    <w:tblStylePr w:type="firstCol">
      <w:rPr>
        <w:color w:val="FFFFFF" w:themeColor="background1"/>
        <w14:textFill>
          <w14:solidFill>
            <w14:schemeClr w14:val="bg1"/>
          </w14:solidFill>
        </w14:textFill>
      </w:rPr>
      <w:tblPr/>
      <w:tcPr>
        <w:shd w:val="clear" w:color="auto" w:fill="86AC09" w:themeFill="accent4" w:themeFillShade="BF"/>
      </w:tcPr>
    </w:tblStylePr>
    <w:tblStylePr w:type="lastCol">
      <w:rPr>
        <w:color w:val="FFFFFF" w:themeColor="background1"/>
        <w14:textFill>
          <w14:solidFill>
            <w14:schemeClr w14:val="bg1"/>
          </w14:solidFill>
        </w14:textFill>
      </w:rPr>
      <w:tblPr/>
      <w:tcPr>
        <w:shd w:val="clear" w:color="auto" w:fill="86AC09" w:themeFill="accent4" w:themeFillShade="BF"/>
      </w:tcPr>
    </w:tblStylePr>
    <w:tblStylePr w:type="band1Vert">
      <w:tblPr/>
      <w:tcPr>
        <w:shd w:val="clear" w:color="auto" w:fill="DBF781" w:themeFill="accent4" w:themeFillTint="7F"/>
      </w:tcPr>
    </w:tblStylePr>
    <w:tblStylePr w:type="band1Horz">
      <w:tblPr/>
      <w:tcPr>
        <w:shd w:val="clear" w:color="auto" w:fill="DBF781" w:themeFill="accent4" w:themeFillTint="7F"/>
      </w:tcPr>
    </w:tblStylePr>
  </w:style>
  <w:style w:type="table" w:styleId="229">
    <w:name w:val="Colorful Grid Accent 5"/>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F4D1" w:themeFill="accent5" w:themeFillTint="33"/>
    </w:tcPr>
    <w:tblStylePr w:type="firstRow">
      <w:rPr>
        <w:b/>
        <w:bCs/>
      </w:rPr>
      <w:tblPr/>
      <w:tcPr>
        <w:shd w:val="clear" w:color="auto" w:fill="9AEAA4" w:themeFill="accent5" w:themeFillTint="66"/>
      </w:tcPr>
    </w:tblStylePr>
    <w:tblStylePr w:type="lastRow">
      <w:rPr>
        <w:b/>
        <w:bCs/>
        <w:color w:val="000000" w:themeColor="text1"/>
        <w14:textFill>
          <w14:solidFill>
            <w14:schemeClr w14:val="tx1"/>
          </w14:solidFill>
        </w14:textFill>
      </w:rPr>
      <w:tblPr/>
      <w:tcPr>
        <w:shd w:val="clear" w:color="auto" w:fill="9AEAA4" w:themeFill="accent5" w:themeFillTint="66"/>
      </w:tcPr>
    </w:tblStylePr>
    <w:tblStylePr w:type="firstCol">
      <w:rPr>
        <w:color w:val="FFFFFF" w:themeColor="background1"/>
        <w14:textFill>
          <w14:solidFill>
            <w14:schemeClr w14:val="bg1"/>
          </w14:solidFill>
        </w14:textFill>
      </w:rPr>
      <w:tblPr/>
      <w:tcPr>
        <w:shd w:val="clear" w:color="auto" w:fill="1A8027" w:themeFill="accent5" w:themeFillShade="BF"/>
      </w:tcPr>
    </w:tblStylePr>
    <w:tblStylePr w:type="lastCol">
      <w:rPr>
        <w:color w:val="FFFFFF" w:themeColor="background1"/>
        <w14:textFill>
          <w14:solidFill>
            <w14:schemeClr w14:val="bg1"/>
          </w14:solidFill>
        </w14:textFill>
      </w:rPr>
      <w:tblPr/>
      <w:tcPr>
        <w:shd w:val="clear" w:color="auto" w:fill="1A8027" w:themeFill="accent5" w:themeFillShade="BF"/>
      </w:tcPr>
    </w:tblStylePr>
    <w:tblStylePr w:type="band1Vert">
      <w:tblPr/>
      <w:tcPr>
        <w:shd w:val="clear" w:color="auto" w:fill="81E58E" w:themeFill="accent5" w:themeFillTint="7F"/>
      </w:tcPr>
    </w:tblStylePr>
    <w:tblStylePr w:type="band1Horz">
      <w:tblPr/>
      <w:tcPr>
        <w:shd w:val="clear" w:color="auto" w:fill="81E58E" w:themeFill="accent5" w:themeFillTint="7F"/>
      </w:tcPr>
    </w:tblStylePr>
  </w:style>
  <w:style w:type="table" w:styleId="230">
    <w:name w:val="Colorful Grid Accent 6"/>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8F0FE" w:themeFill="accent6" w:themeFillTint="33"/>
    </w:tcPr>
    <w:tblStylePr w:type="firstRow">
      <w:rPr>
        <w:b/>
        <w:bCs/>
      </w:rPr>
      <w:tblPr/>
      <w:tcPr>
        <w:shd w:val="clear" w:color="auto" w:fill="92E2FE" w:themeFill="accent6" w:themeFillTint="66"/>
      </w:tcPr>
    </w:tblStylePr>
    <w:tblStylePr w:type="lastRow">
      <w:rPr>
        <w:b/>
        <w:bCs/>
        <w:color w:val="000000" w:themeColor="text1"/>
        <w14:textFill>
          <w14:solidFill>
            <w14:schemeClr w14:val="tx1"/>
          </w14:solidFill>
        </w14:textFill>
      </w:rPr>
      <w:tblPr/>
      <w:tcPr>
        <w:shd w:val="clear" w:color="auto" w:fill="92E2FE" w:themeFill="accent6" w:themeFillTint="66"/>
      </w:tcPr>
    </w:tblStylePr>
    <w:tblStylePr w:type="firstCol">
      <w:rPr>
        <w:color w:val="FFFFFF" w:themeColor="background1"/>
        <w14:textFill>
          <w14:solidFill>
            <w14:schemeClr w14:val="bg1"/>
          </w14:solidFill>
        </w14:textFill>
      </w:rPr>
      <w:tblPr/>
      <w:tcPr>
        <w:shd w:val="clear" w:color="auto" w:fill="0083B3" w:themeFill="accent6" w:themeFillShade="BF"/>
      </w:tcPr>
    </w:tblStylePr>
    <w:tblStylePr w:type="lastCol">
      <w:rPr>
        <w:color w:val="FFFFFF" w:themeColor="background1"/>
        <w14:textFill>
          <w14:solidFill>
            <w14:schemeClr w14:val="bg1"/>
          </w14:solidFill>
        </w14:textFill>
      </w:rPr>
      <w:tblPr/>
      <w:tcPr>
        <w:shd w:val="clear" w:color="auto" w:fill="0083B3" w:themeFill="accent6" w:themeFillShade="BF"/>
      </w:tcPr>
    </w:tblStylePr>
    <w:tblStylePr w:type="band1Vert">
      <w:tblPr/>
      <w:tcPr>
        <w:shd w:val="clear" w:color="auto" w:fill="78DBFF" w:themeFill="accent6" w:themeFillTint="7F"/>
      </w:tcPr>
    </w:tblStylePr>
    <w:tblStylePr w:type="band1Horz">
      <w:tblPr/>
      <w:tcPr>
        <w:shd w:val="clear" w:color="auto" w:fill="78DBFF" w:themeFill="accent6" w:themeFillTint="7F"/>
      </w:tcPr>
    </w:tblStylePr>
  </w:style>
  <w:style w:type="character" w:styleId="232">
    <w:name w:val="Strong"/>
    <w:basedOn w:val="231"/>
    <w:autoRedefine/>
    <w:qFormat/>
    <w:uiPriority w:val="22"/>
    <w:rPr>
      <w:rFonts w:ascii="黑体" w:hAnsi="黑体" w:eastAsia="黑体" w:cs="Times New Roman"/>
      <w:b/>
      <w:bCs/>
      <w:color w:val="auto"/>
      <w:szCs w:val="24"/>
      <w:u w:val="none"/>
    </w:rPr>
  </w:style>
  <w:style w:type="character" w:styleId="233">
    <w:name w:val="endnote reference"/>
    <w:basedOn w:val="231"/>
    <w:autoRedefine/>
    <w:qFormat/>
    <w:uiPriority w:val="0"/>
    <w:rPr>
      <w:rFonts w:ascii="黑体" w:hAnsi="黑体" w:eastAsia="黑体" w:cs="Times New Roman"/>
      <w:szCs w:val="24"/>
      <w:vertAlign w:val="superscript"/>
    </w:rPr>
  </w:style>
  <w:style w:type="character" w:styleId="234">
    <w:name w:val="page number"/>
    <w:basedOn w:val="231"/>
    <w:autoRedefine/>
    <w:qFormat/>
    <w:uiPriority w:val="0"/>
    <w:rPr>
      <w:rFonts w:ascii="黑体" w:hAnsi="黑体" w:eastAsia="黑体" w:cs="Times New Roman"/>
      <w:color w:val="auto"/>
      <w:sz w:val="22"/>
      <w:szCs w:val="22"/>
    </w:rPr>
  </w:style>
  <w:style w:type="character" w:styleId="235">
    <w:name w:val="FollowedHyperlink"/>
    <w:basedOn w:val="231"/>
    <w:autoRedefine/>
    <w:qFormat/>
    <w:uiPriority w:val="0"/>
    <w:rPr>
      <w:rFonts w:ascii="黑体" w:hAnsi="黑体" w:eastAsia="黑体" w:cs="Times New Roman"/>
      <w:color w:val="800080"/>
      <w:szCs w:val="24"/>
      <w:u w:val="single"/>
    </w:rPr>
  </w:style>
  <w:style w:type="character" w:styleId="236">
    <w:name w:val="Emphasis"/>
    <w:basedOn w:val="231"/>
    <w:qFormat/>
    <w:uiPriority w:val="0"/>
    <w:rPr>
      <w:rFonts w:ascii="黑体" w:hAnsi="黑体" w:eastAsia="黑体" w:cs="Times New Roman"/>
      <w:i/>
      <w:iCs/>
      <w:szCs w:val="24"/>
    </w:rPr>
  </w:style>
  <w:style w:type="character" w:styleId="237">
    <w:name w:val="Hyperlink"/>
    <w:basedOn w:val="231"/>
    <w:autoRedefine/>
    <w:qFormat/>
    <w:uiPriority w:val="0"/>
    <w:rPr>
      <w:rFonts w:ascii="黑体" w:hAnsi="黑体" w:eastAsia="黑体" w:cs="Times New Roman"/>
      <w:color w:val="0000FF"/>
      <w:szCs w:val="24"/>
      <w:u w:val="single"/>
    </w:rPr>
  </w:style>
  <w:style w:type="character" w:styleId="238">
    <w:name w:val="annotation reference"/>
    <w:basedOn w:val="231"/>
    <w:autoRedefine/>
    <w:qFormat/>
    <w:uiPriority w:val="0"/>
    <w:rPr>
      <w:rFonts w:ascii="黑体" w:hAnsi="黑体" w:eastAsia="黑体" w:cs="Times New Roman"/>
      <w:sz w:val="21"/>
      <w:szCs w:val="21"/>
    </w:rPr>
  </w:style>
  <w:style w:type="character" w:styleId="239">
    <w:name w:val="footnote reference"/>
    <w:basedOn w:val="231"/>
    <w:autoRedefine/>
    <w:qFormat/>
    <w:uiPriority w:val="0"/>
    <w:rPr>
      <w:rFonts w:ascii="黑体" w:hAnsi="黑体" w:eastAsia="黑体" w:cs="Times New Roman"/>
      <w:szCs w:val="24"/>
      <w:vertAlign w:val="superscript"/>
    </w:rPr>
  </w:style>
  <w:style w:type="paragraph" w:customStyle="1" w:styleId="240">
    <w:name w:val="TOC 标题1"/>
    <w:basedOn w:val="3"/>
    <w:next w:val="1"/>
    <w:semiHidden/>
    <w:unhideWhenUsed/>
    <w:qFormat/>
    <w:uiPriority w:val="39"/>
    <w:pPr>
      <w:widowControl w:val="0"/>
      <w:numPr>
        <w:numId w:val="0"/>
      </w:numPr>
      <w:tabs>
        <w:tab w:val="clear" w:pos="-420"/>
        <w:tab w:val="clear" w:pos="0"/>
      </w:tabs>
      <w:spacing w:before="340" w:beforeLines="0" w:after="330" w:afterLines="0" w:line="578" w:lineRule="auto"/>
      <w:ind w:firstLine="440" w:firstLineChars="200"/>
      <w:jc w:val="both"/>
      <w:outlineLvl w:val="9"/>
    </w:pPr>
    <w:rPr>
      <w:color w:val="000000"/>
      <w:sz w:val="44"/>
      <w:szCs w:val="44"/>
      <w14:textFill>
        <w14:solidFill>
          <w14:srgbClr w14:val="000000">
            <w14:lumMod w14:val="85000"/>
            <w14:lumOff w14:val="15000"/>
          </w14:srgbClr>
        </w14:solidFill>
      </w14:textFill>
    </w:rPr>
  </w:style>
  <w:style w:type="character" w:customStyle="1" w:styleId="241">
    <w:name w:val="称呼 字符"/>
    <w:basedOn w:val="231"/>
    <w:link w:val="30"/>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2">
    <w:name w:val="纯文本 字符"/>
    <w:basedOn w:val="231"/>
    <w:link w:val="45"/>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3">
    <w:name w:val="电子邮件签名 字符"/>
    <w:basedOn w:val="231"/>
    <w:link w:val="19"/>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4">
    <w:name w:val="签名 字符"/>
    <w:basedOn w:val="231"/>
    <w:link w:val="58"/>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5">
    <w:name w:val="日期 字符"/>
    <w:basedOn w:val="231"/>
    <w:link w:val="50"/>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6">
    <w:name w:val="正文文本 字符"/>
    <w:basedOn w:val="231"/>
    <w:link w:val="34"/>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customStyle="1" w:styleId="247">
    <w:name w:val="TOC 标题2"/>
    <w:basedOn w:val="3"/>
    <w:next w:val="1"/>
    <w:semiHidden/>
    <w:unhideWhenUsed/>
    <w:qFormat/>
    <w:uiPriority w:val="39"/>
    <w:pPr>
      <w:widowControl w:val="0"/>
      <w:numPr>
        <w:numId w:val="0"/>
      </w:numPr>
      <w:tabs>
        <w:tab w:val="clear" w:pos="-420"/>
        <w:tab w:val="clear" w:pos="0"/>
      </w:tabs>
      <w:spacing w:before="340" w:beforeLines="0" w:after="330" w:line="578" w:lineRule="auto"/>
      <w:ind w:firstLine="440" w:firstLineChars="200"/>
      <w:jc w:val="both"/>
      <w:outlineLvl w:val="9"/>
    </w:pPr>
    <w:rPr>
      <w:color w:val="262626" w:themeColor="text1" w:themeTint="D9"/>
      <w:sz w:val="44"/>
      <w:szCs w:val="44"/>
      <w14:textFill>
        <w14:solidFill>
          <w14:schemeClr w14:val="tx1">
            <w14:lumMod w14:val="85000"/>
            <w14:lumOff w14:val="15000"/>
          </w14:schemeClr>
        </w14:solidFill>
      </w14:textFill>
    </w:rPr>
  </w:style>
  <w:style w:type="table" w:customStyle="1" w:styleId="248">
    <w:name w:val="清单表 1 浅色1"/>
    <w:basedOn w:val="88"/>
    <w:qFormat/>
    <w:uiPriority w:val="46"/>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49">
    <w:name w:val="清单表 1 浅色 - 着色 11"/>
    <w:basedOn w:val="88"/>
    <w:qFormat/>
    <w:uiPriority w:val="46"/>
    <w:tblStylePr w:type="firstRow">
      <w:rPr>
        <w:b/>
        <w:bCs/>
      </w:rPr>
      <w:tcPr>
        <w:tcBorders>
          <w:bottom w:val="single" w:color="74A3FA" w:themeColor="accent1" w:themeTint="99" w:sz="4" w:space="0"/>
        </w:tcBorders>
      </w:tcPr>
    </w:tblStylePr>
    <w:tblStylePr w:type="lastRow">
      <w:rPr>
        <w:b/>
        <w:bCs/>
      </w:rPr>
      <w:tcPr>
        <w:tcBorders>
          <w:top w:val="sing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250">
    <w:name w:val="清单表 1 浅色 - 着色 21"/>
    <w:basedOn w:val="88"/>
    <w:qFormat/>
    <w:uiPriority w:val="46"/>
    <w:tblStylePr w:type="firstRow">
      <w:rPr>
        <w:b/>
        <w:bCs/>
      </w:rPr>
      <w:tcPr>
        <w:tcBorders>
          <w:bottom w:val="single" w:color="FF9774" w:themeColor="accent2" w:themeTint="99" w:sz="4" w:space="0"/>
        </w:tcBorders>
      </w:tcPr>
    </w:tblStylePr>
    <w:tblStylePr w:type="lastRow">
      <w:rPr>
        <w:b/>
        <w:bCs/>
      </w:rPr>
      <w:tcPr>
        <w:tcBorders>
          <w:top w:val="sing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251">
    <w:name w:val="清单表 1 浅色 - 着色 31"/>
    <w:basedOn w:val="88"/>
    <w:qFormat/>
    <w:uiPriority w:val="46"/>
    <w:tblStylePr w:type="firstRow">
      <w:rPr>
        <w:b/>
        <w:bCs/>
      </w:rPr>
      <w:tcPr>
        <w:tcBorders>
          <w:bottom w:val="single" w:color="FECE6A" w:themeColor="accent3" w:themeTint="99" w:sz="4" w:space="0"/>
        </w:tcBorders>
      </w:tcPr>
    </w:tblStylePr>
    <w:tblStylePr w:type="lastRow">
      <w:rPr>
        <w:b/>
        <w:bCs/>
      </w:rPr>
      <w:tcPr>
        <w:tcBorders>
          <w:top w:val="sing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252">
    <w:name w:val="清单表 1 浅色 - 着色 41"/>
    <w:basedOn w:val="88"/>
    <w:qFormat/>
    <w:uiPriority w:val="46"/>
    <w:tblStylePr w:type="firstRow">
      <w:rPr>
        <w:b/>
        <w:bCs/>
      </w:rPr>
      <w:tcPr>
        <w:tcBorders>
          <w:bottom w:val="single" w:color="D4F667" w:themeColor="accent4" w:themeTint="99" w:sz="4" w:space="0"/>
        </w:tcBorders>
      </w:tcPr>
    </w:tblStylePr>
    <w:tblStylePr w:type="lastRow">
      <w:rPr>
        <w:b/>
        <w:bCs/>
      </w:rPr>
      <w:tcPr>
        <w:tcBorders>
          <w:top w:val="sing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253">
    <w:name w:val="清单表 1 浅色 - 着色 51"/>
    <w:basedOn w:val="88"/>
    <w:qFormat/>
    <w:uiPriority w:val="46"/>
    <w:tblStylePr w:type="firstRow">
      <w:rPr>
        <w:b/>
        <w:bCs/>
      </w:rPr>
      <w:tcPr>
        <w:tcBorders>
          <w:bottom w:val="single" w:color="67E077" w:themeColor="accent5" w:themeTint="99" w:sz="4" w:space="0"/>
        </w:tcBorders>
      </w:tcPr>
    </w:tblStylePr>
    <w:tblStylePr w:type="lastRow">
      <w:rPr>
        <w:b/>
        <w:bCs/>
      </w:rPr>
      <w:tcPr>
        <w:tcBorders>
          <w:top w:val="sing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254">
    <w:name w:val="清单表 1 浅色 - 着色 61"/>
    <w:basedOn w:val="88"/>
    <w:qFormat/>
    <w:uiPriority w:val="46"/>
    <w:tblStylePr w:type="firstRow">
      <w:rPr>
        <w:b/>
        <w:bCs/>
      </w:rPr>
      <w:tcPr>
        <w:tcBorders>
          <w:bottom w:val="single" w:color="5CD3FF" w:themeColor="accent6" w:themeTint="99" w:sz="4" w:space="0"/>
        </w:tcBorders>
      </w:tcPr>
    </w:tblStylePr>
    <w:tblStylePr w:type="lastRow">
      <w:rPr>
        <w:b/>
        <w:bCs/>
      </w:rPr>
      <w:tcPr>
        <w:tcBorders>
          <w:top w:val="sing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255">
    <w:name w:val="清单表 21"/>
    <w:basedOn w:val="88"/>
    <w:qFormat/>
    <w:uiPriority w:val="47"/>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56">
    <w:name w:val="清单表 2 - 着色 11"/>
    <w:basedOn w:val="88"/>
    <w:qFormat/>
    <w:uiPriority w:val="47"/>
    <w:tblPr>
      <w:tblBorders>
        <w:top w:val="single" w:color="74A3FA" w:themeColor="accent1" w:themeTint="99" w:sz="4" w:space="0"/>
        <w:bottom w:val="single" w:color="74A3FA" w:themeColor="accent1" w:themeTint="99" w:sz="4" w:space="0"/>
        <w:insideH w:val="single" w:color="74A3F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257">
    <w:name w:val="清单表 2 - 着色 21"/>
    <w:basedOn w:val="88"/>
    <w:qFormat/>
    <w:uiPriority w:val="47"/>
    <w:tblPr>
      <w:tblBorders>
        <w:top w:val="single" w:color="FF9774" w:themeColor="accent2" w:themeTint="99" w:sz="4" w:space="0"/>
        <w:bottom w:val="single" w:color="FF9774" w:themeColor="accent2" w:themeTint="99" w:sz="4" w:space="0"/>
        <w:insideH w:val="single" w:color="FF9774"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258">
    <w:name w:val="清单表 2 - 着色 31"/>
    <w:basedOn w:val="88"/>
    <w:qFormat/>
    <w:uiPriority w:val="47"/>
    <w:tblPr>
      <w:tblBorders>
        <w:top w:val="single" w:color="FECE6A" w:themeColor="accent3" w:themeTint="99" w:sz="4" w:space="0"/>
        <w:bottom w:val="single" w:color="FECE6A" w:themeColor="accent3" w:themeTint="99" w:sz="4" w:space="0"/>
        <w:insideH w:val="single" w:color="FECE6A"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259">
    <w:name w:val="清单表 2 - 着色 41"/>
    <w:basedOn w:val="88"/>
    <w:qFormat/>
    <w:uiPriority w:val="47"/>
    <w:tblPr>
      <w:tblBorders>
        <w:top w:val="single" w:color="D4F667" w:themeColor="accent4" w:themeTint="99" w:sz="4" w:space="0"/>
        <w:bottom w:val="single" w:color="D4F667" w:themeColor="accent4" w:themeTint="99" w:sz="4" w:space="0"/>
        <w:insideH w:val="single" w:color="D4F66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260">
    <w:name w:val="清单表 2 - 着色 51"/>
    <w:basedOn w:val="88"/>
    <w:qFormat/>
    <w:uiPriority w:val="47"/>
    <w:tblPr>
      <w:tblBorders>
        <w:top w:val="single" w:color="67E077" w:themeColor="accent5" w:themeTint="99" w:sz="4" w:space="0"/>
        <w:bottom w:val="single" w:color="67E077" w:themeColor="accent5" w:themeTint="99" w:sz="4" w:space="0"/>
        <w:insideH w:val="single" w:color="67E077"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261">
    <w:name w:val="清单表 2 - 着色 61"/>
    <w:basedOn w:val="88"/>
    <w:qFormat/>
    <w:uiPriority w:val="47"/>
    <w:tblPr>
      <w:tblBorders>
        <w:top w:val="single" w:color="5CD3FF" w:themeColor="accent6" w:themeTint="99" w:sz="4" w:space="0"/>
        <w:bottom w:val="single" w:color="5CD3FF" w:themeColor="accent6" w:themeTint="99" w:sz="4" w:space="0"/>
        <w:insideH w:val="single" w:color="5CD3FF"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262">
    <w:name w:val="清单表 31"/>
    <w:basedOn w:val="88"/>
    <w:qFormat/>
    <w:uiPriority w:val="48"/>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263">
    <w:name w:val="清单表 3 - 着色 11"/>
    <w:basedOn w:val="88"/>
    <w:qFormat/>
    <w:uiPriority w:val="48"/>
    <w:tblPr>
      <w:tblBorders>
        <w:top w:val="single" w:color="1967F7" w:themeColor="accent1" w:sz="4" w:space="0"/>
        <w:left w:val="single" w:color="1967F7" w:themeColor="accent1" w:sz="4" w:space="0"/>
        <w:bottom w:val="single" w:color="1967F7" w:themeColor="accent1" w:sz="4" w:space="0"/>
        <w:right w:val="single" w:color="1967F7" w:themeColor="accent1" w:sz="4" w:space="0"/>
      </w:tblBorders>
    </w:tblPr>
    <w:tblStylePr w:type="firstRow">
      <w:rPr>
        <w:b/>
        <w:bCs/>
        <w:color w:val="FFFFFF" w:themeColor="background1"/>
        <w14:textFill>
          <w14:solidFill>
            <w14:schemeClr w14:val="bg1"/>
          </w14:solidFill>
        </w14:textFill>
      </w:rPr>
      <w:tcPr>
        <w:shd w:val="clear" w:color="auto" w:fill="1967F7" w:themeFill="accent1"/>
      </w:tcPr>
    </w:tblStylePr>
    <w:tblStylePr w:type="lastRow">
      <w:rPr>
        <w:b/>
        <w:bCs/>
      </w:rPr>
      <w:tcPr>
        <w:tcBorders>
          <w:top w:val="double" w:color="1967F7"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967F7" w:themeColor="accent1" w:sz="4" w:space="0"/>
          <w:right w:val="single" w:color="1967F7" w:themeColor="accent1" w:sz="4" w:space="0"/>
        </w:tcBorders>
      </w:tcPr>
    </w:tblStylePr>
    <w:tblStylePr w:type="band1Horz">
      <w:tcPr>
        <w:tcBorders>
          <w:top w:val="single" w:color="1967F7" w:themeColor="accent1" w:sz="4" w:space="0"/>
          <w:bottom w:val="single" w:color="1967F7"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967F7" w:themeColor="accent1" w:sz="4" w:space="0"/>
          <w:left w:val="nil"/>
        </w:tcBorders>
      </w:tcPr>
    </w:tblStylePr>
    <w:tblStylePr w:type="swCell">
      <w:tcPr>
        <w:tcBorders>
          <w:top w:val="double" w:color="1967F7" w:themeColor="accent1" w:sz="4" w:space="0"/>
          <w:right w:val="nil"/>
        </w:tcBorders>
      </w:tcPr>
    </w:tblStylePr>
  </w:style>
  <w:style w:type="table" w:customStyle="1" w:styleId="264">
    <w:name w:val="清单表 3 - 着色 21"/>
    <w:basedOn w:val="88"/>
    <w:qFormat/>
    <w:uiPriority w:val="48"/>
    <w:tblPr>
      <w:tblBorders>
        <w:top w:val="single" w:color="FF5219" w:themeColor="accent2" w:sz="4" w:space="0"/>
        <w:left w:val="single" w:color="FF5219" w:themeColor="accent2" w:sz="4" w:space="0"/>
        <w:bottom w:val="single" w:color="FF5219" w:themeColor="accent2" w:sz="4" w:space="0"/>
        <w:right w:val="single" w:color="FF5219" w:themeColor="accent2" w:sz="4" w:space="0"/>
      </w:tblBorders>
    </w:tblPr>
    <w:tblStylePr w:type="firstRow">
      <w:rPr>
        <w:b/>
        <w:bCs/>
        <w:color w:val="FFFFFF" w:themeColor="background1"/>
        <w14:textFill>
          <w14:solidFill>
            <w14:schemeClr w14:val="bg1"/>
          </w14:solidFill>
        </w14:textFill>
      </w:rPr>
      <w:tcPr>
        <w:shd w:val="clear" w:color="auto" w:fill="FF5219" w:themeFill="accent2"/>
      </w:tcPr>
    </w:tblStylePr>
    <w:tblStylePr w:type="lastRow">
      <w:rPr>
        <w:b/>
        <w:bCs/>
      </w:rPr>
      <w:tcPr>
        <w:tcBorders>
          <w:top w:val="double" w:color="FF5219"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F5219" w:themeColor="accent2" w:sz="4" w:space="0"/>
          <w:right w:val="single" w:color="FF5219" w:themeColor="accent2" w:sz="4" w:space="0"/>
        </w:tcBorders>
      </w:tcPr>
    </w:tblStylePr>
    <w:tblStylePr w:type="band1Horz">
      <w:tcPr>
        <w:tcBorders>
          <w:top w:val="single" w:color="FF5219" w:themeColor="accent2" w:sz="4" w:space="0"/>
          <w:bottom w:val="single" w:color="FF5219"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5219" w:themeColor="accent2" w:sz="4" w:space="0"/>
          <w:left w:val="nil"/>
        </w:tcBorders>
      </w:tcPr>
    </w:tblStylePr>
    <w:tblStylePr w:type="swCell">
      <w:tcPr>
        <w:tcBorders>
          <w:top w:val="double" w:color="FF5219" w:themeColor="accent2" w:sz="4" w:space="0"/>
          <w:right w:val="nil"/>
        </w:tcBorders>
      </w:tcPr>
    </w:tblStylePr>
  </w:style>
  <w:style w:type="table" w:customStyle="1" w:styleId="265">
    <w:name w:val="清单表 3 - 着色 31"/>
    <w:basedOn w:val="88"/>
    <w:qFormat/>
    <w:uiPriority w:val="48"/>
    <w:tblPr>
      <w:tblBorders>
        <w:top w:val="single" w:color="FEAE08" w:themeColor="accent3" w:sz="4" w:space="0"/>
        <w:left w:val="single" w:color="FEAE08" w:themeColor="accent3" w:sz="4" w:space="0"/>
        <w:bottom w:val="single" w:color="FEAE08" w:themeColor="accent3" w:sz="4" w:space="0"/>
        <w:right w:val="single" w:color="FEAE08" w:themeColor="accent3" w:sz="4" w:space="0"/>
      </w:tblBorders>
    </w:tblPr>
    <w:tblStylePr w:type="firstRow">
      <w:rPr>
        <w:b/>
        <w:bCs/>
        <w:color w:val="FFFFFF" w:themeColor="background1"/>
        <w14:textFill>
          <w14:solidFill>
            <w14:schemeClr w14:val="bg1"/>
          </w14:solidFill>
        </w14:textFill>
      </w:rPr>
      <w:tcPr>
        <w:shd w:val="clear" w:color="auto" w:fill="FEAE08" w:themeFill="accent3"/>
      </w:tcPr>
    </w:tblStylePr>
    <w:tblStylePr w:type="lastRow">
      <w:rPr>
        <w:b/>
        <w:bCs/>
      </w:rPr>
      <w:tcPr>
        <w:tcBorders>
          <w:top w:val="double" w:color="FEAE08"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EAE08" w:themeColor="accent3" w:sz="4" w:space="0"/>
          <w:right w:val="single" w:color="FEAE08" w:themeColor="accent3" w:sz="4" w:space="0"/>
        </w:tcBorders>
      </w:tcPr>
    </w:tblStylePr>
    <w:tblStylePr w:type="band1Horz">
      <w:tcPr>
        <w:tcBorders>
          <w:top w:val="single" w:color="FEAE08" w:themeColor="accent3" w:sz="4" w:space="0"/>
          <w:bottom w:val="single" w:color="FEAE08"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EAE08" w:themeColor="accent3" w:sz="4" w:space="0"/>
          <w:left w:val="nil"/>
        </w:tcBorders>
      </w:tcPr>
    </w:tblStylePr>
    <w:tblStylePr w:type="swCell">
      <w:tcPr>
        <w:tcBorders>
          <w:top w:val="double" w:color="FEAE08" w:themeColor="accent3" w:sz="4" w:space="0"/>
          <w:right w:val="nil"/>
        </w:tcBorders>
      </w:tcPr>
    </w:tblStylePr>
  </w:style>
  <w:style w:type="table" w:customStyle="1" w:styleId="266">
    <w:name w:val="清单表 3 - 着色 41"/>
    <w:basedOn w:val="88"/>
    <w:qFormat/>
    <w:uiPriority w:val="48"/>
    <w:tblPr>
      <w:tblBorders>
        <w:top w:val="single" w:color="B3E60D" w:themeColor="accent4" w:sz="4" w:space="0"/>
        <w:left w:val="single" w:color="B3E60D" w:themeColor="accent4" w:sz="4" w:space="0"/>
        <w:bottom w:val="single" w:color="B3E60D" w:themeColor="accent4" w:sz="4" w:space="0"/>
        <w:right w:val="single" w:color="B3E60D" w:themeColor="accent4" w:sz="4" w:space="0"/>
      </w:tblBorders>
    </w:tblPr>
    <w:tblStylePr w:type="firstRow">
      <w:rPr>
        <w:b/>
        <w:bCs/>
        <w:color w:val="FFFFFF" w:themeColor="background1"/>
        <w14:textFill>
          <w14:solidFill>
            <w14:schemeClr w14:val="bg1"/>
          </w14:solidFill>
        </w14:textFill>
      </w:rPr>
      <w:tcPr>
        <w:shd w:val="clear" w:color="auto" w:fill="B3E60D" w:themeFill="accent4"/>
      </w:tcPr>
    </w:tblStylePr>
    <w:tblStylePr w:type="lastRow">
      <w:rPr>
        <w:b/>
        <w:bCs/>
      </w:rPr>
      <w:tcPr>
        <w:tcBorders>
          <w:top w:val="double" w:color="B3E60D"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B3E60D" w:themeColor="accent4" w:sz="4" w:space="0"/>
          <w:right w:val="single" w:color="B3E60D" w:themeColor="accent4" w:sz="4" w:space="0"/>
        </w:tcBorders>
      </w:tcPr>
    </w:tblStylePr>
    <w:tblStylePr w:type="band1Horz">
      <w:tcPr>
        <w:tcBorders>
          <w:top w:val="single" w:color="B3E60D" w:themeColor="accent4" w:sz="4" w:space="0"/>
          <w:bottom w:val="single" w:color="B3E60D"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B3E60D" w:themeColor="accent4" w:sz="4" w:space="0"/>
          <w:left w:val="nil"/>
        </w:tcBorders>
      </w:tcPr>
    </w:tblStylePr>
    <w:tblStylePr w:type="swCell">
      <w:tcPr>
        <w:tcBorders>
          <w:top w:val="double" w:color="B3E60D" w:themeColor="accent4" w:sz="4" w:space="0"/>
          <w:right w:val="nil"/>
        </w:tcBorders>
      </w:tcPr>
    </w:tblStylePr>
  </w:style>
  <w:style w:type="table" w:customStyle="1" w:styleId="267">
    <w:name w:val="清单表 3 - 着色 51"/>
    <w:basedOn w:val="88"/>
    <w:qFormat/>
    <w:uiPriority w:val="48"/>
    <w:tblPr>
      <w:tblBorders>
        <w:top w:val="single" w:color="23AC35" w:themeColor="accent5" w:sz="4" w:space="0"/>
        <w:left w:val="single" w:color="23AC35" w:themeColor="accent5" w:sz="4" w:space="0"/>
        <w:bottom w:val="single" w:color="23AC35" w:themeColor="accent5" w:sz="4" w:space="0"/>
        <w:right w:val="single" w:color="23AC35" w:themeColor="accent5" w:sz="4" w:space="0"/>
      </w:tblBorders>
    </w:tblPr>
    <w:tblStylePr w:type="firstRow">
      <w:rPr>
        <w:b/>
        <w:bCs/>
        <w:color w:val="FFFFFF" w:themeColor="background1"/>
        <w14:textFill>
          <w14:solidFill>
            <w14:schemeClr w14:val="bg1"/>
          </w14:solidFill>
        </w14:textFill>
      </w:rPr>
      <w:tcPr>
        <w:shd w:val="clear" w:color="auto" w:fill="23AC35" w:themeFill="accent5"/>
      </w:tcPr>
    </w:tblStylePr>
    <w:tblStylePr w:type="lastRow">
      <w:rPr>
        <w:b/>
        <w:bCs/>
      </w:rPr>
      <w:tcPr>
        <w:tcBorders>
          <w:top w:val="double" w:color="23AC3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23AC35" w:themeColor="accent5" w:sz="4" w:space="0"/>
          <w:right w:val="single" w:color="23AC35" w:themeColor="accent5" w:sz="4" w:space="0"/>
        </w:tcBorders>
      </w:tcPr>
    </w:tblStylePr>
    <w:tblStylePr w:type="band1Horz">
      <w:tcPr>
        <w:tcBorders>
          <w:top w:val="single" w:color="23AC35" w:themeColor="accent5" w:sz="4" w:space="0"/>
          <w:bottom w:val="single" w:color="23AC3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23AC35" w:themeColor="accent5" w:sz="4" w:space="0"/>
          <w:left w:val="nil"/>
        </w:tcBorders>
      </w:tcPr>
    </w:tblStylePr>
    <w:tblStylePr w:type="swCell">
      <w:tcPr>
        <w:tcBorders>
          <w:top w:val="double" w:color="23AC35" w:themeColor="accent5" w:sz="4" w:space="0"/>
          <w:right w:val="nil"/>
        </w:tcBorders>
      </w:tcPr>
    </w:tblStylePr>
  </w:style>
  <w:style w:type="table" w:customStyle="1" w:styleId="268">
    <w:name w:val="清单表 3 - 着色 61"/>
    <w:basedOn w:val="88"/>
    <w:qFormat/>
    <w:uiPriority w:val="48"/>
    <w:tblPr>
      <w:tblBorders>
        <w:top w:val="single" w:color="00B0F0" w:themeColor="accent6" w:sz="4" w:space="0"/>
        <w:left w:val="single" w:color="00B0F0" w:themeColor="accent6" w:sz="4" w:space="0"/>
        <w:bottom w:val="single" w:color="00B0F0" w:themeColor="accent6" w:sz="4" w:space="0"/>
        <w:right w:val="single" w:color="00B0F0" w:themeColor="accent6" w:sz="4" w:space="0"/>
      </w:tblBorders>
    </w:tblPr>
    <w:tblStylePr w:type="firstRow">
      <w:rPr>
        <w:b/>
        <w:bCs/>
        <w:color w:val="FFFFFF" w:themeColor="background1"/>
        <w14:textFill>
          <w14:solidFill>
            <w14:schemeClr w14:val="bg1"/>
          </w14:solidFill>
        </w14:textFill>
      </w:rPr>
      <w:tcPr>
        <w:shd w:val="clear" w:color="auto" w:fill="00B0F0" w:themeFill="accent6"/>
      </w:tcPr>
    </w:tblStylePr>
    <w:tblStylePr w:type="lastRow">
      <w:rPr>
        <w:b/>
        <w:bCs/>
      </w:rPr>
      <w:tcPr>
        <w:tcBorders>
          <w:top w:val="double" w:color="00B0F0"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B0F0" w:themeColor="accent6" w:sz="4" w:space="0"/>
          <w:right w:val="single" w:color="00B0F0" w:themeColor="accent6" w:sz="4" w:space="0"/>
        </w:tcBorders>
      </w:tcPr>
    </w:tblStylePr>
    <w:tblStylePr w:type="band1Horz">
      <w:tcPr>
        <w:tcBorders>
          <w:top w:val="single" w:color="00B0F0" w:themeColor="accent6" w:sz="4" w:space="0"/>
          <w:bottom w:val="single" w:color="00B0F0"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B0F0" w:themeColor="accent6" w:sz="4" w:space="0"/>
          <w:left w:val="nil"/>
        </w:tcBorders>
      </w:tcPr>
    </w:tblStylePr>
    <w:tblStylePr w:type="swCell">
      <w:tcPr>
        <w:tcBorders>
          <w:top w:val="double" w:color="00B0F0" w:themeColor="accent6" w:sz="4" w:space="0"/>
          <w:right w:val="nil"/>
        </w:tcBorders>
      </w:tcPr>
    </w:tblStylePr>
  </w:style>
  <w:style w:type="table" w:customStyle="1" w:styleId="269">
    <w:name w:val="清单表 41"/>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70">
    <w:name w:val="清单表 4 - 着色 11"/>
    <w:basedOn w:val="88"/>
    <w:qFormat/>
    <w:uiPriority w:val="49"/>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tblBorders>
    </w:tblPr>
    <w:tblStylePr w:type="firstRow">
      <w:rPr>
        <w:b/>
        <w:bCs/>
        <w:color w:val="FFFFFF" w:themeColor="background1"/>
        <w14:textFill>
          <w14:solidFill>
            <w14:schemeClr w14:val="bg1"/>
          </w14:solidFill>
        </w14:textFill>
      </w:rPr>
      <w:tcPr>
        <w:tcBorders>
          <w:top w:val="single" w:color="1967F7" w:themeColor="accent1" w:sz="4" w:space="0"/>
          <w:left w:val="single" w:color="1967F7" w:themeColor="accent1" w:sz="4" w:space="0"/>
          <w:bottom w:val="single" w:color="1967F7" w:themeColor="accent1" w:sz="4" w:space="0"/>
          <w:right w:val="single" w:color="1967F7" w:themeColor="accent1" w:sz="4" w:space="0"/>
          <w:insideH w:val="nil"/>
        </w:tcBorders>
        <w:shd w:val="clear" w:color="auto" w:fill="1967F7" w:themeFill="accent1"/>
      </w:tcPr>
    </w:tblStylePr>
    <w:tblStylePr w:type="lastRow">
      <w:rPr>
        <w:b/>
        <w:bCs/>
      </w:rPr>
      <w:tcPr>
        <w:tcBorders>
          <w:top w:val="doub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271">
    <w:name w:val="清单表 4 - 着色 21"/>
    <w:basedOn w:val="88"/>
    <w:qFormat/>
    <w:uiPriority w:val="49"/>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tblBorders>
    </w:tblPr>
    <w:tblStylePr w:type="firstRow">
      <w:rPr>
        <w:b/>
        <w:bCs/>
        <w:color w:val="FFFFFF" w:themeColor="background1"/>
        <w14:textFill>
          <w14:solidFill>
            <w14:schemeClr w14:val="bg1"/>
          </w14:solidFill>
        </w14:textFill>
      </w:rPr>
      <w:tcPr>
        <w:tcBorders>
          <w:top w:val="single" w:color="FF5219" w:themeColor="accent2" w:sz="4" w:space="0"/>
          <w:left w:val="single" w:color="FF5219" w:themeColor="accent2" w:sz="4" w:space="0"/>
          <w:bottom w:val="single" w:color="FF5219" w:themeColor="accent2" w:sz="4" w:space="0"/>
          <w:right w:val="single" w:color="FF5219" w:themeColor="accent2" w:sz="4" w:space="0"/>
          <w:insideH w:val="nil"/>
        </w:tcBorders>
        <w:shd w:val="clear" w:color="auto" w:fill="FF5219" w:themeFill="accent2"/>
      </w:tcPr>
    </w:tblStylePr>
    <w:tblStylePr w:type="lastRow">
      <w:rPr>
        <w:b/>
        <w:bCs/>
      </w:rPr>
      <w:tcPr>
        <w:tcBorders>
          <w:top w:val="doub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272">
    <w:name w:val="清单表 4 - 着色 31"/>
    <w:basedOn w:val="88"/>
    <w:qFormat/>
    <w:uiPriority w:val="49"/>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tblBorders>
    </w:tblPr>
    <w:tblStylePr w:type="firstRow">
      <w:rPr>
        <w:b/>
        <w:bCs/>
        <w:color w:val="FFFFFF" w:themeColor="background1"/>
        <w14:textFill>
          <w14:solidFill>
            <w14:schemeClr w14:val="bg1"/>
          </w14:solidFill>
        </w14:textFill>
      </w:rPr>
      <w:tcPr>
        <w:tcBorders>
          <w:top w:val="single" w:color="FEAE08" w:themeColor="accent3" w:sz="4" w:space="0"/>
          <w:left w:val="single" w:color="FEAE08" w:themeColor="accent3" w:sz="4" w:space="0"/>
          <w:bottom w:val="single" w:color="FEAE08" w:themeColor="accent3" w:sz="4" w:space="0"/>
          <w:right w:val="single" w:color="FEAE08" w:themeColor="accent3" w:sz="4" w:space="0"/>
          <w:insideH w:val="nil"/>
        </w:tcBorders>
        <w:shd w:val="clear" w:color="auto" w:fill="FEAE08" w:themeFill="accent3"/>
      </w:tcPr>
    </w:tblStylePr>
    <w:tblStylePr w:type="lastRow">
      <w:rPr>
        <w:b/>
        <w:bCs/>
      </w:rPr>
      <w:tcPr>
        <w:tcBorders>
          <w:top w:val="doub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273">
    <w:name w:val="清单表 4 - 着色 41"/>
    <w:basedOn w:val="88"/>
    <w:qFormat/>
    <w:uiPriority w:val="49"/>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tblBorders>
    </w:tblPr>
    <w:tblStylePr w:type="firstRow">
      <w:rPr>
        <w:b/>
        <w:bCs/>
        <w:color w:val="FFFFFF" w:themeColor="background1"/>
        <w14:textFill>
          <w14:solidFill>
            <w14:schemeClr w14:val="bg1"/>
          </w14:solidFill>
        </w14:textFill>
      </w:rPr>
      <w:tcPr>
        <w:tcBorders>
          <w:top w:val="single" w:color="B3E60D" w:themeColor="accent4" w:sz="4" w:space="0"/>
          <w:left w:val="single" w:color="B3E60D" w:themeColor="accent4" w:sz="4" w:space="0"/>
          <w:bottom w:val="single" w:color="B3E60D" w:themeColor="accent4" w:sz="4" w:space="0"/>
          <w:right w:val="single" w:color="B3E60D" w:themeColor="accent4" w:sz="4" w:space="0"/>
          <w:insideH w:val="nil"/>
        </w:tcBorders>
        <w:shd w:val="clear" w:color="auto" w:fill="B3E60D" w:themeFill="accent4"/>
      </w:tcPr>
    </w:tblStylePr>
    <w:tblStylePr w:type="lastRow">
      <w:rPr>
        <w:b/>
        <w:bCs/>
      </w:rPr>
      <w:tcPr>
        <w:tcBorders>
          <w:top w:val="doub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274">
    <w:name w:val="清单表 4 - 着色 51"/>
    <w:basedOn w:val="88"/>
    <w:qFormat/>
    <w:uiPriority w:val="49"/>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tblBorders>
    </w:tblPr>
    <w:tblStylePr w:type="firstRow">
      <w:rPr>
        <w:b/>
        <w:bCs/>
        <w:color w:val="FFFFFF" w:themeColor="background1"/>
        <w14:textFill>
          <w14:solidFill>
            <w14:schemeClr w14:val="bg1"/>
          </w14:solidFill>
        </w14:textFill>
      </w:rPr>
      <w:tcPr>
        <w:tcBorders>
          <w:top w:val="single" w:color="23AC35" w:themeColor="accent5" w:sz="4" w:space="0"/>
          <w:left w:val="single" w:color="23AC35" w:themeColor="accent5" w:sz="4" w:space="0"/>
          <w:bottom w:val="single" w:color="23AC35" w:themeColor="accent5" w:sz="4" w:space="0"/>
          <w:right w:val="single" w:color="23AC35" w:themeColor="accent5" w:sz="4" w:space="0"/>
          <w:insideH w:val="nil"/>
        </w:tcBorders>
        <w:shd w:val="clear" w:color="auto" w:fill="23AC35" w:themeFill="accent5"/>
      </w:tcPr>
    </w:tblStylePr>
    <w:tblStylePr w:type="lastRow">
      <w:rPr>
        <w:b/>
        <w:bCs/>
      </w:rPr>
      <w:tcPr>
        <w:tcBorders>
          <w:top w:val="doub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275">
    <w:name w:val="清单表 4 - 着色 61"/>
    <w:basedOn w:val="88"/>
    <w:qFormat/>
    <w:uiPriority w:val="49"/>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tblBorders>
    </w:tblPr>
    <w:tblStylePr w:type="firstRow">
      <w:rPr>
        <w:b/>
        <w:bCs/>
        <w:color w:val="FFFFFF" w:themeColor="background1"/>
        <w14:textFill>
          <w14:solidFill>
            <w14:schemeClr w14:val="bg1"/>
          </w14:solidFill>
        </w14:textFill>
      </w:rPr>
      <w:tcPr>
        <w:tcBorders>
          <w:top w:val="single" w:color="00B0F0" w:themeColor="accent6" w:sz="4" w:space="0"/>
          <w:left w:val="single" w:color="00B0F0" w:themeColor="accent6" w:sz="4" w:space="0"/>
          <w:bottom w:val="single" w:color="00B0F0" w:themeColor="accent6" w:sz="4" w:space="0"/>
          <w:right w:val="single" w:color="00B0F0" w:themeColor="accent6" w:sz="4" w:space="0"/>
          <w:insideH w:val="nil"/>
        </w:tcBorders>
        <w:shd w:val="clear" w:color="auto" w:fill="00B0F0" w:themeFill="accent6"/>
      </w:tcPr>
    </w:tblStylePr>
    <w:tblStylePr w:type="lastRow">
      <w:rPr>
        <w:b/>
        <w:bCs/>
      </w:rPr>
      <w:tcPr>
        <w:tcBorders>
          <w:top w:val="doub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276">
    <w:name w:val="清单表 5 深色1"/>
    <w:basedOn w:val="88"/>
    <w:qFormat/>
    <w:uiPriority w:val="50"/>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77">
    <w:name w:val="清单表 5 深色 - 着色 11"/>
    <w:basedOn w:val="88"/>
    <w:qFormat/>
    <w:uiPriority w:val="50"/>
    <w:rPr>
      <w:color w:val="FFFFFF" w:themeColor="background1"/>
      <w14:textFill>
        <w14:solidFill>
          <w14:schemeClr w14:val="bg1"/>
        </w14:solidFill>
      </w14:textFill>
    </w:rPr>
    <w:tblPr>
      <w:tblBorders>
        <w:top w:val="single" w:color="1967F7" w:themeColor="accent1" w:sz="24" w:space="0"/>
        <w:left w:val="single" w:color="1967F7" w:themeColor="accent1" w:sz="24" w:space="0"/>
        <w:bottom w:val="single" w:color="1967F7" w:themeColor="accent1" w:sz="24" w:space="0"/>
        <w:right w:val="single" w:color="1967F7" w:themeColor="accent1" w:sz="24" w:space="0"/>
      </w:tblBorders>
    </w:tblPr>
    <w:tcPr>
      <w:shd w:val="clear" w:color="auto" w:fill="1967F7"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78">
    <w:name w:val="清单表 5 深色 - 着色 21"/>
    <w:basedOn w:val="88"/>
    <w:qFormat/>
    <w:uiPriority w:val="50"/>
    <w:rPr>
      <w:color w:val="FFFFFF" w:themeColor="background1"/>
      <w14:textFill>
        <w14:solidFill>
          <w14:schemeClr w14:val="bg1"/>
        </w14:solidFill>
      </w14:textFill>
    </w:rPr>
    <w:tblPr>
      <w:tblBorders>
        <w:top w:val="single" w:color="FF5219" w:themeColor="accent2" w:sz="24" w:space="0"/>
        <w:left w:val="single" w:color="FF5219" w:themeColor="accent2" w:sz="24" w:space="0"/>
        <w:bottom w:val="single" w:color="FF5219" w:themeColor="accent2" w:sz="24" w:space="0"/>
        <w:right w:val="single" w:color="FF5219" w:themeColor="accent2" w:sz="24" w:space="0"/>
      </w:tblBorders>
    </w:tblPr>
    <w:tcPr>
      <w:shd w:val="clear" w:color="auto" w:fill="FF5219"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79">
    <w:name w:val="清单表 5 深色 - 着色 31"/>
    <w:basedOn w:val="88"/>
    <w:qFormat/>
    <w:uiPriority w:val="50"/>
    <w:rPr>
      <w:color w:val="FFFFFF" w:themeColor="background1"/>
      <w14:textFill>
        <w14:solidFill>
          <w14:schemeClr w14:val="bg1"/>
        </w14:solidFill>
      </w14:textFill>
    </w:rPr>
    <w:tblPr>
      <w:tblBorders>
        <w:top w:val="single" w:color="FEAE08" w:themeColor="accent3" w:sz="24" w:space="0"/>
        <w:left w:val="single" w:color="FEAE08" w:themeColor="accent3" w:sz="24" w:space="0"/>
        <w:bottom w:val="single" w:color="FEAE08" w:themeColor="accent3" w:sz="24" w:space="0"/>
        <w:right w:val="single" w:color="FEAE08" w:themeColor="accent3" w:sz="24" w:space="0"/>
      </w:tblBorders>
    </w:tblPr>
    <w:tcPr>
      <w:shd w:val="clear" w:color="auto" w:fill="FEAE08"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80">
    <w:name w:val="清单表 5 深色 - 着色 41"/>
    <w:basedOn w:val="88"/>
    <w:qFormat/>
    <w:uiPriority w:val="50"/>
    <w:rPr>
      <w:color w:val="FFFFFF" w:themeColor="background1"/>
      <w14:textFill>
        <w14:solidFill>
          <w14:schemeClr w14:val="bg1"/>
        </w14:solidFill>
      </w14:textFill>
    </w:rPr>
    <w:tblPr>
      <w:tblBorders>
        <w:top w:val="single" w:color="B3E60D" w:themeColor="accent4" w:sz="24" w:space="0"/>
        <w:left w:val="single" w:color="B3E60D" w:themeColor="accent4" w:sz="24" w:space="0"/>
        <w:bottom w:val="single" w:color="B3E60D" w:themeColor="accent4" w:sz="24" w:space="0"/>
        <w:right w:val="single" w:color="B3E60D" w:themeColor="accent4" w:sz="24" w:space="0"/>
      </w:tblBorders>
    </w:tblPr>
    <w:tcPr>
      <w:shd w:val="clear" w:color="auto" w:fill="B3E60D"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81">
    <w:name w:val="清单表 5 深色 - 着色 51"/>
    <w:basedOn w:val="88"/>
    <w:qFormat/>
    <w:uiPriority w:val="50"/>
    <w:rPr>
      <w:color w:val="FFFFFF" w:themeColor="background1"/>
      <w14:textFill>
        <w14:solidFill>
          <w14:schemeClr w14:val="bg1"/>
        </w14:solidFill>
      </w14:textFill>
    </w:rPr>
    <w:tblPr>
      <w:tblBorders>
        <w:top w:val="single" w:color="23AC35" w:themeColor="accent5" w:sz="24" w:space="0"/>
        <w:left w:val="single" w:color="23AC35" w:themeColor="accent5" w:sz="24" w:space="0"/>
        <w:bottom w:val="single" w:color="23AC35" w:themeColor="accent5" w:sz="24" w:space="0"/>
        <w:right w:val="single" w:color="23AC35" w:themeColor="accent5" w:sz="24" w:space="0"/>
      </w:tblBorders>
    </w:tblPr>
    <w:tcPr>
      <w:shd w:val="clear" w:color="auto" w:fill="23AC3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82">
    <w:name w:val="清单表 5 深色 - 着色 61"/>
    <w:basedOn w:val="88"/>
    <w:qFormat/>
    <w:uiPriority w:val="50"/>
    <w:rPr>
      <w:color w:val="FFFFFF" w:themeColor="background1"/>
      <w14:textFill>
        <w14:solidFill>
          <w14:schemeClr w14:val="bg1"/>
        </w14:solidFill>
      </w14:textFill>
    </w:rPr>
    <w:tblPr>
      <w:tblBorders>
        <w:top w:val="single" w:color="00B0F0" w:themeColor="accent6" w:sz="24" w:space="0"/>
        <w:left w:val="single" w:color="00B0F0" w:themeColor="accent6" w:sz="24" w:space="0"/>
        <w:bottom w:val="single" w:color="00B0F0" w:themeColor="accent6" w:sz="24" w:space="0"/>
        <w:right w:val="single" w:color="00B0F0" w:themeColor="accent6" w:sz="24" w:space="0"/>
      </w:tblBorders>
    </w:tblPr>
    <w:tcPr>
      <w:shd w:val="clear" w:color="auto" w:fill="00B0F0"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83">
    <w:name w:val="清单表 6 彩色1"/>
    <w:basedOn w:val="88"/>
    <w:qFormat/>
    <w:uiPriority w:val="51"/>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84">
    <w:name w:val="清单表 6 彩色 - 着色 11"/>
    <w:basedOn w:val="88"/>
    <w:qFormat/>
    <w:uiPriority w:val="51"/>
    <w:rPr>
      <w:color w:val="074AC5" w:themeColor="accent1" w:themeShade="BF"/>
    </w:rPr>
    <w:tblPr>
      <w:tblBorders>
        <w:top w:val="single" w:color="1967F7" w:themeColor="accent1" w:sz="4" w:space="0"/>
        <w:bottom w:val="single" w:color="1967F7" w:themeColor="accent1" w:sz="4" w:space="0"/>
      </w:tblBorders>
    </w:tblPr>
    <w:tblStylePr w:type="firstRow">
      <w:rPr>
        <w:b/>
        <w:bCs/>
      </w:rPr>
      <w:tcPr>
        <w:tcBorders>
          <w:bottom w:val="single" w:color="1967F7" w:themeColor="accent1" w:sz="4" w:space="0"/>
        </w:tcBorders>
      </w:tcPr>
    </w:tblStylePr>
    <w:tblStylePr w:type="lastRow">
      <w:rPr>
        <w:b/>
        <w:bCs/>
      </w:rPr>
      <w:tcPr>
        <w:tcBorders>
          <w:top w:val="double" w:color="1967F7" w:themeColor="accent1"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285">
    <w:name w:val="清单表 6 彩色 - 着色 21"/>
    <w:basedOn w:val="88"/>
    <w:qFormat/>
    <w:uiPriority w:val="51"/>
    <w:rPr>
      <w:color w:val="D23400" w:themeColor="accent2" w:themeShade="BF"/>
    </w:rPr>
    <w:tblPr>
      <w:tblBorders>
        <w:top w:val="single" w:color="FF5219" w:themeColor="accent2" w:sz="4" w:space="0"/>
        <w:bottom w:val="single" w:color="FF5219" w:themeColor="accent2" w:sz="4" w:space="0"/>
      </w:tblBorders>
    </w:tblPr>
    <w:tblStylePr w:type="firstRow">
      <w:rPr>
        <w:b/>
        <w:bCs/>
      </w:rPr>
      <w:tcPr>
        <w:tcBorders>
          <w:bottom w:val="single" w:color="FF5219" w:themeColor="accent2" w:sz="4" w:space="0"/>
        </w:tcBorders>
      </w:tcPr>
    </w:tblStylePr>
    <w:tblStylePr w:type="lastRow">
      <w:rPr>
        <w:b/>
        <w:bCs/>
      </w:rPr>
      <w:tcPr>
        <w:tcBorders>
          <w:top w:val="double" w:color="FF5219" w:themeColor="accent2"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286">
    <w:name w:val="清单表 6 彩色 - 着色 31"/>
    <w:basedOn w:val="88"/>
    <w:qFormat/>
    <w:uiPriority w:val="51"/>
    <w:rPr>
      <w:color w:val="C48401" w:themeColor="accent3" w:themeShade="BF"/>
    </w:rPr>
    <w:tblPr>
      <w:tblBorders>
        <w:top w:val="single" w:color="FEAE08" w:themeColor="accent3" w:sz="4" w:space="0"/>
        <w:bottom w:val="single" w:color="FEAE08" w:themeColor="accent3" w:sz="4" w:space="0"/>
      </w:tblBorders>
    </w:tblPr>
    <w:tblStylePr w:type="firstRow">
      <w:rPr>
        <w:b/>
        <w:bCs/>
      </w:rPr>
      <w:tcPr>
        <w:tcBorders>
          <w:bottom w:val="single" w:color="FEAE08" w:themeColor="accent3" w:sz="4" w:space="0"/>
        </w:tcBorders>
      </w:tcPr>
    </w:tblStylePr>
    <w:tblStylePr w:type="lastRow">
      <w:rPr>
        <w:b/>
        <w:bCs/>
      </w:rPr>
      <w:tcPr>
        <w:tcBorders>
          <w:top w:val="double" w:color="FEAE08" w:themeColor="accent3"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287">
    <w:name w:val="清单表 6 彩色 - 着色 41"/>
    <w:basedOn w:val="88"/>
    <w:qFormat/>
    <w:uiPriority w:val="51"/>
    <w:rPr>
      <w:color w:val="86AD0A" w:themeColor="accent4" w:themeShade="BF"/>
    </w:rPr>
    <w:tblPr>
      <w:tblBorders>
        <w:top w:val="single" w:color="B3E60D" w:themeColor="accent4" w:sz="4" w:space="0"/>
        <w:bottom w:val="single" w:color="B3E60D" w:themeColor="accent4" w:sz="4" w:space="0"/>
      </w:tblBorders>
    </w:tblPr>
    <w:tblStylePr w:type="firstRow">
      <w:rPr>
        <w:b/>
        <w:bCs/>
      </w:rPr>
      <w:tcPr>
        <w:tcBorders>
          <w:bottom w:val="single" w:color="B3E60D" w:themeColor="accent4" w:sz="4" w:space="0"/>
        </w:tcBorders>
      </w:tcPr>
    </w:tblStylePr>
    <w:tblStylePr w:type="lastRow">
      <w:rPr>
        <w:b/>
        <w:bCs/>
      </w:rPr>
      <w:tcPr>
        <w:tcBorders>
          <w:top w:val="double" w:color="B3E60D" w:themeColor="accent4"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288">
    <w:name w:val="清单表 6 彩色 - 着色 51"/>
    <w:basedOn w:val="88"/>
    <w:qFormat/>
    <w:uiPriority w:val="51"/>
    <w:rPr>
      <w:color w:val="1A8128" w:themeColor="accent5" w:themeShade="BF"/>
    </w:rPr>
    <w:tblPr>
      <w:tblBorders>
        <w:top w:val="single" w:color="23AC35" w:themeColor="accent5" w:sz="4" w:space="0"/>
        <w:bottom w:val="single" w:color="23AC35" w:themeColor="accent5" w:sz="4" w:space="0"/>
      </w:tblBorders>
    </w:tblPr>
    <w:tblStylePr w:type="firstRow">
      <w:rPr>
        <w:b/>
        <w:bCs/>
      </w:rPr>
      <w:tcPr>
        <w:tcBorders>
          <w:bottom w:val="single" w:color="23AC35" w:themeColor="accent5" w:sz="4" w:space="0"/>
        </w:tcBorders>
      </w:tcPr>
    </w:tblStylePr>
    <w:tblStylePr w:type="lastRow">
      <w:rPr>
        <w:b/>
        <w:bCs/>
      </w:rPr>
      <w:tcPr>
        <w:tcBorders>
          <w:top w:val="double" w:color="23AC35" w:themeColor="accent5"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289">
    <w:name w:val="清单表 6 彩色 - 着色 61"/>
    <w:basedOn w:val="88"/>
    <w:qFormat/>
    <w:uiPriority w:val="51"/>
    <w:rPr>
      <w:color w:val="0084B4" w:themeColor="accent6" w:themeShade="BF"/>
    </w:rPr>
    <w:tblPr>
      <w:tblBorders>
        <w:top w:val="single" w:color="00B0F0" w:themeColor="accent6" w:sz="4" w:space="0"/>
        <w:bottom w:val="single" w:color="00B0F0" w:themeColor="accent6" w:sz="4" w:space="0"/>
      </w:tblBorders>
    </w:tblPr>
    <w:tblStylePr w:type="firstRow">
      <w:rPr>
        <w:b/>
        <w:bCs/>
      </w:rPr>
      <w:tcPr>
        <w:tcBorders>
          <w:bottom w:val="single" w:color="00B0F0" w:themeColor="accent6" w:sz="4" w:space="0"/>
        </w:tcBorders>
      </w:tcPr>
    </w:tblStylePr>
    <w:tblStylePr w:type="lastRow">
      <w:rPr>
        <w:b/>
        <w:bCs/>
      </w:rPr>
      <w:tcPr>
        <w:tcBorders>
          <w:top w:val="double" w:color="00B0F0" w:themeColor="accent6"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290">
    <w:name w:val="清单表 7 彩色1"/>
    <w:basedOn w:val="88"/>
    <w:qFormat/>
    <w:uiPriority w:val="52"/>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1">
    <w:name w:val="清单表 7 彩色 - 着色 11"/>
    <w:basedOn w:val="88"/>
    <w:qFormat/>
    <w:uiPriority w:val="52"/>
    <w:rPr>
      <w:color w:val="074AC5" w:themeColor="accent1" w:themeShade="BF"/>
    </w:rPr>
    <w:tblStylePr w:type="firstRow">
      <w:rPr>
        <w:rFonts w:asciiTheme="majorHAnsi" w:hAnsiTheme="majorHAnsi" w:eastAsiaTheme="majorEastAsia" w:cstheme="majorBidi"/>
        <w:i/>
        <w:iCs/>
        <w:sz w:val="26"/>
      </w:rPr>
      <w:tcPr>
        <w:tcBorders>
          <w:bottom w:val="single" w:color="1967F7"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967F7"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967F7"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967F7" w:themeColor="accent1" w:sz="4" w:space="0"/>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2">
    <w:name w:val="清单表 7 彩色 - 着色 21"/>
    <w:basedOn w:val="88"/>
    <w:qFormat/>
    <w:uiPriority w:val="52"/>
    <w:rPr>
      <w:color w:val="D23400" w:themeColor="accent2" w:themeShade="BF"/>
    </w:rPr>
    <w:tblStylePr w:type="firstRow">
      <w:rPr>
        <w:rFonts w:asciiTheme="majorHAnsi" w:hAnsiTheme="majorHAnsi" w:eastAsiaTheme="majorEastAsia" w:cstheme="majorBidi"/>
        <w:i/>
        <w:iCs/>
        <w:sz w:val="26"/>
      </w:rPr>
      <w:tcPr>
        <w:tcBorders>
          <w:bottom w:val="single" w:color="FF5219"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F5219"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F5219"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F5219" w:themeColor="accent2" w:sz="4" w:space="0"/>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3">
    <w:name w:val="清单表 7 彩色 - 着色 31"/>
    <w:basedOn w:val="88"/>
    <w:qFormat/>
    <w:uiPriority w:val="52"/>
    <w:rPr>
      <w:color w:val="C48401" w:themeColor="accent3" w:themeShade="BF"/>
    </w:rPr>
    <w:tblStylePr w:type="firstRow">
      <w:rPr>
        <w:rFonts w:asciiTheme="majorHAnsi" w:hAnsiTheme="majorHAnsi" w:eastAsiaTheme="majorEastAsia" w:cstheme="majorBidi"/>
        <w:i/>
        <w:iCs/>
        <w:sz w:val="26"/>
      </w:rPr>
      <w:tcPr>
        <w:tcBorders>
          <w:bottom w:val="single" w:color="FEAE08"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EAE08"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EAE08"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EAE08" w:themeColor="accent3" w:sz="4" w:space="0"/>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4">
    <w:name w:val="清单表 7 彩色 - 着色 41"/>
    <w:basedOn w:val="88"/>
    <w:qFormat/>
    <w:uiPriority w:val="52"/>
    <w:rPr>
      <w:color w:val="86AD0A" w:themeColor="accent4" w:themeShade="BF"/>
    </w:rPr>
    <w:tblStylePr w:type="firstRow">
      <w:rPr>
        <w:rFonts w:asciiTheme="majorHAnsi" w:hAnsiTheme="majorHAnsi" w:eastAsiaTheme="majorEastAsia" w:cstheme="majorBidi"/>
        <w:i/>
        <w:iCs/>
        <w:sz w:val="26"/>
      </w:rPr>
      <w:tcPr>
        <w:tcBorders>
          <w:bottom w:val="single" w:color="B3E60D"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B3E60D"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B3E60D"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B3E60D" w:themeColor="accent4" w:sz="4" w:space="0"/>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5">
    <w:name w:val="清单表 7 彩色 - 着色 51"/>
    <w:basedOn w:val="88"/>
    <w:qFormat/>
    <w:uiPriority w:val="52"/>
    <w:rPr>
      <w:color w:val="1A8128" w:themeColor="accent5" w:themeShade="BF"/>
    </w:rPr>
    <w:tblStylePr w:type="firstRow">
      <w:rPr>
        <w:rFonts w:asciiTheme="majorHAnsi" w:hAnsiTheme="majorHAnsi" w:eastAsiaTheme="majorEastAsia" w:cstheme="majorBidi"/>
        <w:i/>
        <w:iCs/>
        <w:sz w:val="26"/>
      </w:rPr>
      <w:tcPr>
        <w:tcBorders>
          <w:bottom w:val="single" w:color="23AC3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23AC3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23AC3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23AC35" w:themeColor="accent5" w:sz="4" w:space="0"/>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6">
    <w:name w:val="清单表 7 彩色 - 着色 61"/>
    <w:basedOn w:val="88"/>
    <w:qFormat/>
    <w:uiPriority w:val="52"/>
    <w:rPr>
      <w:color w:val="0084B4" w:themeColor="accent6" w:themeShade="BF"/>
    </w:rPr>
    <w:tblStylePr w:type="firstRow">
      <w:rPr>
        <w:rFonts w:asciiTheme="majorHAnsi" w:hAnsiTheme="majorHAnsi" w:eastAsiaTheme="majorEastAsia" w:cstheme="majorBidi"/>
        <w:i/>
        <w:iCs/>
        <w:sz w:val="26"/>
      </w:rPr>
      <w:tcPr>
        <w:tcBorders>
          <w:bottom w:val="single" w:color="00B0F0"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B0F0"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B0F0"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B0F0" w:themeColor="accent6" w:sz="4" w:space="0"/>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7">
    <w:name w:val="网格表 1 浅色1"/>
    <w:basedOn w:val="88"/>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98">
    <w:name w:val="网格表 1 浅色 - 着色 11"/>
    <w:basedOn w:val="88"/>
    <w:qFormat/>
    <w:uiPriority w:val="46"/>
    <w:tblPr>
      <w:tblBorders>
        <w:top w:val="single" w:color="A2C2FB" w:themeColor="accent1" w:themeTint="66" w:sz="4" w:space="0"/>
        <w:left w:val="single" w:color="A2C2FB" w:themeColor="accent1" w:themeTint="66" w:sz="4" w:space="0"/>
        <w:bottom w:val="single" w:color="A2C2FB" w:themeColor="accent1" w:themeTint="66" w:sz="4" w:space="0"/>
        <w:right w:val="single" w:color="A2C2FB" w:themeColor="accent1" w:themeTint="66" w:sz="4" w:space="0"/>
        <w:insideH w:val="single" w:color="A2C2FB" w:themeColor="accent1" w:themeTint="66" w:sz="4" w:space="0"/>
        <w:insideV w:val="single" w:color="A2C2FB" w:themeColor="accent1" w:themeTint="66" w:sz="4" w:space="0"/>
      </w:tblBorders>
    </w:tblPr>
    <w:tblStylePr w:type="firstRow">
      <w:rPr>
        <w:b/>
        <w:bCs/>
      </w:rPr>
      <w:tcPr>
        <w:tcBorders>
          <w:bottom w:val="single" w:color="74A3FA" w:themeColor="accent1" w:themeTint="99" w:sz="12" w:space="0"/>
        </w:tcBorders>
      </w:tcPr>
    </w:tblStylePr>
    <w:tblStylePr w:type="lastRow">
      <w:rPr>
        <w:b/>
        <w:bCs/>
      </w:rPr>
      <w:tcPr>
        <w:tcBorders>
          <w:top w:val="double" w:color="74A3FA" w:themeColor="accent1" w:themeTint="99" w:sz="2" w:space="0"/>
        </w:tcBorders>
      </w:tcPr>
    </w:tblStylePr>
    <w:tblStylePr w:type="firstCol">
      <w:rPr>
        <w:b/>
        <w:bCs/>
      </w:rPr>
    </w:tblStylePr>
    <w:tblStylePr w:type="lastCol">
      <w:rPr>
        <w:b/>
        <w:bCs/>
      </w:rPr>
    </w:tblStylePr>
  </w:style>
  <w:style w:type="table" w:customStyle="1" w:styleId="299">
    <w:name w:val="网格表 1 浅色 - 着色 21"/>
    <w:basedOn w:val="88"/>
    <w:qFormat/>
    <w:uiPriority w:val="46"/>
    <w:tblPr>
      <w:tblBorders>
        <w:top w:val="single" w:color="FFB9A2" w:themeColor="accent2" w:themeTint="66" w:sz="4" w:space="0"/>
        <w:left w:val="single" w:color="FFB9A2" w:themeColor="accent2" w:themeTint="66" w:sz="4" w:space="0"/>
        <w:bottom w:val="single" w:color="FFB9A2" w:themeColor="accent2" w:themeTint="66" w:sz="4" w:space="0"/>
        <w:right w:val="single" w:color="FFB9A2" w:themeColor="accent2" w:themeTint="66" w:sz="4" w:space="0"/>
        <w:insideH w:val="single" w:color="FFB9A2" w:themeColor="accent2" w:themeTint="66" w:sz="4" w:space="0"/>
        <w:insideV w:val="single" w:color="FFB9A2" w:themeColor="accent2" w:themeTint="66" w:sz="4" w:space="0"/>
      </w:tblBorders>
    </w:tblPr>
    <w:tblStylePr w:type="firstRow">
      <w:rPr>
        <w:b/>
        <w:bCs/>
      </w:rPr>
      <w:tcPr>
        <w:tcBorders>
          <w:bottom w:val="single" w:color="FF9774" w:themeColor="accent2" w:themeTint="99" w:sz="12" w:space="0"/>
        </w:tcBorders>
      </w:tcPr>
    </w:tblStylePr>
    <w:tblStylePr w:type="lastRow">
      <w:rPr>
        <w:b/>
        <w:bCs/>
      </w:rPr>
      <w:tcPr>
        <w:tcBorders>
          <w:top w:val="double" w:color="FF9774" w:themeColor="accent2" w:themeTint="99" w:sz="2" w:space="0"/>
        </w:tcBorders>
      </w:tcPr>
    </w:tblStylePr>
    <w:tblStylePr w:type="firstCol">
      <w:rPr>
        <w:b/>
        <w:bCs/>
      </w:rPr>
    </w:tblStylePr>
    <w:tblStylePr w:type="lastCol">
      <w:rPr>
        <w:b/>
        <w:bCs/>
      </w:rPr>
    </w:tblStylePr>
  </w:style>
  <w:style w:type="table" w:customStyle="1" w:styleId="300">
    <w:name w:val="网格表 1 浅色 - 着色 31"/>
    <w:basedOn w:val="88"/>
    <w:qFormat/>
    <w:uiPriority w:val="46"/>
    <w:tblPr>
      <w:tblBorders>
        <w:top w:val="single" w:color="FEDE9C" w:themeColor="accent3" w:themeTint="66" w:sz="4" w:space="0"/>
        <w:left w:val="single" w:color="FEDE9C" w:themeColor="accent3" w:themeTint="66" w:sz="4" w:space="0"/>
        <w:bottom w:val="single" w:color="FEDE9C" w:themeColor="accent3" w:themeTint="66" w:sz="4" w:space="0"/>
        <w:right w:val="single" w:color="FEDE9C" w:themeColor="accent3" w:themeTint="66" w:sz="4" w:space="0"/>
        <w:insideH w:val="single" w:color="FEDE9C" w:themeColor="accent3" w:themeTint="66" w:sz="4" w:space="0"/>
        <w:insideV w:val="single" w:color="FEDE9C" w:themeColor="accent3" w:themeTint="66" w:sz="4" w:space="0"/>
      </w:tblBorders>
    </w:tblPr>
    <w:tblStylePr w:type="firstRow">
      <w:rPr>
        <w:b/>
        <w:bCs/>
      </w:rPr>
      <w:tcPr>
        <w:tcBorders>
          <w:bottom w:val="single" w:color="FECE6A" w:themeColor="accent3" w:themeTint="99" w:sz="12" w:space="0"/>
        </w:tcBorders>
      </w:tcPr>
    </w:tblStylePr>
    <w:tblStylePr w:type="lastRow">
      <w:rPr>
        <w:b/>
        <w:bCs/>
      </w:rPr>
      <w:tcPr>
        <w:tcBorders>
          <w:top w:val="double" w:color="FECE6A" w:themeColor="accent3" w:themeTint="99" w:sz="2" w:space="0"/>
        </w:tcBorders>
      </w:tcPr>
    </w:tblStylePr>
    <w:tblStylePr w:type="firstCol">
      <w:rPr>
        <w:b/>
        <w:bCs/>
      </w:rPr>
    </w:tblStylePr>
    <w:tblStylePr w:type="lastCol">
      <w:rPr>
        <w:b/>
        <w:bCs/>
      </w:rPr>
    </w:tblStylePr>
  </w:style>
  <w:style w:type="table" w:customStyle="1" w:styleId="301">
    <w:name w:val="网格表 1 浅色 - 着色 41"/>
    <w:basedOn w:val="88"/>
    <w:qFormat/>
    <w:uiPriority w:val="46"/>
    <w:tblPr>
      <w:tblBorders>
        <w:top w:val="single" w:color="E2F999" w:themeColor="accent4" w:themeTint="66" w:sz="4" w:space="0"/>
        <w:left w:val="single" w:color="E2F999" w:themeColor="accent4" w:themeTint="66" w:sz="4" w:space="0"/>
        <w:bottom w:val="single" w:color="E2F999" w:themeColor="accent4" w:themeTint="66" w:sz="4" w:space="0"/>
        <w:right w:val="single" w:color="E2F999" w:themeColor="accent4" w:themeTint="66" w:sz="4" w:space="0"/>
        <w:insideH w:val="single" w:color="E2F999" w:themeColor="accent4" w:themeTint="66" w:sz="4" w:space="0"/>
        <w:insideV w:val="single" w:color="E2F999" w:themeColor="accent4" w:themeTint="66" w:sz="4" w:space="0"/>
      </w:tblBorders>
    </w:tblPr>
    <w:tblStylePr w:type="firstRow">
      <w:rPr>
        <w:b/>
        <w:bCs/>
      </w:rPr>
      <w:tcPr>
        <w:tcBorders>
          <w:bottom w:val="single" w:color="D4F667" w:themeColor="accent4" w:themeTint="99" w:sz="12" w:space="0"/>
        </w:tcBorders>
      </w:tcPr>
    </w:tblStylePr>
    <w:tblStylePr w:type="lastRow">
      <w:rPr>
        <w:b/>
        <w:bCs/>
      </w:rPr>
      <w:tcPr>
        <w:tcBorders>
          <w:top w:val="double" w:color="D4F667" w:themeColor="accent4" w:themeTint="99" w:sz="2" w:space="0"/>
        </w:tcBorders>
      </w:tcPr>
    </w:tblStylePr>
    <w:tblStylePr w:type="firstCol">
      <w:rPr>
        <w:b/>
        <w:bCs/>
      </w:rPr>
    </w:tblStylePr>
    <w:tblStylePr w:type="lastCol">
      <w:rPr>
        <w:b/>
        <w:bCs/>
      </w:rPr>
    </w:tblStylePr>
  </w:style>
  <w:style w:type="table" w:customStyle="1" w:styleId="302">
    <w:name w:val="网格表 1 浅色 - 着色 51"/>
    <w:basedOn w:val="88"/>
    <w:qFormat/>
    <w:uiPriority w:val="46"/>
    <w:tblPr>
      <w:tblBorders>
        <w:top w:val="single" w:color="9AEAA4" w:themeColor="accent5" w:themeTint="66" w:sz="4" w:space="0"/>
        <w:left w:val="single" w:color="9AEAA4" w:themeColor="accent5" w:themeTint="66" w:sz="4" w:space="0"/>
        <w:bottom w:val="single" w:color="9AEAA4" w:themeColor="accent5" w:themeTint="66" w:sz="4" w:space="0"/>
        <w:right w:val="single" w:color="9AEAA4" w:themeColor="accent5" w:themeTint="66" w:sz="4" w:space="0"/>
        <w:insideH w:val="single" w:color="9AEAA4" w:themeColor="accent5" w:themeTint="66" w:sz="4" w:space="0"/>
        <w:insideV w:val="single" w:color="9AEAA4" w:themeColor="accent5" w:themeTint="66" w:sz="4" w:space="0"/>
      </w:tblBorders>
    </w:tblPr>
    <w:tblStylePr w:type="firstRow">
      <w:rPr>
        <w:b/>
        <w:bCs/>
      </w:rPr>
      <w:tcPr>
        <w:tcBorders>
          <w:bottom w:val="single" w:color="67E077" w:themeColor="accent5" w:themeTint="99" w:sz="12" w:space="0"/>
        </w:tcBorders>
      </w:tcPr>
    </w:tblStylePr>
    <w:tblStylePr w:type="lastRow">
      <w:rPr>
        <w:b/>
        <w:bCs/>
      </w:rPr>
      <w:tcPr>
        <w:tcBorders>
          <w:top w:val="double" w:color="67E077" w:themeColor="accent5" w:themeTint="99" w:sz="2" w:space="0"/>
        </w:tcBorders>
      </w:tcPr>
    </w:tblStylePr>
    <w:tblStylePr w:type="firstCol">
      <w:rPr>
        <w:b/>
        <w:bCs/>
      </w:rPr>
    </w:tblStylePr>
    <w:tblStylePr w:type="lastCol">
      <w:rPr>
        <w:b/>
        <w:bCs/>
      </w:rPr>
    </w:tblStylePr>
  </w:style>
  <w:style w:type="table" w:customStyle="1" w:styleId="303">
    <w:name w:val="网格表 1 浅色 - 着色 61"/>
    <w:basedOn w:val="88"/>
    <w:qFormat/>
    <w:uiPriority w:val="46"/>
    <w:tblPr>
      <w:tblBorders>
        <w:top w:val="single" w:color="92E2FE" w:themeColor="accent6" w:themeTint="66" w:sz="4" w:space="0"/>
        <w:left w:val="single" w:color="92E2FE" w:themeColor="accent6" w:themeTint="66" w:sz="4" w:space="0"/>
        <w:bottom w:val="single" w:color="92E2FE" w:themeColor="accent6" w:themeTint="66" w:sz="4" w:space="0"/>
        <w:right w:val="single" w:color="92E2FE" w:themeColor="accent6" w:themeTint="66" w:sz="4" w:space="0"/>
        <w:insideH w:val="single" w:color="92E2FE" w:themeColor="accent6" w:themeTint="66" w:sz="4" w:space="0"/>
        <w:insideV w:val="single" w:color="92E2FE" w:themeColor="accent6" w:themeTint="66" w:sz="4" w:space="0"/>
      </w:tblBorders>
    </w:tblPr>
    <w:tblStylePr w:type="firstRow">
      <w:rPr>
        <w:b/>
        <w:bCs/>
      </w:rPr>
      <w:tcPr>
        <w:tcBorders>
          <w:bottom w:val="single" w:color="5CD3FF" w:themeColor="accent6" w:themeTint="99" w:sz="12" w:space="0"/>
        </w:tcBorders>
      </w:tcPr>
    </w:tblStylePr>
    <w:tblStylePr w:type="lastRow">
      <w:rPr>
        <w:b/>
        <w:bCs/>
      </w:rPr>
      <w:tcPr>
        <w:tcBorders>
          <w:top w:val="double" w:color="5CD3FF" w:themeColor="accent6" w:themeTint="99" w:sz="2" w:space="0"/>
        </w:tcBorders>
      </w:tcPr>
    </w:tblStylePr>
    <w:tblStylePr w:type="firstCol">
      <w:rPr>
        <w:b/>
        <w:bCs/>
      </w:rPr>
    </w:tblStylePr>
    <w:tblStylePr w:type="lastCol">
      <w:rPr>
        <w:b/>
        <w:bCs/>
      </w:rPr>
    </w:tblStylePr>
  </w:style>
  <w:style w:type="table" w:customStyle="1" w:styleId="304">
    <w:name w:val="网格表 21"/>
    <w:basedOn w:val="88"/>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5">
    <w:name w:val="网格表 2 - 着色 11"/>
    <w:basedOn w:val="88"/>
    <w:qFormat/>
    <w:uiPriority w:val="47"/>
    <w:tblPr>
      <w:tblBorders>
        <w:top w:val="single" w:color="74A3FA" w:themeColor="accent1" w:themeTint="99" w:sz="2" w:space="0"/>
        <w:bottom w:val="single" w:color="74A3FA" w:themeColor="accent1" w:themeTint="99" w:sz="2" w:space="0"/>
        <w:insideH w:val="single" w:color="74A3FA" w:themeColor="accent1" w:themeTint="99" w:sz="2" w:space="0"/>
        <w:insideV w:val="single" w:color="74A3FA" w:themeColor="accent1" w:themeTint="99" w:sz="2" w:space="0"/>
      </w:tblBorders>
    </w:tblPr>
    <w:tblStylePr w:type="firstRow">
      <w:rPr>
        <w:b/>
        <w:bCs/>
      </w:rPr>
      <w:tcPr>
        <w:tcBorders>
          <w:top w:val="nil"/>
          <w:bottom w:val="single" w:color="74A3FA" w:themeColor="accent1" w:themeTint="99" w:sz="12" w:space="0"/>
          <w:insideH w:val="nil"/>
          <w:insideV w:val="nil"/>
        </w:tcBorders>
        <w:shd w:val="clear" w:color="auto" w:fill="FFFFFF" w:themeFill="background1"/>
      </w:tcPr>
    </w:tblStylePr>
    <w:tblStylePr w:type="lastRow">
      <w:rPr>
        <w:b/>
        <w:bCs/>
      </w:rPr>
      <w:tcPr>
        <w:tcBorders>
          <w:top w:val="double" w:color="74A3F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06">
    <w:name w:val="网格表 2 - 着色 21"/>
    <w:basedOn w:val="88"/>
    <w:qFormat/>
    <w:uiPriority w:val="47"/>
    <w:tblPr>
      <w:tblBorders>
        <w:top w:val="single" w:color="FF9774" w:themeColor="accent2" w:themeTint="99" w:sz="2" w:space="0"/>
        <w:bottom w:val="single" w:color="FF9774" w:themeColor="accent2" w:themeTint="99" w:sz="2" w:space="0"/>
        <w:insideH w:val="single" w:color="FF9774" w:themeColor="accent2" w:themeTint="99" w:sz="2" w:space="0"/>
        <w:insideV w:val="single" w:color="FF9774" w:themeColor="accent2" w:themeTint="99" w:sz="2" w:space="0"/>
      </w:tblBorders>
    </w:tblPr>
    <w:tblStylePr w:type="firstRow">
      <w:rPr>
        <w:b/>
        <w:bCs/>
      </w:rPr>
      <w:tcPr>
        <w:tcBorders>
          <w:top w:val="nil"/>
          <w:bottom w:val="single" w:color="FF9774" w:themeColor="accent2" w:themeTint="99" w:sz="12" w:space="0"/>
          <w:insideH w:val="nil"/>
          <w:insideV w:val="nil"/>
        </w:tcBorders>
        <w:shd w:val="clear" w:color="auto" w:fill="FFFFFF" w:themeFill="background1"/>
      </w:tcPr>
    </w:tblStylePr>
    <w:tblStylePr w:type="lastRow">
      <w:rPr>
        <w:b/>
        <w:bCs/>
      </w:rPr>
      <w:tcPr>
        <w:tcBorders>
          <w:top w:val="double" w:color="FF9774"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07">
    <w:name w:val="网格表 2 - 着色 31"/>
    <w:basedOn w:val="88"/>
    <w:qFormat/>
    <w:uiPriority w:val="47"/>
    <w:tblPr>
      <w:tblBorders>
        <w:top w:val="single" w:color="FECE6A" w:themeColor="accent3" w:themeTint="99" w:sz="2" w:space="0"/>
        <w:bottom w:val="single" w:color="FECE6A" w:themeColor="accent3" w:themeTint="99" w:sz="2" w:space="0"/>
        <w:insideH w:val="single" w:color="FECE6A" w:themeColor="accent3" w:themeTint="99" w:sz="2" w:space="0"/>
        <w:insideV w:val="single" w:color="FECE6A" w:themeColor="accent3" w:themeTint="99" w:sz="2" w:space="0"/>
      </w:tblBorders>
    </w:tblPr>
    <w:tblStylePr w:type="firstRow">
      <w:rPr>
        <w:b/>
        <w:bCs/>
      </w:rPr>
      <w:tcPr>
        <w:tcBorders>
          <w:top w:val="nil"/>
          <w:bottom w:val="single" w:color="FECE6A" w:themeColor="accent3" w:themeTint="99" w:sz="12" w:space="0"/>
          <w:insideH w:val="nil"/>
          <w:insideV w:val="nil"/>
        </w:tcBorders>
        <w:shd w:val="clear" w:color="auto" w:fill="FFFFFF" w:themeFill="background1"/>
      </w:tcPr>
    </w:tblStylePr>
    <w:tblStylePr w:type="lastRow">
      <w:rPr>
        <w:b/>
        <w:bCs/>
      </w:rPr>
      <w:tcPr>
        <w:tcBorders>
          <w:top w:val="double" w:color="FECE6A"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08">
    <w:name w:val="网格表 2 - 着色 41"/>
    <w:basedOn w:val="88"/>
    <w:qFormat/>
    <w:uiPriority w:val="47"/>
    <w:tblPr>
      <w:tblBorders>
        <w:top w:val="single" w:color="D4F667" w:themeColor="accent4" w:themeTint="99" w:sz="2" w:space="0"/>
        <w:bottom w:val="single" w:color="D4F667" w:themeColor="accent4" w:themeTint="99" w:sz="2" w:space="0"/>
        <w:insideH w:val="single" w:color="D4F667" w:themeColor="accent4" w:themeTint="99" w:sz="2" w:space="0"/>
        <w:insideV w:val="single" w:color="D4F667" w:themeColor="accent4" w:themeTint="99" w:sz="2" w:space="0"/>
      </w:tblBorders>
    </w:tblPr>
    <w:tblStylePr w:type="firstRow">
      <w:rPr>
        <w:b/>
        <w:bCs/>
      </w:rPr>
      <w:tcPr>
        <w:tcBorders>
          <w:top w:val="nil"/>
          <w:bottom w:val="single" w:color="D4F667" w:themeColor="accent4" w:themeTint="99" w:sz="12" w:space="0"/>
          <w:insideH w:val="nil"/>
          <w:insideV w:val="nil"/>
        </w:tcBorders>
        <w:shd w:val="clear" w:color="auto" w:fill="FFFFFF" w:themeFill="background1"/>
      </w:tcPr>
    </w:tblStylePr>
    <w:tblStylePr w:type="lastRow">
      <w:rPr>
        <w:b/>
        <w:bCs/>
      </w:rPr>
      <w:tcPr>
        <w:tcBorders>
          <w:top w:val="double" w:color="D4F667"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09">
    <w:name w:val="网格表 2 - 着色 51"/>
    <w:basedOn w:val="88"/>
    <w:qFormat/>
    <w:uiPriority w:val="47"/>
    <w:tblPr>
      <w:tblBorders>
        <w:top w:val="single" w:color="67E077" w:themeColor="accent5" w:themeTint="99" w:sz="2" w:space="0"/>
        <w:bottom w:val="single" w:color="67E077" w:themeColor="accent5" w:themeTint="99" w:sz="2" w:space="0"/>
        <w:insideH w:val="single" w:color="67E077" w:themeColor="accent5" w:themeTint="99" w:sz="2" w:space="0"/>
        <w:insideV w:val="single" w:color="67E077" w:themeColor="accent5" w:themeTint="99" w:sz="2" w:space="0"/>
      </w:tblBorders>
    </w:tblPr>
    <w:tblStylePr w:type="firstRow">
      <w:rPr>
        <w:b/>
        <w:bCs/>
      </w:rPr>
      <w:tcPr>
        <w:tcBorders>
          <w:top w:val="nil"/>
          <w:bottom w:val="single" w:color="67E077" w:themeColor="accent5" w:themeTint="99" w:sz="12" w:space="0"/>
          <w:insideH w:val="nil"/>
          <w:insideV w:val="nil"/>
        </w:tcBorders>
        <w:shd w:val="clear" w:color="auto" w:fill="FFFFFF" w:themeFill="background1"/>
      </w:tcPr>
    </w:tblStylePr>
    <w:tblStylePr w:type="lastRow">
      <w:rPr>
        <w:b/>
        <w:bCs/>
      </w:rPr>
      <w:tcPr>
        <w:tcBorders>
          <w:top w:val="double" w:color="67E077"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10">
    <w:name w:val="网格表 2 - 着色 61"/>
    <w:basedOn w:val="88"/>
    <w:qFormat/>
    <w:uiPriority w:val="47"/>
    <w:tblPr>
      <w:tblBorders>
        <w:top w:val="single" w:color="5CD3FF" w:themeColor="accent6" w:themeTint="99" w:sz="2" w:space="0"/>
        <w:bottom w:val="single" w:color="5CD3FF" w:themeColor="accent6" w:themeTint="99" w:sz="2" w:space="0"/>
        <w:insideH w:val="single" w:color="5CD3FF" w:themeColor="accent6" w:themeTint="99" w:sz="2" w:space="0"/>
        <w:insideV w:val="single" w:color="5CD3FF" w:themeColor="accent6" w:themeTint="99" w:sz="2" w:space="0"/>
      </w:tblBorders>
    </w:tblPr>
    <w:tblStylePr w:type="firstRow">
      <w:rPr>
        <w:b/>
        <w:bCs/>
      </w:rPr>
      <w:tcPr>
        <w:tcBorders>
          <w:top w:val="nil"/>
          <w:bottom w:val="single" w:color="5CD3FF" w:themeColor="accent6" w:themeTint="99" w:sz="12" w:space="0"/>
          <w:insideH w:val="nil"/>
          <w:insideV w:val="nil"/>
        </w:tcBorders>
        <w:shd w:val="clear" w:color="auto" w:fill="FFFFFF" w:themeFill="background1"/>
      </w:tcPr>
    </w:tblStylePr>
    <w:tblStylePr w:type="lastRow">
      <w:rPr>
        <w:b/>
        <w:bCs/>
      </w:rPr>
      <w:tcPr>
        <w:tcBorders>
          <w:top w:val="double" w:color="5CD3F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11">
    <w:name w:val="网格表 31"/>
    <w:basedOn w:val="88"/>
    <w:qFormat/>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12">
    <w:name w:val="网格表 3 - 着色 11"/>
    <w:basedOn w:val="88"/>
    <w:qFormat/>
    <w:uiPriority w:val="48"/>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bottom w:val="single" w:color="74A3FA" w:themeColor="accent1" w:themeTint="99" w:sz="4" w:space="0"/>
        </w:tcBorders>
      </w:tcPr>
    </w:tblStylePr>
    <w:tblStylePr w:type="nwCell">
      <w:tcPr>
        <w:tcBorders>
          <w:bottom w:val="single" w:color="74A3FA" w:themeColor="accent1" w:themeTint="99" w:sz="4" w:space="0"/>
        </w:tcBorders>
      </w:tcPr>
    </w:tblStylePr>
    <w:tblStylePr w:type="seCell">
      <w:tcPr>
        <w:tcBorders>
          <w:top w:val="single" w:color="74A3FA" w:themeColor="accent1" w:themeTint="99" w:sz="4" w:space="0"/>
        </w:tcBorders>
      </w:tcPr>
    </w:tblStylePr>
    <w:tblStylePr w:type="swCell">
      <w:tcPr>
        <w:tcBorders>
          <w:top w:val="single" w:color="74A3FA" w:themeColor="accent1" w:themeTint="99" w:sz="4" w:space="0"/>
        </w:tcBorders>
      </w:tcPr>
    </w:tblStylePr>
  </w:style>
  <w:style w:type="table" w:customStyle="1" w:styleId="313">
    <w:name w:val="网格表 3 - 着色 21"/>
    <w:basedOn w:val="88"/>
    <w:qFormat/>
    <w:uiPriority w:val="48"/>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bottom w:val="single" w:color="FF9774" w:themeColor="accent2" w:themeTint="99" w:sz="4" w:space="0"/>
        </w:tcBorders>
      </w:tcPr>
    </w:tblStylePr>
    <w:tblStylePr w:type="nwCell">
      <w:tcPr>
        <w:tcBorders>
          <w:bottom w:val="single" w:color="FF9774" w:themeColor="accent2" w:themeTint="99" w:sz="4" w:space="0"/>
        </w:tcBorders>
      </w:tcPr>
    </w:tblStylePr>
    <w:tblStylePr w:type="seCell">
      <w:tcPr>
        <w:tcBorders>
          <w:top w:val="single" w:color="FF9774" w:themeColor="accent2" w:themeTint="99" w:sz="4" w:space="0"/>
        </w:tcBorders>
      </w:tcPr>
    </w:tblStylePr>
    <w:tblStylePr w:type="swCell">
      <w:tcPr>
        <w:tcBorders>
          <w:top w:val="single" w:color="FF9774" w:themeColor="accent2" w:themeTint="99" w:sz="4" w:space="0"/>
        </w:tcBorders>
      </w:tcPr>
    </w:tblStylePr>
  </w:style>
  <w:style w:type="table" w:customStyle="1" w:styleId="314">
    <w:name w:val="网格表 3 - 着色 31"/>
    <w:basedOn w:val="88"/>
    <w:qFormat/>
    <w:uiPriority w:val="48"/>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bottom w:val="single" w:color="FECE6A" w:themeColor="accent3" w:themeTint="99" w:sz="4" w:space="0"/>
        </w:tcBorders>
      </w:tcPr>
    </w:tblStylePr>
    <w:tblStylePr w:type="nwCell">
      <w:tcPr>
        <w:tcBorders>
          <w:bottom w:val="single" w:color="FECE6A" w:themeColor="accent3" w:themeTint="99" w:sz="4" w:space="0"/>
        </w:tcBorders>
      </w:tcPr>
    </w:tblStylePr>
    <w:tblStylePr w:type="seCell">
      <w:tcPr>
        <w:tcBorders>
          <w:top w:val="single" w:color="FECE6A" w:themeColor="accent3" w:themeTint="99" w:sz="4" w:space="0"/>
        </w:tcBorders>
      </w:tcPr>
    </w:tblStylePr>
    <w:tblStylePr w:type="swCell">
      <w:tcPr>
        <w:tcBorders>
          <w:top w:val="single" w:color="FECE6A" w:themeColor="accent3" w:themeTint="99" w:sz="4" w:space="0"/>
        </w:tcBorders>
      </w:tcPr>
    </w:tblStylePr>
  </w:style>
  <w:style w:type="table" w:customStyle="1" w:styleId="315">
    <w:name w:val="网格表 3 - 着色 41"/>
    <w:basedOn w:val="88"/>
    <w:qFormat/>
    <w:uiPriority w:val="48"/>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bottom w:val="single" w:color="D4F667" w:themeColor="accent4" w:themeTint="99" w:sz="4" w:space="0"/>
        </w:tcBorders>
      </w:tcPr>
    </w:tblStylePr>
    <w:tblStylePr w:type="nwCell">
      <w:tcPr>
        <w:tcBorders>
          <w:bottom w:val="single" w:color="D4F667" w:themeColor="accent4" w:themeTint="99" w:sz="4" w:space="0"/>
        </w:tcBorders>
      </w:tcPr>
    </w:tblStylePr>
    <w:tblStylePr w:type="seCell">
      <w:tcPr>
        <w:tcBorders>
          <w:top w:val="single" w:color="D4F667" w:themeColor="accent4" w:themeTint="99" w:sz="4" w:space="0"/>
        </w:tcBorders>
      </w:tcPr>
    </w:tblStylePr>
    <w:tblStylePr w:type="swCell">
      <w:tcPr>
        <w:tcBorders>
          <w:top w:val="single" w:color="D4F667" w:themeColor="accent4" w:themeTint="99" w:sz="4" w:space="0"/>
        </w:tcBorders>
      </w:tcPr>
    </w:tblStylePr>
  </w:style>
  <w:style w:type="table" w:customStyle="1" w:styleId="316">
    <w:name w:val="网格表 3 - 着色 51"/>
    <w:basedOn w:val="88"/>
    <w:qFormat/>
    <w:uiPriority w:val="48"/>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bottom w:val="single" w:color="67E077" w:themeColor="accent5" w:themeTint="99" w:sz="4" w:space="0"/>
        </w:tcBorders>
      </w:tcPr>
    </w:tblStylePr>
    <w:tblStylePr w:type="nwCell">
      <w:tcPr>
        <w:tcBorders>
          <w:bottom w:val="single" w:color="67E077" w:themeColor="accent5" w:themeTint="99" w:sz="4" w:space="0"/>
        </w:tcBorders>
      </w:tcPr>
    </w:tblStylePr>
    <w:tblStylePr w:type="seCell">
      <w:tcPr>
        <w:tcBorders>
          <w:top w:val="single" w:color="67E077" w:themeColor="accent5" w:themeTint="99" w:sz="4" w:space="0"/>
        </w:tcBorders>
      </w:tcPr>
    </w:tblStylePr>
    <w:tblStylePr w:type="swCell">
      <w:tcPr>
        <w:tcBorders>
          <w:top w:val="single" w:color="67E077" w:themeColor="accent5" w:themeTint="99" w:sz="4" w:space="0"/>
        </w:tcBorders>
      </w:tcPr>
    </w:tblStylePr>
  </w:style>
  <w:style w:type="table" w:customStyle="1" w:styleId="317">
    <w:name w:val="网格表 3 - 着色 61"/>
    <w:basedOn w:val="88"/>
    <w:qFormat/>
    <w:uiPriority w:val="48"/>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bottom w:val="single" w:color="5CD3FF" w:themeColor="accent6" w:themeTint="99" w:sz="4" w:space="0"/>
        </w:tcBorders>
      </w:tcPr>
    </w:tblStylePr>
    <w:tblStylePr w:type="nwCell">
      <w:tcPr>
        <w:tcBorders>
          <w:bottom w:val="single" w:color="5CD3FF" w:themeColor="accent6" w:themeTint="99" w:sz="4" w:space="0"/>
        </w:tcBorders>
      </w:tcPr>
    </w:tblStylePr>
    <w:tblStylePr w:type="seCell">
      <w:tcPr>
        <w:tcBorders>
          <w:top w:val="single" w:color="5CD3FF" w:themeColor="accent6" w:themeTint="99" w:sz="4" w:space="0"/>
        </w:tcBorders>
      </w:tcPr>
    </w:tblStylePr>
    <w:tblStylePr w:type="swCell">
      <w:tcPr>
        <w:tcBorders>
          <w:top w:val="single" w:color="5CD3FF" w:themeColor="accent6" w:themeTint="99" w:sz="4" w:space="0"/>
        </w:tcBorders>
      </w:tcPr>
    </w:tblStylePr>
  </w:style>
  <w:style w:type="table" w:customStyle="1" w:styleId="318">
    <w:name w:val="网格表 41"/>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19">
    <w:name w:val="网格表 4 - 着色 11"/>
    <w:basedOn w:val="88"/>
    <w:qFormat/>
    <w:uiPriority w:val="49"/>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color w:val="FFFFFF" w:themeColor="background1"/>
        <w14:textFill>
          <w14:solidFill>
            <w14:schemeClr w14:val="bg1"/>
          </w14:solidFill>
        </w14:textFill>
      </w:rPr>
      <w:tcPr>
        <w:tcBorders>
          <w:top w:val="single" w:color="1967F7" w:themeColor="accent1" w:sz="4" w:space="0"/>
          <w:left w:val="single" w:color="1967F7" w:themeColor="accent1" w:sz="4" w:space="0"/>
          <w:bottom w:val="single" w:color="1967F7" w:themeColor="accent1" w:sz="4" w:space="0"/>
          <w:right w:val="single" w:color="1967F7" w:themeColor="accent1" w:sz="4" w:space="0"/>
          <w:insideH w:val="nil"/>
          <w:insideV w:val="nil"/>
        </w:tcBorders>
        <w:shd w:val="clear" w:color="auto" w:fill="1967F7" w:themeFill="accent1"/>
      </w:tcPr>
    </w:tblStylePr>
    <w:tblStylePr w:type="lastRow">
      <w:rPr>
        <w:b/>
        <w:bCs/>
      </w:rPr>
      <w:tcPr>
        <w:tcBorders>
          <w:top w:val="double" w:color="1967F7" w:themeColor="accent1"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20">
    <w:name w:val="网格表 4 - 着色 21"/>
    <w:basedOn w:val="88"/>
    <w:qFormat/>
    <w:uiPriority w:val="49"/>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color w:val="FFFFFF" w:themeColor="background1"/>
        <w14:textFill>
          <w14:solidFill>
            <w14:schemeClr w14:val="bg1"/>
          </w14:solidFill>
        </w14:textFill>
      </w:rPr>
      <w:tcPr>
        <w:tcBorders>
          <w:top w:val="single" w:color="FF5219" w:themeColor="accent2" w:sz="4" w:space="0"/>
          <w:left w:val="single" w:color="FF5219" w:themeColor="accent2" w:sz="4" w:space="0"/>
          <w:bottom w:val="single" w:color="FF5219" w:themeColor="accent2" w:sz="4" w:space="0"/>
          <w:right w:val="single" w:color="FF5219" w:themeColor="accent2" w:sz="4" w:space="0"/>
          <w:insideH w:val="nil"/>
          <w:insideV w:val="nil"/>
        </w:tcBorders>
        <w:shd w:val="clear" w:color="auto" w:fill="FF5219" w:themeFill="accent2"/>
      </w:tcPr>
    </w:tblStylePr>
    <w:tblStylePr w:type="lastRow">
      <w:rPr>
        <w:b/>
        <w:bCs/>
      </w:rPr>
      <w:tcPr>
        <w:tcBorders>
          <w:top w:val="double" w:color="FF5219" w:themeColor="accent2"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21">
    <w:name w:val="网格表 4 - 着色 31"/>
    <w:basedOn w:val="88"/>
    <w:qFormat/>
    <w:uiPriority w:val="49"/>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color w:val="FFFFFF" w:themeColor="background1"/>
        <w14:textFill>
          <w14:solidFill>
            <w14:schemeClr w14:val="bg1"/>
          </w14:solidFill>
        </w14:textFill>
      </w:rPr>
      <w:tcPr>
        <w:tcBorders>
          <w:top w:val="single" w:color="FEAE08" w:themeColor="accent3" w:sz="4" w:space="0"/>
          <w:left w:val="single" w:color="FEAE08" w:themeColor="accent3" w:sz="4" w:space="0"/>
          <w:bottom w:val="single" w:color="FEAE08" w:themeColor="accent3" w:sz="4" w:space="0"/>
          <w:right w:val="single" w:color="FEAE08" w:themeColor="accent3" w:sz="4" w:space="0"/>
          <w:insideH w:val="nil"/>
          <w:insideV w:val="nil"/>
        </w:tcBorders>
        <w:shd w:val="clear" w:color="auto" w:fill="FEAE08" w:themeFill="accent3"/>
      </w:tcPr>
    </w:tblStylePr>
    <w:tblStylePr w:type="lastRow">
      <w:rPr>
        <w:b/>
        <w:bCs/>
      </w:rPr>
      <w:tcPr>
        <w:tcBorders>
          <w:top w:val="double" w:color="FEAE08" w:themeColor="accent3"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22">
    <w:name w:val="网格表 4 - 着色 41"/>
    <w:basedOn w:val="88"/>
    <w:qFormat/>
    <w:uiPriority w:val="49"/>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color w:val="FFFFFF" w:themeColor="background1"/>
        <w14:textFill>
          <w14:solidFill>
            <w14:schemeClr w14:val="bg1"/>
          </w14:solidFill>
        </w14:textFill>
      </w:rPr>
      <w:tcPr>
        <w:tcBorders>
          <w:top w:val="single" w:color="B3E60D" w:themeColor="accent4" w:sz="4" w:space="0"/>
          <w:left w:val="single" w:color="B3E60D" w:themeColor="accent4" w:sz="4" w:space="0"/>
          <w:bottom w:val="single" w:color="B3E60D" w:themeColor="accent4" w:sz="4" w:space="0"/>
          <w:right w:val="single" w:color="B3E60D" w:themeColor="accent4" w:sz="4" w:space="0"/>
          <w:insideH w:val="nil"/>
          <w:insideV w:val="nil"/>
        </w:tcBorders>
        <w:shd w:val="clear" w:color="auto" w:fill="B3E60D" w:themeFill="accent4"/>
      </w:tcPr>
    </w:tblStylePr>
    <w:tblStylePr w:type="lastRow">
      <w:rPr>
        <w:b/>
        <w:bCs/>
      </w:rPr>
      <w:tcPr>
        <w:tcBorders>
          <w:top w:val="double" w:color="B3E60D" w:themeColor="accent4"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23">
    <w:name w:val="网格表 4 - 着色 51"/>
    <w:basedOn w:val="88"/>
    <w:qFormat/>
    <w:uiPriority w:val="49"/>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color w:val="FFFFFF" w:themeColor="background1"/>
        <w14:textFill>
          <w14:solidFill>
            <w14:schemeClr w14:val="bg1"/>
          </w14:solidFill>
        </w14:textFill>
      </w:rPr>
      <w:tcPr>
        <w:tcBorders>
          <w:top w:val="single" w:color="23AC35" w:themeColor="accent5" w:sz="4" w:space="0"/>
          <w:left w:val="single" w:color="23AC35" w:themeColor="accent5" w:sz="4" w:space="0"/>
          <w:bottom w:val="single" w:color="23AC35" w:themeColor="accent5" w:sz="4" w:space="0"/>
          <w:right w:val="single" w:color="23AC35" w:themeColor="accent5" w:sz="4" w:space="0"/>
          <w:insideH w:val="nil"/>
          <w:insideV w:val="nil"/>
        </w:tcBorders>
        <w:shd w:val="clear" w:color="auto" w:fill="23AC35" w:themeFill="accent5"/>
      </w:tcPr>
    </w:tblStylePr>
    <w:tblStylePr w:type="lastRow">
      <w:rPr>
        <w:b/>
        <w:bCs/>
      </w:rPr>
      <w:tcPr>
        <w:tcBorders>
          <w:top w:val="double" w:color="23AC35" w:themeColor="accent5"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24">
    <w:name w:val="网格表 4 - 着色 61"/>
    <w:basedOn w:val="88"/>
    <w:qFormat/>
    <w:uiPriority w:val="49"/>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color w:val="FFFFFF" w:themeColor="background1"/>
        <w14:textFill>
          <w14:solidFill>
            <w14:schemeClr w14:val="bg1"/>
          </w14:solidFill>
        </w14:textFill>
      </w:rPr>
      <w:tcPr>
        <w:tcBorders>
          <w:top w:val="single" w:color="00B0F0" w:themeColor="accent6" w:sz="4" w:space="0"/>
          <w:left w:val="single" w:color="00B0F0" w:themeColor="accent6" w:sz="4" w:space="0"/>
          <w:bottom w:val="single" w:color="00B0F0" w:themeColor="accent6" w:sz="4" w:space="0"/>
          <w:right w:val="single" w:color="00B0F0" w:themeColor="accent6" w:sz="4" w:space="0"/>
          <w:insideH w:val="nil"/>
          <w:insideV w:val="nil"/>
        </w:tcBorders>
        <w:shd w:val="clear" w:color="auto" w:fill="00B0F0" w:themeFill="accent6"/>
      </w:tcPr>
    </w:tblStylePr>
    <w:tblStylePr w:type="lastRow">
      <w:rPr>
        <w:b/>
        <w:bCs/>
      </w:rPr>
      <w:tcPr>
        <w:tcBorders>
          <w:top w:val="double" w:color="00B0F0" w:themeColor="accent6"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25">
    <w:name w:val="网格表 5 深色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26">
    <w:name w:val="网格表 5 深色 - 着色 1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0E0FD"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7F7"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7F7"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7F7"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7F7" w:themeFill="accent1"/>
      </w:tcPr>
    </w:tblStylePr>
    <w:tblStylePr w:type="band1Vert">
      <w:tcPr>
        <w:shd w:val="clear" w:color="auto" w:fill="A2C2FB" w:themeFill="accent1" w:themeFillTint="66"/>
      </w:tcPr>
    </w:tblStylePr>
    <w:tblStylePr w:type="band1Horz">
      <w:tcPr>
        <w:shd w:val="clear" w:color="auto" w:fill="A2C2FB" w:themeFill="accent1" w:themeFillTint="66"/>
      </w:tcPr>
    </w:tblStylePr>
  </w:style>
  <w:style w:type="table" w:customStyle="1" w:styleId="327">
    <w:name w:val="网格表 5 深色 - 着色 2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DCD0"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5219"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5219"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5219"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5219" w:themeFill="accent2"/>
      </w:tcPr>
    </w:tblStylePr>
    <w:tblStylePr w:type="band1Vert">
      <w:tcPr>
        <w:shd w:val="clear" w:color="auto" w:fill="FFB9A2" w:themeFill="accent2" w:themeFillTint="66"/>
      </w:tcPr>
    </w:tblStylePr>
    <w:tblStylePr w:type="band1Horz">
      <w:tcPr>
        <w:shd w:val="clear" w:color="auto" w:fill="FFB9A2" w:themeFill="accent2" w:themeFillTint="66"/>
      </w:tcPr>
    </w:tblStylePr>
  </w:style>
  <w:style w:type="table" w:customStyle="1" w:styleId="328">
    <w:name w:val="网格表 5 深色 - 着色 3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EECD"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EAE08"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EAE08"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EAE08"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EAE08" w:themeFill="accent3"/>
      </w:tcPr>
    </w:tblStylePr>
    <w:tblStylePr w:type="band1Vert">
      <w:tcPr>
        <w:shd w:val="clear" w:color="auto" w:fill="FEDE9C" w:themeFill="accent3" w:themeFillTint="66"/>
      </w:tcPr>
    </w:tblStylePr>
    <w:tblStylePr w:type="band1Horz">
      <w:tcPr>
        <w:shd w:val="clear" w:color="auto" w:fill="FEDE9C" w:themeFill="accent3" w:themeFillTint="66"/>
      </w:tcPr>
    </w:tblStylePr>
  </w:style>
  <w:style w:type="table" w:customStyle="1" w:styleId="329">
    <w:name w:val="网格表 5 深色 - 着色 4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0FCC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3E60D"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3E60D"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B3E60D"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3E60D" w:themeFill="accent4"/>
      </w:tcPr>
    </w:tblStylePr>
    <w:tblStylePr w:type="band1Vert">
      <w:tcPr>
        <w:shd w:val="clear" w:color="auto" w:fill="E2F999" w:themeFill="accent4" w:themeFillTint="66"/>
      </w:tcPr>
    </w:tblStylePr>
    <w:tblStylePr w:type="band1Horz">
      <w:tcPr>
        <w:shd w:val="clear" w:color="auto" w:fill="E2F999" w:themeFill="accent4" w:themeFillTint="66"/>
      </w:tcPr>
    </w:tblStylePr>
  </w:style>
  <w:style w:type="table" w:customStyle="1" w:styleId="330">
    <w:name w:val="网格表 5 深色 - 着色 5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F4D1"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3AC3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3AC3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23AC3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3AC35" w:themeFill="accent5"/>
      </w:tcPr>
    </w:tblStylePr>
    <w:tblStylePr w:type="band1Vert">
      <w:tcPr>
        <w:shd w:val="clear" w:color="auto" w:fill="9AEAA4" w:themeFill="accent5" w:themeFillTint="66"/>
      </w:tcPr>
    </w:tblStylePr>
    <w:tblStylePr w:type="band1Horz">
      <w:tcPr>
        <w:shd w:val="clear" w:color="auto" w:fill="9AEAA4" w:themeFill="accent5" w:themeFillTint="66"/>
      </w:tcPr>
    </w:tblStylePr>
  </w:style>
  <w:style w:type="table" w:customStyle="1" w:styleId="331">
    <w:name w:val="网格表 5 深色 - 着色 6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8F0FE"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B0F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B0F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B0F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B0F0" w:themeFill="accent6"/>
      </w:tcPr>
    </w:tblStylePr>
    <w:tblStylePr w:type="band1Vert">
      <w:tcPr>
        <w:shd w:val="clear" w:color="auto" w:fill="92E2FE" w:themeFill="accent6" w:themeFillTint="66"/>
      </w:tcPr>
    </w:tblStylePr>
    <w:tblStylePr w:type="band1Horz">
      <w:tcPr>
        <w:shd w:val="clear" w:color="auto" w:fill="92E2FE" w:themeFill="accent6" w:themeFillTint="66"/>
      </w:tcPr>
    </w:tblStylePr>
  </w:style>
  <w:style w:type="table" w:customStyle="1" w:styleId="332">
    <w:name w:val="网格表 6 彩色1"/>
    <w:basedOn w:val="88"/>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33">
    <w:name w:val="网格表 6 彩色 - 着色 11"/>
    <w:basedOn w:val="88"/>
    <w:qFormat/>
    <w:uiPriority w:val="51"/>
    <w:rPr>
      <w:color w:val="074AC5" w:themeColor="accent1" w:themeShade="BF"/>
    </w:rPr>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bottom w:val="single" w:color="74A3FA" w:themeColor="accent1" w:themeTint="99" w:sz="12" w:space="0"/>
        </w:tcBorders>
      </w:tcPr>
    </w:tblStylePr>
    <w:tblStylePr w:type="lastRow">
      <w:rPr>
        <w:b/>
        <w:bCs/>
      </w:rPr>
      <w:tcPr>
        <w:tcBorders>
          <w:top w:val="doub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34">
    <w:name w:val="网格表 6 彩色 - 着色 21"/>
    <w:basedOn w:val="88"/>
    <w:qFormat/>
    <w:uiPriority w:val="51"/>
    <w:rPr>
      <w:color w:val="D23400" w:themeColor="accent2" w:themeShade="BF"/>
    </w:rPr>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bottom w:val="single" w:color="FF9774" w:themeColor="accent2" w:themeTint="99" w:sz="12" w:space="0"/>
        </w:tcBorders>
      </w:tcPr>
    </w:tblStylePr>
    <w:tblStylePr w:type="lastRow">
      <w:rPr>
        <w:b/>
        <w:bCs/>
      </w:rPr>
      <w:tcPr>
        <w:tcBorders>
          <w:top w:val="doub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35">
    <w:name w:val="网格表 6 彩色 - 着色 31"/>
    <w:basedOn w:val="88"/>
    <w:qFormat/>
    <w:uiPriority w:val="51"/>
    <w:rPr>
      <w:color w:val="C48401" w:themeColor="accent3" w:themeShade="BF"/>
    </w:rPr>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bottom w:val="single" w:color="FECE6A" w:themeColor="accent3" w:themeTint="99" w:sz="12" w:space="0"/>
        </w:tcBorders>
      </w:tcPr>
    </w:tblStylePr>
    <w:tblStylePr w:type="lastRow">
      <w:rPr>
        <w:b/>
        <w:bCs/>
      </w:rPr>
      <w:tcPr>
        <w:tcBorders>
          <w:top w:val="doub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36">
    <w:name w:val="网格表 6 彩色 - 着色 41"/>
    <w:basedOn w:val="88"/>
    <w:qFormat/>
    <w:uiPriority w:val="51"/>
    <w:rPr>
      <w:color w:val="86AD0A" w:themeColor="accent4" w:themeShade="BF"/>
    </w:rPr>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bottom w:val="single" w:color="D4F667" w:themeColor="accent4" w:themeTint="99" w:sz="12" w:space="0"/>
        </w:tcBorders>
      </w:tcPr>
    </w:tblStylePr>
    <w:tblStylePr w:type="lastRow">
      <w:rPr>
        <w:b/>
        <w:bCs/>
      </w:rPr>
      <w:tcPr>
        <w:tcBorders>
          <w:top w:val="doub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37">
    <w:name w:val="网格表 6 彩色 - 着色 51"/>
    <w:basedOn w:val="88"/>
    <w:qFormat/>
    <w:uiPriority w:val="51"/>
    <w:rPr>
      <w:color w:val="1A8128" w:themeColor="accent5" w:themeShade="BF"/>
    </w:rPr>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bottom w:val="single" w:color="67E077" w:themeColor="accent5" w:themeTint="99" w:sz="12" w:space="0"/>
        </w:tcBorders>
      </w:tcPr>
    </w:tblStylePr>
    <w:tblStylePr w:type="lastRow">
      <w:rPr>
        <w:b/>
        <w:bCs/>
      </w:rPr>
      <w:tcPr>
        <w:tcBorders>
          <w:top w:val="doub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38">
    <w:name w:val="网格表 6 彩色 - 着色 61"/>
    <w:basedOn w:val="88"/>
    <w:qFormat/>
    <w:uiPriority w:val="51"/>
    <w:rPr>
      <w:color w:val="0084B4" w:themeColor="accent6" w:themeShade="BF"/>
    </w:rPr>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bottom w:val="single" w:color="5CD3FF" w:themeColor="accent6" w:themeTint="99" w:sz="12" w:space="0"/>
        </w:tcBorders>
      </w:tcPr>
    </w:tblStylePr>
    <w:tblStylePr w:type="lastRow">
      <w:rPr>
        <w:b/>
        <w:bCs/>
      </w:rPr>
      <w:tcPr>
        <w:tcBorders>
          <w:top w:val="doub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39">
    <w:name w:val="网格表 7 彩色1"/>
    <w:basedOn w:val="88"/>
    <w:qFormat/>
    <w:uiPriority w:val="52"/>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40">
    <w:name w:val="网格表 7 彩色 - 着色 11"/>
    <w:basedOn w:val="88"/>
    <w:qFormat/>
    <w:uiPriority w:val="52"/>
    <w:rPr>
      <w:color w:val="074AC5" w:themeColor="accent1" w:themeShade="BF"/>
    </w:rPr>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bottom w:val="single" w:color="74A3FA" w:themeColor="accent1" w:themeTint="99" w:sz="4" w:space="0"/>
        </w:tcBorders>
      </w:tcPr>
    </w:tblStylePr>
    <w:tblStylePr w:type="nwCell">
      <w:tcPr>
        <w:tcBorders>
          <w:bottom w:val="single" w:color="74A3FA" w:themeColor="accent1" w:themeTint="99" w:sz="4" w:space="0"/>
        </w:tcBorders>
      </w:tcPr>
    </w:tblStylePr>
    <w:tblStylePr w:type="seCell">
      <w:tcPr>
        <w:tcBorders>
          <w:top w:val="single" w:color="74A3FA" w:themeColor="accent1" w:themeTint="99" w:sz="4" w:space="0"/>
        </w:tcBorders>
      </w:tcPr>
    </w:tblStylePr>
    <w:tblStylePr w:type="swCell">
      <w:tcPr>
        <w:tcBorders>
          <w:top w:val="single" w:color="74A3FA" w:themeColor="accent1" w:themeTint="99" w:sz="4" w:space="0"/>
        </w:tcBorders>
      </w:tcPr>
    </w:tblStylePr>
  </w:style>
  <w:style w:type="table" w:customStyle="1" w:styleId="341">
    <w:name w:val="网格表 7 彩色 - 着色 21"/>
    <w:basedOn w:val="88"/>
    <w:qFormat/>
    <w:uiPriority w:val="52"/>
    <w:rPr>
      <w:color w:val="D23400" w:themeColor="accent2" w:themeShade="BF"/>
    </w:rPr>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bottom w:val="single" w:color="FF9774" w:themeColor="accent2" w:themeTint="99" w:sz="4" w:space="0"/>
        </w:tcBorders>
      </w:tcPr>
    </w:tblStylePr>
    <w:tblStylePr w:type="nwCell">
      <w:tcPr>
        <w:tcBorders>
          <w:bottom w:val="single" w:color="FF9774" w:themeColor="accent2" w:themeTint="99" w:sz="4" w:space="0"/>
        </w:tcBorders>
      </w:tcPr>
    </w:tblStylePr>
    <w:tblStylePr w:type="seCell">
      <w:tcPr>
        <w:tcBorders>
          <w:top w:val="single" w:color="FF9774" w:themeColor="accent2" w:themeTint="99" w:sz="4" w:space="0"/>
        </w:tcBorders>
      </w:tcPr>
    </w:tblStylePr>
    <w:tblStylePr w:type="swCell">
      <w:tcPr>
        <w:tcBorders>
          <w:top w:val="single" w:color="FF9774" w:themeColor="accent2" w:themeTint="99" w:sz="4" w:space="0"/>
        </w:tcBorders>
      </w:tcPr>
    </w:tblStylePr>
  </w:style>
  <w:style w:type="table" w:customStyle="1" w:styleId="342">
    <w:name w:val="网格表 7 彩色 - 着色 31"/>
    <w:basedOn w:val="88"/>
    <w:qFormat/>
    <w:uiPriority w:val="52"/>
    <w:rPr>
      <w:color w:val="C48401" w:themeColor="accent3" w:themeShade="BF"/>
    </w:rPr>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bottom w:val="single" w:color="FECE6A" w:themeColor="accent3" w:themeTint="99" w:sz="4" w:space="0"/>
        </w:tcBorders>
      </w:tcPr>
    </w:tblStylePr>
    <w:tblStylePr w:type="nwCell">
      <w:tcPr>
        <w:tcBorders>
          <w:bottom w:val="single" w:color="FECE6A" w:themeColor="accent3" w:themeTint="99" w:sz="4" w:space="0"/>
        </w:tcBorders>
      </w:tcPr>
    </w:tblStylePr>
    <w:tblStylePr w:type="seCell">
      <w:tcPr>
        <w:tcBorders>
          <w:top w:val="single" w:color="FECE6A" w:themeColor="accent3" w:themeTint="99" w:sz="4" w:space="0"/>
        </w:tcBorders>
      </w:tcPr>
    </w:tblStylePr>
    <w:tblStylePr w:type="swCell">
      <w:tcPr>
        <w:tcBorders>
          <w:top w:val="single" w:color="FECE6A" w:themeColor="accent3" w:themeTint="99" w:sz="4" w:space="0"/>
        </w:tcBorders>
      </w:tcPr>
    </w:tblStylePr>
  </w:style>
  <w:style w:type="table" w:customStyle="1" w:styleId="343">
    <w:name w:val="网格表 7 彩色 - 着色 41"/>
    <w:basedOn w:val="88"/>
    <w:qFormat/>
    <w:uiPriority w:val="52"/>
    <w:rPr>
      <w:color w:val="86AD0A" w:themeColor="accent4" w:themeShade="BF"/>
    </w:rPr>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bottom w:val="single" w:color="D4F667" w:themeColor="accent4" w:themeTint="99" w:sz="4" w:space="0"/>
        </w:tcBorders>
      </w:tcPr>
    </w:tblStylePr>
    <w:tblStylePr w:type="nwCell">
      <w:tcPr>
        <w:tcBorders>
          <w:bottom w:val="single" w:color="D4F667" w:themeColor="accent4" w:themeTint="99" w:sz="4" w:space="0"/>
        </w:tcBorders>
      </w:tcPr>
    </w:tblStylePr>
    <w:tblStylePr w:type="seCell">
      <w:tcPr>
        <w:tcBorders>
          <w:top w:val="single" w:color="D4F667" w:themeColor="accent4" w:themeTint="99" w:sz="4" w:space="0"/>
        </w:tcBorders>
      </w:tcPr>
    </w:tblStylePr>
    <w:tblStylePr w:type="swCell">
      <w:tcPr>
        <w:tcBorders>
          <w:top w:val="single" w:color="D4F667" w:themeColor="accent4" w:themeTint="99" w:sz="4" w:space="0"/>
        </w:tcBorders>
      </w:tcPr>
    </w:tblStylePr>
  </w:style>
  <w:style w:type="table" w:customStyle="1" w:styleId="344">
    <w:name w:val="网格表 7 彩色 - 着色 51"/>
    <w:basedOn w:val="88"/>
    <w:qFormat/>
    <w:uiPriority w:val="52"/>
    <w:rPr>
      <w:color w:val="1A8128" w:themeColor="accent5" w:themeShade="BF"/>
    </w:rPr>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bottom w:val="single" w:color="67E077" w:themeColor="accent5" w:themeTint="99" w:sz="4" w:space="0"/>
        </w:tcBorders>
      </w:tcPr>
    </w:tblStylePr>
    <w:tblStylePr w:type="nwCell">
      <w:tcPr>
        <w:tcBorders>
          <w:bottom w:val="single" w:color="67E077" w:themeColor="accent5" w:themeTint="99" w:sz="4" w:space="0"/>
        </w:tcBorders>
      </w:tcPr>
    </w:tblStylePr>
    <w:tblStylePr w:type="seCell">
      <w:tcPr>
        <w:tcBorders>
          <w:top w:val="single" w:color="67E077" w:themeColor="accent5" w:themeTint="99" w:sz="4" w:space="0"/>
        </w:tcBorders>
      </w:tcPr>
    </w:tblStylePr>
    <w:tblStylePr w:type="swCell">
      <w:tcPr>
        <w:tcBorders>
          <w:top w:val="single" w:color="67E077" w:themeColor="accent5" w:themeTint="99" w:sz="4" w:space="0"/>
        </w:tcBorders>
      </w:tcPr>
    </w:tblStylePr>
  </w:style>
  <w:style w:type="table" w:customStyle="1" w:styleId="345">
    <w:name w:val="网格表 7 彩色 - 着色 61"/>
    <w:basedOn w:val="88"/>
    <w:qFormat/>
    <w:uiPriority w:val="52"/>
    <w:rPr>
      <w:color w:val="0084B4" w:themeColor="accent6" w:themeShade="BF"/>
    </w:rPr>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bottom w:val="single" w:color="5CD3FF" w:themeColor="accent6" w:themeTint="99" w:sz="4" w:space="0"/>
        </w:tcBorders>
      </w:tcPr>
    </w:tblStylePr>
    <w:tblStylePr w:type="nwCell">
      <w:tcPr>
        <w:tcBorders>
          <w:bottom w:val="single" w:color="5CD3FF" w:themeColor="accent6" w:themeTint="99" w:sz="4" w:space="0"/>
        </w:tcBorders>
      </w:tcPr>
    </w:tblStylePr>
    <w:tblStylePr w:type="seCell">
      <w:tcPr>
        <w:tcBorders>
          <w:top w:val="single" w:color="5CD3FF" w:themeColor="accent6" w:themeTint="99" w:sz="4" w:space="0"/>
        </w:tcBorders>
      </w:tcPr>
    </w:tblStylePr>
    <w:tblStylePr w:type="swCell">
      <w:tcPr>
        <w:tcBorders>
          <w:top w:val="single" w:color="5CD3FF" w:themeColor="accent6" w:themeTint="99" w:sz="4" w:space="0"/>
        </w:tcBorders>
      </w:tcPr>
    </w:tblStylePr>
  </w:style>
  <w:style w:type="table" w:customStyle="1" w:styleId="346">
    <w:name w:val="网格型浅色1"/>
    <w:basedOn w:val="8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347">
    <w:name w:val="无格式表格 11"/>
    <w:basedOn w:val="8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48">
    <w:name w:val="无格式表格 21"/>
    <w:basedOn w:val="8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49">
    <w:name w:val="无格式表格 31"/>
    <w:basedOn w:val="88"/>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50">
    <w:name w:val="无格式表格 41"/>
    <w:basedOn w:val="88"/>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51">
    <w:name w:val="无格式表格 51"/>
    <w:basedOn w:val="88"/>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paragraph" w:customStyle="1" w:styleId="352">
    <w:name w:val="TOC Heading"/>
    <w:basedOn w:val="3"/>
    <w:next w:val="1"/>
    <w:semiHidden/>
    <w:unhideWhenUsed/>
    <w:qFormat/>
    <w:uiPriority w:val="39"/>
    <w:pPr>
      <w:widowControl w:val="0"/>
      <w:numPr>
        <w:numId w:val="0"/>
      </w:numPr>
      <w:tabs>
        <w:tab w:val="clear" w:pos="-420"/>
        <w:tab w:val="clear" w:pos="0"/>
      </w:tabs>
      <w:spacing w:before="340" w:beforeLines="0" w:after="330" w:line="578" w:lineRule="auto"/>
      <w:ind w:firstLine="440" w:firstLineChars="200"/>
      <w:jc w:val="both"/>
      <w:outlineLvl w:val="9"/>
    </w:pPr>
    <w:rPr>
      <w:color w:val="262626" w:themeColor="text1" w:themeTint="D9"/>
      <w:sz w:val="44"/>
      <w:szCs w:val="44"/>
      <w14:textFill>
        <w14:solidFill>
          <w14:schemeClr w14:val="tx1">
            <w14:lumMod w14:val="85000"/>
            <w14:lumOff w14:val="15000"/>
          </w14:schemeClr>
        </w14:solidFill>
      </w14:textFill>
    </w:rPr>
  </w:style>
  <w:style w:type="table" w:customStyle="1" w:styleId="353">
    <w:name w:val="List Table 1 Light"/>
    <w:basedOn w:val="88"/>
    <w:qFormat/>
    <w:uiPriority w:val="46"/>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54">
    <w:name w:val="List Table 1 Light Accent 1"/>
    <w:basedOn w:val="88"/>
    <w:qFormat/>
    <w:uiPriority w:val="46"/>
    <w:tblStylePr w:type="firstRow">
      <w:rPr>
        <w:b/>
        <w:bCs/>
      </w:rPr>
      <w:tcPr>
        <w:tcBorders>
          <w:bottom w:val="single" w:color="74A3FA" w:themeColor="accent1" w:themeTint="99" w:sz="4" w:space="0"/>
        </w:tcBorders>
      </w:tcPr>
    </w:tblStylePr>
    <w:tblStylePr w:type="lastRow">
      <w:rPr>
        <w:b/>
        <w:bCs/>
      </w:rPr>
      <w:tcPr>
        <w:tcBorders>
          <w:top w:val="sing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55">
    <w:name w:val="List Table 1 Light Accent 2"/>
    <w:basedOn w:val="88"/>
    <w:qFormat/>
    <w:uiPriority w:val="46"/>
    <w:tblStylePr w:type="firstRow">
      <w:rPr>
        <w:b/>
        <w:bCs/>
      </w:rPr>
      <w:tcPr>
        <w:tcBorders>
          <w:bottom w:val="single" w:color="FF9774" w:themeColor="accent2" w:themeTint="99" w:sz="4" w:space="0"/>
        </w:tcBorders>
      </w:tcPr>
    </w:tblStylePr>
    <w:tblStylePr w:type="lastRow">
      <w:rPr>
        <w:b/>
        <w:bCs/>
      </w:rPr>
      <w:tcPr>
        <w:tcBorders>
          <w:top w:val="sing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56">
    <w:name w:val="List Table 1 Light Accent 3"/>
    <w:basedOn w:val="88"/>
    <w:qFormat/>
    <w:uiPriority w:val="46"/>
    <w:tblStylePr w:type="firstRow">
      <w:rPr>
        <w:b/>
        <w:bCs/>
      </w:rPr>
      <w:tcPr>
        <w:tcBorders>
          <w:bottom w:val="single" w:color="FECE6A" w:themeColor="accent3" w:themeTint="99" w:sz="4" w:space="0"/>
        </w:tcBorders>
      </w:tcPr>
    </w:tblStylePr>
    <w:tblStylePr w:type="lastRow">
      <w:rPr>
        <w:b/>
        <w:bCs/>
      </w:rPr>
      <w:tcPr>
        <w:tcBorders>
          <w:top w:val="sing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57">
    <w:name w:val="List Table 1 Light Accent 4"/>
    <w:basedOn w:val="88"/>
    <w:qFormat/>
    <w:uiPriority w:val="46"/>
    <w:tblStylePr w:type="firstRow">
      <w:rPr>
        <w:b/>
        <w:bCs/>
      </w:rPr>
      <w:tcPr>
        <w:tcBorders>
          <w:bottom w:val="single" w:color="D4F667" w:themeColor="accent4" w:themeTint="99" w:sz="4" w:space="0"/>
        </w:tcBorders>
      </w:tcPr>
    </w:tblStylePr>
    <w:tblStylePr w:type="lastRow">
      <w:rPr>
        <w:b/>
        <w:bCs/>
      </w:rPr>
      <w:tcPr>
        <w:tcBorders>
          <w:top w:val="sing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58">
    <w:name w:val="List Table 1 Light Accent 5"/>
    <w:basedOn w:val="88"/>
    <w:qFormat/>
    <w:uiPriority w:val="46"/>
    <w:tblStylePr w:type="firstRow">
      <w:rPr>
        <w:b/>
        <w:bCs/>
      </w:rPr>
      <w:tcPr>
        <w:tcBorders>
          <w:bottom w:val="single" w:color="67E077" w:themeColor="accent5" w:themeTint="99" w:sz="4" w:space="0"/>
        </w:tcBorders>
      </w:tcPr>
    </w:tblStylePr>
    <w:tblStylePr w:type="lastRow">
      <w:rPr>
        <w:b/>
        <w:bCs/>
      </w:rPr>
      <w:tcPr>
        <w:tcBorders>
          <w:top w:val="sing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59">
    <w:name w:val="List Table 1 Light Accent 6"/>
    <w:basedOn w:val="88"/>
    <w:qFormat/>
    <w:uiPriority w:val="46"/>
    <w:tblStylePr w:type="firstRow">
      <w:rPr>
        <w:b/>
        <w:bCs/>
      </w:rPr>
      <w:tcPr>
        <w:tcBorders>
          <w:bottom w:val="single" w:color="5CD3FF" w:themeColor="accent6" w:themeTint="99" w:sz="4" w:space="0"/>
        </w:tcBorders>
      </w:tcPr>
    </w:tblStylePr>
    <w:tblStylePr w:type="lastRow">
      <w:rPr>
        <w:b/>
        <w:bCs/>
      </w:rPr>
      <w:tcPr>
        <w:tcBorders>
          <w:top w:val="sing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60">
    <w:name w:val="List Table 2"/>
    <w:basedOn w:val="88"/>
    <w:qFormat/>
    <w:uiPriority w:val="47"/>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1">
    <w:name w:val="List Table 2 Accent 1"/>
    <w:basedOn w:val="88"/>
    <w:qFormat/>
    <w:uiPriority w:val="47"/>
    <w:tblPr>
      <w:tblBorders>
        <w:top w:val="single" w:color="74A3FA" w:themeColor="accent1" w:themeTint="99" w:sz="4" w:space="0"/>
        <w:bottom w:val="single" w:color="74A3FA" w:themeColor="accent1" w:themeTint="99" w:sz="4" w:space="0"/>
        <w:insideH w:val="single" w:color="74A3F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62">
    <w:name w:val="List Table 2 Accent 2"/>
    <w:basedOn w:val="88"/>
    <w:qFormat/>
    <w:uiPriority w:val="47"/>
    <w:tblPr>
      <w:tblBorders>
        <w:top w:val="single" w:color="FF9774" w:themeColor="accent2" w:themeTint="99" w:sz="4" w:space="0"/>
        <w:bottom w:val="single" w:color="FF9774" w:themeColor="accent2" w:themeTint="99" w:sz="4" w:space="0"/>
        <w:insideH w:val="single" w:color="FF9774"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63">
    <w:name w:val="List Table 2 Accent 3"/>
    <w:basedOn w:val="88"/>
    <w:qFormat/>
    <w:uiPriority w:val="47"/>
    <w:tblPr>
      <w:tblBorders>
        <w:top w:val="single" w:color="FECE6A" w:themeColor="accent3" w:themeTint="99" w:sz="4" w:space="0"/>
        <w:bottom w:val="single" w:color="FECE6A" w:themeColor="accent3" w:themeTint="99" w:sz="4" w:space="0"/>
        <w:insideH w:val="single" w:color="FECE6A"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64">
    <w:name w:val="List Table 2 Accent 4"/>
    <w:basedOn w:val="88"/>
    <w:qFormat/>
    <w:uiPriority w:val="47"/>
    <w:tblPr>
      <w:tblBorders>
        <w:top w:val="single" w:color="D4F667" w:themeColor="accent4" w:themeTint="99" w:sz="4" w:space="0"/>
        <w:bottom w:val="single" w:color="D4F667" w:themeColor="accent4" w:themeTint="99" w:sz="4" w:space="0"/>
        <w:insideH w:val="single" w:color="D4F66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65">
    <w:name w:val="List Table 2 Accent 5"/>
    <w:basedOn w:val="88"/>
    <w:qFormat/>
    <w:uiPriority w:val="47"/>
    <w:tblPr>
      <w:tblBorders>
        <w:top w:val="single" w:color="67E077" w:themeColor="accent5" w:themeTint="99" w:sz="4" w:space="0"/>
        <w:bottom w:val="single" w:color="67E077" w:themeColor="accent5" w:themeTint="99" w:sz="4" w:space="0"/>
        <w:insideH w:val="single" w:color="67E077"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66">
    <w:name w:val="List Table 2 Accent 6"/>
    <w:basedOn w:val="88"/>
    <w:qFormat/>
    <w:uiPriority w:val="47"/>
    <w:tblPr>
      <w:tblBorders>
        <w:top w:val="single" w:color="5CD3FF" w:themeColor="accent6" w:themeTint="99" w:sz="4" w:space="0"/>
        <w:bottom w:val="single" w:color="5CD3FF" w:themeColor="accent6" w:themeTint="99" w:sz="4" w:space="0"/>
        <w:insideH w:val="single" w:color="5CD3FF"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67">
    <w:name w:val="List Table 3"/>
    <w:basedOn w:val="88"/>
    <w:qFormat/>
    <w:uiPriority w:val="48"/>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68">
    <w:name w:val="List Table 3 Accent 1"/>
    <w:basedOn w:val="88"/>
    <w:qFormat/>
    <w:uiPriority w:val="48"/>
    <w:tblPr>
      <w:tblBorders>
        <w:top w:val="single" w:color="1967F7" w:themeColor="accent1" w:sz="4" w:space="0"/>
        <w:left w:val="single" w:color="1967F7" w:themeColor="accent1" w:sz="4" w:space="0"/>
        <w:bottom w:val="single" w:color="1967F7" w:themeColor="accent1" w:sz="4" w:space="0"/>
        <w:right w:val="single" w:color="1967F7" w:themeColor="accent1" w:sz="4" w:space="0"/>
      </w:tblBorders>
    </w:tblPr>
    <w:tblStylePr w:type="firstRow">
      <w:rPr>
        <w:b/>
        <w:bCs/>
        <w:color w:val="FFFFFF" w:themeColor="background1"/>
        <w14:textFill>
          <w14:solidFill>
            <w14:schemeClr w14:val="bg1"/>
          </w14:solidFill>
        </w14:textFill>
      </w:rPr>
      <w:tcPr>
        <w:shd w:val="clear" w:color="auto" w:fill="1967F7" w:themeFill="accent1"/>
      </w:tcPr>
    </w:tblStylePr>
    <w:tblStylePr w:type="lastRow">
      <w:rPr>
        <w:b/>
        <w:bCs/>
      </w:rPr>
      <w:tcPr>
        <w:tcBorders>
          <w:top w:val="double" w:color="1967F7"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967F7" w:themeColor="accent1" w:sz="4" w:space="0"/>
          <w:right w:val="single" w:color="1967F7" w:themeColor="accent1" w:sz="4" w:space="0"/>
        </w:tcBorders>
      </w:tcPr>
    </w:tblStylePr>
    <w:tblStylePr w:type="band1Horz">
      <w:tcPr>
        <w:tcBorders>
          <w:top w:val="single" w:color="1967F7" w:themeColor="accent1" w:sz="4" w:space="0"/>
          <w:bottom w:val="single" w:color="1967F7"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967F7" w:themeColor="accent1" w:sz="4" w:space="0"/>
          <w:left w:val="nil"/>
        </w:tcBorders>
      </w:tcPr>
    </w:tblStylePr>
    <w:tblStylePr w:type="swCell">
      <w:tcPr>
        <w:tcBorders>
          <w:top w:val="double" w:color="1967F7" w:themeColor="accent1" w:sz="4" w:space="0"/>
          <w:right w:val="nil"/>
        </w:tcBorders>
      </w:tcPr>
    </w:tblStylePr>
  </w:style>
  <w:style w:type="table" w:customStyle="1" w:styleId="369">
    <w:name w:val="List Table 3 Accent 2"/>
    <w:basedOn w:val="88"/>
    <w:qFormat/>
    <w:uiPriority w:val="48"/>
    <w:tblPr>
      <w:tblBorders>
        <w:top w:val="single" w:color="FF5219" w:themeColor="accent2" w:sz="4" w:space="0"/>
        <w:left w:val="single" w:color="FF5219" w:themeColor="accent2" w:sz="4" w:space="0"/>
        <w:bottom w:val="single" w:color="FF5219" w:themeColor="accent2" w:sz="4" w:space="0"/>
        <w:right w:val="single" w:color="FF5219" w:themeColor="accent2" w:sz="4" w:space="0"/>
      </w:tblBorders>
    </w:tblPr>
    <w:tblStylePr w:type="firstRow">
      <w:rPr>
        <w:b/>
        <w:bCs/>
        <w:color w:val="FFFFFF" w:themeColor="background1"/>
        <w14:textFill>
          <w14:solidFill>
            <w14:schemeClr w14:val="bg1"/>
          </w14:solidFill>
        </w14:textFill>
      </w:rPr>
      <w:tcPr>
        <w:shd w:val="clear" w:color="auto" w:fill="FF5219" w:themeFill="accent2"/>
      </w:tcPr>
    </w:tblStylePr>
    <w:tblStylePr w:type="lastRow">
      <w:rPr>
        <w:b/>
        <w:bCs/>
      </w:rPr>
      <w:tcPr>
        <w:tcBorders>
          <w:top w:val="double" w:color="FF5219"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F5219" w:themeColor="accent2" w:sz="4" w:space="0"/>
          <w:right w:val="single" w:color="FF5219" w:themeColor="accent2" w:sz="4" w:space="0"/>
        </w:tcBorders>
      </w:tcPr>
    </w:tblStylePr>
    <w:tblStylePr w:type="band1Horz">
      <w:tcPr>
        <w:tcBorders>
          <w:top w:val="single" w:color="FF5219" w:themeColor="accent2" w:sz="4" w:space="0"/>
          <w:bottom w:val="single" w:color="FF5219"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5219" w:themeColor="accent2" w:sz="4" w:space="0"/>
          <w:left w:val="nil"/>
        </w:tcBorders>
      </w:tcPr>
    </w:tblStylePr>
    <w:tblStylePr w:type="swCell">
      <w:tcPr>
        <w:tcBorders>
          <w:top w:val="double" w:color="FF5219" w:themeColor="accent2" w:sz="4" w:space="0"/>
          <w:right w:val="nil"/>
        </w:tcBorders>
      </w:tcPr>
    </w:tblStylePr>
  </w:style>
  <w:style w:type="table" w:customStyle="1" w:styleId="370">
    <w:name w:val="List Table 3 Accent 3"/>
    <w:basedOn w:val="88"/>
    <w:qFormat/>
    <w:uiPriority w:val="48"/>
    <w:tblPr>
      <w:tblBorders>
        <w:top w:val="single" w:color="FEAE08" w:themeColor="accent3" w:sz="4" w:space="0"/>
        <w:left w:val="single" w:color="FEAE08" w:themeColor="accent3" w:sz="4" w:space="0"/>
        <w:bottom w:val="single" w:color="FEAE08" w:themeColor="accent3" w:sz="4" w:space="0"/>
        <w:right w:val="single" w:color="FEAE08" w:themeColor="accent3" w:sz="4" w:space="0"/>
      </w:tblBorders>
    </w:tblPr>
    <w:tblStylePr w:type="firstRow">
      <w:rPr>
        <w:b/>
        <w:bCs/>
        <w:color w:val="FFFFFF" w:themeColor="background1"/>
        <w14:textFill>
          <w14:solidFill>
            <w14:schemeClr w14:val="bg1"/>
          </w14:solidFill>
        </w14:textFill>
      </w:rPr>
      <w:tcPr>
        <w:shd w:val="clear" w:color="auto" w:fill="FEAE08" w:themeFill="accent3"/>
      </w:tcPr>
    </w:tblStylePr>
    <w:tblStylePr w:type="lastRow">
      <w:rPr>
        <w:b/>
        <w:bCs/>
      </w:rPr>
      <w:tcPr>
        <w:tcBorders>
          <w:top w:val="double" w:color="FEAE08"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EAE08" w:themeColor="accent3" w:sz="4" w:space="0"/>
          <w:right w:val="single" w:color="FEAE08" w:themeColor="accent3" w:sz="4" w:space="0"/>
        </w:tcBorders>
      </w:tcPr>
    </w:tblStylePr>
    <w:tblStylePr w:type="band1Horz">
      <w:tcPr>
        <w:tcBorders>
          <w:top w:val="single" w:color="FEAE08" w:themeColor="accent3" w:sz="4" w:space="0"/>
          <w:bottom w:val="single" w:color="FEAE08"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EAE08" w:themeColor="accent3" w:sz="4" w:space="0"/>
          <w:left w:val="nil"/>
        </w:tcBorders>
      </w:tcPr>
    </w:tblStylePr>
    <w:tblStylePr w:type="swCell">
      <w:tcPr>
        <w:tcBorders>
          <w:top w:val="double" w:color="FEAE08" w:themeColor="accent3" w:sz="4" w:space="0"/>
          <w:right w:val="nil"/>
        </w:tcBorders>
      </w:tcPr>
    </w:tblStylePr>
  </w:style>
  <w:style w:type="table" w:customStyle="1" w:styleId="371">
    <w:name w:val="List Table 3 Accent 4"/>
    <w:basedOn w:val="88"/>
    <w:qFormat/>
    <w:uiPriority w:val="48"/>
    <w:tblPr>
      <w:tblBorders>
        <w:top w:val="single" w:color="B3E60D" w:themeColor="accent4" w:sz="4" w:space="0"/>
        <w:left w:val="single" w:color="B3E60D" w:themeColor="accent4" w:sz="4" w:space="0"/>
        <w:bottom w:val="single" w:color="B3E60D" w:themeColor="accent4" w:sz="4" w:space="0"/>
        <w:right w:val="single" w:color="B3E60D" w:themeColor="accent4" w:sz="4" w:space="0"/>
      </w:tblBorders>
    </w:tblPr>
    <w:tblStylePr w:type="firstRow">
      <w:rPr>
        <w:b/>
        <w:bCs/>
        <w:color w:val="FFFFFF" w:themeColor="background1"/>
        <w14:textFill>
          <w14:solidFill>
            <w14:schemeClr w14:val="bg1"/>
          </w14:solidFill>
        </w14:textFill>
      </w:rPr>
      <w:tcPr>
        <w:shd w:val="clear" w:color="auto" w:fill="B3E60D" w:themeFill="accent4"/>
      </w:tcPr>
    </w:tblStylePr>
    <w:tblStylePr w:type="lastRow">
      <w:rPr>
        <w:b/>
        <w:bCs/>
      </w:rPr>
      <w:tcPr>
        <w:tcBorders>
          <w:top w:val="double" w:color="B3E60D"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B3E60D" w:themeColor="accent4" w:sz="4" w:space="0"/>
          <w:right w:val="single" w:color="B3E60D" w:themeColor="accent4" w:sz="4" w:space="0"/>
        </w:tcBorders>
      </w:tcPr>
    </w:tblStylePr>
    <w:tblStylePr w:type="band1Horz">
      <w:tcPr>
        <w:tcBorders>
          <w:top w:val="single" w:color="B3E60D" w:themeColor="accent4" w:sz="4" w:space="0"/>
          <w:bottom w:val="single" w:color="B3E60D"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B3E60D" w:themeColor="accent4" w:sz="4" w:space="0"/>
          <w:left w:val="nil"/>
        </w:tcBorders>
      </w:tcPr>
    </w:tblStylePr>
    <w:tblStylePr w:type="swCell">
      <w:tcPr>
        <w:tcBorders>
          <w:top w:val="double" w:color="B3E60D" w:themeColor="accent4" w:sz="4" w:space="0"/>
          <w:right w:val="nil"/>
        </w:tcBorders>
      </w:tcPr>
    </w:tblStylePr>
  </w:style>
  <w:style w:type="table" w:customStyle="1" w:styleId="372">
    <w:name w:val="List Table 3 Accent 5"/>
    <w:basedOn w:val="88"/>
    <w:qFormat/>
    <w:uiPriority w:val="48"/>
    <w:tblPr>
      <w:tblBorders>
        <w:top w:val="single" w:color="23AC35" w:themeColor="accent5" w:sz="4" w:space="0"/>
        <w:left w:val="single" w:color="23AC35" w:themeColor="accent5" w:sz="4" w:space="0"/>
        <w:bottom w:val="single" w:color="23AC35" w:themeColor="accent5" w:sz="4" w:space="0"/>
        <w:right w:val="single" w:color="23AC35" w:themeColor="accent5" w:sz="4" w:space="0"/>
      </w:tblBorders>
    </w:tblPr>
    <w:tblStylePr w:type="firstRow">
      <w:rPr>
        <w:b/>
        <w:bCs/>
        <w:color w:val="FFFFFF" w:themeColor="background1"/>
        <w14:textFill>
          <w14:solidFill>
            <w14:schemeClr w14:val="bg1"/>
          </w14:solidFill>
        </w14:textFill>
      </w:rPr>
      <w:tcPr>
        <w:shd w:val="clear" w:color="auto" w:fill="23AC35" w:themeFill="accent5"/>
      </w:tcPr>
    </w:tblStylePr>
    <w:tblStylePr w:type="lastRow">
      <w:rPr>
        <w:b/>
        <w:bCs/>
      </w:rPr>
      <w:tcPr>
        <w:tcBorders>
          <w:top w:val="double" w:color="23AC3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23AC35" w:themeColor="accent5" w:sz="4" w:space="0"/>
          <w:right w:val="single" w:color="23AC35" w:themeColor="accent5" w:sz="4" w:space="0"/>
        </w:tcBorders>
      </w:tcPr>
    </w:tblStylePr>
    <w:tblStylePr w:type="band1Horz">
      <w:tcPr>
        <w:tcBorders>
          <w:top w:val="single" w:color="23AC35" w:themeColor="accent5" w:sz="4" w:space="0"/>
          <w:bottom w:val="single" w:color="23AC3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23AC35" w:themeColor="accent5" w:sz="4" w:space="0"/>
          <w:left w:val="nil"/>
        </w:tcBorders>
      </w:tcPr>
    </w:tblStylePr>
    <w:tblStylePr w:type="swCell">
      <w:tcPr>
        <w:tcBorders>
          <w:top w:val="double" w:color="23AC35" w:themeColor="accent5" w:sz="4" w:space="0"/>
          <w:right w:val="nil"/>
        </w:tcBorders>
      </w:tcPr>
    </w:tblStylePr>
  </w:style>
  <w:style w:type="table" w:customStyle="1" w:styleId="373">
    <w:name w:val="List Table 3 Accent 6"/>
    <w:basedOn w:val="88"/>
    <w:qFormat/>
    <w:uiPriority w:val="48"/>
    <w:tblPr>
      <w:tblBorders>
        <w:top w:val="single" w:color="00B0F0" w:themeColor="accent6" w:sz="4" w:space="0"/>
        <w:left w:val="single" w:color="00B0F0" w:themeColor="accent6" w:sz="4" w:space="0"/>
        <w:bottom w:val="single" w:color="00B0F0" w:themeColor="accent6" w:sz="4" w:space="0"/>
        <w:right w:val="single" w:color="00B0F0" w:themeColor="accent6" w:sz="4" w:space="0"/>
      </w:tblBorders>
    </w:tblPr>
    <w:tblStylePr w:type="firstRow">
      <w:rPr>
        <w:b/>
        <w:bCs/>
        <w:color w:val="FFFFFF" w:themeColor="background1"/>
        <w14:textFill>
          <w14:solidFill>
            <w14:schemeClr w14:val="bg1"/>
          </w14:solidFill>
        </w14:textFill>
      </w:rPr>
      <w:tcPr>
        <w:shd w:val="clear" w:color="auto" w:fill="00B0F0" w:themeFill="accent6"/>
      </w:tcPr>
    </w:tblStylePr>
    <w:tblStylePr w:type="lastRow">
      <w:rPr>
        <w:b/>
        <w:bCs/>
      </w:rPr>
      <w:tcPr>
        <w:tcBorders>
          <w:top w:val="double" w:color="00B0F0"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B0F0" w:themeColor="accent6" w:sz="4" w:space="0"/>
          <w:right w:val="single" w:color="00B0F0" w:themeColor="accent6" w:sz="4" w:space="0"/>
        </w:tcBorders>
      </w:tcPr>
    </w:tblStylePr>
    <w:tblStylePr w:type="band1Horz">
      <w:tcPr>
        <w:tcBorders>
          <w:top w:val="single" w:color="00B0F0" w:themeColor="accent6" w:sz="4" w:space="0"/>
          <w:bottom w:val="single" w:color="00B0F0"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B0F0" w:themeColor="accent6" w:sz="4" w:space="0"/>
          <w:left w:val="nil"/>
        </w:tcBorders>
      </w:tcPr>
    </w:tblStylePr>
    <w:tblStylePr w:type="swCell">
      <w:tcPr>
        <w:tcBorders>
          <w:top w:val="double" w:color="00B0F0" w:themeColor="accent6" w:sz="4" w:space="0"/>
          <w:right w:val="nil"/>
        </w:tcBorders>
      </w:tcPr>
    </w:tblStylePr>
  </w:style>
  <w:style w:type="table" w:customStyle="1" w:styleId="374">
    <w:name w:val="List Table 4"/>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5">
    <w:name w:val="List Table 4 Accent 1"/>
    <w:basedOn w:val="88"/>
    <w:qFormat/>
    <w:uiPriority w:val="49"/>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tblBorders>
    </w:tblPr>
    <w:tblStylePr w:type="firstRow">
      <w:rPr>
        <w:b/>
        <w:bCs/>
        <w:color w:val="FFFFFF" w:themeColor="background1"/>
        <w14:textFill>
          <w14:solidFill>
            <w14:schemeClr w14:val="bg1"/>
          </w14:solidFill>
        </w14:textFill>
      </w:rPr>
      <w:tcPr>
        <w:tcBorders>
          <w:top w:val="single" w:color="1967F7" w:themeColor="accent1" w:sz="4" w:space="0"/>
          <w:left w:val="single" w:color="1967F7" w:themeColor="accent1" w:sz="4" w:space="0"/>
          <w:bottom w:val="single" w:color="1967F7" w:themeColor="accent1" w:sz="4" w:space="0"/>
          <w:right w:val="single" w:color="1967F7" w:themeColor="accent1" w:sz="4" w:space="0"/>
          <w:insideH w:val="nil"/>
        </w:tcBorders>
        <w:shd w:val="clear" w:color="auto" w:fill="1967F7" w:themeFill="accent1"/>
      </w:tcPr>
    </w:tblStylePr>
    <w:tblStylePr w:type="lastRow">
      <w:rPr>
        <w:b/>
        <w:bCs/>
      </w:rPr>
      <w:tcPr>
        <w:tcBorders>
          <w:top w:val="doub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76">
    <w:name w:val="List Table 4 Accent 2"/>
    <w:basedOn w:val="88"/>
    <w:qFormat/>
    <w:uiPriority w:val="49"/>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tblBorders>
    </w:tblPr>
    <w:tblStylePr w:type="firstRow">
      <w:rPr>
        <w:b/>
        <w:bCs/>
        <w:color w:val="FFFFFF" w:themeColor="background1"/>
        <w14:textFill>
          <w14:solidFill>
            <w14:schemeClr w14:val="bg1"/>
          </w14:solidFill>
        </w14:textFill>
      </w:rPr>
      <w:tcPr>
        <w:tcBorders>
          <w:top w:val="single" w:color="FF5219" w:themeColor="accent2" w:sz="4" w:space="0"/>
          <w:left w:val="single" w:color="FF5219" w:themeColor="accent2" w:sz="4" w:space="0"/>
          <w:bottom w:val="single" w:color="FF5219" w:themeColor="accent2" w:sz="4" w:space="0"/>
          <w:right w:val="single" w:color="FF5219" w:themeColor="accent2" w:sz="4" w:space="0"/>
          <w:insideH w:val="nil"/>
        </w:tcBorders>
        <w:shd w:val="clear" w:color="auto" w:fill="FF5219" w:themeFill="accent2"/>
      </w:tcPr>
    </w:tblStylePr>
    <w:tblStylePr w:type="lastRow">
      <w:rPr>
        <w:b/>
        <w:bCs/>
      </w:rPr>
      <w:tcPr>
        <w:tcBorders>
          <w:top w:val="doub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77">
    <w:name w:val="List Table 4 Accent 3"/>
    <w:basedOn w:val="88"/>
    <w:qFormat/>
    <w:uiPriority w:val="49"/>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tblBorders>
    </w:tblPr>
    <w:tblStylePr w:type="firstRow">
      <w:rPr>
        <w:b/>
        <w:bCs/>
        <w:color w:val="FFFFFF" w:themeColor="background1"/>
        <w14:textFill>
          <w14:solidFill>
            <w14:schemeClr w14:val="bg1"/>
          </w14:solidFill>
        </w14:textFill>
      </w:rPr>
      <w:tcPr>
        <w:tcBorders>
          <w:top w:val="single" w:color="FEAE08" w:themeColor="accent3" w:sz="4" w:space="0"/>
          <w:left w:val="single" w:color="FEAE08" w:themeColor="accent3" w:sz="4" w:space="0"/>
          <w:bottom w:val="single" w:color="FEAE08" w:themeColor="accent3" w:sz="4" w:space="0"/>
          <w:right w:val="single" w:color="FEAE08" w:themeColor="accent3" w:sz="4" w:space="0"/>
          <w:insideH w:val="nil"/>
        </w:tcBorders>
        <w:shd w:val="clear" w:color="auto" w:fill="FEAE08" w:themeFill="accent3"/>
      </w:tcPr>
    </w:tblStylePr>
    <w:tblStylePr w:type="lastRow">
      <w:rPr>
        <w:b/>
        <w:bCs/>
      </w:rPr>
      <w:tcPr>
        <w:tcBorders>
          <w:top w:val="doub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78">
    <w:name w:val="List Table 4 Accent 4"/>
    <w:basedOn w:val="88"/>
    <w:qFormat/>
    <w:uiPriority w:val="49"/>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tblBorders>
    </w:tblPr>
    <w:tblStylePr w:type="firstRow">
      <w:rPr>
        <w:b/>
        <w:bCs/>
        <w:color w:val="FFFFFF" w:themeColor="background1"/>
        <w14:textFill>
          <w14:solidFill>
            <w14:schemeClr w14:val="bg1"/>
          </w14:solidFill>
        </w14:textFill>
      </w:rPr>
      <w:tcPr>
        <w:tcBorders>
          <w:top w:val="single" w:color="B3E60D" w:themeColor="accent4" w:sz="4" w:space="0"/>
          <w:left w:val="single" w:color="B3E60D" w:themeColor="accent4" w:sz="4" w:space="0"/>
          <w:bottom w:val="single" w:color="B3E60D" w:themeColor="accent4" w:sz="4" w:space="0"/>
          <w:right w:val="single" w:color="B3E60D" w:themeColor="accent4" w:sz="4" w:space="0"/>
          <w:insideH w:val="nil"/>
        </w:tcBorders>
        <w:shd w:val="clear" w:color="auto" w:fill="B3E60D" w:themeFill="accent4"/>
      </w:tcPr>
    </w:tblStylePr>
    <w:tblStylePr w:type="lastRow">
      <w:rPr>
        <w:b/>
        <w:bCs/>
      </w:rPr>
      <w:tcPr>
        <w:tcBorders>
          <w:top w:val="doub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79">
    <w:name w:val="List Table 4 Accent 5"/>
    <w:basedOn w:val="88"/>
    <w:qFormat/>
    <w:uiPriority w:val="49"/>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tblBorders>
    </w:tblPr>
    <w:tblStylePr w:type="firstRow">
      <w:rPr>
        <w:b/>
        <w:bCs/>
        <w:color w:val="FFFFFF" w:themeColor="background1"/>
        <w14:textFill>
          <w14:solidFill>
            <w14:schemeClr w14:val="bg1"/>
          </w14:solidFill>
        </w14:textFill>
      </w:rPr>
      <w:tcPr>
        <w:tcBorders>
          <w:top w:val="single" w:color="23AC35" w:themeColor="accent5" w:sz="4" w:space="0"/>
          <w:left w:val="single" w:color="23AC35" w:themeColor="accent5" w:sz="4" w:space="0"/>
          <w:bottom w:val="single" w:color="23AC35" w:themeColor="accent5" w:sz="4" w:space="0"/>
          <w:right w:val="single" w:color="23AC35" w:themeColor="accent5" w:sz="4" w:space="0"/>
          <w:insideH w:val="nil"/>
        </w:tcBorders>
        <w:shd w:val="clear" w:color="auto" w:fill="23AC35" w:themeFill="accent5"/>
      </w:tcPr>
    </w:tblStylePr>
    <w:tblStylePr w:type="lastRow">
      <w:rPr>
        <w:b/>
        <w:bCs/>
      </w:rPr>
      <w:tcPr>
        <w:tcBorders>
          <w:top w:val="doub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80">
    <w:name w:val="List Table 4 Accent 6"/>
    <w:basedOn w:val="88"/>
    <w:qFormat/>
    <w:uiPriority w:val="49"/>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tblBorders>
    </w:tblPr>
    <w:tblStylePr w:type="firstRow">
      <w:rPr>
        <w:b/>
        <w:bCs/>
        <w:color w:val="FFFFFF" w:themeColor="background1"/>
        <w14:textFill>
          <w14:solidFill>
            <w14:schemeClr w14:val="bg1"/>
          </w14:solidFill>
        </w14:textFill>
      </w:rPr>
      <w:tcPr>
        <w:tcBorders>
          <w:top w:val="single" w:color="00B0F0" w:themeColor="accent6" w:sz="4" w:space="0"/>
          <w:left w:val="single" w:color="00B0F0" w:themeColor="accent6" w:sz="4" w:space="0"/>
          <w:bottom w:val="single" w:color="00B0F0" w:themeColor="accent6" w:sz="4" w:space="0"/>
          <w:right w:val="single" w:color="00B0F0" w:themeColor="accent6" w:sz="4" w:space="0"/>
          <w:insideH w:val="nil"/>
        </w:tcBorders>
        <w:shd w:val="clear" w:color="auto" w:fill="00B0F0" w:themeFill="accent6"/>
      </w:tcPr>
    </w:tblStylePr>
    <w:tblStylePr w:type="lastRow">
      <w:rPr>
        <w:b/>
        <w:bCs/>
      </w:rPr>
      <w:tcPr>
        <w:tcBorders>
          <w:top w:val="doub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81">
    <w:name w:val="List Table 5 Dark"/>
    <w:basedOn w:val="88"/>
    <w:qFormat/>
    <w:uiPriority w:val="50"/>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2">
    <w:name w:val="List Table 5 Dark Accent 1"/>
    <w:basedOn w:val="88"/>
    <w:qFormat/>
    <w:uiPriority w:val="50"/>
    <w:rPr>
      <w:color w:val="FFFFFF" w:themeColor="background1"/>
      <w14:textFill>
        <w14:solidFill>
          <w14:schemeClr w14:val="bg1"/>
        </w14:solidFill>
      </w14:textFill>
    </w:rPr>
    <w:tblPr>
      <w:tblBorders>
        <w:top w:val="single" w:color="1967F7" w:themeColor="accent1" w:sz="24" w:space="0"/>
        <w:left w:val="single" w:color="1967F7" w:themeColor="accent1" w:sz="24" w:space="0"/>
        <w:bottom w:val="single" w:color="1967F7" w:themeColor="accent1" w:sz="24" w:space="0"/>
        <w:right w:val="single" w:color="1967F7" w:themeColor="accent1" w:sz="24" w:space="0"/>
      </w:tblBorders>
    </w:tblPr>
    <w:tcPr>
      <w:shd w:val="clear" w:color="auto" w:fill="1967F7"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3">
    <w:name w:val="List Table 5 Dark Accent 2"/>
    <w:basedOn w:val="88"/>
    <w:qFormat/>
    <w:uiPriority w:val="50"/>
    <w:rPr>
      <w:color w:val="FFFFFF" w:themeColor="background1"/>
      <w14:textFill>
        <w14:solidFill>
          <w14:schemeClr w14:val="bg1"/>
        </w14:solidFill>
      </w14:textFill>
    </w:rPr>
    <w:tblPr>
      <w:tblBorders>
        <w:top w:val="single" w:color="FF5219" w:themeColor="accent2" w:sz="24" w:space="0"/>
        <w:left w:val="single" w:color="FF5219" w:themeColor="accent2" w:sz="24" w:space="0"/>
        <w:bottom w:val="single" w:color="FF5219" w:themeColor="accent2" w:sz="24" w:space="0"/>
        <w:right w:val="single" w:color="FF5219" w:themeColor="accent2" w:sz="24" w:space="0"/>
      </w:tblBorders>
    </w:tblPr>
    <w:tcPr>
      <w:shd w:val="clear" w:color="auto" w:fill="FF5219"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4">
    <w:name w:val="List Table 5 Dark Accent 3"/>
    <w:basedOn w:val="88"/>
    <w:qFormat/>
    <w:uiPriority w:val="50"/>
    <w:rPr>
      <w:color w:val="FFFFFF" w:themeColor="background1"/>
      <w14:textFill>
        <w14:solidFill>
          <w14:schemeClr w14:val="bg1"/>
        </w14:solidFill>
      </w14:textFill>
    </w:rPr>
    <w:tblPr>
      <w:tblBorders>
        <w:top w:val="single" w:color="FEAE08" w:themeColor="accent3" w:sz="24" w:space="0"/>
        <w:left w:val="single" w:color="FEAE08" w:themeColor="accent3" w:sz="24" w:space="0"/>
        <w:bottom w:val="single" w:color="FEAE08" w:themeColor="accent3" w:sz="24" w:space="0"/>
        <w:right w:val="single" w:color="FEAE08" w:themeColor="accent3" w:sz="24" w:space="0"/>
      </w:tblBorders>
    </w:tblPr>
    <w:tcPr>
      <w:shd w:val="clear" w:color="auto" w:fill="FEAE08"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5">
    <w:name w:val="List Table 5 Dark Accent 4"/>
    <w:basedOn w:val="88"/>
    <w:qFormat/>
    <w:uiPriority w:val="50"/>
    <w:rPr>
      <w:color w:val="FFFFFF" w:themeColor="background1"/>
      <w14:textFill>
        <w14:solidFill>
          <w14:schemeClr w14:val="bg1"/>
        </w14:solidFill>
      </w14:textFill>
    </w:rPr>
    <w:tblPr>
      <w:tblBorders>
        <w:top w:val="single" w:color="B3E60D" w:themeColor="accent4" w:sz="24" w:space="0"/>
        <w:left w:val="single" w:color="B3E60D" w:themeColor="accent4" w:sz="24" w:space="0"/>
        <w:bottom w:val="single" w:color="B3E60D" w:themeColor="accent4" w:sz="24" w:space="0"/>
        <w:right w:val="single" w:color="B3E60D" w:themeColor="accent4" w:sz="24" w:space="0"/>
      </w:tblBorders>
    </w:tblPr>
    <w:tcPr>
      <w:shd w:val="clear" w:color="auto" w:fill="B3E60D"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6">
    <w:name w:val="List Table 5 Dark Accent 5"/>
    <w:basedOn w:val="88"/>
    <w:qFormat/>
    <w:uiPriority w:val="50"/>
    <w:rPr>
      <w:color w:val="FFFFFF" w:themeColor="background1"/>
      <w14:textFill>
        <w14:solidFill>
          <w14:schemeClr w14:val="bg1"/>
        </w14:solidFill>
      </w14:textFill>
    </w:rPr>
    <w:tblPr>
      <w:tblBorders>
        <w:top w:val="single" w:color="23AC35" w:themeColor="accent5" w:sz="24" w:space="0"/>
        <w:left w:val="single" w:color="23AC35" w:themeColor="accent5" w:sz="24" w:space="0"/>
        <w:bottom w:val="single" w:color="23AC35" w:themeColor="accent5" w:sz="24" w:space="0"/>
        <w:right w:val="single" w:color="23AC35" w:themeColor="accent5" w:sz="24" w:space="0"/>
      </w:tblBorders>
    </w:tblPr>
    <w:tcPr>
      <w:shd w:val="clear" w:color="auto" w:fill="23AC3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7">
    <w:name w:val="List Table 5 Dark Accent 6"/>
    <w:basedOn w:val="88"/>
    <w:qFormat/>
    <w:uiPriority w:val="50"/>
    <w:rPr>
      <w:color w:val="FFFFFF" w:themeColor="background1"/>
      <w14:textFill>
        <w14:solidFill>
          <w14:schemeClr w14:val="bg1"/>
        </w14:solidFill>
      </w14:textFill>
    </w:rPr>
    <w:tblPr>
      <w:tblBorders>
        <w:top w:val="single" w:color="00B0F0" w:themeColor="accent6" w:sz="24" w:space="0"/>
        <w:left w:val="single" w:color="00B0F0" w:themeColor="accent6" w:sz="24" w:space="0"/>
        <w:bottom w:val="single" w:color="00B0F0" w:themeColor="accent6" w:sz="24" w:space="0"/>
        <w:right w:val="single" w:color="00B0F0" w:themeColor="accent6" w:sz="24" w:space="0"/>
      </w:tblBorders>
    </w:tblPr>
    <w:tcPr>
      <w:shd w:val="clear" w:color="auto" w:fill="00B0F0"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8">
    <w:name w:val="List Table 6 Colorful"/>
    <w:basedOn w:val="88"/>
    <w:qFormat/>
    <w:uiPriority w:val="51"/>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89">
    <w:name w:val="List Table 6 Colorful Accent 1"/>
    <w:basedOn w:val="88"/>
    <w:qFormat/>
    <w:uiPriority w:val="51"/>
    <w:rPr>
      <w:color w:val="074AC5" w:themeColor="accent1" w:themeShade="BF"/>
    </w:rPr>
    <w:tblPr>
      <w:tblBorders>
        <w:top w:val="single" w:color="1967F7" w:themeColor="accent1" w:sz="4" w:space="0"/>
        <w:bottom w:val="single" w:color="1967F7" w:themeColor="accent1" w:sz="4" w:space="0"/>
      </w:tblBorders>
    </w:tblPr>
    <w:tblStylePr w:type="firstRow">
      <w:rPr>
        <w:b/>
        <w:bCs/>
      </w:rPr>
      <w:tcPr>
        <w:tcBorders>
          <w:bottom w:val="single" w:color="1967F7" w:themeColor="accent1" w:sz="4" w:space="0"/>
        </w:tcBorders>
      </w:tcPr>
    </w:tblStylePr>
    <w:tblStylePr w:type="lastRow">
      <w:rPr>
        <w:b/>
        <w:bCs/>
      </w:rPr>
      <w:tcPr>
        <w:tcBorders>
          <w:top w:val="double" w:color="1967F7" w:themeColor="accent1"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90">
    <w:name w:val="List Table 6 Colorful Accent 2"/>
    <w:basedOn w:val="88"/>
    <w:qFormat/>
    <w:uiPriority w:val="51"/>
    <w:rPr>
      <w:color w:val="D23400" w:themeColor="accent2" w:themeShade="BF"/>
    </w:rPr>
    <w:tblPr>
      <w:tblBorders>
        <w:top w:val="single" w:color="FF5219" w:themeColor="accent2" w:sz="4" w:space="0"/>
        <w:bottom w:val="single" w:color="FF5219" w:themeColor="accent2" w:sz="4" w:space="0"/>
      </w:tblBorders>
    </w:tblPr>
    <w:tblStylePr w:type="firstRow">
      <w:rPr>
        <w:b/>
        <w:bCs/>
      </w:rPr>
      <w:tcPr>
        <w:tcBorders>
          <w:bottom w:val="single" w:color="FF5219" w:themeColor="accent2" w:sz="4" w:space="0"/>
        </w:tcBorders>
      </w:tcPr>
    </w:tblStylePr>
    <w:tblStylePr w:type="lastRow">
      <w:rPr>
        <w:b/>
        <w:bCs/>
      </w:rPr>
      <w:tcPr>
        <w:tcBorders>
          <w:top w:val="double" w:color="FF5219" w:themeColor="accent2"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91">
    <w:name w:val="List Table 6 Colorful Accent 3"/>
    <w:basedOn w:val="88"/>
    <w:qFormat/>
    <w:uiPriority w:val="51"/>
    <w:rPr>
      <w:color w:val="C48401" w:themeColor="accent3" w:themeShade="BF"/>
    </w:rPr>
    <w:tblPr>
      <w:tblBorders>
        <w:top w:val="single" w:color="FEAE08" w:themeColor="accent3" w:sz="4" w:space="0"/>
        <w:bottom w:val="single" w:color="FEAE08" w:themeColor="accent3" w:sz="4" w:space="0"/>
      </w:tblBorders>
    </w:tblPr>
    <w:tblStylePr w:type="firstRow">
      <w:rPr>
        <w:b/>
        <w:bCs/>
      </w:rPr>
      <w:tcPr>
        <w:tcBorders>
          <w:bottom w:val="single" w:color="FEAE08" w:themeColor="accent3" w:sz="4" w:space="0"/>
        </w:tcBorders>
      </w:tcPr>
    </w:tblStylePr>
    <w:tblStylePr w:type="lastRow">
      <w:rPr>
        <w:b/>
        <w:bCs/>
      </w:rPr>
      <w:tcPr>
        <w:tcBorders>
          <w:top w:val="double" w:color="FEAE08" w:themeColor="accent3"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92">
    <w:name w:val="List Table 6 Colorful Accent 4"/>
    <w:basedOn w:val="88"/>
    <w:qFormat/>
    <w:uiPriority w:val="51"/>
    <w:rPr>
      <w:color w:val="86AD0A" w:themeColor="accent4" w:themeShade="BF"/>
    </w:rPr>
    <w:tblPr>
      <w:tblBorders>
        <w:top w:val="single" w:color="B3E60D" w:themeColor="accent4" w:sz="4" w:space="0"/>
        <w:bottom w:val="single" w:color="B3E60D" w:themeColor="accent4" w:sz="4" w:space="0"/>
      </w:tblBorders>
    </w:tblPr>
    <w:tblStylePr w:type="firstRow">
      <w:rPr>
        <w:b/>
        <w:bCs/>
      </w:rPr>
      <w:tcPr>
        <w:tcBorders>
          <w:bottom w:val="single" w:color="B3E60D" w:themeColor="accent4" w:sz="4" w:space="0"/>
        </w:tcBorders>
      </w:tcPr>
    </w:tblStylePr>
    <w:tblStylePr w:type="lastRow">
      <w:rPr>
        <w:b/>
        <w:bCs/>
      </w:rPr>
      <w:tcPr>
        <w:tcBorders>
          <w:top w:val="double" w:color="B3E60D" w:themeColor="accent4"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93">
    <w:name w:val="List Table 6 Colorful Accent 5"/>
    <w:basedOn w:val="88"/>
    <w:qFormat/>
    <w:uiPriority w:val="51"/>
    <w:rPr>
      <w:color w:val="1A8128" w:themeColor="accent5" w:themeShade="BF"/>
    </w:rPr>
    <w:tblPr>
      <w:tblBorders>
        <w:top w:val="single" w:color="23AC35" w:themeColor="accent5" w:sz="4" w:space="0"/>
        <w:bottom w:val="single" w:color="23AC35" w:themeColor="accent5" w:sz="4" w:space="0"/>
      </w:tblBorders>
    </w:tblPr>
    <w:tblStylePr w:type="firstRow">
      <w:rPr>
        <w:b/>
        <w:bCs/>
      </w:rPr>
      <w:tcPr>
        <w:tcBorders>
          <w:bottom w:val="single" w:color="23AC35" w:themeColor="accent5" w:sz="4" w:space="0"/>
        </w:tcBorders>
      </w:tcPr>
    </w:tblStylePr>
    <w:tblStylePr w:type="lastRow">
      <w:rPr>
        <w:b/>
        <w:bCs/>
      </w:rPr>
      <w:tcPr>
        <w:tcBorders>
          <w:top w:val="double" w:color="23AC35" w:themeColor="accent5"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94">
    <w:name w:val="List Table 6 Colorful Accent 6"/>
    <w:basedOn w:val="88"/>
    <w:qFormat/>
    <w:uiPriority w:val="51"/>
    <w:rPr>
      <w:color w:val="0084B4" w:themeColor="accent6" w:themeShade="BF"/>
    </w:rPr>
    <w:tblPr>
      <w:tblBorders>
        <w:top w:val="single" w:color="00B0F0" w:themeColor="accent6" w:sz="4" w:space="0"/>
        <w:bottom w:val="single" w:color="00B0F0" w:themeColor="accent6" w:sz="4" w:space="0"/>
      </w:tblBorders>
    </w:tblPr>
    <w:tblStylePr w:type="firstRow">
      <w:rPr>
        <w:b/>
        <w:bCs/>
      </w:rPr>
      <w:tcPr>
        <w:tcBorders>
          <w:bottom w:val="single" w:color="00B0F0" w:themeColor="accent6" w:sz="4" w:space="0"/>
        </w:tcBorders>
      </w:tcPr>
    </w:tblStylePr>
    <w:tblStylePr w:type="lastRow">
      <w:rPr>
        <w:b/>
        <w:bCs/>
      </w:rPr>
      <w:tcPr>
        <w:tcBorders>
          <w:top w:val="double" w:color="00B0F0" w:themeColor="accent6"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95">
    <w:name w:val="List Table 7 Colorful"/>
    <w:basedOn w:val="88"/>
    <w:qFormat/>
    <w:uiPriority w:val="52"/>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6">
    <w:name w:val="List Table 7 Colorful Accent 1"/>
    <w:basedOn w:val="88"/>
    <w:qFormat/>
    <w:uiPriority w:val="52"/>
    <w:rPr>
      <w:color w:val="074AC5" w:themeColor="accent1" w:themeShade="BF"/>
    </w:rPr>
    <w:tblStylePr w:type="firstRow">
      <w:rPr>
        <w:rFonts w:asciiTheme="majorHAnsi" w:hAnsiTheme="majorHAnsi" w:eastAsiaTheme="majorEastAsia" w:cstheme="majorBidi"/>
        <w:i/>
        <w:iCs/>
        <w:sz w:val="26"/>
      </w:rPr>
      <w:tcPr>
        <w:tcBorders>
          <w:bottom w:val="single" w:color="1967F7"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967F7"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967F7"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967F7" w:themeColor="accent1" w:sz="4" w:space="0"/>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7">
    <w:name w:val="List Table 7 Colorful Accent 2"/>
    <w:basedOn w:val="88"/>
    <w:qFormat/>
    <w:uiPriority w:val="52"/>
    <w:rPr>
      <w:color w:val="D23400" w:themeColor="accent2" w:themeShade="BF"/>
    </w:rPr>
    <w:tblStylePr w:type="firstRow">
      <w:rPr>
        <w:rFonts w:asciiTheme="majorHAnsi" w:hAnsiTheme="majorHAnsi" w:eastAsiaTheme="majorEastAsia" w:cstheme="majorBidi"/>
        <w:i/>
        <w:iCs/>
        <w:sz w:val="26"/>
      </w:rPr>
      <w:tcPr>
        <w:tcBorders>
          <w:bottom w:val="single" w:color="FF5219"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F5219"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F5219"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F5219" w:themeColor="accent2" w:sz="4" w:space="0"/>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8">
    <w:name w:val="List Table 7 Colorful Accent 3"/>
    <w:basedOn w:val="88"/>
    <w:qFormat/>
    <w:uiPriority w:val="52"/>
    <w:rPr>
      <w:color w:val="C48401" w:themeColor="accent3" w:themeShade="BF"/>
    </w:rPr>
    <w:tblStylePr w:type="firstRow">
      <w:rPr>
        <w:rFonts w:asciiTheme="majorHAnsi" w:hAnsiTheme="majorHAnsi" w:eastAsiaTheme="majorEastAsia" w:cstheme="majorBidi"/>
        <w:i/>
        <w:iCs/>
        <w:sz w:val="26"/>
      </w:rPr>
      <w:tcPr>
        <w:tcBorders>
          <w:bottom w:val="single" w:color="FEAE08"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EAE08"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EAE08"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EAE08" w:themeColor="accent3" w:sz="4" w:space="0"/>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9">
    <w:name w:val="List Table 7 Colorful Accent 4"/>
    <w:basedOn w:val="88"/>
    <w:qFormat/>
    <w:uiPriority w:val="52"/>
    <w:rPr>
      <w:color w:val="86AD0A" w:themeColor="accent4" w:themeShade="BF"/>
    </w:rPr>
    <w:tblStylePr w:type="firstRow">
      <w:rPr>
        <w:rFonts w:asciiTheme="majorHAnsi" w:hAnsiTheme="majorHAnsi" w:eastAsiaTheme="majorEastAsia" w:cstheme="majorBidi"/>
        <w:i/>
        <w:iCs/>
        <w:sz w:val="26"/>
      </w:rPr>
      <w:tcPr>
        <w:tcBorders>
          <w:bottom w:val="single" w:color="B3E60D"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B3E60D"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B3E60D"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B3E60D" w:themeColor="accent4" w:sz="4" w:space="0"/>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00">
    <w:name w:val="List Table 7 Colorful Accent 5"/>
    <w:basedOn w:val="88"/>
    <w:qFormat/>
    <w:uiPriority w:val="52"/>
    <w:rPr>
      <w:color w:val="1A8128" w:themeColor="accent5" w:themeShade="BF"/>
    </w:rPr>
    <w:tblStylePr w:type="firstRow">
      <w:rPr>
        <w:rFonts w:asciiTheme="majorHAnsi" w:hAnsiTheme="majorHAnsi" w:eastAsiaTheme="majorEastAsia" w:cstheme="majorBidi"/>
        <w:i/>
        <w:iCs/>
        <w:sz w:val="26"/>
      </w:rPr>
      <w:tcPr>
        <w:tcBorders>
          <w:bottom w:val="single" w:color="23AC3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23AC3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23AC3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23AC35" w:themeColor="accent5" w:sz="4" w:space="0"/>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01">
    <w:name w:val="List Table 7 Colorful Accent 6"/>
    <w:basedOn w:val="88"/>
    <w:qFormat/>
    <w:uiPriority w:val="52"/>
    <w:rPr>
      <w:color w:val="0084B4" w:themeColor="accent6" w:themeShade="BF"/>
    </w:rPr>
    <w:tblStylePr w:type="firstRow">
      <w:rPr>
        <w:rFonts w:asciiTheme="majorHAnsi" w:hAnsiTheme="majorHAnsi" w:eastAsiaTheme="majorEastAsia" w:cstheme="majorBidi"/>
        <w:i/>
        <w:iCs/>
        <w:sz w:val="26"/>
      </w:rPr>
      <w:tcPr>
        <w:tcBorders>
          <w:bottom w:val="single" w:color="00B0F0"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B0F0"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B0F0"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B0F0" w:themeColor="accent6" w:sz="4" w:space="0"/>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02">
    <w:name w:val="Grid Table 1 Light"/>
    <w:basedOn w:val="88"/>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03">
    <w:name w:val="Grid Table 1 Light Accent 1"/>
    <w:basedOn w:val="88"/>
    <w:qFormat/>
    <w:uiPriority w:val="46"/>
    <w:tblPr>
      <w:tblBorders>
        <w:top w:val="single" w:color="A2C2FB" w:themeColor="accent1" w:themeTint="66" w:sz="4" w:space="0"/>
        <w:left w:val="single" w:color="A2C2FB" w:themeColor="accent1" w:themeTint="66" w:sz="4" w:space="0"/>
        <w:bottom w:val="single" w:color="A2C2FB" w:themeColor="accent1" w:themeTint="66" w:sz="4" w:space="0"/>
        <w:right w:val="single" w:color="A2C2FB" w:themeColor="accent1" w:themeTint="66" w:sz="4" w:space="0"/>
        <w:insideH w:val="single" w:color="A2C2FB" w:themeColor="accent1" w:themeTint="66" w:sz="4" w:space="0"/>
        <w:insideV w:val="single" w:color="A2C2FB" w:themeColor="accent1" w:themeTint="66" w:sz="4" w:space="0"/>
      </w:tblBorders>
    </w:tblPr>
    <w:tblStylePr w:type="firstRow">
      <w:rPr>
        <w:b/>
        <w:bCs/>
      </w:rPr>
      <w:tcPr>
        <w:tcBorders>
          <w:bottom w:val="single" w:color="74A3FA" w:themeColor="accent1" w:themeTint="99" w:sz="12" w:space="0"/>
        </w:tcBorders>
      </w:tcPr>
    </w:tblStylePr>
    <w:tblStylePr w:type="lastRow">
      <w:rPr>
        <w:b/>
        <w:bCs/>
      </w:rPr>
      <w:tcPr>
        <w:tcBorders>
          <w:top w:val="double" w:color="74A3FA" w:themeColor="accent1" w:themeTint="99" w:sz="2" w:space="0"/>
        </w:tcBorders>
      </w:tcPr>
    </w:tblStylePr>
    <w:tblStylePr w:type="firstCol">
      <w:rPr>
        <w:b/>
        <w:bCs/>
      </w:rPr>
    </w:tblStylePr>
    <w:tblStylePr w:type="lastCol">
      <w:rPr>
        <w:b/>
        <w:bCs/>
      </w:rPr>
    </w:tblStylePr>
  </w:style>
  <w:style w:type="table" w:customStyle="1" w:styleId="404">
    <w:name w:val="Grid Table 1 Light Accent 2"/>
    <w:basedOn w:val="88"/>
    <w:qFormat/>
    <w:uiPriority w:val="46"/>
    <w:tblPr>
      <w:tblBorders>
        <w:top w:val="single" w:color="FFB9A2" w:themeColor="accent2" w:themeTint="66" w:sz="4" w:space="0"/>
        <w:left w:val="single" w:color="FFB9A2" w:themeColor="accent2" w:themeTint="66" w:sz="4" w:space="0"/>
        <w:bottom w:val="single" w:color="FFB9A2" w:themeColor="accent2" w:themeTint="66" w:sz="4" w:space="0"/>
        <w:right w:val="single" w:color="FFB9A2" w:themeColor="accent2" w:themeTint="66" w:sz="4" w:space="0"/>
        <w:insideH w:val="single" w:color="FFB9A2" w:themeColor="accent2" w:themeTint="66" w:sz="4" w:space="0"/>
        <w:insideV w:val="single" w:color="FFB9A2" w:themeColor="accent2" w:themeTint="66" w:sz="4" w:space="0"/>
      </w:tblBorders>
    </w:tblPr>
    <w:tblStylePr w:type="firstRow">
      <w:rPr>
        <w:b/>
        <w:bCs/>
      </w:rPr>
      <w:tcPr>
        <w:tcBorders>
          <w:bottom w:val="single" w:color="FF9774" w:themeColor="accent2" w:themeTint="99" w:sz="12" w:space="0"/>
        </w:tcBorders>
      </w:tcPr>
    </w:tblStylePr>
    <w:tblStylePr w:type="lastRow">
      <w:rPr>
        <w:b/>
        <w:bCs/>
      </w:rPr>
      <w:tcPr>
        <w:tcBorders>
          <w:top w:val="double" w:color="FF9774" w:themeColor="accent2" w:themeTint="99" w:sz="2" w:space="0"/>
        </w:tcBorders>
      </w:tcPr>
    </w:tblStylePr>
    <w:tblStylePr w:type="firstCol">
      <w:rPr>
        <w:b/>
        <w:bCs/>
      </w:rPr>
    </w:tblStylePr>
    <w:tblStylePr w:type="lastCol">
      <w:rPr>
        <w:b/>
        <w:bCs/>
      </w:rPr>
    </w:tblStylePr>
  </w:style>
  <w:style w:type="table" w:customStyle="1" w:styleId="405">
    <w:name w:val="Grid Table 1 Light Accent 3"/>
    <w:basedOn w:val="88"/>
    <w:qFormat/>
    <w:uiPriority w:val="46"/>
    <w:tblPr>
      <w:tblBorders>
        <w:top w:val="single" w:color="FEDE9C" w:themeColor="accent3" w:themeTint="66" w:sz="4" w:space="0"/>
        <w:left w:val="single" w:color="FEDE9C" w:themeColor="accent3" w:themeTint="66" w:sz="4" w:space="0"/>
        <w:bottom w:val="single" w:color="FEDE9C" w:themeColor="accent3" w:themeTint="66" w:sz="4" w:space="0"/>
        <w:right w:val="single" w:color="FEDE9C" w:themeColor="accent3" w:themeTint="66" w:sz="4" w:space="0"/>
        <w:insideH w:val="single" w:color="FEDE9C" w:themeColor="accent3" w:themeTint="66" w:sz="4" w:space="0"/>
        <w:insideV w:val="single" w:color="FEDE9C" w:themeColor="accent3" w:themeTint="66" w:sz="4" w:space="0"/>
      </w:tblBorders>
    </w:tblPr>
    <w:tblStylePr w:type="firstRow">
      <w:rPr>
        <w:b/>
        <w:bCs/>
      </w:rPr>
      <w:tcPr>
        <w:tcBorders>
          <w:bottom w:val="single" w:color="FECE6A" w:themeColor="accent3" w:themeTint="99" w:sz="12" w:space="0"/>
        </w:tcBorders>
      </w:tcPr>
    </w:tblStylePr>
    <w:tblStylePr w:type="lastRow">
      <w:rPr>
        <w:b/>
        <w:bCs/>
      </w:rPr>
      <w:tcPr>
        <w:tcBorders>
          <w:top w:val="double" w:color="FECE6A" w:themeColor="accent3" w:themeTint="99" w:sz="2" w:space="0"/>
        </w:tcBorders>
      </w:tcPr>
    </w:tblStylePr>
    <w:tblStylePr w:type="firstCol">
      <w:rPr>
        <w:b/>
        <w:bCs/>
      </w:rPr>
    </w:tblStylePr>
    <w:tblStylePr w:type="lastCol">
      <w:rPr>
        <w:b/>
        <w:bCs/>
      </w:rPr>
    </w:tblStylePr>
  </w:style>
  <w:style w:type="table" w:customStyle="1" w:styleId="406">
    <w:name w:val="Grid Table 1 Light Accent 4"/>
    <w:basedOn w:val="88"/>
    <w:qFormat/>
    <w:uiPriority w:val="46"/>
    <w:tblPr>
      <w:tblBorders>
        <w:top w:val="single" w:color="E2F999" w:themeColor="accent4" w:themeTint="66" w:sz="4" w:space="0"/>
        <w:left w:val="single" w:color="E2F999" w:themeColor="accent4" w:themeTint="66" w:sz="4" w:space="0"/>
        <w:bottom w:val="single" w:color="E2F999" w:themeColor="accent4" w:themeTint="66" w:sz="4" w:space="0"/>
        <w:right w:val="single" w:color="E2F999" w:themeColor="accent4" w:themeTint="66" w:sz="4" w:space="0"/>
        <w:insideH w:val="single" w:color="E2F999" w:themeColor="accent4" w:themeTint="66" w:sz="4" w:space="0"/>
        <w:insideV w:val="single" w:color="E2F999" w:themeColor="accent4" w:themeTint="66" w:sz="4" w:space="0"/>
      </w:tblBorders>
    </w:tblPr>
    <w:tblStylePr w:type="firstRow">
      <w:rPr>
        <w:b/>
        <w:bCs/>
      </w:rPr>
      <w:tcPr>
        <w:tcBorders>
          <w:bottom w:val="single" w:color="D4F667" w:themeColor="accent4" w:themeTint="99" w:sz="12" w:space="0"/>
        </w:tcBorders>
      </w:tcPr>
    </w:tblStylePr>
    <w:tblStylePr w:type="lastRow">
      <w:rPr>
        <w:b/>
        <w:bCs/>
      </w:rPr>
      <w:tcPr>
        <w:tcBorders>
          <w:top w:val="double" w:color="D4F667" w:themeColor="accent4" w:themeTint="99" w:sz="2" w:space="0"/>
        </w:tcBorders>
      </w:tcPr>
    </w:tblStylePr>
    <w:tblStylePr w:type="firstCol">
      <w:rPr>
        <w:b/>
        <w:bCs/>
      </w:rPr>
    </w:tblStylePr>
    <w:tblStylePr w:type="lastCol">
      <w:rPr>
        <w:b/>
        <w:bCs/>
      </w:rPr>
    </w:tblStylePr>
  </w:style>
  <w:style w:type="table" w:customStyle="1" w:styleId="407">
    <w:name w:val="Grid Table 1 Light Accent 5"/>
    <w:basedOn w:val="88"/>
    <w:qFormat/>
    <w:uiPriority w:val="46"/>
    <w:tblPr>
      <w:tblBorders>
        <w:top w:val="single" w:color="9AEAA4" w:themeColor="accent5" w:themeTint="66" w:sz="4" w:space="0"/>
        <w:left w:val="single" w:color="9AEAA4" w:themeColor="accent5" w:themeTint="66" w:sz="4" w:space="0"/>
        <w:bottom w:val="single" w:color="9AEAA4" w:themeColor="accent5" w:themeTint="66" w:sz="4" w:space="0"/>
        <w:right w:val="single" w:color="9AEAA4" w:themeColor="accent5" w:themeTint="66" w:sz="4" w:space="0"/>
        <w:insideH w:val="single" w:color="9AEAA4" w:themeColor="accent5" w:themeTint="66" w:sz="4" w:space="0"/>
        <w:insideV w:val="single" w:color="9AEAA4" w:themeColor="accent5" w:themeTint="66" w:sz="4" w:space="0"/>
      </w:tblBorders>
    </w:tblPr>
    <w:tblStylePr w:type="firstRow">
      <w:rPr>
        <w:b/>
        <w:bCs/>
      </w:rPr>
      <w:tcPr>
        <w:tcBorders>
          <w:bottom w:val="single" w:color="67E077" w:themeColor="accent5" w:themeTint="99" w:sz="12" w:space="0"/>
        </w:tcBorders>
      </w:tcPr>
    </w:tblStylePr>
    <w:tblStylePr w:type="lastRow">
      <w:rPr>
        <w:b/>
        <w:bCs/>
      </w:rPr>
      <w:tcPr>
        <w:tcBorders>
          <w:top w:val="double" w:color="67E077" w:themeColor="accent5" w:themeTint="99" w:sz="2" w:space="0"/>
        </w:tcBorders>
      </w:tcPr>
    </w:tblStylePr>
    <w:tblStylePr w:type="firstCol">
      <w:rPr>
        <w:b/>
        <w:bCs/>
      </w:rPr>
    </w:tblStylePr>
    <w:tblStylePr w:type="lastCol">
      <w:rPr>
        <w:b/>
        <w:bCs/>
      </w:rPr>
    </w:tblStylePr>
  </w:style>
  <w:style w:type="table" w:customStyle="1" w:styleId="408">
    <w:name w:val="Grid Table 1 Light Accent 6"/>
    <w:basedOn w:val="88"/>
    <w:qFormat/>
    <w:uiPriority w:val="46"/>
    <w:tblPr>
      <w:tblBorders>
        <w:top w:val="single" w:color="92E2FE" w:themeColor="accent6" w:themeTint="66" w:sz="4" w:space="0"/>
        <w:left w:val="single" w:color="92E2FE" w:themeColor="accent6" w:themeTint="66" w:sz="4" w:space="0"/>
        <w:bottom w:val="single" w:color="92E2FE" w:themeColor="accent6" w:themeTint="66" w:sz="4" w:space="0"/>
        <w:right w:val="single" w:color="92E2FE" w:themeColor="accent6" w:themeTint="66" w:sz="4" w:space="0"/>
        <w:insideH w:val="single" w:color="92E2FE" w:themeColor="accent6" w:themeTint="66" w:sz="4" w:space="0"/>
        <w:insideV w:val="single" w:color="92E2FE" w:themeColor="accent6" w:themeTint="66" w:sz="4" w:space="0"/>
      </w:tblBorders>
    </w:tblPr>
    <w:tblStylePr w:type="firstRow">
      <w:rPr>
        <w:b/>
        <w:bCs/>
      </w:rPr>
      <w:tcPr>
        <w:tcBorders>
          <w:bottom w:val="single" w:color="5CD3FF" w:themeColor="accent6" w:themeTint="99" w:sz="12" w:space="0"/>
        </w:tcBorders>
      </w:tcPr>
    </w:tblStylePr>
    <w:tblStylePr w:type="lastRow">
      <w:rPr>
        <w:b/>
        <w:bCs/>
      </w:rPr>
      <w:tcPr>
        <w:tcBorders>
          <w:top w:val="double" w:color="5CD3FF" w:themeColor="accent6" w:themeTint="99" w:sz="2" w:space="0"/>
        </w:tcBorders>
      </w:tcPr>
    </w:tblStylePr>
    <w:tblStylePr w:type="firstCol">
      <w:rPr>
        <w:b/>
        <w:bCs/>
      </w:rPr>
    </w:tblStylePr>
    <w:tblStylePr w:type="lastCol">
      <w:rPr>
        <w:b/>
        <w:bCs/>
      </w:rPr>
    </w:tblStylePr>
  </w:style>
  <w:style w:type="table" w:customStyle="1" w:styleId="409">
    <w:name w:val="Grid Table 2"/>
    <w:basedOn w:val="88"/>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10">
    <w:name w:val="Grid Table 2 Accent 1"/>
    <w:basedOn w:val="88"/>
    <w:qFormat/>
    <w:uiPriority w:val="47"/>
    <w:tblPr>
      <w:tblBorders>
        <w:top w:val="single" w:color="74A3FA" w:themeColor="accent1" w:themeTint="99" w:sz="2" w:space="0"/>
        <w:bottom w:val="single" w:color="74A3FA" w:themeColor="accent1" w:themeTint="99" w:sz="2" w:space="0"/>
        <w:insideH w:val="single" w:color="74A3FA" w:themeColor="accent1" w:themeTint="99" w:sz="2" w:space="0"/>
        <w:insideV w:val="single" w:color="74A3FA" w:themeColor="accent1" w:themeTint="99" w:sz="2" w:space="0"/>
      </w:tblBorders>
    </w:tblPr>
    <w:tblStylePr w:type="firstRow">
      <w:rPr>
        <w:b/>
        <w:bCs/>
      </w:rPr>
      <w:tcPr>
        <w:tcBorders>
          <w:top w:val="nil"/>
          <w:bottom w:val="single" w:color="74A3FA" w:themeColor="accent1" w:themeTint="99" w:sz="12" w:space="0"/>
          <w:insideH w:val="nil"/>
          <w:insideV w:val="nil"/>
        </w:tcBorders>
        <w:shd w:val="clear" w:color="auto" w:fill="FFFFFF" w:themeFill="background1"/>
      </w:tcPr>
    </w:tblStylePr>
    <w:tblStylePr w:type="lastRow">
      <w:rPr>
        <w:b/>
        <w:bCs/>
      </w:rPr>
      <w:tcPr>
        <w:tcBorders>
          <w:top w:val="double" w:color="74A3F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411">
    <w:name w:val="Grid Table 2 Accent 2"/>
    <w:basedOn w:val="88"/>
    <w:qFormat/>
    <w:uiPriority w:val="47"/>
    <w:tblPr>
      <w:tblBorders>
        <w:top w:val="single" w:color="FF9774" w:themeColor="accent2" w:themeTint="99" w:sz="2" w:space="0"/>
        <w:bottom w:val="single" w:color="FF9774" w:themeColor="accent2" w:themeTint="99" w:sz="2" w:space="0"/>
        <w:insideH w:val="single" w:color="FF9774" w:themeColor="accent2" w:themeTint="99" w:sz="2" w:space="0"/>
        <w:insideV w:val="single" w:color="FF9774" w:themeColor="accent2" w:themeTint="99" w:sz="2" w:space="0"/>
      </w:tblBorders>
    </w:tblPr>
    <w:tblStylePr w:type="firstRow">
      <w:rPr>
        <w:b/>
        <w:bCs/>
      </w:rPr>
      <w:tcPr>
        <w:tcBorders>
          <w:top w:val="nil"/>
          <w:bottom w:val="single" w:color="FF9774" w:themeColor="accent2" w:themeTint="99" w:sz="12" w:space="0"/>
          <w:insideH w:val="nil"/>
          <w:insideV w:val="nil"/>
        </w:tcBorders>
        <w:shd w:val="clear" w:color="auto" w:fill="FFFFFF" w:themeFill="background1"/>
      </w:tcPr>
    </w:tblStylePr>
    <w:tblStylePr w:type="lastRow">
      <w:rPr>
        <w:b/>
        <w:bCs/>
      </w:rPr>
      <w:tcPr>
        <w:tcBorders>
          <w:top w:val="double" w:color="FF9774"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412">
    <w:name w:val="Grid Table 2 Accent 3"/>
    <w:basedOn w:val="88"/>
    <w:qFormat/>
    <w:uiPriority w:val="47"/>
    <w:tblPr>
      <w:tblBorders>
        <w:top w:val="single" w:color="FECE6A" w:themeColor="accent3" w:themeTint="99" w:sz="2" w:space="0"/>
        <w:bottom w:val="single" w:color="FECE6A" w:themeColor="accent3" w:themeTint="99" w:sz="2" w:space="0"/>
        <w:insideH w:val="single" w:color="FECE6A" w:themeColor="accent3" w:themeTint="99" w:sz="2" w:space="0"/>
        <w:insideV w:val="single" w:color="FECE6A" w:themeColor="accent3" w:themeTint="99" w:sz="2" w:space="0"/>
      </w:tblBorders>
    </w:tblPr>
    <w:tblStylePr w:type="firstRow">
      <w:rPr>
        <w:b/>
        <w:bCs/>
      </w:rPr>
      <w:tcPr>
        <w:tcBorders>
          <w:top w:val="nil"/>
          <w:bottom w:val="single" w:color="FECE6A" w:themeColor="accent3" w:themeTint="99" w:sz="12" w:space="0"/>
          <w:insideH w:val="nil"/>
          <w:insideV w:val="nil"/>
        </w:tcBorders>
        <w:shd w:val="clear" w:color="auto" w:fill="FFFFFF" w:themeFill="background1"/>
      </w:tcPr>
    </w:tblStylePr>
    <w:tblStylePr w:type="lastRow">
      <w:rPr>
        <w:b/>
        <w:bCs/>
      </w:rPr>
      <w:tcPr>
        <w:tcBorders>
          <w:top w:val="double" w:color="FECE6A"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413">
    <w:name w:val="Grid Table 2 Accent 4"/>
    <w:basedOn w:val="88"/>
    <w:qFormat/>
    <w:uiPriority w:val="47"/>
    <w:tblPr>
      <w:tblBorders>
        <w:top w:val="single" w:color="D4F667" w:themeColor="accent4" w:themeTint="99" w:sz="2" w:space="0"/>
        <w:bottom w:val="single" w:color="D4F667" w:themeColor="accent4" w:themeTint="99" w:sz="2" w:space="0"/>
        <w:insideH w:val="single" w:color="D4F667" w:themeColor="accent4" w:themeTint="99" w:sz="2" w:space="0"/>
        <w:insideV w:val="single" w:color="D4F667" w:themeColor="accent4" w:themeTint="99" w:sz="2" w:space="0"/>
      </w:tblBorders>
    </w:tblPr>
    <w:tblStylePr w:type="firstRow">
      <w:rPr>
        <w:b/>
        <w:bCs/>
      </w:rPr>
      <w:tcPr>
        <w:tcBorders>
          <w:top w:val="nil"/>
          <w:bottom w:val="single" w:color="D4F667" w:themeColor="accent4" w:themeTint="99" w:sz="12" w:space="0"/>
          <w:insideH w:val="nil"/>
          <w:insideV w:val="nil"/>
        </w:tcBorders>
        <w:shd w:val="clear" w:color="auto" w:fill="FFFFFF" w:themeFill="background1"/>
      </w:tcPr>
    </w:tblStylePr>
    <w:tblStylePr w:type="lastRow">
      <w:rPr>
        <w:b/>
        <w:bCs/>
      </w:rPr>
      <w:tcPr>
        <w:tcBorders>
          <w:top w:val="double" w:color="D4F667"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414">
    <w:name w:val="Grid Table 2 Accent 5"/>
    <w:basedOn w:val="88"/>
    <w:qFormat/>
    <w:uiPriority w:val="47"/>
    <w:tblPr>
      <w:tblBorders>
        <w:top w:val="single" w:color="67E077" w:themeColor="accent5" w:themeTint="99" w:sz="2" w:space="0"/>
        <w:bottom w:val="single" w:color="67E077" w:themeColor="accent5" w:themeTint="99" w:sz="2" w:space="0"/>
        <w:insideH w:val="single" w:color="67E077" w:themeColor="accent5" w:themeTint="99" w:sz="2" w:space="0"/>
        <w:insideV w:val="single" w:color="67E077" w:themeColor="accent5" w:themeTint="99" w:sz="2" w:space="0"/>
      </w:tblBorders>
    </w:tblPr>
    <w:tblStylePr w:type="firstRow">
      <w:rPr>
        <w:b/>
        <w:bCs/>
      </w:rPr>
      <w:tcPr>
        <w:tcBorders>
          <w:top w:val="nil"/>
          <w:bottom w:val="single" w:color="67E077" w:themeColor="accent5" w:themeTint="99" w:sz="12" w:space="0"/>
          <w:insideH w:val="nil"/>
          <w:insideV w:val="nil"/>
        </w:tcBorders>
        <w:shd w:val="clear" w:color="auto" w:fill="FFFFFF" w:themeFill="background1"/>
      </w:tcPr>
    </w:tblStylePr>
    <w:tblStylePr w:type="lastRow">
      <w:rPr>
        <w:b/>
        <w:bCs/>
      </w:rPr>
      <w:tcPr>
        <w:tcBorders>
          <w:top w:val="double" w:color="67E077"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415">
    <w:name w:val="Grid Table 2 Accent 6"/>
    <w:basedOn w:val="88"/>
    <w:qFormat/>
    <w:uiPriority w:val="47"/>
    <w:tblPr>
      <w:tblBorders>
        <w:top w:val="single" w:color="5CD3FF" w:themeColor="accent6" w:themeTint="99" w:sz="2" w:space="0"/>
        <w:bottom w:val="single" w:color="5CD3FF" w:themeColor="accent6" w:themeTint="99" w:sz="2" w:space="0"/>
        <w:insideH w:val="single" w:color="5CD3FF" w:themeColor="accent6" w:themeTint="99" w:sz="2" w:space="0"/>
        <w:insideV w:val="single" w:color="5CD3FF" w:themeColor="accent6" w:themeTint="99" w:sz="2" w:space="0"/>
      </w:tblBorders>
    </w:tblPr>
    <w:tblStylePr w:type="firstRow">
      <w:rPr>
        <w:b/>
        <w:bCs/>
      </w:rPr>
      <w:tcPr>
        <w:tcBorders>
          <w:top w:val="nil"/>
          <w:bottom w:val="single" w:color="5CD3FF" w:themeColor="accent6" w:themeTint="99" w:sz="12" w:space="0"/>
          <w:insideH w:val="nil"/>
          <w:insideV w:val="nil"/>
        </w:tcBorders>
        <w:shd w:val="clear" w:color="auto" w:fill="FFFFFF" w:themeFill="background1"/>
      </w:tcPr>
    </w:tblStylePr>
    <w:tblStylePr w:type="lastRow">
      <w:rPr>
        <w:b/>
        <w:bCs/>
      </w:rPr>
      <w:tcPr>
        <w:tcBorders>
          <w:top w:val="double" w:color="5CD3F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416">
    <w:name w:val="Grid Table 3"/>
    <w:basedOn w:val="88"/>
    <w:qFormat/>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417">
    <w:name w:val="Grid Table 3 Accent 1"/>
    <w:basedOn w:val="88"/>
    <w:qFormat/>
    <w:uiPriority w:val="48"/>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bottom w:val="single" w:color="74A3FA" w:themeColor="accent1" w:themeTint="99" w:sz="4" w:space="0"/>
        </w:tcBorders>
      </w:tcPr>
    </w:tblStylePr>
    <w:tblStylePr w:type="nwCell">
      <w:tcPr>
        <w:tcBorders>
          <w:bottom w:val="single" w:color="74A3FA" w:themeColor="accent1" w:themeTint="99" w:sz="4" w:space="0"/>
        </w:tcBorders>
      </w:tcPr>
    </w:tblStylePr>
    <w:tblStylePr w:type="seCell">
      <w:tcPr>
        <w:tcBorders>
          <w:top w:val="single" w:color="74A3FA" w:themeColor="accent1" w:themeTint="99" w:sz="4" w:space="0"/>
        </w:tcBorders>
      </w:tcPr>
    </w:tblStylePr>
    <w:tblStylePr w:type="swCell">
      <w:tcPr>
        <w:tcBorders>
          <w:top w:val="single" w:color="74A3FA" w:themeColor="accent1" w:themeTint="99" w:sz="4" w:space="0"/>
        </w:tcBorders>
      </w:tcPr>
    </w:tblStylePr>
  </w:style>
  <w:style w:type="table" w:customStyle="1" w:styleId="418">
    <w:name w:val="Grid Table 3 Accent 2"/>
    <w:basedOn w:val="88"/>
    <w:qFormat/>
    <w:uiPriority w:val="48"/>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bottom w:val="single" w:color="FF9774" w:themeColor="accent2" w:themeTint="99" w:sz="4" w:space="0"/>
        </w:tcBorders>
      </w:tcPr>
    </w:tblStylePr>
    <w:tblStylePr w:type="nwCell">
      <w:tcPr>
        <w:tcBorders>
          <w:bottom w:val="single" w:color="FF9774" w:themeColor="accent2" w:themeTint="99" w:sz="4" w:space="0"/>
        </w:tcBorders>
      </w:tcPr>
    </w:tblStylePr>
    <w:tblStylePr w:type="seCell">
      <w:tcPr>
        <w:tcBorders>
          <w:top w:val="single" w:color="FF9774" w:themeColor="accent2" w:themeTint="99" w:sz="4" w:space="0"/>
        </w:tcBorders>
      </w:tcPr>
    </w:tblStylePr>
    <w:tblStylePr w:type="swCell">
      <w:tcPr>
        <w:tcBorders>
          <w:top w:val="single" w:color="FF9774" w:themeColor="accent2" w:themeTint="99" w:sz="4" w:space="0"/>
        </w:tcBorders>
      </w:tcPr>
    </w:tblStylePr>
  </w:style>
  <w:style w:type="table" w:customStyle="1" w:styleId="419">
    <w:name w:val="Grid Table 3 Accent 3"/>
    <w:basedOn w:val="88"/>
    <w:qFormat/>
    <w:uiPriority w:val="48"/>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bottom w:val="single" w:color="FECE6A" w:themeColor="accent3" w:themeTint="99" w:sz="4" w:space="0"/>
        </w:tcBorders>
      </w:tcPr>
    </w:tblStylePr>
    <w:tblStylePr w:type="nwCell">
      <w:tcPr>
        <w:tcBorders>
          <w:bottom w:val="single" w:color="FECE6A" w:themeColor="accent3" w:themeTint="99" w:sz="4" w:space="0"/>
        </w:tcBorders>
      </w:tcPr>
    </w:tblStylePr>
    <w:tblStylePr w:type="seCell">
      <w:tcPr>
        <w:tcBorders>
          <w:top w:val="single" w:color="FECE6A" w:themeColor="accent3" w:themeTint="99" w:sz="4" w:space="0"/>
        </w:tcBorders>
      </w:tcPr>
    </w:tblStylePr>
    <w:tblStylePr w:type="swCell">
      <w:tcPr>
        <w:tcBorders>
          <w:top w:val="single" w:color="FECE6A" w:themeColor="accent3" w:themeTint="99" w:sz="4" w:space="0"/>
        </w:tcBorders>
      </w:tcPr>
    </w:tblStylePr>
  </w:style>
  <w:style w:type="table" w:customStyle="1" w:styleId="420">
    <w:name w:val="Grid Table 3 Accent 4"/>
    <w:basedOn w:val="88"/>
    <w:qFormat/>
    <w:uiPriority w:val="48"/>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bottom w:val="single" w:color="D4F667" w:themeColor="accent4" w:themeTint="99" w:sz="4" w:space="0"/>
        </w:tcBorders>
      </w:tcPr>
    </w:tblStylePr>
    <w:tblStylePr w:type="nwCell">
      <w:tcPr>
        <w:tcBorders>
          <w:bottom w:val="single" w:color="D4F667" w:themeColor="accent4" w:themeTint="99" w:sz="4" w:space="0"/>
        </w:tcBorders>
      </w:tcPr>
    </w:tblStylePr>
    <w:tblStylePr w:type="seCell">
      <w:tcPr>
        <w:tcBorders>
          <w:top w:val="single" w:color="D4F667" w:themeColor="accent4" w:themeTint="99" w:sz="4" w:space="0"/>
        </w:tcBorders>
      </w:tcPr>
    </w:tblStylePr>
    <w:tblStylePr w:type="swCell">
      <w:tcPr>
        <w:tcBorders>
          <w:top w:val="single" w:color="D4F667" w:themeColor="accent4" w:themeTint="99" w:sz="4" w:space="0"/>
        </w:tcBorders>
      </w:tcPr>
    </w:tblStylePr>
  </w:style>
  <w:style w:type="table" w:customStyle="1" w:styleId="421">
    <w:name w:val="Grid Table 3 Accent 5"/>
    <w:basedOn w:val="88"/>
    <w:qFormat/>
    <w:uiPriority w:val="48"/>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bottom w:val="single" w:color="67E077" w:themeColor="accent5" w:themeTint="99" w:sz="4" w:space="0"/>
        </w:tcBorders>
      </w:tcPr>
    </w:tblStylePr>
    <w:tblStylePr w:type="nwCell">
      <w:tcPr>
        <w:tcBorders>
          <w:bottom w:val="single" w:color="67E077" w:themeColor="accent5" w:themeTint="99" w:sz="4" w:space="0"/>
        </w:tcBorders>
      </w:tcPr>
    </w:tblStylePr>
    <w:tblStylePr w:type="seCell">
      <w:tcPr>
        <w:tcBorders>
          <w:top w:val="single" w:color="67E077" w:themeColor="accent5" w:themeTint="99" w:sz="4" w:space="0"/>
        </w:tcBorders>
      </w:tcPr>
    </w:tblStylePr>
    <w:tblStylePr w:type="swCell">
      <w:tcPr>
        <w:tcBorders>
          <w:top w:val="single" w:color="67E077" w:themeColor="accent5" w:themeTint="99" w:sz="4" w:space="0"/>
        </w:tcBorders>
      </w:tcPr>
    </w:tblStylePr>
  </w:style>
  <w:style w:type="table" w:customStyle="1" w:styleId="422">
    <w:name w:val="Grid Table 3 Accent 6"/>
    <w:basedOn w:val="88"/>
    <w:qFormat/>
    <w:uiPriority w:val="48"/>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bottom w:val="single" w:color="5CD3FF" w:themeColor="accent6" w:themeTint="99" w:sz="4" w:space="0"/>
        </w:tcBorders>
      </w:tcPr>
    </w:tblStylePr>
    <w:tblStylePr w:type="nwCell">
      <w:tcPr>
        <w:tcBorders>
          <w:bottom w:val="single" w:color="5CD3FF" w:themeColor="accent6" w:themeTint="99" w:sz="4" w:space="0"/>
        </w:tcBorders>
      </w:tcPr>
    </w:tblStylePr>
    <w:tblStylePr w:type="seCell">
      <w:tcPr>
        <w:tcBorders>
          <w:top w:val="single" w:color="5CD3FF" w:themeColor="accent6" w:themeTint="99" w:sz="4" w:space="0"/>
        </w:tcBorders>
      </w:tcPr>
    </w:tblStylePr>
    <w:tblStylePr w:type="swCell">
      <w:tcPr>
        <w:tcBorders>
          <w:top w:val="single" w:color="5CD3FF" w:themeColor="accent6" w:themeTint="99" w:sz="4" w:space="0"/>
        </w:tcBorders>
      </w:tcPr>
    </w:tblStylePr>
  </w:style>
  <w:style w:type="table" w:customStyle="1" w:styleId="423">
    <w:name w:val="Grid Table 4"/>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24">
    <w:name w:val="Grid Table 4 Accent 1"/>
    <w:basedOn w:val="88"/>
    <w:qFormat/>
    <w:uiPriority w:val="49"/>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color w:val="FFFFFF" w:themeColor="background1"/>
        <w14:textFill>
          <w14:solidFill>
            <w14:schemeClr w14:val="bg1"/>
          </w14:solidFill>
        </w14:textFill>
      </w:rPr>
      <w:tcPr>
        <w:tcBorders>
          <w:top w:val="single" w:color="1967F7" w:themeColor="accent1" w:sz="4" w:space="0"/>
          <w:left w:val="single" w:color="1967F7" w:themeColor="accent1" w:sz="4" w:space="0"/>
          <w:bottom w:val="single" w:color="1967F7" w:themeColor="accent1" w:sz="4" w:space="0"/>
          <w:right w:val="single" w:color="1967F7" w:themeColor="accent1" w:sz="4" w:space="0"/>
          <w:insideH w:val="nil"/>
          <w:insideV w:val="nil"/>
        </w:tcBorders>
        <w:shd w:val="clear" w:color="auto" w:fill="1967F7" w:themeFill="accent1"/>
      </w:tcPr>
    </w:tblStylePr>
    <w:tblStylePr w:type="lastRow">
      <w:rPr>
        <w:b/>
        <w:bCs/>
      </w:rPr>
      <w:tcPr>
        <w:tcBorders>
          <w:top w:val="double" w:color="1967F7" w:themeColor="accent1"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425">
    <w:name w:val="Grid Table 4 Accent 2"/>
    <w:basedOn w:val="88"/>
    <w:qFormat/>
    <w:uiPriority w:val="49"/>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color w:val="FFFFFF" w:themeColor="background1"/>
        <w14:textFill>
          <w14:solidFill>
            <w14:schemeClr w14:val="bg1"/>
          </w14:solidFill>
        </w14:textFill>
      </w:rPr>
      <w:tcPr>
        <w:tcBorders>
          <w:top w:val="single" w:color="FF5219" w:themeColor="accent2" w:sz="4" w:space="0"/>
          <w:left w:val="single" w:color="FF5219" w:themeColor="accent2" w:sz="4" w:space="0"/>
          <w:bottom w:val="single" w:color="FF5219" w:themeColor="accent2" w:sz="4" w:space="0"/>
          <w:right w:val="single" w:color="FF5219" w:themeColor="accent2" w:sz="4" w:space="0"/>
          <w:insideH w:val="nil"/>
          <w:insideV w:val="nil"/>
        </w:tcBorders>
        <w:shd w:val="clear" w:color="auto" w:fill="FF5219" w:themeFill="accent2"/>
      </w:tcPr>
    </w:tblStylePr>
    <w:tblStylePr w:type="lastRow">
      <w:rPr>
        <w:b/>
        <w:bCs/>
      </w:rPr>
      <w:tcPr>
        <w:tcBorders>
          <w:top w:val="double" w:color="FF5219" w:themeColor="accent2"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426">
    <w:name w:val="Grid Table 4 Accent 3"/>
    <w:basedOn w:val="88"/>
    <w:qFormat/>
    <w:uiPriority w:val="49"/>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color w:val="FFFFFF" w:themeColor="background1"/>
        <w14:textFill>
          <w14:solidFill>
            <w14:schemeClr w14:val="bg1"/>
          </w14:solidFill>
        </w14:textFill>
      </w:rPr>
      <w:tcPr>
        <w:tcBorders>
          <w:top w:val="single" w:color="FEAE08" w:themeColor="accent3" w:sz="4" w:space="0"/>
          <w:left w:val="single" w:color="FEAE08" w:themeColor="accent3" w:sz="4" w:space="0"/>
          <w:bottom w:val="single" w:color="FEAE08" w:themeColor="accent3" w:sz="4" w:space="0"/>
          <w:right w:val="single" w:color="FEAE08" w:themeColor="accent3" w:sz="4" w:space="0"/>
          <w:insideH w:val="nil"/>
          <w:insideV w:val="nil"/>
        </w:tcBorders>
        <w:shd w:val="clear" w:color="auto" w:fill="FEAE08" w:themeFill="accent3"/>
      </w:tcPr>
    </w:tblStylePr>
    <w:tblStylePr w:type="lastRow">
      <w:rPr>
        <w:b/>
        <w:bCs/>
      </w:rPr>
      <w:tcPr>
        <w:tcBorders>
          <w:top w:val="double" w:color="FEAE08" w:themeColor="accent3"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427">
    <w:name w:val="Grid Table 4 Accent 4"/>
    <w:basedOn w:val="88"/>
    <w:qFormat/>
    <w:uiPriority w:val="49"/>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color w:val="FFFFFF" w:themeColor="background1"/>
        <w14:textFill>
          <w14:solidFill>
            <w14:schemeClr w14:val="bg1"/>
          </w14:solidFill>
        </w14:textFill>
      </w:rPr>
      <w:tcPr>
        <w:tcBorders>
          <w:top w:val="single" w:color="B3E60D" w:themeColor="accent4" w:sz="4" w:space="0"/>
          <w:left w:val="single" w:color="B3E60D" w:themeColor="accent4" w:sz="4" w:space="0"/>
          <w:bottom w:val="single" w:color="B3E60D" w:themeColor="accent4" w:sz="4" w:space="0"/>
          <w:right w:val="single" w:color="B3E60D" w:themeColor="accent4" w:sz="4" w:space="0"/>
          <w:insideH w:val="nil"/>
          <w:insideV w:val="nil"/>
        </w:tcBorders>
        <w:shd w:val="clear" w:color="auto" w:fill="B3E60D" w:themeFill="accent4"/>
      </w:tcPr>
    </w:tblStylePr>
    <w:tblStylePr w:type="lastRow">
      <w:rPr>
        <w:b/>
        <w:bCs/>
      </w:rPr>
      <w:tcPr>
        <w:tcBorders>
          <w:top w:val="double" w:color="B3E60D" w:themeColor="accent4"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428">
    <w:name w:val="Grid Table 4 Accent 5"/>
    <w:basedOn w:val="88"/>
    <w:qFormat/>
    <w:uiPriority w:val="49"/>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color w:val="FFFFFF" w:themeColor="background1"/>
        <w14:textFill>
          <w14:solidFill>
            <w14:schemeClr w14:val="bg1"/>
          </w14:solidFill>
        </w14:textFill>
      </w:rPr>
      <w:tcPr>
        <w:tcBorders>
          <w:top w:val="single" w:color="23AC35" w:themeColor="accent5" w:sz="4" w:space="0"/>
          <w:left w:val="single" w:color="23AC35" w:themeColor="accent5" w:sz="4" w:space="0"/>
          <w:bottom w:val="single" w:color="23AC35" w:themeColor="accent5" w:sz="4" w:space="0"/>
          <w:right w:val="single" w:color="23AC35" w:themeColor="accent5" w:sz="4" w:space="0"/>
          <w:insideH w:val="nil"/>
          <w:insideV w:val="nil"/>
        </w:tcBorders>
        <w:shd w:val="clear" w:color="auto" w:fill="23AC35" w:themeFill="accent5"/>
      </w:tcPr>
    </w:tblStylePr>
    <w:tblStylePr w:type="lastRow">
      <w:rPr>
        <w:b/>
        <w:bCs/>
      </w:rPr>
      <w:tcPr>
        <w:tcBorders>
          <w:top w:val="double" w:color="23AC35" w:themeColor="accent5"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429">
    <w:name w:val="Grid Table 4 Accent 6"/>
    <w:basedOn w:val="88"/>
    <w:qFormat/>
    <w:uiPriority w:val="49"/>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color w:val="FFFFFF" w:themeColor="background1"/>
        <w14:textFill>
          <w14:solidFill>
            <w14:schemeClr w14:val="bg1"/>
          </w14:solidFill>
        </w14:textFill>
      </w:rPr>
      <w:tcPr>
        <w:tcBorders>
          <w:top w:val="single" w:color="00B0F0" w:themeColor="accent6" w:sz="4" w:space="0"/>
          <w:left w:val="single" w:color="00B0F0" w:themeColor="accent6" w:sz="4" w:space="0"/>
          <w:bottom w:val="single" w:color="00B0F0" w:themeColor="accent6" w:sz="4" w:space="0"/>
          <w:right w:val="single" w:color="00B0F0" w:themeColor="accent6" w:sz="4" w:space="0"/>
          <w:insideH w:val="nil"/>
          <w:insideV w:val="nil"/>
        </w:tcBorders>
        <w:shd w:val="clear" w:color="auto" w:fill="00B0F0" w:themeFill="accent6"/>
      </w:tcPr>
    </w:tblStylePr>
    <w:tblStylePr w:type="lastRow">
      <w:rPr>
        <w:b/>
        <w:bCs/>
      </w:rPr>
      <w:tcPr>
        <w:tcBorders>
          <w:top w:val="double" w:color="00B0F0" w:themeColor="accent6"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430">
    <w:name w:val="Grid Table 5 Dark"/>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431">
    <w:name w:val="Grid Table 5 Dark Accent 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0E0FD"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7F7"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7F7"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7F7"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7F7" w:themeFill="accent1"/>
      </w:tcPr>
    </w:tblStylePr>
    <w:tblStylePr w:type="band1Vert">
      <w:tcPr>
        <w:shd w:val="clear" w:color="auto" w:fill="A2C2FB" w:themeFill="accent1" w:themeFillTint="66"/>
      </w:tcPr>
    </w:tblStylePr>
    <w:tblStylePr w:type="band1Horz">
      <w:tcPr>
        <w:shd w:val="clear" w:color="auto" w:fill="A2C2FB" w:themeFill="accent1" w:themeFillTint="66"/>
      </w:tcPr>
    </w:tblStylePr>
  </w:style>
  <w:style w:type="table" w:customStyle="1" w:styleId="432">
    <w:name w:val="Grid Table 5 Dark Accent 2"/>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DCD0"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5219"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5219"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5219"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5219" w:themeFill="accent2"/>
      </w:tcPr>
    </w:tblStylePr>
    <w:tblStylePr w:type="band1Vert">
      <w:tcPr>
        <w:shd w:val="clear" w:color="auto" w:fill="FFB9A2" w:themeFill="accent2" w:themeFillTint="66"/>
      </w:tcPr>
    </w:tblStylePr>
    <w:tblStylePr w:type="band1Horz">
      <w:tcPr>
        <w:shd w:val="clear" w:color="auto" w:fill="FFB9A2" w:themeFill="accent2" w:themeFillTint="66"/>
      </w:tcPr>
    </w:tblStylePr>
  </w:style>
  <w:style w:type="table" w:customStyle="1" w:styleId="433">
    <w:name w:val="Grid Table 5 Dark Accent 3"/>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EECD"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EAE08"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EAE08"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EAE08"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EAE08" w:themeFill="accent3"/>
      </w:tcPr>
    </w:tblStylePr>
    <w:tblStylePr w:type="band1Vert">
      <w:tcPr>
        <w:shd w:val="clear" w:color="auto" w:fill="FEDE9C" w:themeFill="accent3" w:themeFillTint="66"/>
      </w:tcPr>
    </w:tblStylePr>
    <w:tblStylePr w:type="band1Horz">
      <w:tcPr>
        <w:shd w:val="clear" w:color="auto" w:fill="FEDE9C" w:themeFill="accent3" w:themeFillTint="66"/>
      </w:tcPr>
    </w:tblStylePr>
  </w:style>
  <w:style w:type="table" w:customStyle="1" w:styleId="434">
    <w:name w:val="Grid Table 5 Dark Accent 4"/>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0FCC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3E60D"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3E60D"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B3E60D"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3E60D" w:themeFill="accent4"/>
      </w:tcPr>
    </w:tblStylePr>
    <w:tblStylePr w:type="band1Vert">
      <w:tcPr>
        <w:shd w:val="clear" w:color="auto" w:fill="E2F999" w:themeFill="accent4" w:themeFillTint="66"/>
      </w:tcPr>
    </w:tblStylePr>
    <w:tblStylePr w:type="band1Horz">
      <w:tcPr>
        <w:shd w:val="clear" w:color="auto" w:fill="E2F999" w:themeFill="accent4" w:themeFillTint="66"/>
      </w:tcPr>
    </w:tblStylePr>
  </w:style>
  <w:style w:type="table" w:customStyle="1" w:styleId="435">
    <w:name w:val="Grid Table 5 Dark Accent 5"/>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F4D1"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3AC3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3AC3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23AC3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3AC35" w:themeFill="accent5"/>
      </w:tcPr>
    </w:tblStylePr>
    <w:tblStylePr w:type="band1Vert">
      <w:tcPr>
        <w:shd w:val="clear" w:color="auto" w:fill="9AEAA4" w:themeFill="accent5" w:themeFillTint="66"/>
      </w:tcPr>
    </w:tblStylePr>
    <w:tblStylePr w:type="band1Horz">
      <w:tcPr>
        <w:shd w:val="clear" w:color="auto" w:fill="9AEAA4" w:themeFill="accent5" w:themeFillTint="66"/>
      </w:tcPr>
    </w:tblStylePr>
  </w:style>
  <w:style w:type="table" w:customStyle="1" w:styleId="436">
    <w:name w:val="Grid Table 5 Dark Accent 6"/>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8F0FE"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B0F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B0F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B0F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B0F0" w:themeFill="accent6"/>
      </w:tcPr>
    </w:tblStylePr>
    <w:tblStylePr w:type="band1Vert">
      <w:tcPr>
        <w:shd w:val="clear" w:color="auto" w:fill="92E2FE" w:themeFill="accent6" w:themeFillTint="66"/>
      </w:tcPr>
    </w:tblStylePr>
    <w:tblStylePr w:type="band1Horz">
      <w:tcPr>
        <w:shd w:val="clear" w:color="auto" w:fill="92E2FE" w:themeFill="accent6" w:themeFillTint="66"/>
      </w:tcPr>
    </w:tblStylePr>
  </w:style>
  <w:style w:type="table" w:customStyle="1" w:styleId="437">
    <w:name w:val="Grid Table 6 Colorful"/>
    <w:basedOn w:val="88"/>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38">
    <w:name w:val="Grid Table 6 Colorful Accent 1"/>
    <w:basedOn w:val="88"/>
    <w:qFormat/>
    <w:uiPriority w:val="51"/>
    <w:rPr>
      <w:color w:val="074AC5" w:themeColor="accent1" w:themeShade="BF"/>
    </w:rPr>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bottom w:val="single" w:color="74A3FA" w:themeColor="accent1" w:themeTint="99" w:sz="12" w:space="0"/>
        </w:tcBorders>
      </w:tcPr>
    </w:tblStylePr>
    <w:tblStylePr w:type="lastRow">
      <w:rPr>
        <w:b/>
        <w:bCs/>
      </w:rPr>
      <w:tcPr>
        <w:tcBorders>
          <w:top w:val="doub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439">
    <w:name w:val="Grid Table 6 Colorful Accent 2"/>
    <w:basedOn w:val="88"/>
    <w:qFormat/>
    <w:uiPriority w:val="51"/>
    <w:rPr>
      <w:color w:val="D23400" w:themeColor="accent2" w:themeShade="BF"/>
    </w:rPr>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bottom w:val="single" w:color="FF9774" w:themeColor="accent2" w:themeTint="99" w:sz="12" w:space="0"/>
        </w:tcBorders>
      </w:tcPr>
    </w:tblStylePr>
    <w:tblStylePr w:type="lastRow">
      <w:rPr>
        <w:b/>
        <w:bCs/>
      </w:rPr>
      <w:tcPr>
        <w:tcBorders>
          <w:top w:val="doub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440">
    <w:name w:val="Grid Table 6 Colorful Accent 3"/>
    <w:basedOn w:val="88"/>
    <w:qFormat/>
    <w:uiPriority w:val="51"/>
    <w:rPr>
      <w:color w:val="C48401" w:themeColor="accent3" w:themeShade="BF"/>
    </w:rPr>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bottom w:val="single" w:color="FECE6A" w:themeColor="accent3" w:themeTint="99" w:sz="12" w:space="0"/>
        </w:tcBorders>
      </w:tcPr>
    </w:tblStylePr>
    <w:tblStylePr w:type="lastRow">
      <w:rPr>
        <w:b/>
        <w:bCs/>
      </w:rPr>
      <w:tcPr>
        <w:tcBorders>
          <w:top w:val="doub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441">
    <w:name w:val="Grid Table 6 Colorful Accent 4"/>
    <w:basedOn w:val="88"/>
    <w:qFormat/>
    <w:uiPriority w:val="51"/>
    <w:rPr>
      <w:color w:val="86AD0A" w:themeColor="accent4" w:themeShade="BF"/>
    </w:rPr>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bottom w:val="single" w:color="D4F667" w:themeColor="accent4" w:themeTint="99" w:sz="12" w:space="0"/>
        </w:tcBorders>
      </w:tcPr>
    </w:tblStylePr>
    <w:tblStylePr w:type="lastRow">
      <w:rPr>
        <w:b/>
        <w:bCs/>
      </w:rPr>
      <w:tcPr>
        <w:tcBorders>
          <w:top w:val="doub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442">
    <w:name w:val="Grid Table 6 Colorful Accent 5"/>
    <w:basedOn w:val="88"/>
    <w:qFormat/>
    <w:uiPriority w:val="51"/>
    <w:rPr>
      <w:color w:val="1A8128" w:themeColor="accent5" w:themeShade="BF"/>
    </w:rPr>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bottom w:val="single" w:color="67E077" w:themeColor="accent5" w:themeTint="99" w:sz="12" w:space="0"/>
        </w:tcBorders>
      </w:tcPr>
    </w:tblStylePr>
    <w:tblStylePr w:type="lastRow">
      <w:rPr>
        <w:b/>
        <w:bCs/>
      </w:rPr>
      <w:tcPr>
        <w:tcBorders>
          <w:top w:val="doub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443">
    <w:name w:val="Grid Table 6 Colorful Accent 6"/>
    <w:basedOn w:val="88"/>
    <w:qFormat/>
    <w:uiPriority w:val="51"/>
    <w:rPr>
      <w:color w:val="0084B4" w:themeColor="accent6" w:themeShade="BF"/>
    </w:rPr>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bottom w:val="single" w:color="5CD3FF" w:themeColor="accent6" w:themeTint="99" w:sz="12" w:space="0"/>
        </w:tcBorders>
      </w:tcPr>
    </w:tblStylePr>
    <w:tblStylePr w:type="lastRow">
      <w:rPr>
        <w:b/>
        <w:bCs/>
      </w:rPr>
      <w:tcPr>
        <w:tcBorders>
          <w:top w:val="doub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444">
    <w:name w:val="Grid Table 7 Colorful"/>
    <w:basedOn w:val="88"/>
    <w:qFormat/>
    <w:uiPriority w:val="52"/>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445">
    <w:name w:val="Grid Table 7 Colorful Accent 1"/>
    <w:basedOn w:val="88"/>
    <w:qFormat/>
    <w:uiPriority w:val="52"/>
    <w:rPr>
      <w:color w:val="074AC5" w:themeColor="accent1" w:themeShade="BF"/>
    </w:rPr>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bottom w:val="single" w:color="74A3FA" w:themeColor="accent1" w:themeTint="99" w:sz="4" w:space="0"/>
        </w:tcBorders>
      </w:tcPr>
    </w:tblStylePr>
    <w:tblStylePr w:type="nwCell">
      <w:tcPr>
        <w:tcBorders>
          <w:bottom w:val="single" w:color="74A3FA" w:themeColor="accent1" w:themeTint="99" w:sz="4" w:space="0"/>
        </w:tcBorders>
      </w:tcPr>
    </w:tblStylePr>
    <w:tblStylePr w:type="seCell">
      <w:tcPr>
        <w:tcBorders>
          <w:top w:val="single" w:color="74A3FA" w:themeColor="accent1" w:themeTint="99" w:sz="4" w:space="0"/>
        </w:tcBorders>
      </w:tcPr>
    </w:tblStylePr>
    <w:tblStylePr w:type="swCell">
      <w:tcPr>
        <w:tcBorders>
          <w:top w:val="single" w:color="74A3FA" w:themeColor="accent1" w:themeTint="99" w:sz="4" w:space="0"/>
        </w:tcBorders>
      </w:tcPr>
    </w:tblStylePr>
  </w:style>
  <w:style w:type="table" w:customStyle="1" w:styleId="446">
    <w:name w:val="Grid Table 7 Colorful Accent 2"/>
    <w:basedOn w:val="88"/>
    <w:qFormat/>
    <w:uiPriority w:val="52"/>
    <w:rPr>
      <w:color w:val="D23400" w:themeColor="accent2" w:themeShade="BF"/>
    </w:rPr>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bottom w:val="single" w:color="FF9774" w:themeColor="accent2" w:themeTint="99" w:sz="4" w:space="0"/>
        </w:tcBorders>
      </w:tcPr>
    </w:tblStylePr>
    <w:tblStylePr w:type="nwCell">
      <w:tcPr>
        <w:tcBorders>
          <w:bottom w:val="single" w:color="FF9774" w:themeColor="accent2" w:themeTint="99" w:sz="4" w:space="0"/>
        </w:tcBorders>
      </w:tcPr>
    </w:tblStylePr>
    <w:tblStylePr w:type="seCell">
      <w:tcPr>
        <w:tcBorders>
          <w:top w:val="single" w:color="FF9774" w:themeColor="accent2" w:themeTint="99" w:sz="4" w:space="0"/>
        </w:tcBorders>
      </w:tcPr>
    </w:tblStylePr>
    <w:tblStylePr w:type="swCell">
      <w:tcPr>
        <w:tcBorders>
          <w:top w:val="single" w:color="FF9774" w:themeColor="accent2" w:themeTint="99" w:sz="4" w:space="0"/>
        </w:tcBorders>
      </w:tcPr>
    </w:tblStylePr>
  </w:style>
  <w:style w:type="table" w:customStyle="1" w:styleId="447">
    <w:name w:val="Grid Table 7 Colorful Accent 3"/>
    <w:basedOn w:val="88"/>
    <w:qFormat/>
    <w:uiPriority w:val="52"/>
    <w:rPr>
      <w:color w:val="C48401" w:themeColor="accent3" w:themeShade="BF"/>
    </w:rPr>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bottom w:val="single" w:color="FECE6A" w:themeColor="accent3" w:themeTint="99" w:sz="4" w:space="0"/>
        </w:tcBorders>
      </w:tcPr>
    </w:tblStylePr>
    <w:tblStylePr w:type="nwCell">
      <w:tcPr>
        <w:tcBorders>
          <w:bottom w:val="single" w:color="FECE6A" w:themeColor="accent3" w:themeTint="99" w:sz="4" w:space="0"/>
        </w:tcBorders>
      </w:tcPr>
    </w:tblStylePr>
    <w:tblStylePr w:type="seCell">
      <w:tcPr>
        <w:tcBorders>
          <w:top w:val="single" w:color="FECE6A" w:themeColor="accent3" w:themeTint="99" w:sz="4" w:space="0"/>
        </w:tcBorders>
      </w:tcPr>
    </w:tblStylePr>
    <w:tblStylePr w:type="swCell">
      <w:tcPr>
        <w:tcBorders>
          <w:top w:val="single" w:color="FECE6A" w:themeColor="accent3" w:themeTint="99" w:sz="4" w:space="0"/>
        </w:tcBorders>
      </w:tcPr>
    </w:tblStylePr>
  </w:style>
  <w:style w:type="table" w:customStyle="1" w:styleId="448">
    <w:name w:val="Grid Table 7 Colorful Accent 4"/>
    <w:basedOn w:val="88"/>
    <w:qFormat/>
    <w:uiPriority w:val="52"/>
    <w:rPr>
      <w:color w:val="86AD0A" w:themeColor="accent4" w:themeShade="BF"/>
    </w:rPr>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bottom w:val="single" w:color="D4F667" w:themeColor="accent4" w:themeTint="99" w:sz="4" w:space="0"/>
        </w:tcBorders>
      </w:tcPr>
    </w:tblStylePr>
    <w:tblStylePr w:type="nwCell">
      <w:tcPr>
        <w:tcBorders>
          <w:bottom w:val="single" w:color="D4F667" w:themeColor="accent4" w:themeTint="99" w:sz="4" w:space="0"/>
        </w:tcBorders>
      </w:tcPr>
    </w:tblStylePr>
    <w:tblStylePr w:type="seCell">
      <w:tcPr>
        <w:tcBorders>
          <w:top w:val="single" w:color="D4F667" w:themeColor="accent4" w:themeTint="99" w:sz="4" w:space="0"/>
        </w:tcBorders>
      </w:tcPr>
    </w:tblStylePr>
    <w:tblStylePr w:type="swCell">
      <w:tcPr>
        <w:tcBorders>
          <w:top w:val="single" w:color="D4F667" w:themeColor="accent4" w:themeTint="99" w:sz="4" w:space="0"/>
        </w:tcBorders>
      </w:tcPr>
    </w:tblStylePr>
  </w:style>
  <w:style w:type="table" w:customStyle="1" w:styleId="449">
    <w:name w:val="Grid Table 7 Colorful Accent 5"/>
    <w:basedOn w:val="88"/>
    <w:qFormat/>
    <w:uiPriority w:val="52"/>
    <w:rPr>
      <w:color w:val="1A8128" w:themeColor="accent5" w:themeShade="BF"/>
    </w:rPr>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bottom w:val="single" w:color="67E077" w:themeColor="accent5" w:themeTint="99" w:sz="4" w:space="0"/>
        </w:tcBorders>
      </w:tcPr>
    </w:tblStylePr>
    <w:tblStylePr w:type="nwCell">
      <w:tcPr>
        <w:tcBorders>
          <w:bottom w:val="single" w:color="67E077" w:themeColor="accent5" w:themeTint="99" w:sz="4" w:space="0"/>
        </w:tcBorders>
      </w:tcPr>
    </w:tblStylePr>
    <w:tblStylePr w:type="seCell">
      <w:tcPr>
        <w:tcBorders>
          <w:top w:val="single" w:color="67E077" w:themeColor="accent5" w:themeTint="99" w:sz="4" w:space="0"/>
        </w:tcBorders>
      </w:tcPr>
    </w:tblStylePr>
    <w:tblStylePr w:type="swCell">
      <w:tcPr>
        <w:tcBorders>
          <w:top w:val="single" w:color="67E077" w:themeColor="accent5" w:themeTint="99" w:sz="4" w:space="0"/>
        </w:tcBorders>
      </w:tcPr>
    </w:tblStylePr>
  </w:style>
  <w:style w:type="table" w:customStyle="1" w:styleId="450">
    <w:name w:val="Grid Table 7 Colorful Accent 6"/>
    <w:basedOn w:val="88"/>
    <w:qFormat/>
    <w:uiPriority w:val="52"/>
    <w:rPr>
      <w:color w:val="0084B4" w:themeColor="accent6" w:themeShade="BF"/>
    </w:rPr>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bottom w:val="single" w:color="5CD3FF" w:themeColor="accent6" w:themeTint="99" w:sz="4" w:space="0"/>
        </w:tcBorders>
      </w:tcPr>
    </w:tblStylePr>
    <w:tblStylePr w:type="nwCell">
      <w:tcPr>
        <w:tcBorders>
          <w:bottom w:val="single" w:color="5CD3FF" w:themeColor="accent6" w:themeTint="99" w:sz="4" w:space="0"/>
        </w:tcBorders>
      </w:tcPr>
    </w:tblStylePr>
    <w:tblStylePr w:type="seCell">
      <w:tcPr>
        <w:tcBorders>
          <w:top w:val="single" w:color="5CD3FF" w:themeColor="accent6" w:themeTint="99" w:sz="4" w:space="0"/>
        </w:tcBorders>
      </w:tcPr>
    </w:tblStylePr>
    <w:tblStylePr w:type="swCell">
      <w:tcPr>
        <w:tcBorders>
          <w:top w:val="single" w:color="5CD3FF" w:themeColor="accent6" w:themeTint="99" w:sz="4" w:space="0"/>
        </w:tcBorders>
      </w:tcPr>
    </w:tblStylePr>
  </w:style>
  <w:style w:type="table" w:customStyle="1" w:styleId="451">
    <w:name w:val="Grid Table Light"/>
    <w:basedOn w:val="8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52">
    <w:name w:val="Plain Table 1"/>
    <w:basedOn w:val="8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53">
    <w:name w:val="Plain Table 2"/>
    <w:basedOn w:val="8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454">
    <w:name w:val="Plain Table 3"/>
    <w:basedOn w:val="88"/>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455">
    <w:name w:val="Plain Table 4"/>
    <w:basedOn w:val="88"/>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56">
    <w:name w:val="Plain Table 5"/>
    <w:basedOn w:val="88"/>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自定义 185">
      <a:dk1>
        <a:srgbClr val="000000"/>
      </a:dk1>
      <a:lt1>
        <a:srgbClr val="FFFFFF"/>
      </a:lt1>
      <a:dk2>
        <a:srgbClr val="44546A"/>
      </a:dk2>
      <a:lt2>
        <a:srgbClr val="E7E6E6"/>
      </a:lt2>
      <a:accent1>
        <a:srgbClr val="1967F7"/>
      </a:accent1>
      <a:accent2>
        <a:srgbClr val="FF5219"/>
      </a:accent2>
      <a:accent3>
        <a:srgbClr val="FEAE08"/>
      </a:accent3>
      <a:accent4>
        <a:srgbClr val="B3E60D"/>
      </a:accent4>
      <a:accent5>
        <a:srgbClr val="23AC35"/>
      </a:accent5>
      <a:accent6>
        <a:srgbClr val="00B0F0"/>
      </a:accent6>
      <a:hlink>
        <a:srgbClr val="0026E5"/>
      </a:hlink>
      <a:folHlink>
        <a:srgbClr val="7E1FAD"/>
      </a:folHlink>
    </a:clrScheme>
    <a:fontScheme name="自定义 117">
      <a:majorFont>
        <a:latin typeface="汉仪大宋简"/>
        <a:ea typeface="汉仪大宋简"/>
        <a:cs typeface=""/>
      </a:majorFont>
      <a:minorFont>
        <a:latin typeface="黑体"/>
        <a:ea typeface="黑体"/>
        <a:cs typeface=""/>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2874</Words>
  <Characters>3087</Characters>
  <Lines>0</Lines>
  <Paragraphs>0</Paragraphs>
  <TotalTime>356</TotalTime>
  <ScaleCrop>false</ScaleCrop>
  <LinksUpToDate>false</LinksUpToDate>
  <CharactersWithSpaces>3131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2026-03-10T13:51:00Z</dcterms:created>
  <dc:creator>WPS_1725681081</dc:creator>
  <cp:lastModifiedBy>WPS_1725681081</cp:lastModifiedBy>
  <dcterms:modified xsi:type="dcterms:W3CDTF">2026-03-15T14:53:57Z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1702BEC213134E1EA2D479215A9BF993_13</vt:lpwstr>
  </property>
  <property fmtid="{D5CDD505-2E9C-101B-9397-08002B2CF9AE}" pid="4" name="KSOTemplateDocerSaveRecord">
    <vt:lpwstr>eyJoZGlkIjoiMDEzYTFmYzgyOTBhZjQ0ODAyY2EyMTFkYjE1YTkxYjAiLCJ1c2VySWQiOiIxNjMyNDA0NTk1In0=</vt:lpwstr>
  </property>
</Properties>
</file>