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7234" w14:textId="3AF0B3F2" w:rsidR="002A1882" w:rsidRDefault="002A1882">
      <w:pPr>
        <w:rPr>
          <w:lang w:val="es-CO"/>
        </w:rPr>
      </w:pPr>
      <w:bookmarkStart w:id="0" w:name="_Hlk523671294"/>
      <w:r>
        <w:rPr>
          <w:lang w:val="es-CO"/>
        </w:rPr>
        <w:t xml:space="preserve">Un análisis llevado a </w:t>
      </w:r>
      <w:r w:rsidR="00F048E5">
        <w:rPr>
          <w:lang w:val="es-CO"/>
        </w:rPr>
        <w:t>cabo</w:t>
      </w:r>
      <w:r>
        <w:rPr>
          <w:lang w:val="es-CO"/>
        </w:rPr>
        <w:t xml:space="preserve"> hasta el año paso revelo que en Colombia se han importado más de 10 millones de toneladas de productos agrícolas en los últimos nueve años, lo que vienen siendo cerca de 6.000 millones de dólares. A pesar de que Colombia cuenta con una gran extensión de terrenos adecuados para poder hacer </w:t>
      </w:r>
      <w:r w:rsidR="00F048E5">
        <w:rPr>
          <w:lang w:val="es-CO"/>
        </w:rPr>
        <w:t>frente</w:t>
      </w:r>
      <w:r>
        <w:rPr>
          <w:lang w:val="es-CO"/>
        </w:rPr>
        <w:t xml:space="preserve"> a la cantidad de producto que llega del </w:t>
      </w:r>
      <w:r w:rsidR="00F048E5">
        <w:rPr>
          <w:lang w:val="es-CO"/>
        </w:rPr>
        <w:t>exterior</w:t>
      </w:r>
      <w:r>
        <w:rPr>
          <w:lang w:val="es-CO"/>
        </w:rPr>
        <w:t>, fue hasta hace tres años que empezó una iniciativa llamada “Colombia siembra”</w:t>
      </w:r>
      <w:r w:rsidR="00F048E5">
        <w:rPr>
          <w:lang w:val="es-CO"/>
        </w:rPr>
        <w:t>, esta cont</w:t>
      </w:r>
      <w:r w:rsidR="00704E09">
        <w:rPr>
          <w:lang w:val="es-CO"/>
        </w:rPr>
        <w:t>ó</w:t>
      </w:r>
      <w:r w:rsidR="00F048E5">
        <w:rPr>
          <w:lang w:val="es-CO"/>
        </w:rPr>
        <w:t xml:space="preserve"> con el apoyo del Ministerio de Agricultura y un gran presupuesto, con el fin de poder aprovechar el terreno y sustituir parte de los productos importados al país, y que en el mejor de los casos se pueda ampliar la exportación de productos colombianos. El periodo de esta iniciativa concluirá este 2018 y se espera haber logrado el objetivo.</w:t>
      </w:r>
      <w:r>
        <w:rPr>
          <w:lang w:val="es-CO"/>
        </w:rPr>
        <w:t xml:space="preserve"> </w:t>
      </w:r>
    </w:p>
    <w:bookmarkEnd w:id="0"/>
    <w:p w14:paraId="5484B9D1" w14:textId="77777777" w:rsidR="002A1882" w:rsidRDefault="002A1882">
      <w:pPr>
        <w:rPr>
          <w:lang w:val="es-CO"/>
        </w:rPr>
      </w:pPr>
    </w:p>
    <w:p w14:paraId="6B8F8C46" w14:textId="77777777" w:rsidR="002A1882" w:rsidRDefault="002A1882">
      <w:pPr>
        <w:rPr>
          <w:lang w:val="es-CO"/>
        </w:rPr>
      </w:pPr>
    </w:p>
    <w:p w14:paraId="4EEDFFE3" w14:textId="77777777" w:rsidR="002A1882" w:rsidRDefault="002A1882">
      <w:pPr>
        <w:rPr>
          <w:lang w:val="es-CO"/>
        </w:rPr>
      </w:pPr>
    </w:p>
    <w:p w14:paraId="663B61F0" w14:textId="7D0549D2" w:rsidR="00EF0233" w:rsidRDefault="009E62BA">
      <w:pPr>
        <w:rPr>
          <w:lang w:val="es-CO"/>
        </w:rPr>
      </w:pPr>
      <w:bookmarkStart w:id="1" w:name="_Hlk523696396"/>
      <w:r>
        <w:rPr>
          <w:lang w:val="es-CO"/>
        </w:rPr>
        <w:t xml:space="preserve">Colombia es un país que ha dedicado gran parte de su economía en el sector agropecuario, y ha dado gran importancia al comercio de este tanto a sus habitantes como al exterior. Y no es para menos, si </w:t>
      </w:r>
      <w:r w:rsidR="00E553E6">
        <w:rPr>
          <w:lang w:val="es-CO"/>
        </w:rPr>
        <w:t>tenemos en cuenta</w:t>
      </w:r>
      <w:r>
        <w:rPr>
          <w:lang w:val="es-CO"/>
        </w:rPr>
        <w:t xml:space="preserve"> que Colombia </w:t>
      </w:r>
      <w:r w:rsidR="00E553E6">
        <w:rPr>
          <w:lang w:val="es-CO"/>
        </w:rPr>
        <w:t>cuanta con</w:t>
      </w:r>
      <w:r>
        <w:rPr>
          <w:lang w:val="es-CO"/>
        </w:rPr>
        <w:t xml:space="preserve"> una gran variedad de productos que </w:t>
      </w:r>
      <w:r w:rsidR="00E553E6">
        <w:rPr>
          <w:lang w:val="es-CO"/>
        </w:rPr>
        <w:t>s</w:t>
      </w:r>
      <w:r>
        <w:rPr>
          <w:lang w:val="es-CO"/>
        </w:rPr>
        <w:t xml:space="preserve">e debe </w:t>
      </w:r>
      <w:r w:rsidR="00E553E6">
        <w:rPr>
          <w:lang w:val="es-CO"/>
        </w:rPr>
        <w:t>a los diversos climas que se presenta a lo largo del territorio Nacional.</w:t>
      </w:r>
    </w:p>
    <w:p w14:paraId="001D8976" w14:textId="1870B45F" w:rsidR="00E553E6" w:rsidRDefault="00E553E6">
      <w:pPr>
        <w:rPr>
          <w:lang w:val="es-CO"/>
        </w:rPr>
      </w:pPr>
      <w:r>
        <w:rPr>
          <w:lang w:val="es-CO"/>
        </w:rPr>
        <w:t>Para entrar en detalle, los cultivos más importantes y de más abundancia que podemos encontrar en Colombia son el café, el plátano, el cacao, la caña de azúcar y el aguacate.</w:t>
      </w:r>
    </w:p>
    <w:p w14:paraId="62DE64A0" w14:textId="3E183025" w:rsidR="00D753AA" w:rsidRDefault="00AE6B12">
      <w:pPr>
        <w:rPr>
          <w:lang w:val="es-CO"/>
        </w:rPr>
      </w:pPr>
      <w:r>
        <w:rPr>
          <w:lang w:val="es-CO"/>
        </w:rPr>
        <w:t>El producto más importante, e</w:t>
      </w:r>
      <w:r w:rsidR="00D753AA">
        <w:rPr>
          <w:lang w:val="es-CO"/>
        </w:rPr>
        <w:t>l café colombiano</w:t>
      </w:r>
      <w:r>
        <w:rPr>
          <w:lang w:val="es-CO"/>
        </w:rPr>
        <w:t>,</w:t>
      </w:r>
      <w:r w:rsidR="00D753AA">
        <w:rPr>
          <w:lang w:val="es-CO"/>
        </w:rPr>
        <w:t xml:space="preserve"> es un producto reconocido en el exterior, la mayor exportación se hace a Estados Unidos seguido de varios países europeos. Los climas colombianos son un punto clave en el cultivo de este producto, tierras templadas, húmedas y con una temperatura promedio de 20 grados hacen que este café tenga una suavidad y aroma tan acertado para hacer de Colombia uno de los grandes productores en el mundo.</w:t>
      </w:r>
    </w:p>
    <w:p w14:paraId="0D3E4A3E" w14:textId="133498C0" w:rsidR="00317576" w:rsidRDefault="00AE6B12">
      <w:pPr>
        <w:rPr>
          <w:lang w:val="es-CO"/>
        </w:rPr>
      </w:pPr>
      <w:r>
        <w:rPr>
          <w:lang w:val="es-CO"/>
        </w:rPr>
        <w:t>Entre otros productos de gran abundanci</w:t>
      </w:r>
      <w:r w:rsidR="0041118B">
        <w:rPr>
          <w:lang w:val="es-CO"/>
        </w:rPr>
        <w:t>a</w:t>
      </w:r>
      <w:r>
        <w:rPr>
          <w:lang w:val="es-CO"/>
        </w:rPr>
        <w:t xml:space="preserve"> en Colombia podemos encontrar: el banano tipo exportación, </w:t>
      </w:r>
      <w:r w:rsidR="0041118B">
        <w:rPr>
          <w:lang w:val="es-CO"/>
        </w:rPr>
        <w:t>cultivado en terrenos cálido</w:t>
      </w:r>
      <w:r w:rsidR="005B519E">
        <w:rPr>
          <w:lang w:val="es-CO"/>
        </w:rPr>
        <w:t>s y</w:t>
      </w:r>
      <w:r w:rsidR="0041118B">
        <w:rPr>
          <w:lang w:val="es-CO"/>
        </w:rPr>
        <w:t xml:space="preserve"> húmedo</w:t>
      </w:r>
      <w:r w:rsidR="005B519E">
        <w:rPr>
          <w:lang w:val="es-CO"/>
        </w:rPr>
        <w:t>s,</w:t>
      </w:r>
      <w:r w:rsidR="0041118B">
        <w:rPr>
          <w:lang w:val="es-CO"/>
        </w:rPr>
        <w:t xml:space="preserve"> con Estados Unidos como mayor comprador, ha logrado una excelente calidad en zonas con temperaturas altas como Santa Marta y Urabá. El plátano en el Valle, Antioquia y Tolima. El arroz </w:t>
      </w:r>
      <w:r w:rsidR="00CA63F1">
        <w:rPr>
          <w:lang w:val="es-CO"/>
        </w:rPr>
        <w:t xml:space="preserve">requiere temperaturas </w:t>
      </w:r>
      <w:r w:rsidR="00772137">
        <w:rPr>
          <w:lang w:val="es-CO"/>
        </w:rPr>
        <w:t>cálidas</w:t>
      </w:r>
      <w:r w:rsidR="00CA63F1">
        <w:rPr>
          <w:lang w:val="es-CO"/>
        </w:rPr>
        <w:t xml:space="preserve"> y húmedas, </w:t>
      </w:r>
      <w:r w:rsidR="005B519E">
        <w:rPr>
          <w:lang w:val="es-CO"/>
        </w:rPr>
        <w:t xml:space="preserve">los grandes cultivos se encuentran en el Tolima, Huila, Cesar y parte de Boyacá. La caña de azúcar usada para la fabricación de panela, miel, dulces y azúcar refinada requiere de un clima cálido, la región mas productora esta ubicada en el Valle del Cauca. Y </w:t>
      </w:r>
      <w:r w:rsidR="00772137">
        <w:rPr>
          <w:lang w:val="es-CO"/>
        </w:rPr>
        <w:t>muchos</w:t>
      </w:r>
      <w:r w:rsidR="005B519E">
        <w:rPr>
          <w:lang w:val="es-CO"/>
        </w:rPr>
        <w:t xml:space="preserve"> más como el maíz, el Frijol, la yuca, el cacao</w:t>
      </w:r>
      <w:r w:rsidR="00772137">
        <w:rPr>
          <w:lang w:val="es-CO"/>
        </w:rPr>
        <w:t>, el trigo, la ceba, la papa, entre otras.</w:t>
      </w:r>
      <w:bookmarkEnd w:id="1"/>
    </w:p>
    <w:p w14:paraId="63D4B618" w14:textId="725AA755" w:rsidR="00D9217A" w:rsidRDefault="00D9217A">
      <w:pPr>
        <w:rPr>
          <w:lang w:val="es-CO"/>
        </w:rPr>
      </w:pPr>
    </w:p>
    <w:p w14:paraId="1AD2684F" w14:textId="14F85F11" w:rsidR="00D9217A" w:rsidRDefault="00D9217A">
      <w:pPr>
        <w:rPr>
          <w:lang w:val="es-CO"/>
        </w:rPr>
      </w:pPr>
    </w:p>
    <w:p w14:paraId="1763C3C7" w14:textId="31C9FC97" w:rsidR="00D9217A" w:rsidRDefault="00D9217A">
      <w:pPr>
        <w:rPr>
          <w:lang w:val="es-CO"/>
        </w:rPr>
      </w:pPr>
      <w:r>
        <w:rPr>
          <w:lang w:val="es-CO"/>
        </w:rPr>
        <w:t>La búsqueda de entidades interesadas o relacionadas con el sector agropecuario es un punto clave para encontrar apoyo de recursos y financiación que ayuden con el desarrollo de este proyecto.</w:t>
      </w:r>
    </w:p>
    <w:p w14:paraId="2CEC0665" w14:textId="77777777" w:rsidR="00D9217A" w:rsidRDefault="00D9217A">
      <w:pPr>
        <w:rPr>
          <w:lang w:val="es-CO"/>
        </w:rPr>
      </w:pPr>
      <w:bookmarkStart w:id="2" w:name="_GoBack"/>
      <w:bookmarkEnd w:id="2"/>
    </w:p>
    <w:p w14:paraId="67AC6B84" w14:textId="77777777" w:rsidR="00AE6B12" w:rsidRPr="00EF0233" w:rsidRDefault="00AE6B12">
      <w:pPr>
        <w:rPr>
          <w:lang w:val="es-CO"/>
        </w:rPr>
      </w:pPr>
    </w:p>
    <w:sectPr w:rsidR="00AE6B12" w:rsidRPr="00EF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AA"/>
    <w:rsid w:val="00197DC4"/>
    <w:rsid w:val="002832AA"/>
    <w:rsid w:val="002A1882"/>
    <w:rsid w:val="00317576"/>
    <w:rsid w:val="00347B3B"/>
    <w:rsid w:val="0041118B"/>
    <w:rsid w:val="004439F7"/>
    <w:rsid w:val="005B519E"/>
    <w:rsid w:val="00704E09"/>
    <w:rsid w:val="00772137"/>
    <w:rsid w:val="008C1B35"/>
    <w:rsid w:val="009E62BA"/>
    <w:rsid w:val="00AA20D1"/>
    <w:rsid w:val="00AE6B12"/>
    <w:rsid w:val="00B353A7"/>
    <w:rsid w:val="00BA4312"/>
    <w:rsid w:val="00CA63F1"/>
    <w:rsid w:val="00D47270"/>
    <w:rsid w:val="00D753AA"/>
    <w:rsid w:val="00D9217A"/>
    <w:rsid w:val="00E553E6"/>
    <w:rsid w:val="00EF0233"/>
    <w:rsid w:val="00F0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F650"/>
  <w15:chartTrackingRefBased/>
  <w15:docId w15:val="{7326CC01-C085-4ED9-8264-44AA9050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padilla</dc:creator>
  <cp:keywords/>
  <dc:description/>
  <cp:lastModifiedBy>andres padilla</cp:lastModifiedBy>
  <cp:revision>5</cp:revision>
  <dcterms:created xsi:type="dcterms:W3CDTF">2018-09-02T18:25:00Z</dcterms:created>
  <dcterms:modified xsi:type="dcterms:W3CDTF">2018-09-03T05:46:00Z</dcterms:modified>
</cp:coreProperties>
</file>