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DEAAC3" w14:textId="77777777" w:rsidR="00494A86" w:rsidRDefault="00494A86">
      <w:pPr>
        <w:widowControl/>
        <w:spacing w:line="276" w:lineRule="auto"/>
        <w:rPr>
          <w:rFonts w:ascii="Times New Roman" w:eastAsia="Times New Roman" w:hAnsi="Times New Roman" w:cs="Times New Roman"/>
          <w:b/>
          <w:sz w:val="28"/>
          <w:szCs w:val="28"/>
        </w:rPr>
      </w:pPr>
    </w:p>
    <w:p w14:paraId="6FDEAAC4" w14:textId="77777777" w:rsidR="00494A86" w:rsidRDefault="00271A9D">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6FDEAAC5" w14:textId="77777777" w:rsidR="00494A86" w:rsidRDefault="00494A86">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C6397" w14:paraId="6FDEAAC8" w14:textId="77777777">
        <w:tc>
          <w:tcPr>
            <w:tcW w:w="4680" w:type="dxa"/>
            <w:shd w:val="clear" w:color="auto" w:fill="auto"/>
            <w:tcMar>
              <w:top w:w="100" w:type="dxa"/>
              <w:left w:w="100" w:type="dxa"/>
              <w:bottom w:w="100" w:type="dxa"/>
              <w:right w:w="100" w:type="dxa"/>
            </w:tcMar>
          </w:tcPr>
          <w:p w14:paraId="6FDEAAC6" w14:textId="77777777" w:rsidR="00EC6397" w:rsidRDefault="00EC6397" w:rsidP="00EC6397">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6FDEAAC7" w14:textId="333651A1" w:rsidR="00EC6397" w:rsidRDefault="00EC6397" w:rsidP="00EC63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July </w:t>
            </w:r>
            <w:r>
              <w:rPr>
                <w:rFonts w:ascii="Times New Roman" w:eastAsia="Times New Roman" w:hAnsi="Times New Roman" w:cs="Times New Roman"/>
                <w:color w:val="000000"/>
                <w:sz w:val="24"/>
                <w:szCs w:val="24"/>
              </w:rPr>
              <w:t>202</w:t>
            </w:r>
            <w:r>
              <w:rPr>
                <w:rFonts w:ascii="Times New Roman" w:eastAsia="Times New Roman" w:hAnsi="Times New Roman" w:cs="Times New Roman"/>
                <w:sz w:val="24"/>
                <w:szCs w:val="24"/>
              </w:rPr>
              <w:t>4</w:t>
            </w:r>
          </w:p>
        </w:tc>
      </w:tr>
      <w:tr w:rsidR="0042349E" w14:paraId="6FDEAACB" w14:textId="77777777">
        <w:tc>
          <w:tcPr>
            <w:tcW w:w="4680" w:type="dxa"/>
            <w:shd w:val="clear" w:color="auto" w:fill="auto"/>
            <w:tcMar>
              <w:top w:w="100" w:type="dxa"/>
              <w:left w:w="100" w:type="dxa"/>
              <w:bottom w:w="100" w:type="dxa"/>
              <w:right w:w="100" w:type="dxa"/>
            </w:tcMar>
          </w:tcPr>
          <w:p w14:paraId="6FDEAAC9" w14:textId="77777777" w:rsidR="0042349E" w:rsidRDefault="0042349E" w:rsidP="0042349E">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6FDEAACA" w14:textId="07ABB826" w:rsidR="0042349E" w:rsidRDefault="0042349E" w:rsidP="0042349E">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Verdana" w:hAnsi="Verdana"/>
                <w:color w:val="222222"/>
                <w:sz w:val="20"/>
                <w:szCs w:val="20"/>
                <w:shd w:val="clear" w:color="auto" w:fill="FFFFFF"/>
              </w:rPr>
              <w:t>SWTID1720092248</w:t>
            </w:r>
          </w:p>
        </w:tc>
      </w:tr>
      <w:tr w:rsidR="00E274B7" w14:paraId="6FDEAACE" w14:textId="77777777">
        <w:tc>
          <w:tcPr>
            <w:tcW w:w="4680" w:type="dxa"/>
            <w:shd w:val="clear" w:color="auto" w:fill="auto"/>
            <w:tcMar>
              <w:top w:w="100" w:type="dxa"/>
              <w:left w:w="100" w:type="dxa"/>
              <w:bottom w:w="100" w:type="dxa"/>
              <w:right w:w="100" w:type="dxa"/>
            </w:tcMar>
          </w:tcPr>
          <w:p w14:paraId="6FDEAACC" w14:textId="77777777" w:rsidR="00E274B7" w:rsidRDefault="00E274B7" w:rsidP="00E274B7">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6FDEAACD" w14:textId="1AC8DA1C" w:rsidR="00E274B7" w:rsidRDefault="00E274B7" w:rsidP="00E274B7">
            <w:pPr>
              <w:pBdr>
                <w:top w:val="nil"/>
                <w:left w:val="nil"/>
                <w:bottom w:val="nil"/>
                <w:right w:val="nil"/>
                <w:between w:val="nil"/>
              </w:pBdr>
              <w:spacing w:line="276" w:lineRule="auto"/>
              <w:rPr>
                <w:rFonts w:ascii="Times New Roman" w:eastAsia="Times New Roman" w:hAnsi="Times New Roman" w:cs="Times New Roman"/>
                <w:sz w:val="24"/>
                <w:szCs w:val="24"/>
              </w:rPr>
            </w:pPr>
            <w:r w:rsidRPr="4EDC7C52">
              <w:rPr>
                <w:rFonts w:ascii="Open Sans" w:hAnsi="Open Sans" w:cs="Open Sans"/>
                <w:color w:val="35475C"/>
                <w:sz w:val="23"/>
                <w:szCs w:val="23"/>
              </w:rPr>
              <w:t>Revolutionizing Liver Care: Predicting Liver Cirrhosis Using Advanced Machine Learning Techniques</w:t>
            </w:r>
          </w:p>
        </w:tc>
      </w:tr>
      <w:tr w:rsidR="00494A86" w14:paraId="6FDEAAD1" w14:textId="77777777">
        <w:tc>
          <w:tcPr>
            <w:tcW w:w="4680" w:type="dxa"/>
            <w:shd w:val="clear" w:color="auto" w:fill="auto"/>
            <w:tcMar>
              <w:top w:w="100" w:type="dxa"/>
              <w:left w:w="100" w:type="dxa"/>
              <w:bottom w:w="100" w:type="dxa"/>
              <w:right w:w="100" w:type="dxa"/>
            </w:tcMar>
          </w:tcPr>
          <w:p w14:paraId="6FDEAACF" w14:textId="77777777" w:rsidR="00494A86" w:rsidRDefault="00271A9D">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6FDEAAD0" w14:textId="77777777" w:rsidR="00494A86" w:rsidRDefault="00271A9D">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6FDEAAD2" w14:textId="77777777" w:rsidR="00494A86" w:rsidRDefault="00494A86">
      <w:pPr>
        <w:widowControl/>
        <w:spacing w:after="160" w:line="276" w:lineRule="auto"/>
        <w:rPr>
          <w:rFonts w:ascii="Times New Roman" w:eastAsia="Times New Roman" w:hAnsi="Times New Roman" w:cs="Times New Roman"/>
          <w:sz w:val="24"/>
          <w:szCs w:val="24"/>
        </w:rPr>
      </w:pPr>
    </w:p>
    <w:p w14:paraId="6FDEAAD3" w14:textId="77777777" w:rsidR="00494A86" w:rsidRDefault="00271A9D">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6FDEAAD4" w14:textId="77777777" w:rsidR="00494A86" w:rsidRDefault="00271A9D">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6FDEAAD5" w14:textId="77777777" w:rsidR="00494A86" w:rsidRDefault="00494A86">
      <w:pPr>
        <w:widowControl/>
        <w:spacing w:after="160" w:line="276" w:lineRule="auto"/>
        <w:rPr>
          <w:rFonts w:ascii="Times New Roman" w:eastAsia="Times New Roman" w:hAnsi="Times New Roman" w:cs="Times New Roman"/>
          <w:b/>
          <w:sz w:val="24"/>
          <w:szCs w:val="24"/>
        </w:rPr>
      </w:pPr>
    </w:p>
    <w:p w14:paraId="6FDEAAD6" w14:textId="77777777" w:rsidR="00494A86" w:rsidRDefault="00271A9D">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212"/>
        <w:gridCol w:w="1845"/>
        <w:gridCol w:w="2407"/>
        <w:gridCol w:w="3896"/>
      </w:tblGrid>
      <w:tr w:rsidR="00494A86" w14:paraId="6FDEAADB" w14:textId="77777777" w:rsidTr="008F7B1D">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FDEAAD7" w14:textId="77777777" w:rsidR="00494A86" w:rsidRDefault="00271A9D">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FDEAAD8" w14:textId="77777777" w:rsidR="00494A86" w:rsidRDefault="00271A9D">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4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bottom"/>
          </w:tcPr>
          <w:p w14:paraId="6FDEAAD9" w14:textId="77777777" w:rsidR="00494A86" w:rsidRDefault="00271A9D">
            <w:pPr>
              <w:widowControl/>
              <w:spacing w:after="160" w:line="276" w:lineRule="auto"/>
              <w:jc w:val="center"/>
              <w:rPr>
                <w:rFonts w:ascii="Times New Roman" w:eastAsia="Times New Roman" w:hAnsi="Times New Roman" w:cs="Times New Roman"/>
                <w:b/>
                <w:color w:val="0D0D0D"/>
                <w:sz w:val="24"/>
                <w:szCs w:val="24"/>
              </w:rPr>
            </w:pPr>
            <w:r w:rsidRPr="008F7B1D">
              <w:rPr>
                <w:rFonts w:ascii="Times New Roman" w:eastAsia="Times New Roman" w:hAnsi="Times New Roman" w:cs="Times New Roman"/>
                <w:b/>
                <w:sz w:val="24"/>
                <w:szCs w:val="24"/>
              </w:rPr>
              <w:t>Hyperparameters</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FDEAADA" w14:textId="77777777" w:rsidR="00494A86" w:rsidRDefault="00271A9D">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271A9D" w14:paraId="6FDEAAE0" w14:textId="77777777" w:rsidTr="007B7D8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067D61" w14:textId="77777777" w:rsidR="00271A9D" w:rsidRPr="00AA5090" w:rsidRDefault="00271A9D" w:rsidP="00271A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sz w:val="24"/>
                <w:szCs w:val="24"/>
                <w:lang w:val="en-IN"/>
              </w:rPr>
            </w:pPr>
            <w:r w:rsidRPr="00AA5090">
              <w:rPr>
                <w:rFonts w:ascii="Times New Roman" w:eastAsia="Times New Roman" w:hAnsi="Times New Roman" w:cs="Times New Roman"/>
                <w:sz w:val="24"/>
                <w:szCs w:val="24"/>
                <w:lang w:val="en-IN"/>
              </w:rPr>
              <w:t>logistic regress</w:t>
            </w:r>
            <w:r w:rsidRPr="00051BB5">
              <w:rPr>
                <w:rFonts w:ascii="Times New Roman" w:eastAsia="Times New Roman" w:hAnsi="Times New Roman" w:cs="Times New Roman"/>
                <w:sz w:val="24"/>
                <w:szCs w:val="24"/>
                <w:lang w:val="en-IN"/>
              </w:rPr>
              <w:t>i</w:t>
            </w:r>
            <w:r w:rsidRPr="00AA5090">
              <w:rPr>
                <w:rFonts w:ascii="Times New Roman" w:eastAsia="Times New Roman" w:hAnsi="Times New Roman" w:cs="Times New Roman"/>
                <w:sz w:val="24"/>
                <w:szCs w:val="24"/>
                <w:lang w:val="en-IN"/>
              </w:rPr>
              <w:t>on</w:t>
            </w:r>
          </w:p>
          <w:p w14:paraId="6FDEAADC" w14:textId="48D10B80" w:rsidR="00271A9D" w:rsidRDefault="00271A9D" w:rsidP="00271A9D">
            <w:pPr>
              <w:widowControl/>
              <w:spacing w:after="160" w:line="276" w:lineRule="auto"/>
              <w:rPr>
                <w:rFonts w:ascii="Times New Roman" w:eastAsia="Times New Roman" w:hAnsi="Times New Roman" w:cs="Times New Roman"/>
                <w:color w:val="0D0D0D"/>
                <w:sz w:val="24"/>
                <w:szCs w:val="24"/>
              </w:rPr>
            </w:pP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DEAADD" w14:textId="677B1BA5" w:rsidR="00271A9D" w:rsidRDefault="00271A9D" w:rsidP="00271A9D">
            <w:pPr>
              <w:widowControl/>
              <w:spacing w:after="160" w:line="276" w:lineRule="auto"/>
              <w:rPr>
                <w:rFonts w:ascii="Times New Roman" w:eastAsia="Times New Roman" w:hAnsi="Times New Roman" w:cs="Times New Roman"/>
                <w:color w:val="0D0D0D"/>
                <w:sz w:val="24"/>
                <w:szCs w:val="24"/>
              </w:rPr>
            </w:pPr>
            <w:r>
              <w:t>A basic linear model that uses the logistic function to model the probability of the binary outcomes. It is simple, interpretable, and works well for linearly separable data.</w:t>
            </w:r>
          </w:p>
        </w:tc>
        <w:tc>
          <w:tcPr>
            <w:tcW w:w="240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00" w:type="dxa"/>
              <w:left w:w="100" w:type="dxa"/>
              <w:bottom w:w="100" w:type="dxa"/>
              <w:right w:w="100" w:type="dxa"/>
            </w:tcMar>
            <w:vAlign w:val="center"/>
          </w:tcPr>
          <w:p w14:paraId="6FDEAADE" w14:textId="48FB9F6C" w:rsidR="00271A9D" w:rsidRPr="008F7B1D" w:rsidRDefault="00271A9D" w:rsidP="00271A9D">
            <w:pPr>
              <w:widowControl/>
              <w:spacing w:after="160" w:line="276" w:lineRule="auto"/>
              <w:rPr>
                <w:rFonts w:ascii="Times New Roman" w:eastAsia="Times New Roman" w:hAnsi="Times New Roman" w:cs="Times New Roman"/>
                <w:color w:val="0D0D0D"/>
                <w:sz w:val="24"/>
                <w:szCs w:val="24"/>
              </w:rPr>
            </w:pPr>
            <w:r>
              <w:t>C, solver</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E95F28" w14:textId="6825E774" w:rsidR="00271A9D" w:rsidRDefault="00271A9D" w:rsidP="00271A9D">
            <w:pPr>
              <w:widowControl/>
              <w:spacing w:after="160" w:line="276" w:lineRule="auto"/>
              <w:rPr>
                <w:rFonts w:ascii="Times New Roman" w:eastAsia="Times New Roman" w:hAnsi="Times New Roman" w:cs="Times New Roman"/>
                <w:color w:val="0D0D0D"/>
                <w:sz w:val="24"/>
                <w:szCs w:val="24"/>
              </w:rPr>
            </w:pPr>
            <w:proofErr w:type="gramStart"/>
            <w:r w:rsidRPr="00195A14">
              <w:rPr>
                <w:rFonts w:ascii="Times New Roman" w:eastAsia="Times New Roman" w:hAnsi="Times New Roman" w:cs="Times New Roman"/>
                <w:color w:val="0D0D0D"/>
                <w:sz w:val="24"/>
                <w:szCs w:val="24"/>
              </w:rPr>
              <w:t xml:space="preserve">Accuracy </w:t>
            </w:r>
            <w:r>
              <w:rPr>
                <w:rFonts w:ascii="Times New Roman" w:eastAsia="Times New Roman" w:hAnsi="Times New Roman" w:cs="Times New Roman"/>
                <w:color w:val="0D0D0D"/>
                <w:sz w:val="24"/>
                <w:szCs w:val="24"/>
              </w:rPr>
              <w:t>:</w:t>
            </w:r>
            <w:proofErr w:type="gramEnd"/>
            <w:r>
              <w:rPr>
                <w:rFonts w:ascii="Times New Roman" w:eastAsia="Times New Roman" w:hAnsi="Times New Roman" w:cs="Times New Roman"/>
                <w:color w:val="0D0D0D"/>
                <w:sz w:val="24"/>
                <w:szCs w:val="24"/>
              </w:rPr>
              <w:t xml:space="preserve"> </w:t>
            </w:r>
            <w:r w:rsidRPr="00FC2713">
              <w:rPr>
                <w:rFonts w:ascii="Times New Roman" w:eastAsia="Times New Roman" w:hAnsi="Times New Roman" w:cs="Times New Roman"/>
                <w:color w:val="0D0D0D"/>
                <w:sz w:val="24"/>
                <w:szCs w:val="24"/>
              </w:rPr>
              <w:t xml:space="preserve">0.996606  </w:t>
            </w:r>
          </w:p>
          <w:p w14:paraId="6FDEAADF" w14:textId="0F005D0B" w:rsidR="00271A9D" w:rsidRDefault="00271A9D" w:rsidP="00271A9D">
            <w:pPr>
              <w:widowControl/>
              <w:spacing w:after="160" w:line="276" w:lineRule="auto"/>
              <w:rPr>
                <w:rFonts w:ascii="Times New Roman" w:eastAsia="Times New Roman" w:hAnsi="Times New Roman" w:cs="Times New Roman"/>
                <w:color w:val="0D0D0D"/>
                <w:sz w:val="24"/>
                <w:szCs w:val="24"/>
              </w:rPr>
            </w:pPr>
            <w:r w:rsidRPr="00195A14">
              <w:rPr>
                <w:rFonts w:ascii="Times New Roman" w:eastAsia="Times New Roman" w:hAnsi="Times New Roman" w:cs="Times New Roman"/>
                <w:color w:val="0D0D0D"/>
                <w:sz w:val="24"/>
                <w:szCs w:val="24"/>
              </w:rPr>
              <w:t>f1_score</w:t>
            </w:r>
            <w:r>
              <w:rPr>
                <w:rFonts w:ascii="Times New Roman" w:eastAsia="Times New Roman" w:hAnsi="Times New Roman" w:cs="Times New Roman"/>
                <w:color w:val="0D0D0D"/>
                <w:sz w:val="24"/>
                <w:szCs w:val="24"/>
              </w:rPr>
              <w:t xml:space="preserve">: </w:t>
            </w:r>
            <w:r w:rsidRPr="00FC2713">
              <w:rPr>
                <w:rFonts w:ascii="Times New Roman" w:eastAsia="Times New Roman" w:hAnsi="Times New Roman" w:cs="Times New Roman"/>
                <w:color w:val="0D0D0D"/>
                <w:sz w:val="24"/>
                <w:szCs w:val="24"/>
              </w:rPr>
              <w:t>0.914286</w:t>
            </w:r>
          </w:p>
        </w:tc>
      </w:tr>
      <w:tr w:rsidR="00271A9D" w14:paraId="6FDEAAE5" w14:textId="77777777" w:rsidTr="008A1C04">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DEAAE1" w14:textId="77578781" w:rsidR="00271A9D" w:rsidRDefault="00271A9D" w:rsidP="00271A9D">
            <w:pPr>
              <w:widowControl/>
              <w:spacing w:after="160" w:line="276" w:lineRule="auto"/>
              <w:rPr>
                <w:rFonts w:ascii="Times New Roman" w:eastAsia="Times New Roman" w:hAnsi="Times New Roman" w:cs="Times New Roman"/>
                <w:color w:val="0D0D0D"/>
                <w:sz w:val="24"/>
                <w:szCs w:val="24"/>
              </w:rPr>
            </w:pPr>
            <w:r w:rsidRPr="00051BB5">
              <w:rPr>
                <w:rFonts w:ascii="Times New Roman" w:hAnsi="Times New Roman" w:cs="Times New Roman"/>
                <w:sz w:val="24"/>
                <w:szCs w:val="24"/>
              </w:rPr>
              <w:t>logistic regression CV</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DEAAE2" w14:textId="1FDEE60E" w:rsidR="00271A9D" w:rsidRDefault="00271A9D" w:rsidP="00271A9D">
            <w:pPr>
              <w:widowControl/>
              <w:spacing w:after="160" w:line="276" w:lineRule="auto"/>
              <w:rPr>
                <w:rFonts w:ascii="Times New Roman" w:eastAsia="Times New Roman" w:hAnsi="Times New Roman" w:cs="Times New Roman"/>
                <w:color w:val="0D0D0D"/>
                <w:sz w:val="24"/>
                <w:szCs w:val="24"/>
              </w:rPr>
            </w:pPr>
            <w:r>
              <w:t>An extension of logistic regression that performs cross-validation to find the best regularization parameter, which helps in avoiding overfitting and improving model performance.</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DEAAE3" w14:textId="7455640F" w:rsidR="00271A9D" w:rsidRDefault="00271A9D" w:rsidP="00271A9D">
            <w:pPr>
              <w:widowControl/>
              <w:spacing w:after="160" w:line="276" w:lineRule="auto"/>
              <w:rPr>
                <w:rFonts w:ascii="Times New Roman" w:eastAsia="Times New Roman" w:hAnsi="Times New Roman" w:cs="Times New Roman"/>
                <w:color w:val="0D0D0D"/>
                <w:sz w:val="24"/>
                <w:szCs w:val="24"/>
              </w:rPr>
            </w:pPr>
            <w:r>
              <w:t>Cs, cv, solver</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A3D62B6" w14:textId="7DBA2C3A" w:rsidR="00271A9D" w:rsidRDefault="00271A9D" w:rsidP="00271A9D">
            <w:pPr>
              <w:widowControl/>
              <w:spacing w:after="160" w:line="276" w:lineRule="auto"/>
              <w:rPr>
                <w:rFonts w:ascii="Times New Roman" w:eastAsia="Times New Roman" w:hAnsi="Times New Roman" w:cs="Times New Roman"/>
                <w:color w:val="0D0D0D"/>
                <w:sz w:val="24"/>
                <w:szCs w:val="24"/>
              </w:rPr>
            </w:pPr>
            <w:proofErr w:type="gramStart"/>
            <w:r w:rsidRPr="00195A14">
              <w:rPr>
                <w:rFonts w:ascii="Times New Roman" w:eastAsia="Times New Roman" w:hAnsi="Times New Roman" w:cs="Times New Roman"/>
                <w:color w:val="0D0D0D"/>
                <w:sz w:val="24"/>
                <w:szCs w:val="24"/>
              </w:rPr>
              <w:t xml:space="preserve">Accuracy </w:t>
            </w:r>
            <w:r>
              <w:rPr>
                <w:rFonts w:ascii="Times New Roman" w:eastAsia="Times New Roman" w:hAnsi="Times New Roman" w:cs="Times New Roman"/>
                <w:color w:val="0D0D0D"/>
                <w:sz w:val="24"/>
                <w:szCs w:val="24"/>
              </w:rPr>
              <w:t>:</w:t>
            </w:r>
            <w:proofErr w:type="gramEnd"/>
            <w:r>
              <w:rPr>
                <w:rFonts w:ascii="Times New Roman" w:eastAsia="Times New Roman" w:hAnsi="Times New Roman" w:cs="Times New Roman"/>
                <w:color w:val="0D0D0D"/>
                <w:sz w:val="24"/>
                <w:szCs w:val="24"/>
              </w:rPr>
              <w:t xml:space="preserve"> </w:t>
            </w:r>
            <w:r w:rsidRPr="00FC2713">
              <w:rPr>
                <w:rFonts w:ascii="Times New Roman" w:eastAsia="Times New Roman" w:hAnsi="Times New Roman" w:cs="Times New Roman"/>
                <w:color w:val="0D0D0D"/>
                <w:sz w:val="24"/>
                <w:szCs w:val="24"/>
              </w:rPr>
              <w:t xml:space="preserve">0.996606  </w:t>
            </w:r>
          </w:p>
          <w:p w14:paraId="6FDEAAE4" w14:textId="269F76EC" w:rsidR="00271A9D" w:rsidRDefault="00271A9D" w:rsidP="00271A9D">
            <w:pPr>
              <w:widowControl/>
              <w:spacing w:after="160" w:line="276" w:lineRule="auto"/>
              <w:rPr>
                <w:rFonts w:ascii="Times New Roman" w:eastAsia="Times New Roman" w:hAnsi="Times New Roman" w:cs="Times New Roman"/>
                <w:color w:val="0D0D0D"/>
                <w:sz w:val="24"/>
                <w:szCs w:val="24"/>
              </w:rPr>
            </w:pPr>
            <w:r w:rsidRPr="00195A14">
              <w:rPr>
                <w:rFonts w:ascii="Times New Roman" w:eastAsia="Times New Roman" w:hAnsi="Times New Roman" w:cs="Times New Roman"/>
                <w:color w:val="0D0D0D"/>
                <w:sz w:val="24"/>
                <w:szCs w:val="24"/>
              </w:rPr>
              <w:t>f1_score</w:t>
            </w:r>
            <w:r>
              <w:rPr>
                <w:rFonts w:ascii="Times New Roman" w:eastAsia="Times New Roman" w:hAnsi="Times New Roman" w:cs="Times New Roman"/>
                <w:color w:val="0D0D0D"/>
                <w:sz w:val="24"/>
                <w:szCs w:val="24"/>
              </w:rPr>
              <w:t>:</w:t>
            </w:r>
            <w:r>
              <w:rPr>
                <w:rFonts w:ascii="Times New Roman" w:eastAsia="Times New Roman" w:hAnsi="Times New Roman" w:cs="Times New Roman"/>
                <w:color w:val="0D0D0D"/>
                <w:sz w:val="24"/>
                <w:szCs w:val="24"/>
              </w:rPr>
              <w:t xml:space="preserve"> </w:t>
            </w:r>
            <w:r w:rsidRPr="00FC2713">
              <w:rPr>
                <w:rFonts w:ascii="Times New Roman" w:eastAsia="Times New Roman" w:hAnsi="Times New Roman" w:cs="Times New Roman"/>
                <w:color w:val="0D0D0D"/>
                <w:sz w:val="24"/>
                <w:szCs w:val="24"/>
              </w:rPr>
              <w:t>0.914286</w:t>
            </w:r>
          </w:p>
        </w:tc>
      </w:tr>
      <w:tr w:rsidR="00271A9D" w14:paraId="6FDEAAEC" w14:textId="77777777" w:rsidTr="008A1C04">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F660BD" w14:textId="77777777" w:rsidR="00271A9D" w:rsidRPr="00051BB5" w:rsidRDefault="00271A9D" w:rsidP="00271A9D">
            <w:pPr>
              <w:pStyle w:val="HTMLPreformatted"/>
              <w:shd w:val="clear" w:color="auto" w:fill="FFFFFF"/>
              <w:wordWrap w:val="0"/>
              <w:rPr>
                <w:rFonts w:ascii="Times New Roman" w:hAnsi="Times New Roman" w:cs="Times New Roman"/>
                <w:sz w:val="24"/>
                <w:szCs w:val="24"/>
              </w:rPr>
            </w:pPr>
            <w:proofErr w:type="spellStart"/>
            <w:r w:rsidRPr="00051BB5">
              <w:rPr>
                <w:rFonts w:ascii="Times New Roman" w:hAnsi="Times New Roman" w:cs="Times New Roman"/>
                <w:sz w:val="24"/>
                <w:szCs w:val="24"/>
              </w:rPr>
              <w:t>XGBoost</w:t>
            </w:r>
            <w:proofErr w:type="spellEnd"/>
          </w:p>
          <w:p w14:paraId="6FDEAAE6" w14:textId="6DDC5378" w:rsidR="00271A9D" w:rsidRDefault="00271A9D" w:rsidP="00271A9D">
            <w:pPr>
              <w:widowControl/>
              <w:spacing w:after="160" w:line="276" w:lineRule="auto"/>
              <w:rPr>
                <w:rFonts w:ascii="Times New Roman" w:eastAsia="Times New Roman" w:hAnsi="Times New Roman" w:cs="Times New Roman"/>
                <w:b/>
                <w:color w:val="0D0D0D"/>
                <w:sz w:val="24"/>
                <w:szCs w:val="24"/>
              </w:rPr>
            </w:pP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DEAAE7" w14:textId="3AA236C7" w:rsidR="00271A9D" w:rsidRDefault="00271A9D" w:rsidP="00271A9D">
            <w:pPr>
              <w:widowControl/>
              <w:spacing w:after="160" w:line="276" w:lineRule="auto"/>
              <w:rPr>
                <w:rFonts w:ascii="Times New Roman" w:eastAsia="Times New Roman" w:hAnsi="Times New Roman" w:cs="Times New Roman"/>
                <w:b/>
                <w:color w:val="0D0D0D"/>
                <w:sz w:val="24"/>
                <w:szCs w:val="24"/>
              </w:rPr>
            </w:pPr>
            <w:r>
              <w:t>An advanced implementation of gradient boosting that provides parallel tree boosting which is fast, accurate, and widely used in machine learning competitions. It handles missing values and performs well with both structured and unstructured data.</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DEAAE8" w14:textId="2DF2618F" w:rsidR="00271A9D" w:rsidRDefault="00271A9D" w:rsidP="00271A9D">
            <w:pPr>
              <w:widowControl/>
              <w:spacing w:after="160" w:line="276" w:lineRule="auto"/>
              <w:rPr>
                <w:rFonts w:ascii="Times New Roman" w:eastAsia="Times New Roman" w:hAnsi="Times New Roman" w:cs="Times New Roman"/>
                <w:b/>
                <w:color w:val="0D0D0D"/>
                <w:sz w:val="24"/>
                <w:szCs w:val="24"/>
              </w:rPr>
            </w:pPr>
            <w:proofErr w:type="spellStart"/>
            <w:r>
              <w:t>n_estimators</w:t>
            </w:r>
            <w:proofErr w:type="spellEnd"/>
            <w:r>
              <w:t xml:space="preserve">, </w:t>
            </w:r>
            <w:proofErr w:type="spellStart"/>
            <w:r>
              <w:t>learning_rate</w:t>
            </w:r>
            <w:proofErr w:type="spellEnd"/>
            <w:r>
              <w:t xml:space="preserve">, </w:t>
            </w:r>
            <w:proofErr w:type="spellStart"/>
            <w:r>
              <w:t>max_depth</w:t>
            </w:r>
            <w:proofErr w:type="spellEnd"/>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712B59" w14:textId="496D7021" w:rsidR="00271A9D" w:rsidRDefault="00271A9D" w:rsidP="00271A9D">
            <w:pPr>
              <w:widowControl/>
              <w:spacing w:after="160" w:line="276" w:lineRule="auto"/>
              <w:rPr>
                <w:rFonts w:ascii="Times New Roman" w:eastAsia="Times New Roman" w:hAnsi="Times New Roman" w:cs="Times New Roman"/>
                <w:color w:val="0D0D0D"/>
                <w:sz w:val="24"/>
                <w:szCs w:val="24"/>
              </w:rPr>
            </w:pPr>
            <w:proofErr w:type="gramStart"/>
            <w:r w:rsidRPr="00195A14">
              <w:rPr>
                <w:rFonts w:ascii="Times New Roman" w:eastAsia="Times New Roman" w:hAnsi="Times New Roman" w:cs="Times New Roman"/>
                <w:color w:val="0D0D0D"/>
                <w:sz w:val="24"/>
                <w:szCs w:val="24"/>
              </w:rPr>
              <w:t xml:space="preserve">Accuracy </w:t>
            </w:r>
            <w:r>
              <w:rPr>
                <w:rFonts w:ascii="Times New Roman" w:eastAsia="Times New Roman" w:hAnsi="Times New Roman" w:cs="Times New Roman"/>
                <w:color w:val="0D0D0D"/>
                <w:sz w:val="24"/>
                <w:szCs w:val="24"/>
              </w:rPr>
              <w:t>:</w:t>
            </w:r>
            <w:proofErr w:type="gramEnd"/>
            <w:r>
              <w:rPr>
                <w:rFonts w:ascii="Times New Roman" w:eastAsia="Times New Roman" w:hAnsi="Times New Roman" w:cs="Times New Roman"/>
                <w:color w:val="0D0D0D"/>
                <w:sz w:val="24"/>
                <w:szCs w:val="24"/>
              </w:rPr>
              <w:t xml:space="preserve"> </w:t>
            </w:r>
            <w:r w:rsidRPr="00FE7DB9">
              <w:rPr>
                <w:rFonts w:ascii="Times New Roman" w:eastAsia="Times New Roman" w:hAnsi="Times New Roman" w:cs="Times New Roman"/>
                <w:color w:val="0D0D0D"/>
                <w:sz w:val="24"/>
                <w:szCs w:val="24"/>
              </w:rPr>
              <w:t xml:space="preserve">0.997738  </w:t>
            </w:r>
          </w:p>
          <w:p w14:paraId="6FDEAAEB" w14:textId="1867D9EC" w:rsidR="00271A9D" w:rsidRDefault="00271A9D" w:rsidP="00271A9D">
            <w:pPr>
              <w:widowControl/>
              <w:spacing w:after="160" w:line="276" w:lineRule="auto"/>
              <w:rPr>
                <w:rFonts w:ascii="Times New Roman" w:eastAsia="Times New Roman" w:hAnsi="Times New Roman" w:cs="Times New Roman"/>
                <w:b/>
                <w:color w:val="0D0D0D"/>
                <w:sz w:val="24"/>
                <w:szCs w:val="24"/>
              </w:rPr>
            </w:pPr>
            <w:r w:rsidRPr="00195A14">
              <w:rPr>
                <w:rFonts w:ascii="Times New Roman" w:eastAsia="Times New Roman" w:hAnsi="Times New Roman" w:cs="Times New Roman"/>
                <w:color w:val="0D0D0D"/>
                <w:sz w:val="24"/>
                <w:szCs w:val="24"/>
              </w:rPr>
              <w:t>f1_score</w:t>
            </w:r>
            <w:r>
              <w:rPr>
                <w:rFonts w:ascii="Times New Roman" w:eastAsia="Times New Roman" w:hAnsi="Times New Roman" w:cs="Times New Roman"/>
                <w:color w:val="0D0D0D"/>
                <w:sz w:val="24"/>
                <w:szCs w:val="24"/>
              </w:rPr>
              <w:t>:</w:t>
            </w:r>
            <w:r>
              <w:rPr>
                <w:rFonts w:ascii="Times New Roman" w:eastAsia="Times New Roman" w:hAnsi="Times New Roman" w:cs="Times New Roman"/>
                <w:color w:val="0D0D0D"/>
                <w:sz w:val="24"/>
                <w:szCs w:val="24"/>
              </w:rPr>
              <w:t xml:space="preserve"> </w:t>
            </w:r>
            <w:r w:rsidRPr="00FE7DB9">
              <w:rPr>
                <w:rFonts w:ascii="Times New Roman" w:eastAsia="Times New Roman" w:hAnsi="Times New Roman" w:cs="Times New Roman"/>
                <w:color w:val="0D0D0D"/>
                <w:sz w:val="24"/>
                <w:szCs w:val="24"/>
              </w:rPr>
              <w:t>0.941176</w:t>
            </w:r>
          </w:p>
        </w:tc>
      </w:tr>
      <w:tr w:rsidR="00271A9D" w14:paraId="2BC57DEA" w14:textId="77777777" w:rsidTr="008A1C04">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49A7773" w14:textId="4DEA1CAF" w:rsidR="00271A9D" w:rsidRPr="00051BB5" w:rsidRDefault="00271A9D" w:rsidP="00271A9D">
            <w:pPr>
              <w:pStyle w:val="HTMLPreformatted"/>
              <w:shd w:val="clear" w:color="auto" w:fill="FFFFFF"/>
              <w:wordWrap w:val="0"/>
              <w:rPr>
                <w:rFonts w:ascii="Times New Roman" w:hAnsi="Times New Roman" w:cs="Times New Roman"/>
                <w:sz w:val="24"/>
                <w:szCs w:val="24"/>
              </w:rPr>
            </w:pPr>
            <w:r w:rsidRPr="00051BB5">
              <w:rPr>
                <w:rFonts w:ascii="Times New Roman" w:hAnsi="Times New Roman" w:cs="Times New Roman"/>
                <w:sz w:val="24"/>
                <w:szCs w:val="24"/>
              </w:rPr>
              <w:t>Ridge classifier</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E55C28" w14:textId="020F5F47" w:rsidR="00271A9D" w:rsidRDefault="00271A9D" w:rsidP="00271A9D">
            <w:pPr>
              <w:widowControl/>
              <w:spacing w:after="160" w:line="276" w:lineRule="auto"/>
              <w:rPr>
                <w:rFonts w:ascii="Times New Roman" w:eastAsia="Times New Roman" w:hAnsi="Times New Roman" w:cs="Times New Roman"/>
                <w:b/>
                <w:color w:val="0D0D0D"/>
                <w:sz w:val="24"/>
                <w:szCs w:val="24"/>
              </w:rPr>
            </w:pPr>
            <w:r>
              <w:t>A linear classifier that uses ridge regression for training, adding L2 regularization to the logistic regression, which helps in handling multicollinearity and preventing overfitting.</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E0D3B28" w14:textId="6E5F4A38" w:rsidR="00271A9D" w:rsidRDefault="00271A9D" w:rsidP="00271A9D">
            <w:pPr>
              <w:widowControl/>
              <w:spacing w:after="160" w:line="276" w:lineRule="auto"/>
              <w:rPr>
                <w:rFonts w:ascii="Times New Roman" w:eastAsia="Times New Roman" w:hAnsi="Times New Roman" w:cs="Times New Roman"/>
                <w:b/>
                <w:color w:val="0D0D0D"/>
                <w:sz w:val="24"/>
                <w:szCs w:val="24"/>
              </w:rPr>
            </w:pPr>
            <w:r>
              <w:t>alpha</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AD4806" w14:textId="53775BE4" w:rsidR="00271A9D" w:rsidRDefault="00271A9D" w:rsidP="00271A9D">
            <w:pPr>
              <w:widowControl/>
              <w:spacing w:after="160" w:line="276" w:lineRule="auto"/>
              <w:rPr>
                <w:rFonts w:ascii="Times New Roman" w:eastAsia="Times New Roman" w:hAnsi="Times New Roman" w:cs="Times New Roman"/>
                <w:color w:val="0D0D0D"/>
                <w:sz w:val="24"/>
                <w:szCs w:val="24"/>
              </w:rPr>
            </w:pPr>
            <w:proofErr w:type="gramStart"/>
            <w:r w:rsidRPr="00195A14">
              <w:rPr>
                <w:rFonts w:ascii="Times New Roman" w:eastAsia="Times New Roman" w:hAnsi="Times New Roman" w:cs="Times New Roman"/>
                <w:color w:val="0D0D0D"/>
                <w:sz w:val="24"/>
                <w:szCs w:val="24"/>
              </w:rPr>
              <w:t xml:space="preserve">Accuracy </w:t>
            </w:r>
            <w:r>
              <w:rPr>
                <w:rFonts w:ascii="Times New Roman" w:eastAsia="Times New Roman" w:hAnsi="Times New Roman" w:cs="Times New Roman"/>
                <w:color w:val="0D0D0D"/>
                <w:sz w:val="24"/>
                <w:szCs w:val="24"/>
              </w:rPr>
              <w:t>:</w:t>
            </w:r>
            <w:proofErr w:type="gramEnd"/>
            <w:r>
              <w:rPr>
                <w:rFonts w:ascii="Times New Roman" w:eastAsia="Times New Roman" w:hAnsi="Times New Roman" w:cs="Times New Roman"/>
                <w:color w:val="0D0D0D"/>
                <w:sz w:val="24"/>
                <w:szCs w:val="24"/>
              </w:rPr>
              <w:t xml:space="preserve"> </w:t>
            </w:r>
            <w:r w:rsidRPr="00FE7DB9">
              <w:rPr>
                <w:rFonts w:ascii="Times New Roman" w:eastAsia="Times New Roman" w:hAnsi="Times New Roman" w:cs="Times New Roman"/>
                <w:color w:val="0D0D0D"/>
                <w:sz w:val="24"/>
                <w:szCs w:val="24"/>
              </w:rPr>
              <w:t xml:space="preserve">0.977376  </w:t>
            </w:r>
          </w:p>
          <w:p w14:paraId="4CA33217" w14:textId="04253CDD" w:rsidR="00271A9D" w:rsidRDefault="00271A9D" w:rsidP="00271A9D">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195A14">
              <w:rPr>
                <w:rFonts w:ascii="Times New Roman" w:eastAsia="Times New Roman" w:hAnsi="Times New Roman" w:cs="Times New Roman"/>
                <w:color w:val="0D0D0D"/>
                <w:sz w:val="24"/>
                <w:szCs w:val="24"/>
              </w:rPr>
              <w:t>f1_score</w:t>
            </w:r>
            <w:r>
              <w:rPr>
                <w:rFonts w:ascii="Times New Roman" w:eastAsia="Times New Roman" w:hAnsi="Times New Roman" w:cs="Times New Roman"/>
                <w:color w:val="0D0D0D"/>
                <w:sz w:val="24"/>
                <w:szCs w:val="24"/>
              </w:rPr>
              <w:t>:</w:t>
            </w:r>
            <w:r>
              <w:rPr>
                <w:rFonts w:ascii="Times New Roman" w:eastAsia="Times New Roman" w:hAnsi="Times New Roman" w:cs="Times New Roman"/>
                <w:color w:val="0D0D0D"/>
                <w:sz w:val="24"/>
                <w:szCs w:val="24"/>
              </w:rPr>
              <w:t xml:space="preserve"> </w:t>
            </w:r>
            <w:r w:rsidRPr="00FE7DB9">
              <w:rPr>
                <w:rFonts w:ascii="Times New Roman" w:eastAsia="Times New Roman" w:hAnsi="Times New Roman" w:cs="Times New Roman"/>
                <w:color w:val="0D0D0D"/>
                <w:sz w:val="24"/>
                <w:szCs w:val="24"/>
              </w:rPr>
              <w:t>0.642857</w:t>
            </w:r>
          </w:p>
        </w:tc>
      </w:tr>
      <w:tr w:rsidR="00271A9D" w14:paraId="14CC000F" w14:textId="77777777" w:rsidTr="008A1C04">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1804A9" w14:textId="295B4050" w:rsidR="00271A9D" w:rsidRPr="00051BB5" w:rsidRDefault="00271A9D" w:rsidP="00271A9D">
            <w:pPr>
              <w:pStyle w:val="HTMLPreformatted"/>
              <w:shd w:val="clear" w:color="auto" w:fill="FFFFFF"/>
              <w:wordWrap w:val="0"/>
              <w:rPr>
                <w:rFonts w:ascii="Times New Roman" w:hAnsi="Times New Roman" w:cs="Times New Roman"/>
                <w:sz w:val="24"/>
                <w:szCs w:val="24"/>
              </w:rPr>
            </w:pPr>
            <w:r w:rsidRPr="00051BB5">
              <w:rPr>
                <w:rFonts w:ascii="Times New Roman" w:hAnsi="Times New Roman" w:cs="Times New Roman"/>
                <w:sz w:val="24"/>
                <w:szCs w:val="24"/>
              </w:rPr>
              <w:t>KNN</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77830A" w14:textId="4ED977A0" w:rsidR="00271A9D" w:rsidRDefault="00271A9D" w:rsidP="00271A9D">
            <w:pPr>
              <w:widowControl/>
              <w:spacing w:after="160" w:line="276" w:lineRule="auto"/>
              <w:rPr>
                <w:rFonts w:ascii="Times New Roman" w:eastAsia="Times New Roman" w:hAnsi="Times New Roman" w:cs="Times New Roman"/>
                <w:b/>
                <w:color w:val="0D0D0D"/>
                <w:sz w:val="24"/>
                <w:szCs w:val="24"/>
              </w:rPr>
            </w:pPr>
            <w:r>
              <w:t>A non-parametric, instance-based learning algorithm that classifies a data point based on how its neighbors are classified. It is simple and effective but can be computationally expensive.</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EEAE097" w14:textId="567D22AD" w:rsidR="00271A9D" w:rsidRPr="005B55DD" w:rsidRDefault="00271A9D" w:rsidP="00271A9D">
            <w:pPr>
              <w:widowControl/>
              <w:spacing w:after="160" w:line="276" w:lineRule="auto"/>
              <w:rPr>
                <w:rFonts w:ascii="Times New Roman" w:eastAsia="Times New Roman" w:hAnsi="Times New Roman" w:cs="Times New Roman"/>
                <w:bCs/>
                <w:color w:val="0D0D0D"/>
                <w:sz w:val="24"/>
                <w:szCs w:val="24"/>
              </w:rPr>
            </w:pPr>
            <w:proofErr w:type="spellStart"/>
            <w:r>
              <w:t>n_neighbors</w:t>
            </w:r>
            <w:proofErr w:type="spellEnd"/>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FD94C3" w14:textId="490B4F90" w:rsidR="00271A9D" w:rsidRDefault="00271A9D" w:rsidP="00271A9D">
            <w:pPr>
              <w:widowControl/>
              <w:spacing w:after="160" w:line="276" w:lineRule="auto"/>
              <w:rPr>
                <w:rFonts w:ascii="Times New Roman" w:eastAsia="Times New Roman" w:hAnsi="Times New Roman" w:cs="Times New Roman"/>
                <w:color w:val="0D0D0D"/>
                <w:sz w:val="24"/>
                <w:szCs w:val="24"/>
              </w:rPr>
            </w:pPr>
            <w:proofErr w:type="gramStart"/>
            <w:r w:rsidRPr="00195A14">
              <w:rPr>
                <w:rFonts w:ascii="Times New Roman" w:eastAsia="Times New Roman" w:hAnsi="Times New Roman" w:cs="Times New Roman"/>
                <w:color w:val="0D0D0D"/>
                <w:sz w:val="24"/>
                <w:szCs w:val="24"/>
              </w:rPr>
              <w:t xml:space="preserve">Accuracy </w:t>
            </w:r>
            <w:r>
              <w:rPr>
                <w:rFonts w:ascii="Times New Roman" w:eastAsia="Times New Roman" w:hAnsi="Times New Roman" w:cs="Times New Roman"/>
                <w:color w:val="0D0D0D"/>
                <w:sz w:val="24"/>
                <w:szCs w:val="24"/>
              </w:rPr>
              <w:t>:</w:t>
            </w:r>
            <w:proofErr w:type="gramEnd"/>
            <w:r>
              <w:rPr>
                <w:rFonts w:ascii="Times New Roman" w:eastAsia="Times New Roman" w:hAnsi="Times New Roman" w:cs="Times New Roman"/>
                <w:color w:val="0D0D0D"/>
                <w:sz w:val="24"/>
                <w:szCs w:val="24"/>
              </w:rPr>
              <w:t xml:space="preserve"> </w:t>
            </w:r>
            <w:r w:rsidRPr="00A177C9">
              <w:rPr>
                <w:rFonts w:ascii="Times New Roman" w:eastAsia="Times New Roman" w:hAnsi="Times New Roman" w:cs="Times New Roman"/>
                <w:color w:val="0D0D0D"/>
                <w:sz w:val="24"/>
                <w:szCs w:val="24"/>
              </w:rPr>
              <w:t xml:space="preserve">0.935520  </w:t>
            </w:r>
          </w:p>
          <w:p w14:paraId="03B6BF0D" w14:textId="39F9A5DD" w:rsidR="00271A9D" w:rsidRDefault="00271A9D" w:rsidP="00271A9D">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195A14">
              <w:rPr>
                <w:rFonts w:ascii="Times New Roman" w:eastAsia="Times New Roman" w:hAnsi="Times New Roman" w:cs="Times New Roman"/>
                <w:color w:val="0D0D0D"/>
                <w:sz w:val="24"/>
                <w:szCs w:val="24"/>
              </w:rPr>
              <w:t>f1_score</w:t>
            </w:r>
            <w:r>
              <w:rPr>
                <w:rFonts w:ascii="Times New Roman" w:eastAsia="Times New Roman" w:hAnsi="Times New Roman" w:cs="Times New Roman"/>
                <w:color w:val="0D0D0D"/>
                <w:sz w:val="24"/>
                <w:szCs w:val="24"/>
              </w:rPr>
              <w:t>:</w:t>
            </w:r>
            <w:r>
              <w:rPr>
                <w:rFonts w:ascii="Times New Roman" w:eastAsia="Times New Roman" w:hAnsi="Times New Roman" w:cs="Times New Roman"/>
                <w:color w:val="0D0D0D"/>
                <w:sz w:val="24"/>
                <w:szCs w:val="24"/>
              </w:rPr>
              <w:t xml:space="preserve"> </w:t>
            </w:r>
            <w:r w:rsidRPr="00A177C9">
              <w:rPr>
                <w:rFonts w:ascii="Times New Roman" w:eastAsia="Times New Roman" w:hAnsi="Times New Roman" w:cs="Times New Roman"/>
                <w:color w:val="0D0D0D"/>
                <w:sz w:val="24"/>
                <w:szCs w:val="24"/>
              </w:rPr>
              <w:t>0.387097</w:t>
            </w:r>
          </w:p>
        </w:tc>
      </w:tr>
      <w:tr w:rsidR="00271A9D" w14:paraId="05FB68BD" w14:textId="77777777" w:rsidTr="008A1C04">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367487" w14:textId="2CBF15A1" w:rsidR="00271A9D" w:rsidRPr="00051BB5" w:rsidRDefault="00271A9D" w:rsidP="00271A9D">
            <w:pPr>
              <w:pStyle w:val="HTMLPreformatted"/>
              <w:shd w:val="clear" w:color="auto" w:fill="FFFFFF"/>
              <w:wordWrap w:val="0"/>
              <w:rPr>
                <w:rFonts w:ascii="Times New Roman" w:hAnsi="Times New Roman" w:cs="Times New Roman"/>
                <w:sz w:val="24"/>
                <w:szCs w:val="24"/>
              </w:rPr>
            </w:pPr>
            <w:r w:rsidRPr="00051BB5">
              <w:rPr>
                <w:rFonts w:ascii="Times New Roman" w:hAnsi="Times New Roman" w:cs="Times New Roman"/>
                <w:sz w:val="24"/>
                <w:szCs w:val="24"/>
              </w:rPr>
              <w:t>Random Forest</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211B96" w14:textId="4F2039A6" w:rsidR="00271A9D" w:rsidRDefault="00271A9D" w:rsidP="00271A9D">
            <w:pPr>
              <w:widowControl/>
              <w:spacing w:after="160" w:line="276" w:lineRule="auto"/>
              <w:rPr>
                <w:rFonts w:ascii="Times New Roman" w:eastAsia="Times New Roman" w:hAnsi="Times New Roman" w:cs="Times New Roman"/>
                <w:b/>
                <w:color w:val="0D0D0D"/>
                <w:sz w:val="24"/>
                <w:szCs w:val="24"/>
              </w:rPr>
            </w:pPr>
            <w:r>
              <w:t>An ensemble learning method that constructs multiple decision trees during training and outputs the mode of the classes as the prediction. It reduces overfitting and improves accuracy.</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B2C1A58" w14:textId="66533F8F" w:rsidR="00271A9D" w:rsidRPr="005B55DD" w:rsidRDefault="00271A9D" w:rsidP="00271A9D">
            <w:pPr>
              <w:widowControl/>
              <w:spacing w:after="160" w:line="276" w:lineRule="auto"/>
              <w:rPr>
                <w:rFonts w:ascii="Times New Roman" w:eastAsia="Times New Roman" w:hAnsi="Times New Roman" w:cs="Times New Roman"/>
                <w:bCs/>
                <w:color w:val="0D0D0D"/>
                <w:sz w:val="24"/>
                <w:szCs w:val="24"/>
              </w:rPr>
            </w:pPr>
            <w:proofErr w:type="spellStart"/>
            <w:r>
              <w:t>n_estimators</w:t>
            </w:r>
            <w:proofErr w:type="spellEnd"/>
            <w:r>
              <w:t xml:space="preserve">, </w:t>
            </w:r>
            <w:proofErr w:type="spellStart"/>
            <w:r>
              <w:t>max_depth</w:t>
            </w:r>
            <w:proofErr w:type="spellEnd"/>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8D91AA" w14:textId="03050C45" w:rsidR="00271A9D" w:rsidRDefault="00271A9D" w:rsidP="00271A9D">
            <w:pPr>
              <w:widowControl/>
              <w:spacing w:after="160" w:line="276" w:lineRule="auto"/>
              <w:rPr>
                <w:rFonts w:ascii="Times New Roman" w:eastAsia="Times New Roman" w:hAnsi="Times New Roman" w:cs="Times New Roman"/>
                <w:color w:val="0D0D0D"/>
                <w:sz w:val="24"/>
                <w:szCs w:val="24"/>
              </w:rPr>
            </w:pPr>
            <w:proofErr w:type="gramStart"/>
            <w:r w:rsidRPr="00195A14">
              <w:rPr>
                <w:rFonts w:ascii="Times New Roman" w:eastAsia="Times New Roman" w:hAnsi="Times New Roman" w:cs="Times New Roman"/>
                <w:color w:val="0D0D0D"/>
                <w:sz w:val="24"/>
                <w:szCs w:val="24"/>
              </w:rPr>
              <w:t xml:space="preserve">Accuracy </w:t>
            </w:r>
            <w:r>
              <w:rPr>
                <w:rFonts w:ascii="Times New Roman" w:eastAsia="Times New Roman" w:hAnsi="Times New Roman" w:cs="Times New Roman"/>
                <w:color w:val="0D0D0D"/>
                <w:sz w:val="24"/>
                <w:szCs w:val="24"/>
              </w:rPr>
              <w:t>:</w:t>
            </w:r>
            <w:proofErr w:type="gramEnd"/>
            <w:r>
              <w:rPr>
                <w:rFonts w:ascii="Times New Roman" w:eastAsia="Times New Roman" w:hAnsi="Times New Roman" w:cs="Times New Roman"/>
                <w:color w:val="0D0D0D"/>
                <w:sz w:val="24"/>
                <w:szCs w:val="24"/>
              </w:rPr>
              <w:t xml:space="preserve"> </w:t>
            </w:r>
            <w:r w:rsidRPr="00A177C9">
              <w:rPr>
                <w:rFonts w:ascii="Times New Roman" w:eastAsia="Times New Roman" w:hAnsi="Times New Roman" w:cs="Times New Roman"/>
                <w:color w:val="0D0D0D"/>
                <w:sz w:val="24"/>
                <w:szCs w:val="24"/>
              </w:rPr>
              <w:t xml:space="preserve">1.000000  </w:t>
            </w:r>
          </w:p>
          <w:p w14:paraId="35FB5512" w14:textId="6B98021C" w:rsidR="00271A9D" w:rsidRDefault="00271A9D" w:rsidP="00271A9D">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195A14">
              <w:rPr>
                <w:rFonts w:ascii="Times New Roman" w:eastAsia="Times New Roman" w:hAnsi="Times New Roman" w:cs="Times New Roman"/>
                <w:color w:val="0D0D0D"/>
                <w:sz w:val="24"/>
                <w:szCs w:val="24"/>
              </w:rPr>
              <w:t>f1_score</w:t>
            </w:r>
            <w:r>
              <w:rPr>
                <w:rFonts w:ascii="Times New Roman" w:eastAsia="Times New Roman" w:hAnsi="Times New Roman" w:cs="Times New Roman"/>
                <w:color w:val="0D0D0D"/>
                <w:sz w:val="24"/>
                <w:szCs w:val="24"/>
              </w:rPr>
              <w:t>:</w:t>
            </w:r>
            <w:r>
              <w:rPr>
                <w:rFonts w:ascii="Times New Roman" w:eastAsia="Times New Roman" w:hAnsi="Times New Roman" w:cs="Times New Roman"/>
                <w:color w:val="0D0D0D"/>
                <w:sz w:val="24"/>
                <w:szCs w:val="24"/>
              </w:rPr>
              <w:t xml:space="preserve"> </w:t>
            </w:r>
            <w:r w:rsidRPr="00A177C9">
              <w:rPr>
                <w:rFonts w:ascii="Times New Roman" w:eastAsia="Times New Roman" w:hAnsi="Times New Roman" w:cs="Times New Roman"/>
                <w:color w:val="0D0D0D"/>
                <w:sz w:val="24"/>
                <w:szCs w:val="24"/>
              </w:rPr>
              <w:t>1.000000</w:t>
            </w:r>
          </w:p>
        </w:tc>
      </w:tr>
      <w:tr w:rsidR="00271A9D" w14:paraId="0796BF46" w14:textId="77777777" w:rsidTr="008A1C04">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BA2FF58" w14:textId="39AD8FCA" w:rsidR="00271A9D" w:rsidRPr="00051BB5" w:rsidRDefault="00271A9D" w:rsidP="00271A9D">
            <w:pPr>
              <w:pStyle w:val="HTMLPreformatted"/>
              <w:shd w:val="clear" w:color="auto" w:fill="FFFFFF"/>
              <w:wordWrap w:val="0"/>
              <w:rPr>
                <w:rFonts w:ascii="Times New Roman" w:hAnsi="Times New Roman" w:cs="Times New Roman"/>
                <w:sz w:val="24"/>
                <w:szCs w:val="24"/>
              </w:rPr>
            </w:pPr>
            <w:r w:rsidRPr="00051BB5">
              <w:rPr>
                <w:rFonts w:ascii="Times New Roman" w:hAnsi="Times New Roman" w:cs="Times New Roman"/>
                <w:sz w:val="24"/>
                <w:szCs w:val="24"/>
              </w:rPr>
              <w:t>Support Vector Classifier</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2AD0ED" w14:textId="1B2B80A5" w:rsidR="00271A9D" w:rsidRDefault="00271A9D" w:rsidP="00271A9D">
            <w:pPr>
              <w:widowControl/>
              <w:spacing w:after="160" w:line="276" w:lineRule="auto"/>
              <w:rPr>
                <w:rFonts w:ascii="Times New Roman" w:eastAsia="Times New Roman" w:hAnsi="Times New Roman" w:cs="Times New Roman"/>
                <w:b/>
                <w:color w:val="0D0D0D"/>
                <w:sz w:val="24"/>
                <w:szCs w:val="24"/>
              </w:rPr>
            </w:pPr>
            <w:r>
              <w:t>A powerful classification method that finds the hyperplane that best separates the classes in the feature space. It works well for high-dimensional data and can handle non-linear relationships using kernel trick.</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9DD49D" w14:textId="5D6C9D82" w:rsidR="00271A9D" w:rsidRPr="00195A14" w:rsidRDefault="00271A9D" w:rsidP="00271A9D">
            <w:pPr>
              <w:widowControl/>
              <w:spacing w:after="160" w:line="276" w:lineRule="auto"/>
              <w:rPr>
                <w:rFonts w:ascii="Times New Roman" w:eastAsia="Times New Roman" w:hAnsi="Times New Roman" w:cs="Times New Roman"/>
                <w:bCs/>
                <w:color w:val="0D0D0D"/>
                <w:sz w:val="24"/>
                <w:szCs w:val="24"/>
              </w:rPr>
            </w:pPr>
            <w:r>
              <w:t>C, kernel</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8F7D17" w14:textId="752CF180" w:rsidR="00271A9D" w:rsidRDefault="00271A9D" w:rsidP="00271A9D">
            <w:pPr>
              <w:widowControl/>
              <w:spacing w:after="160" w:line="276" w:lineRule="auto"/>
              <w:rPr>
                <w:rFonts w:ascii="Times New Roman" w:eastAsia="Times New Roman" w:hAnsi="Times New Roman" w:cs="Times New Roman"/>
                <w:color w:val="0D0D0D"/>
                <w:sz w:val="24"/>
                <w:szCs w:val="24"/>
              </w:rPr>
            </w:pPr>
            <w:proofErr w:type="gramStart"/>
            <w:r w:rsidRPr="00195A14">
              <w:rPr>
                <w:rFonts w:ascii="Times New Roman" w:eastAsia="Times New Roman" w:hAnsi="Times New Roman" w:cs="Times New Roman"/>
                <w:color w:val="0D0D0D"/>
                <w:sz w:val="24"/>
                <w:szCs w:val="24"/>
              </w:rPr>
              <w:t xml:space="preserve">Accuracy </w:t>
            </w:r>
            <w:r>
              <w:rPr>
                <w:rFonts w:ascii="Times New Roman" w:eastAsia="Times New Roman" w:hAnsi="Times New Roman" w:cs="Times New Roman"/>
                <w:color w:val="0D0D0D"/>
                <w:sz w:val="24"/>
                <w:szCs w:val="24"/>
              </w:rPr>
              <w:t>:</w:t>
            </w:r>
            <w:proofErr w:type="gramEnd"/>
            <w:r>
              <w:rPr>
                <w:rFonts w:ascii="Times New Roman" w:eastAsia="Times New Roman" w:hAnsi="Times New Roman" w:cs="Times New Roman"/>
                <w:color w:val="0D0D0D"/>
                <w:sz w:val="24"/>
                <w:szCs w:val="24"/>
              </w:rPr>
              <w:t xml:space="preserve"> </w:t>
            </w:r>
            <w:r w:rsidRPr="00CC30F3">
              <w:rPr>
                <w:rFonts w:ascii="Times New Roman" w:eastAsia="Times New Roman" w:hAnsi="Times New Roman" w:cs="Times New Roman"/>
                <w:color w:val="0D0D0D"/>
                <w:sz w:val="24"/>
                <w:szCs w:val="24"/>
              </w:rPr>
              <w:t xml:space="preserve">0.997738  </w:t>
            </w:r>
          </w:p>
          <w:p w14:paraId="41F24D92" w14:textId="384A8C81" w:rsidR="00271A9D" w:rsidRDefault="00271A9D" w:rsidP="00271A9D">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195A14">
              <w:rPr>
                <w:rFonts w:ascii="Times New Roman" w:eastAsia="Times New Roman" w:hAnsi="Times New Roman" w:cs="Times New Roman"/>
                <w:color w:val="0D0D0D"/>
                <w:sz w:val="24"/>
                <w:szCs w:val="24"/>
              </w:rPr>
              <w:t>f1_score</w:t>
            </w:r>
            <w:r>
              <w:rPr>
                <w:rFonts w:ascii="Times New Roman" w:eastAsia="Times New Roman" w:hAnsi="Times New Roman" w:cs="Times New Roman"/>
                <w:color w:val="0D0D0D"/>
                <w:sz w:val="24"/>
                <w:szCs w:val="24"/>
              </w:rPr>
              <w:t>:</w:t>
            </w:r>
            <w:r>
              <w:rPr>
                <w:rFonts w:ascii="Times New Roman" w:eastAsia="Times New Roman" w:hAnsi="Times New Roman" w:cs="Times New Roman"/>
                <w:color w:val="0D0D0D"/>
                <w:sz w:val="24"/>
                <w:szCs w:val="24"/>
              </w:rPr>
              <w:t xml:space="preserve"> </w:t>
            </w:r>
            <w:r w:rsidRPr="00CC30F3">
              <w:rPr>
                <w:rFonts w:ascii="Times New Roman" w:eastAsia="Times New Roman" w:hAnsi="Times New Roman" w:cs="Times New Roman"/>
                <w:color w:val="0D0D0D"/>
                <w:sz w:val="24"/>
                <w:szCs w:val="24"/>
              </w:rPr>
              <w:t>0.941176</w:t>
            </w:r>
          </w:p>
        </w:tc>
      </w:tr>
    </w:tbl>
    <w:p w14:paraId="6FDEAAED" w14:textId="77777777" w:rsidR="00494A86" w:rsidRDefault="00494A86">
      <w:pPr>
        <w:widowControl/>
        <w:spacing w:after="160" w:line="276" w:lineRule="auto"/>
        <w:rPr>
          <w:rFonts w:ascii="Times New Roman" w:eastAsia="Times New Roman" w:hAnsi="Times New Roman" w:cs="Times New Roman"/>
          <w:b/>
          <w:sz w:val="24"/>
          <w:szCs w:val="24"/>
        </w:rPr>
      </w:pPr>
    </w:p>
    <w:sectPr w:rsidR="00494A86">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DEAAF5" w14:textId="77777777" w:rsidR="00271A9D" w:rsidRDefault="00271A9D">
      <w:r>
        <w:separator/>
      </w:r>
    </w:p>
  </w:endnote>
  <w:endnote w:type="continuationSeparator" w:id="0">
    <w:p w14:paraId="6FDEAAF7" w14:textId="77777777" w:rsidR="00271A9D" w:rsidRDefault="00271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DEAAF1" w14:textId="77777777" w:rsidR="00271A9D" w:rsidRDefault="00271A9D">
      <w:r>
        <w:separator/>
      </w:r>
    </w:p>
  </w:footnote>
  <w:footnote w:type="continuationSeparator" w:id="0">
    <w:p w14:paraId="6FDEAAF3" w14:textId="77777777" w:rsidR="00271A9D" w:rsidRDefault="00271A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DEAAEE" w14:textId="77777777" w:rsidR="00494A86" w:rsidRDefault="00271A9D">
    <w:pPr>
      <w:jc w:val="both"/>
    </w:pPr>
    <w:r>
      <w:rPr>
        <w:noProof/>
      </w:rPr>
      <w:drawing>
        <wp:anchor distT="114300" distB="114300" distL="114300" distR="114300" simplePos="0" relativeHeight="251658240" behindDoc="0" locked="0" layoutInCell="1" hidden="0" allowOverlap="1" wp14:anchorId="6FDEAAF1" wp14:editId="6FDEAAF2">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FDEAAF3" wp14:editId="6FDEAAF4">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FDEAAEF" w14:textId="77777777" w:rsidR="00494A86" w:rsidRDefault="00494A86"/>
  <w:p w14:paraId="6FDEAAF0" w14:textId="77777777" w:rsidR="00494A86" w:rsidRDefault="00494A8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A86"/>
    <w:rsid w:val="00195A14"/>
    <w:rsid w:val="00271A9D"/>
    <w:rsid w:val="003B54AF"/>
    <w:rsid w:val="0042349E"/>
    <w:rsid w:val="004375C5"/>
    <w:rsid w:val="00494A86"/>
    <w:rsid w:val="00517FF5"/>
    <w:rsid w:val="005A614B"/>
    <w:rsid w:val="005B55DD"/>
    <w:rsid w:val="005D5489"/>
    <w:rsid w:val="007B7D87"/>
    <w:rsid w:val="008A1C04"/>
    <w:rsid w:val="008D5DD6"/>
    <w:rsid w:val="008F7B1D"/>
    <w:rsid w:val="00A03D84"/>
    <w:rsid w:val="00A177C9"/>
    <w:rsid w:val="00A62D0C"/>
    <w:rsid w:val="00A630ED"/>
    <w:rsid w:val="00BC2326"/>
    <w:rsid w:val="00CC30F3"/>
    <w:rsid w:val="00E274B7"/>
    <w:rsid w:val="00EC6397"/>
    <w:rsid w:val="00F96C58"/>
    <w:rsid w:val="00FC2713"/>
    <w:rsid w:val="00FE7D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EAAC3"/>
  <w15:docId w15:val="{377B886F-BEFD-4A21-8C30-F9764962E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14B"/>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HTMLPreformatted">
    <w:name w:val="HTML Preformatted"/>
    <w:basedOn w:val="Normal"/>
    <w:link w:val="HTMLPreformattedChar"/>
    <w:uiPriority w:val="99"/>
    <w:unhideWhenUsed/>
    <w:rsid w:val="008A1C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8A1C04"/>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545008">
      <w:bodyDiv w:val="1"/>
      <w:marLeft w:val="0"/>
      <w:marRight w:val="0"/>
      <w:marTop w:val="0"/>
      <w:marBottom w:val="0"/>
      <w:divBdr>
        <w:top w:val="none" w:sz="0" w:space="0" w:color="auto"/>
        <w:left w:val="none" w:sz="0" w:space="0" w:color="auto"/>
        <w:bottom w:val="none" w:sz="0" w:space="0" w:color="auto"/>
        <w:right w:val="none" w:sz="0" w:space="0" w:color="auto"/>
      </w:divBdr>
      <w:divsChild>
        <w:div w:id="48386684">
          <w:marLeft w:val="0"/>
          <w:marRight w:val="0"/>
          <w:marTop w:val="0"/>
          <w:marBottom w:val="0"/>
          <w:divBdr>
            <w:top w:val="none" w:sz="0" w:space="0" w:color="auto"/>
            <w:left w:val="none" w:sz="0" w:space="0" w:color="auto"/>
            <w:bottom w:val="none" w:sz="0" w:space="0" w:color="auto"/>
            <w:right w:val="none" w:sz="0" w:space="0" w:color="auto"/>
          </w:divBdr>
          <w:divsChild>
            <w:div w:id="68282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49728">
      <w:bodyDiv w:val="1"/>
      <w:marLeft w:val="0"/>
      <w:marRight w:val="0"/>
      <w:marTop w:val="0"/>
      <w:marBottom w:val="0"/>
      <w:divBdr>
        <w:top w:val="none" w:sz="0" w:space="0" w:color="auto"/>
        <w:left w:val="none" w:sz="0" w:space="0" w:color="auto"/>
        <w:bottom w:val="none" w:sz="0" w:space="0" w:color="auto"/>
        <w:right w:val="none" w:sz="0" w:space="0" w:color="auto"/>
      </w:divBdr>
      <w:divsChild>
        <w:div w:id="165826256">
          <w:marLeft w:val="0"/>
          <w:marRight w:val="0"/>
          <w:marTop w:val="0"/>
          <w:marBottom w:val="0"/>
          <w:divBdr>
            <w:top w:val="none" w:sz="0" w:space="0" w:color="auto"/>
            <w:left w:val="none" w:sz="0" w:space="0" w:color="auto"/>
            <w:bottom w:val="none" w:sz="0" w:space="0" w:color="auto"/>
            <w:right w:val="none" w:sz="0" w:space="0" w:color="auto"/>
          </w:divBdr>
          <w:divsChild>
            <w:div w:id="15917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90239">
      <w:bodyDiv w:val="1"/>
      <w:marLeft w:val="0"/>
      <w:marRight w:val="0"/>
      <w:marTop w:val="0"/>
      <w:marBottom w:val="0"/>
      <w:divBdr>
        <w:top w:val="none" w:sz="0" w:space="0" w:color="auto"/>
        <w:left w:val="none" w:sz="0" w:space="0" w:color="auto"/>
        <w:bottom w:val="none" w:sz="0" w:space="0" w:color="auto"/>
        <w:right w:val="none" w:sz="0" w:space="0" w:color="auto"/>
      </w:divBdr>
      <w:divsChild>
        <w:div w:id="1971131835">
          <w:marLeft w:val="0"/>
          <w:marRight w:val="0"/>
          <w:marTop w:val="0"/>
          <w:marBottom w:val="0"/>
          <w:divBdr>
            <w:top w:val="none" w:sz="0" w:space="0" w:color="auto"/>
            <w:left w:val="none" w:sz="0" w:space="0" w:color="auto"/>
            <w:bottom w:val="none" w:sz="0" w:space="0" w:color="auto"/>
            <w:right w:val="none" w:sz="0" w:space="0" w:color="auto"/>
          </w:divBdr>
          <w:divsChild>
            <w:div w:id="182963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87755">
      <w:bodyDiv w:val="1"/>
      <w:marLeft w:val="0"/>
      <w:marRight w:val="0"/>
      <w:marTop w:val="0"/>
      <w:marBottom w:val="0"/>
      <w:divBdr>
        <w:top w:val="none" w:sz="0" w:space="0" w:color="auto"/>
        <w:left w:val="none" w:sz="0" w:space="0" w:color="auto"/>
        <w:bottom w:val="none" w:sz="0" w:space="0" w:color="auto"/>
        <w:right w:val="none" w:sz="0" w:space="0" w:color="auto"/>
      </w:divBdr>
      <w:divsChild>
        <w:div w:id="1633711941">
          <w:marLeft w:val="0"/>
          <w:marRight w:val="0"/>
          <w:marTop w:val="0"/>
          <w:marBottom w:val="0"/>
          <w:divBdr>
            <w:top w:val="none" w:sz="0" w:space="0" w:color="auto"/>
            <w:left w:val="none" w:sz="0" w:space="0" w:color="auto"/>
            <w:bottom w:val="none" w:sz="0" w:space="0" w:color="auto"/>
            <w:right w:val="none" w:sz="0" w:space="0" w:color="auto"/>
          </w:divBdr>
          <w:divsChild>
            <w:div w:id="11622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84114">
      <w:bodyDiv w:val="1"/>
      <w:marLeft w:val="0"/>
      <w:marRight w:val="0"/>
      <w:marTop w:val="0"/>
      <w:marBottom w:val="0"/>
      <w:divBdr>
        <w:top w:val="none" w:sz="0" w:space="0" w:color="auto"/>
        <w:left w:val="none" w:sz="0" w:space="0" w:color="auto"/>
        <w:bottom w:val="none" w:sz="0" w:space="0" w:color="auto"/>
        <w:right w:val="none" w:sz="0" w:space="0" w:color="auto"/>
      </w:divBdr>
      <w:divsChild>
        <w:div w:id="1377003235">
          <w:marLeft w:val="0"/>
          <w:marRight w:val="0"/>
          <w:marTop w:val="0"/>
          <w:marBottom w:val="0"/>
          <w:divBdr>
            <w:top w:val="none" w:sz="0" w:space="0" w:color="auto"/>
            <w:left w:val="none" w:sz="0" w:space="0" w:color="auto"/>
            <w:bottom w:val="none" w:sz="0" w:space="0" w:color="auto"/>
            <w:right w:val="none" w:sz="0" w:space="0" w:color="auto"/>
          </w:divBdr>
          <w:divsChild>
            <w:div w:id="28588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1485">
      <w:bodyDiv w:val="1"/>
      <w:marLeft w:val="0"/>
      <w:marRight w:val="0"/>
      <w:marTop w:val="0"/>
      <w:marBottom w:val="0"/>
      <w:divBdr>
        <w:top w:val="none" w:sz="0" w:space="0" w:color="auto"/>
        <w:left w:val="none" w:sz="0" w:space="0" w:color="auto"/>
        <w:bottom w:val="none" w:sz="0" w:space="0" w:color="auto"/>
        <w:right w:val="none" w:sz="0" w:space="0" w:color="auto"/>
      </w:divBdr>
      <w:divsChild>
        <w:div w:id="1766799757">
          <w:marLeft w:val="0"/>
          <w:marRight w:val="0"/>
          <w:marTop w:val="0"/>
          <w:marBottom w:val="0"/>
          <w:divBdr>
            <w:top w:val="none" w:sz="0" w:space="0" w:color="auto"/>
            <w:left w:val="none" w:sz="0" w:space="0" w:color="auto"/>
            <w:bottom w:val="none" w:sz="0" w:space="0" w:color="auto"/>
            <w:right w:val="none" w:sz="0" w:space="0" w:color="auto"/>
          </w:divBdr>
          <w:divsChild>
            <w:div w:id="20466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375</Words>
  <Characters>2144</Characters>
  <Application>Microsoft Office Word</Application>
  <DocSecurity>0</DocSecurity>
  <Lines>17</Lines>
  <Paragraphs>5</Paragraphs>
  <ScaleCrop>false</ScaleCrop>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Tondamanati Abhinay</cp:lastModifiedBy>
  <cp:revision>29</cp:revision>
  <cp:lastPrinted>2024-07-19T18:29:00Z</cp:lastPrinted>
  <dcterms:created xsi:type="dcterms:W3CDTF">2024-07-19T18:12:00Z</dcterms:created>
  <dcterms:modified xsi:type="dcterms:W3CDTF">2024-07-19T18:36:00Z</dcterms:modified>
</cp:coreProperties>
</file>