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4A2E2" w14:textId="77777777" w:rsidR="00397554" w:rsidRDefault="00397554" w:rsidP="00397554">
      <w:pPr>
        <w:jc w:val="center"/>
        <w:rPr>
          <w:rFonts w:ascii="Cambria" w:hAnsi="Cambria"/>
          <w:b/>
          <w:bCs/>
        </w:rPr>
      </w:pPr>
      <w:bookmarkStart w:id="0" w:name="OLE_LINK1"/>
      <w:bookmarkStart w:id="1" w:name="OLE_LINK2"/>
      <w:r w:rsidRPr="00397554">
        <w:rPr>
          <w:rFonts w:ascii="Cambria" w:hAnsi="Cambria"/>
          <w:b/>
          <w:bCs/>
        </w:rPr>
        <w:t>Detailed Challenges in IST 687 Introduction to Data Science</w:t>
      </w:r>
    </w:p>
    <w:p w14:paraId="67721F6A" w14:textId="77777777" w:rsidR="00397554" w:rsidRPr="00397554" w:rsidRDefault="00397554" w:rsidP="00397554">
      <w:pPr>
        <w:rPr>
          <w:rFonts w:ascii="Cambria" w:hAnsi="Cambria"/>
          <w:b/>
          <w:bCs/>
        </w:rPr>
      </w:pPr>
    </w:p>
    <w:p w14:paraId="1DF99218" w14:textId="77777777" w:rsidR="00397554" w:rsidRPr="00397554" w:rsidRDefault="00397554" w:rsidP="00397554">
      <w:pPr>
        <w:rPr>
          <w:rFonts w:ascii="Cambria" w:hAnsi="Cambria"/>
          <w:b/>
          <w:bCs/>
        </w:rPr>
      </w:pPr>
      <w:r w:rsidRPr="00397554">
        <w:rPr>
          <w:rFonts w:ascii="Cambria" w:hAnsi="Cambria"/>
          <w:b/>
          <w:bCs/>
        </w:rPr>
        <w:t xml:space="preserve">1. </w:t>
      </w:r>
      <w:bookmarkStart w:id="2" w:name="OLE_LINK3"/>
      <w:bookmarkStart w:id="3" w:name="OLE_LINK4"/>
      <w:r w:rsidRPr="00397554">
        <w:rPr>
          <w:rFonts w:ascii="Cambria" w:hAnsi="Cambria"/>
          <w:b/>
          <w:bCs/>
        </w:rPr>
        <w:t>Mastering R Programming and Data Manipulation</w:t>
      </w:r>
      <w:bookmarkEnd w:id="2"/>
      <w:bookmarkEnd w:id="3"/>
    </w:p>
    <w:p w14:paraId="0A665BF8" w14:textId="77777777" w:rsidR="00397554" w:rsidRPr="00397554" w:rsidRDefault="00397554" w:rsidP="00397554">
      <w:pPr>
        <w:rPr>
          <w:rFonts w:ascii="Cambria" w:hAnsi="Cambria"/>
        </w:rPr>
      </w:pPr>
      <w:r w:rsidRPr="00397554">
        <w:rPr>
          <w:rFonts w:ascii="Cambria" w:hAnsi="Cambria"/>
        </w:rPr>
        <w:t>Students often struggle with:</w:t>
      </w:r>
    </w:p>
    <w:p w14:paraId="13E2E3E1" w14:textId="77777777" w:rsidR="00397554" w:rsidRPr="00397554" w:rsidRDefault="00397554" w:rsidP="00397554">
      <w:pPr>
        <w:numPr>
          <w:ilvl w:val="0"/>
          <w:numId w:val="1"/>
        </w:numPr>
        <w:rPr>
          <w:rFonts w:ascii="Cambria" w:hAnsi="Cambria"/>
        </w:rPr>
      </w:pPr>
      <w:r w:rsidRPr="00397554">
        <w:rPr>
          <w:rFonts w:ascii="Cambria" w:hAnsi="Cambria"/>
        </w:rPr>
        <w:t>Learning R syntax, which can be unintuitive for those new to programming</w:t>
      </w:r>
    </w:p>
    <w:p w14:paraId="024CFDB7" w14:textId="77777777" w:rsidR="00397554" w:rsidRPr="00397554" w:rsidRDefault="00397554" w:rsidP="00397554">
      <w:pPr>
        <w:numPr>
          <w:ilvl w:val="0"/>
          <w:numId w:val="1"/>
        </w:numPr>
        <w:rPr>
          <w:rFonts w:ascii="Cambria" w:hAnsi="Cambria"/>
        </w:rPr>
      </w:pPr>
      <w:r w:rsidRPr="00397554">
        <w:rPr>
          <w:rFonts w:ascii="Cambria" w:hAnsi="Cambria"/>
        </w:rPr>
        <w:t>Understanding R's unique data structures (e.g., vectors, lists, data frames)</w:t>
      </w:r>
    </w:p>
    <w:p w14:paraId="5EAE1A30" w14:textId="77777777" w:rsidR="00397554" w:rsidRPr="00397554" w:rsidRDefault="00397554" w:rsidP="00397554">
      <w:pPr>
        <w:numPr>
          <w:ilvl w:val="0"/>
          <w:numId w:val="1"/>
        </w:numPr>
        <w:rPr>
          <w:rFonts w:ascii="Cambria" w:hAnsi="Cambria"/>
        </w:rPr>
      </w:pPr>
      <w:r w:rsidRPr="00397554">
        <w:rPr>
          <w:rFonts w:ascii="Cambria" w:hAnsi="Cambria"/>
        </w:rPr>
        <w:t>Efficiently manipulating large datasets using R</w:t>
      </w:r>
    </w:p>
    <w:p w14:paraId="582F92EF" w14:textId="77777777" w:rsidR="00397554" w:rsidRPr="00397554" w:rsidRDefault="00397554" w:rsidP="00397554">
      <w:pPr>
        <w:numPr>
          <w:ilvl w:val="0"/>
          <w:numId w:val="1"/>
        </w:numPr>
        <w:rPr>
          <w:rFonts w:ascii="Cambria" w:hAnsi="Cambria"/>
        </w:rPr>
      </w:pPr>
      <w:r w:rsidRPr="00397554">
        <w:rPr>
          <w:rFonts w:ascii="Cambria" w:hAnsi="Cambria"/>
        </w:rPr>
        <w:t>Dealing with real-world, messy data that requires extensive cleaning and preprocessing</w:t>
      </w:r>
    </w:p>
    <w:p w14:paraId="3424B018" w14:textId="77777777" w:rsidR="00397554" w:rsidRPr="00397554" w:rsidRDefault="00397554" w:rsidP="00397554">
      <w:pPr>
        <w:numPr>
          <w:ilvl w:val="0"/>
          <w:numId w:val="1"/>
        </w:numPr>
        <w:rPr>
          <w:rFonts w:ascii="Cambria" w:hAnsi="Cambria"/>
        </w:rPr>
      </w:pPr>
      <w:r w:rsidRPr="00397554">
        <w:rPr>
          <w:rFonts w:ascii="Cambria" w:hAnsi="Cambria"/>
        </w:rPr>
        <w:t>Handling missing data, outliers, and inconsistent formats</w:t>
      </w:r>
    </w:p>
    <w:p w14:paraId="7E845751" w14:textId="77777777" w:rsidR="00397554" w:rsidRPr="00397554" w:rsidRDefault="00397554" w:rsidP="00397554">
      <w:pPr>
        <w:numPr>
          <w:ilvl w:val="0"/>
          <w:numId w:val="1"/>
        </w:numPr>
        <w:rPr>
          <w:rFonts w:ascii="Cambria" w:hAnsi="Cambria"/>
        </w:rPr>
      </w:pPr>
      <w:r w:rsidRPr="00397554">
        <w:rPr>
          <w:rFonts w:ascii="Cambria" w:hAnsi="Cambria"/>
        </w:rPr>
        <w:t>Applying appropriate data transformation techniques for analysis</w:t>
      </w:r>
    </w:p>
    <w:p w14:paraId="3616AD05" w14:textId="77777777" w:rsidR="00397554" w:rsidRDefault="00397554" w:rsidP="00397554">
      <w:pPr>
        <w:numPr>
          <w:ilvl w:val="0"/>
          <w:numId w:val="1"/>
        </w:numPr>
        <w:rPr>
          <w:rFonts w:ascii="Cambria" w:hAnsi="Cambria"/>
        </w:rPr>
      </w:pPr>
      <w:r w:rsidRPr="00397554">
        <w:rPr>
          <w:rFonts w:ascii="Cambria" w:hAnsi="Cambria"/>
        </w:rPr>
        <w:t>Optimizing R code for better performance, especially with large datasets</w:t>
      </w:r>
    </w:p>
    <w:p w14:paraId="010D1098" w14:textId="77777777" w:rsidR="00397554" w:rsidRPr="00397554" w:rsidRDefault="00397554" w:rsidP="00397554">
      <w:pPr>
        <w:ind w:left="720"/>
        <w:rPr>
          <w:rFonts w:ascii="Cambria" w:hAnsi="Cambria"/>
        </w:rPr>
      </w:pPr>
    </w:p>
    <w:p w14:paraId="1EF8768E" w14:textId="77777777" w:rsidR="00397554" w:rsidRPr="00397554" w:rsidRDefault="00397554" w:rsidP="00397554">
      <w:pPr>
        <w:rPr>
          <w:rFonts w:ascii="Cambria" w:hAnsi="Cambria"/>
          <w:b/>
          <w:bCs/>
        </w:rPr>
      </w:pPr>
      <w:r w:rsidRPr="00397554">
        <w:rPr>
          <w:rFonts w:ascii="Cambria" w:hAnsi="Cambria"/>
          <w:b/>
          <w:bCs/>
        </w:rPr>
        <w:t>2. Understanding Statistical Concepts and Their Application</w:t>
      </w:r>
    </w:p>
    <w:p w14:paraId="3CE8E1FB" w14:textId="77777777" w:rsidR="00397554" w:rsidRPr="00397554" w:rsidRDefault="00397554" w:rsidP="00397554">
      <w:pPr>
        <w:rPr>
          <w:rFonts w:ascii="Cambria" w:hAnsi="Cambria"/>
        </w:rPr>
      </w:pPr>
      <w:r w:rsidRPr="00397554">
        <w:rPr>
          <w:rFonts w:ascii="Cambria" w:hAnsi="Cambria"/>
        </w:rPr>
        <w:t>Key difficulties include:</w:t>
      </w:r>
    </w:p>
    <w:p w14:paraId="4D321D18" w14:textId="77777777" w:rsidR="00397554" w:rsidRPr="00397554" w:rsidRDefault="00397554" w:rsidP="00397554">
      <w:pPr>
        <w:numPr>
          <w:ilvl w:val="0"/>
          <w:numId w:val="2"/>
        </w:numPr>
        <w:rPr>
          <w:rFonts w:ascii="Cambria" w:hAnsi="Cambria"/>
        </w:rPr>
      </w:pPr>
      <w:r w:rsidRPr="00397554">
        <w:rPr>
          <w:rFonts w:ascii="Cambria" w:hAnsi="Cambria"/>
        </w:rPr>
        <w:t>Grasping fundamental statistical concepts (e.g., probability distributions, hypothesis testing)</w:t>
      </w:r>
    </w:p>
    <w:p w14:paraId="1693036E" w14:textId="77777777" w:rsidR="00397554" w:rsidRPr="00397554" w:rsidRDefault="00397554" w:rsidP="00397554">
      <w:pPr>
        <w:numPr>
          <w:ilvl w:val="0"/>
          <w:numId w:val="2"/>
        </w:numPr>
        <w:rPr>
          <w:rFonts w:ascii="Cambria" w:hAnsi="Cambria"/>
        </w:rPr>
      </w:pPr>
      <w:r w:rsidRPr="00397554">
        <w:rPr>
          <w:rFonts w:ascii="Cambria" w:hAnsi="Cambria"/>
        </w:rPr>
        <w:t>Linking theoretical statistical knowledge to practical data science applications</w:t>
      </w:r>
    </w:p>
    <w:p w14:paraId="20F7410B" w14:textId="77777777" w:rsidR="00397554" w:rsidRPr="00397554" w:rsidRDefault="00397554" w:rsidP="00397554">
      <w:pPr>
        <w:numPr>
          <w:ilvl w:val="0"/>
          <w:numId w:val="2"/>
        </w:numPr>
        <w:rPr>
          <w:rFonts w:ascii="Cambria" w:hAnsi="Cambria"/>
        </w:rPr>
      </w:pPr>
      <w:r w:rsidRPr="00397554">
        <w:rPr>
          <w:rFonts w:ascii="Cambria" w:hAnsi="Cambria"/>
        </w:rPr>
        <w:t>Selecting appropriate statistical tests for different types of data and research questions</w:t>
      </w:r>
    </w:p>
    <w:p w14:paraId="488711AC" w14:textId="77777777" w:rsidR="00397554" w:rsidRPr="00397554" w:rsidRDefault="00397554" w:rsidP="00397554">
      <w:pPr>
        <w:numPr>
          <w:ilvl w:val="0"/>
          <w:numId w:val="2"/>
        </w:numPr>
        <w:rPr>
          <w:rFonts w:ascii="Cambria" w:hAnsi="Cambria"/>
        </w:rPr>
      </w:pPr>
      <w:r w:rsidRPr="00397554">
        <w:rPr>
          <w:rFonts w:ascii="Cambria" w:hAnsi="Cambria"/>
        </w:rPr>
        <w:t>Understanding the assumptions underlying various statistical models</w:t>
      </w:r>
    </w:p>
    <w:p w14:paraId="00BDC2B0" w14:textId="77777777" w:rsidR="00397554" w:rsidRPr="00397554" w:rsidRDefault="00397554" w:rsidP="00397554">
      <w:pPr>
        <w:numPr>
          <w:ilvl w:val="0"/>
          <w:numId w:val="2"/>
        </w:numPr>
        <w:rPr>
          <w:rFonts w:ascii="Cambria" w:hAnsi="Cambria"/>
        </w:rPr>
      </w:pPr>
      <w:r w:rsidRPr="00397554">
        <w:rPr>
          <w:rFonts w:ascii="Cambria" w:hAnsi="Cambria"/>
        </w:rPr>
        <w:t>Interpreting statistical results correctly in the context of real-world problems</w:t>
      </w:r>
    </w:p>
    <w:p w14:paraId="0AE28D31" w14:textId="77777777" w:rsidR="00397554" w:rsidRDefault="00397554" w:rsidP="00397554">
      <w:pPr>
        <w:numPr>
          <w:ilvl w:val="0"/>
          <w:numId w:val="2"/>
        </w:numPr>
        <w:rPr>
          <w:rFonts w:ascii="Cambria" w:hAnsi="Cambria"/>
        </w:rPr>
      </w:pPr>
      <w:r w:rsidRPr="00397554">
        <w:rPr>
          <w:rFonts w:ascii="Cambria" w:hAnsi="Cambria"/>
        </w:rPr>
        <w:t>Avoiding common pitfalls in statistical analysis (e.g., p-hacking, overfitting)</w:t>
      </w:r>
    </w:p>
    <w:p w14:paraId="7CAD9AC5" w14:textId="77777777" w:rsidR="00397554" w:rsidRPr="00397554" w:rsidRDefault="00397554" w:rsidP="00397554">
      <w:pPr>
        <w:ind w:left="720"/>
        <w:rPr>
          <w:rFonts w:ascii="Cambria" w:hAnsi="Cambria"/>
        </w:rPr>
      </w:pPr>
    </w:p>
    <w:p w14:paraId="304F4D92" w14:textId="77777777" w:rsidR="00397554" w:rsidRPr="00397554" w:rsidRDefault="00397554" w:rsidP="00397554">
      <w:pPr>
        <w:rPr>
          <w:rFonts w:ascii="Cambria" w:hAnsi="Cambria"/>
          <w:b/>
          <w:bCs/>
        </w:rPr>
      </w:pPr>
      <w:r w:rsidRPr="00397554">
        <w:rPr>
          <w:rFonts w:ascii="Cambria" w:hAnsi="Cambria"/>
          <w:b/>
          <w:bCs/>
        </w:rPr>
        <w:t>3. Project Management and Domain Knowledge Integration</w:t>
      </w:r>
    </w:p>
    <w:p w14:paraId="6D5FA4ED" w14:textId="77777777" w:rsidR="00397554" w:rsidRPr="00397554" w:rsidRDefault="00397554" w:rsidP="00397554">
      <w:pPr>
        <w:rPr>
          <w:rFonts w:ascii="Cambria" w:hAnsi="Cambria"/>
        </w:rPr>
      </w:pPr>
      <w:r w:rsidRPr="00397554">
        <w:rPr>
          <w:rFonts w:ascii="Cambria" w:hAnsi="Cambria"/>
        </w:rPr>
        <w:t>Students often find it challenging to:</w:t>
      </w:r>
    </w:p>
    <w:p w14:paraId="09471A37" w14:textId="77777777" w:rsidR="00397554" w:rsidRPr="00397554" w:rsidRDefault="00397554" w:rsidP="00397554">
      <w:pPr>
        <w:numPr>
          <w:ilvl w:val="0"/>
          <w:numId w:val="3"/>
        </w:numPr>
        <w:rPr>
          <w:rFonts w:ascii="Cambria" w:hAnsi="Cambria"/>
        </w:rPr>
      </w:pPr>
      <w:r w:rsidRPr="00397554">
        <w:rPr>
          <w:rFonts w:ascii="Cambria" w:hAnsi="Cambria"/>
        </w:rPr>
        <w:t>Define clear objectives and research questions for data science projects</w:t>
      </w:r>
    </w:p>
    <w:p w14:paraId="07C56050" w14:textId="77777777" w:rsidR="00397554" w:rsidRPr="00397554" w:rsidRDefault="00397554" w:rsidP="00397554">
      <w:pPr>
        <w:numPr>
          <w:ilvl w:val="0"/>
          <w:numId w:val="3"/>
        </w:numPr>
        <w:rPr>
          <w:rFonts w:ascii="Cambria" w:hAnsi="Cambria"/>
        </w:rPr>
      </w:pPr>
      <w:r w:rsidRPr="00397554">
        <w:rPr>
          <w:rFonts w:ascii="Cambria" w:hAnsi="Cambria"/>
        </w:rPr>
        <w:t>Manage time effectively across different stages of the data science lifecycle</w:t>
      </w:r>
    </w:p>
    <w:p w14:paraId="3A0C969C" w14:textId="77777777" w:rsidR="00397554" w:rsidRPr="00397554" w:rsidRDefault="00397554" w:rsidP="00397554">
      <w:pPr>
        <w:numPr>
          <w:ilvl w:val="0"/>
          <w:numId w:val="3"/>
        </w:numPr>
        <w:rPr>
          <w:rFonts w:ascii="Cambria" w:hAnsi="Cambria"/>
        </w:rPr>
      </w:pPr>
      <w:r w:rsidRPr="00397554">
        <w:rPr>
          <w:rFonts w:ascii="Cambria" w:hAnsi="Cambria"/>
        </w:rPr>
        <w:t>Integrate domain-specific knowledge into the data analysis process</w:t>
      </w:r>
    </w:p>
    <w:p w14:paraId="0FFAA555" w14:textId="77777777" w:rsidR="00397554" w:rsidRPr="00397554" w:rsidRDefault="00397554" w:rsidP="00397554">
      <w:pPr>
        <w:numPr>
          <w:ilvl w:val="0"/>
          <w:numId w:val="3"/>
        </w:numPr>
        <w:rPr>
          <w:rFonts w:ascii="Cambria" w:hAnsi="Cambria"/>
        </w:rPr>
      </w:pPr>
      <w:r w:rsidRPr="00397554">
        <w:rPr>
          <w:rFonts w:ascii="Cambria" w:hAnsi="Cambria"/>
        </w:rPr>
        <w:t>Balance technical aspects of data science with practical business needs</w:t>
      </w:r>
    </w:p>
    <w:p w14:paraId="1DA56C5F" w14:textId="77777777" w:rsidR="00397554" w:rsidRPr="00397554" w:rsidRDefault="00397554" w:rsidP="00397554">
      <w:pPr>
        <w:numPr>
          <w:ilvl w:val="0"/>
          <w:numId w:val="3"/>
        </w:numPr>
        <w:rPr>
          <w:rFonts w:ascii="Cambria" w:hAnsi="Cambria"/>
        </w:rPr>
      </w:pPr>
      <w:r w:rsidRPr="00397554">
        <w:rPr>
          <w:rFonts w:ascii="Cambria" w:hAnsi="Cambria"/>
        </w:rPr>
        <w:t>Collaborate effectively in team projects</w:t>
      </w:r>
    </w:p>
    <w:p w14:paraId="6E3B3EB8" w14:textId="77777777" w:rsidR="00397554" w:rsidRDefault="00397554" w:rsidP="00397554">
      <w:pPr>
        <w:numPr>
          <w:ilvl w:val="0"/>
          <w:numId w:val="3"/>
        </w:numPr>
        <w:rPr>
          <w:rFonts w:ascii="Cambria" w:hAnsi="Cambria"/>
        </w:rPr>
      </w:pPr>
      <w:r w:rsidRPr="00397554">
        <w:rPr>
          <w:rFonts w:ascii="Cambria" w:hAnsi="Cambria"/>
        </w:rPr>
        <w:t>Communicate complex data science concepts and findings to non-technical stakeholders</w:t>
      </w:r>
    </w:p>
    <w:p w14:paraId="3F1569D5" w14:textId="77777777" w:rsidR="00397554" w:rsidRPr="00397554" w:rsidRDefault="00397554" w:rsidP="00397554">
      <w:pPr>
        <w:ind w:left="720"/>
        <w:rPr>
          <w:rFonts w:ascii="Cambria" w:hAnsi="Cambria"/>
        </w:rPr>
      </w:pPr>
    </w:p>
    <w:p w14:paraId="71E1FA3F" w14:textId="77777777" w:rsidR="00397554" w:rsidRPr="00397554" w:rsidRDefault="00397554" w:rsidP="00397554">
      <w:pPr>
        <w:rPr>
          <w:rFonts w:ascii="Cambria" w:hAnsi="Cambria"/>
          <w:b/>
          <w:bCs/>
        </w:rPr>
      </w:pPr>
      <w:r w:rsidRPr="00397554">
        <w:rPr>
          <w:rFonts w:ascii="Cambria" w:hAnsi="Cambria"/>
          <w:b/>
          <w:bCs/>
        </w:rPr>
        <w:t>4. Handling Big Data</w:t>
      </w:r>
    </w:p>
    <w:p w14:paraId="054A4830" w14:textId="77777777" w:rsidR="00397554" w:rsidRPr="00397554" w:rsidRDefault="00397554" w:rsidP="00397554">
      <w:pPr>
        <w:rPr>
          <w:rFonts w:ascii="Cambria" w:hAnsi="Cambria"/>
        </w:rPr>
      </w:pPr>
      <w:r w:rsidRPr="00397554">
        <w:rPr>
          <w:rFonts w:ascii="Cambria" w:hAnsi="Cambria"/>
        </w:rPr>
        <w:t>Challenges in this area include:</w:t>
      </w:r>
    </w:p>
    <w:p w14:paraId="0DC01250" w14:textId="77777777" w:rsidR="00397554" w:rsidRPr="00397554" w:rsidRDefault="00397554" w:rsidP="00397554">
      <w:pPr>
        <w:numPr>
          <w:ilvl w:val="0"/>
          <w:numId w:val="4"/>
        </w:numPr>
        <w:rPr>
          <w:rFonts w:ascii="Cambria" w:hAnsi="Cambria"/>
        </w:rPr>
      </w:pPr>
      <w:r w:rsidRPr="00397554">
        <w:rPr>
          <w:rFonts w:ascii="Cambria" w:hAnsi="Cambria"/>
        </w:rPr>
        <w:t>Efficiently loading and processing large datasets that exceed memory capacity</w:t>
      </w:r>
    </w:p>
    <w:p w14:paraId="1C8B355F" w14:textId="77777777" w:rsidR="00397554" w:rsidRPr="00397554" w:rsidRDefault="00397554" w:rsidP="00397554">
      <w:pPr>
        <w:numPr>
          <w:ilvl w:val="0"/>
          <w:numId w:val="4"/>
        </w:numPr>
        <w:rPr>
          <w:rFonts w:ascii="Cambria" w:hAnsi="Cambria"/>
        </w:rPr>
      </w:pPr>
      <w:r w:rsidRPr="00397554">
        <w:rPr>
          <w:rFonts w:ascii="Cambria" w:hAnsi="Cambria"/>
        </w:rPr>
        <w:t>Applying appropriate techniques for big data analysis and visualization</w:t>
      </w:r>
    </w:p>
    <w:p w14:paraId="238B3ABB" w14:textId="77777777" w:rsidR="00397554" w:rsidRPr="00397554" w:rsidRDefault="00397554" w:rsidP="00397554">
      <w:pPr>
        <w:numPr>
          <w:ilvl w:val="0"/>
          <w:numId w:val="4"/>
        </w:numPr>
        <w:rPr>
          <w:rFonts w:ascii="Cambria" w:hAnsi="Cambria"/>
        </w:rPr>
      </w:pPr>
      <w:r w:rsidRPr="00397554">
        <w:rPr>
          <w:rFonts w:ascii="Cambria" w:hAnsi="Cambria"/>
        </w:rPr>
        <w:t>Understanding and implementing distributed computing concepts</w:t>
      </w:r>
    </w:p>
    <w:p w14:paraId="2F58DAC5" w14:textId="77777777" w:rsidR="00397554" w:rsidRPr="00397554" w:rsidRDefault="00397554" w:rsidP="00397554">
      <w:pPr>
        <w:numPr>
          <w:ilvl w:val="0"/>
          <w:numId w:val="4"/>
        </w:numPr>
        <w:rPr>
          <w:rFonts w:ascii="Cambria" w:hAnsi="Cambria"/>
        </w:rPr>
      </w:pPr>
      <w:r w:rsidRPr="00397554">
        <w:rPr>
          <w:rFonts w:ascii="Cambria" w:hAnsi="Cambria"/>
        </w:rPr>
        <w:t>Optimizing queries and operations for big data scenarios</w:t>
      </w:r>
    </w:p>
    <w:p w14:paraId="7ECD924D" w14:textId="77777777" w:rsidR="00397554" w:rsidRPr="00397554" w:rsidRDefault="00397554" w:rsidP="00397554">
      <w:pPr>
        <w:numPr>
          <w:ilvl w:val="0"/>
          <w:numId w:val="4"/>
        </w:numPr>
        <w:rPr>
          <w:rFonts w:ascii="Cambria" w:hAnsi="Cambria"/>
        </w:rPr>
      </w:pPr>
      <w:r w:rsidRPr="00397554">
        <w:rPr>
          <w:rFonts w:ascii="Cambria" w:hAnsi="Cambria"/>
        </w:rPr>
        <w:t>Dealing with the increased complexity of data cleaning and preprocessing at scale</w:t>
      </w:r>
    </w:p>
    <w:p w14:paraId="2F7292E7" w14:textId="77777777" w:rsidR="00397554" w:rsidRDefault="00397554" w:rsidP="00397554">
      <w:pPr>
        <w:numPr>
          <w:ilvl w:val="0"/>
          <w:numId w:val="4"/>
        </w:numPr>
        <w:rPr>
          <w:rFonts w:ascii="Cambria" w:hAnsi="Cambria"/>
        </w:rPr>
      </w:pPr>
      <w:r w:rsidRPr="00397554">
        <w:rPr>
          <w:rFonts w:ascii="Cambria" w:hAnsi="Cambria"/>
        </w:rPr>
        <w:t>Adapting traditional statistical methods to big data contexts</w:t>
      </w:r>
    </w:p>
    <w:p w14:paraId="4CF3D7A1" w14:textId="77777777" w:rsidR="00397554" w:rsidRPr="00397554" w:rsidRDefault="00397554" w:rsidP="00397554">
      <w:pPr>
        <w:ind w:left="720"/>
        <w:rPr>
          <w:rFonts w:ascii="Cambria" w:hAnsi="Cambria"/>
        </w:rPr>
      </w:pPr>
    </w:p>
    <w:p w14:paraId="597A7638" w14:textId="77777777" w:rsidR="00397554" w:rsidRPr="00397554" w:rsidRDefault="00397554" w:rsidP="00397554">
      <w:pPr>
        <w:rPr>
          <w:rFonts w:ascii="Cambria" w:hAnsi="Cambria"/>
          <w:b/>
          <w:bCs/>
        </w:rPr>
      </w:pPr>
      <w:r w:rsidRPr="00397554">
        <w:rPr>
          <w:rFonts w:ascii="Cambria" w:hAnsi="Cambria"/>
          <w:b/>
          <w:bCs/>
        </w:rPr>
        <w:t>5. Applying Data Visualization Techniques</w:t>
      </w:r>
    </w:p>
    <w:p w14:paraId="4A161510" w14:textId="77777777" w:rsidR="00397554" w:rsidRPr="00397554" w:rsidRDefault="00397554" w:rsidP="00397554">
      <w:pPr>
        <w:rPr>
          <w:rFonts w:ascii="Cambria" w:hAnsi="Cambria"/>
        </w:rPr>
      </w:pPr>
      <w:r w:rsidRPr="00397554">
        <w:rPr>
          <w:rFonts w:ascii="Cambria" w:hAnsi="Cambria"/>
        </w:rPr>
        <w:t>Students often struggle with:</w:t>
      </w:r>
    </w:p>
    <w:p w14:paraId="4C32F508" w14:textId="77777777" w:rsidR="00397554" w:rsidRPr="00397554" w:rsidRDefault="00397554" w:rsidP="00397554">
      <w:pPr>
        <w:numPr>
          <w:ilvl w:val="0"/>
          <w:numId w:val="5"/>
        </w:numPr>
        <w:rPr>
          <w:rFonts w:ascii="Cambria" w:hAnsi="Cambria"/>
        </w:rPr>
      </w:pPr>
      <w:r w:rsidRPr="00397554">
        <w:rPr>
          <w:rFonts w:ascii="Cambria" w:hAnsi="Cambria"/>
        </w:rPr>
        <w:t>Choosing the most appropriate visualization types for different kinds of data and insights</w:t>
      </w:r>
    </w:p>
    <w:p w14:paraId="59EF1529" w14:textId="77777777" w:rsidR="00397554" w:rsidRPr="00397554" w:rsidRDefault="00397554" w:rsidP="00397554">
      <w:pPr>
        <w:numPr>
          <w:ilvl w:val="0"/>
          <w:numId w:val="5"/>
        </w:numPr>
        <w:rPr>
          <w:rFonts w:ascii="Cambria" w:hAnsi="Cambria"/>
        </w:rPr>
      </w:pPr>
      <w:r w:rsidRPr="00397554">
        <w:rPr>
          <w:rFonts w:ascii="Cambria" w:hAnsi="Cambria"/>
        </w:rPr>
        <w:t>Creating clear, informative, and visually appealing graphs using R's plotting libraries</w:t>
      </w:r>
    </w:p>
    <w:p w14:paraId="440BBD41" w14:textId="77777777" w:rsidR="00397554" w:rsidRPr="00397554" w:rsidRDefault="00397554" w:rsidP="00397554">
      <w:pPr>
        <w:numPr>
          <w:ilvl w:val="0"/>
          <w:numId w:val="5"/>
        </w:numPr>
        <w:rPr>
          <w:rFonts w:ascii="Cambria" w:hAnsi="Cambria"/>
        </w:rPr>
      </w:pPr>
      <w:r w:rsidRPr="00397554">
        <w:rPr>
          <w:rFonts w:ascii="Cambria" w:hAnsi="Cambria"/>
        </w:rPr>
        <w:t>Balancing aesthetics with accurate representation of data</w:t>
      </w:r>
    </w:p>
    <w:p w14:paraId="11684E04" w14:textId="77777777" w:rsidR="00397554" w:rsidRPr="00397554" w:rsidRDefault="00397554" w:rsidP="00397554">
      <w:pPr>
        <w:numPr>
          <w:ilvl w:val="0"/>
          <w:numId w:val="5"/>
        </w:numPr>
        <w:rPr>
          <w:rFonts w:ascii="Cambria" w:hAnsi="Cambria"/>
        </w:rPr>
      </w:pPr>
      <w:r w:rsidRPr="00397554">
        <w:rPr>
          <w:rFonts w:ascii="Cambria" w:hAnsi="Cambria"/>
        </w:rPr>
        <w:t>Effectively using visualizations to communicate insights and support decision-making</w:t>
      </w:r>
    </w:p>
    <w:p w14:paraId="6985BC67" w14:textId="77777777" w:rsidR="00397554" w:rsidRPr="00397554" w:rsidRDefault="00397554" w:rsidP="00397554">
      <w:pPr>
        <w:numPr>
          <w:ilvl w:val="0"/>
          <w:numId w:val="5"/>
        </w:numPr>
        <w:rPr>
          <w:rFonts w:ascii="Cambria" w:hAnsi="Cambria"/>
        </w:rPr>
      </w:pPr>
      <w:r w:rsidRPr="00397554">
        <w:rPr>
          <w:rFonts w:ascii="Cambria" w:hAnsi="Cambria"/>
        </w:rPr>
        <w:t>Handling visualizations for high-dimensional data or large datasets</w:t>
      </w:r>
    </w:p>
    <w:p w14:paraId="4A99AA29" w14:textId="77777777" w:rsidR="00397554" w:rsidRDefault="00397554" w:rsidP="00397554">
      <w:pPr>
        <w:numPr>
          <w:ilvl w:val="0"/>
          <w:numId w:val="5"/>
        </w:numPr>
        <w:rPr>
          <w:rFonts w:ascii="Cambria" w:hAnsi="Cambria"/>
        </w:rPr>
      </w:pPr>
      <w:r w:rsidRPr="00397554">
        <w:rPr>
          <w:rFonts w:ascii="Cambria" w:hAnsi="Cambria"/>
        </w:rPr>
        <w:t>Implementing interactive visualizations for exploratory data analysis</w:t>
      </w:r>
    </w:p>
    <w:p w14:paraId="4CE77F4D" w14:textId="77777777" w:rsidR="00397554" w:rsidRPr="00397554" w:rsidRDefault="00397554" w:rsidP="00397554">
      <w:pPr>
        <w:ind w:left="720"/>
        <w:rPr>
          <w:rFonts w:ascii="Cambria" w:hAnsi="Cambria"/>
        </w:rPr>
      </w:pPr>
    </w:p>
    <w:p w14:paraId="0421D292" w14:textId="77777777" w:rsidR="00397554" w:rsidRPr="00397554" w:rsidRDefault="00397554" w:rsidP="00397554">
      <w:pPr>
        <w:rPr>
          <w:rFonts w:ascii="Cambria" w:hAnsi="Cambria"/>
          <w:b/>
          <w:bCs/>
        </w:rPr>
      </w:pPr>
      <w:r w:rsidRPr="00397554">
        <w:rPr>
          <w:rFonts w:ascii="Cambria" w:hAnsi="Cambria"/>
          <w:b/>
          <w:bCs/>
        </w:rPr>
        <w:t>6. Keeping Up with Evolving Course Content and R Ecosystem</w:t>
      </w:r>
    </w:p>
    <w:p w14:paraId="2097DF31" w14:textId="77777777" w:rsidR="00397554" w:rsidRPr="00397554" w:rsidRDefault="00397554" w:rsidP="00397554">
      <w:pPr>
        <w:rPr>
          <w:rFonts w:ascii="Cambria" w:hAnsi="Cambria"/>
        </w:rPr>
      </w:pPr>
      <w:r w:rsidRPr="00397554">
        <w:rPr>
          <w:rFonts w:ascii="Cambria" w:hAnsi="Cambria"/>
        </w:rPr>
        <w:t>Ongoing challenges include:</w:t>
      </w:r>
    </w:p>
    <w:p w14:paraId="7D5A1E75" w14:textId="77777777" w:rsidR="00397554" w:rsidRPr="00397554" w:rsidRDefault="00397554" w:rsidP="00397554">
      <w:pPr>
        <w:numPr>
          <w:ilvl w:val="0"/>
          <w:numId w:val="6"/>
        </w:numPr>
        <w:rPr>
          <w:rFonts w:ascii="Cambria" w:hAnsi="Cambria"/>
        </w:rPr>
      </w:pPr>
      <w:r w:rsidRPr="00397554">
        <w:rPr>
          <w:rFonts w:ascii="Cambria" w:hAnsi="Cambria"/>
        </w:rPr>
        <w:t>Staying updated with the rapidly evolving R package ecosystem</w:t>
      </w:r>
    </w:p>
    <w:p w14:paraId="054F6F89" w14:textId="77777777" w:rsidR="00397554" w:rsidRPr="00397554" w:rsidRDefault="00397554" w:rsidP="00397554">
      <w:pPr>
        <w:numPr>
          <w:ilvl w:val="0"/>
          <w:numId w:val="6"/>
        </w:numPr>
        <w:rPr>
          <w:rFonts w:ascii="Cambria" w:hAnsi="Cambria"/>
        </w:rPr>
      </w:pPr>
      <w:r w:rsidRPr="00397554">
        <w:rPr>
          <w:rFonts w:ascii="Cambria" w:hAnsi="Cambria"/>
        </w:rPr>
        <w:t>Adapting to new data science methodologies and best practices</w:t>
      </w:r>
    </w:p>
    <w:p w14:paraId="53768601" w14:textId="77777777" w:rsidR="00397554" w:rsidRPr="00397554" w:rsidRDefault="00397554" w:rsidP="00397554">
      <w:pPr>
        <w:numPr>
          <w:ilvl w:val="0"/>
          <w:numId w:val="6"/>
        </w:numPr>
        <w:rPr>
          <w:rFonts w:ascii="Cambria" w:hAnsi="Cambria"/>
        </w:rPr>
      </w:pPr>
      <w:r w:rsidRPr="00397554">
        <w:rPr>
          <w:rFonts w:ascii="Cambria" w:hAnsi="Cambria"/>
        </w:rPr>
        <w:t>Balancing the learning of fundamentals with exposure to cutting-edge techniques</w:t>
      </w:r>
    </w:p>
    <w:p w14:paraId="04FFA6CA" w14:textId="77777777" w:rsidR="00397554" w:rsidRPr="00397554" w:rsidRDefault="00397554" w:rsidP="00397554">
      <w:pPr>
        <w:numPr>
          <w:ilvl w:val="0"/>
          <w:numId w:val="6"/>
        </w:numPr>
        <w:rPr>
          <w:rFonts w:ascii="Cambria" w:hAnsi="Cambria"/>
        </w:rPr>
      </w:pPr>
      <w:r w:rsidRPr="00397554">
        <w:rPr>
          <w:rFonts w:ascii="Cambria" w:hAnsi="Cambria"/>
        </w:rPr>
        <w:t>Understanding when to use base R versus specialized packages for different tasks</w:t>
      </w:r>
    </w:p>
    <w:p w14:paraId="5EAE3F5D" w14:textId="77777777" w:rsidR="00397554" w:rsidRDefault="00397554" w:rsidP="00397554">
      <w:pPr>
        <w:numPr>
          <w:ilvl w:val="0"/>
          <w:numId w:val="6"/>
        </w:numPr>
        <w:rPr>
          <w:rFonts w:ascii="Cambria" w:hAnsi="Cambria"/>
        </w:rPr>
      </w:pPr>
      <w:r w:rsidRPr="00397554">
        <w:rPr>
          <w:rFonts w:ascii="Cambria" w:hAnsi="Cambria"/>
        </w:rPr>
        <w:t>Keeping track of changes in R syntax and deprecated functions across versions</w:t>
      </w:r>
    </w:p>
    <w:p w14:paraId="1F4DB392" w14:textId="77777777" w:rsidR="00397554" w:rsidRPr="00397554" w:rsidRDefault="00397554" w:rsidP="00397554">
      <w:pPr>
        <w:rPr>
          <w:rFonts w:ascii="Cambria" w:hAnsi="Cambria"/>
        </w:rPr>
      </w:pPr>
    </w:p>
    <w:p w14:paraId="5DC1C486" w14:textId="77777777" w:rsidR="00397554" w:rsidRPr="00397554" w:rsidRDefault="00397554" w:rsidP="00397554">
      <w:pPr>
        <w:rPr>
          <w:rFonts w:ascii="Cambria" w:hAnsi="Cambria"/>
          <w:b/>
          <w:bCs/>
        </w:rPr>
      </w:pPr>
      <w:r w:rsidRPr="00397554">
        <w:rPr>
          <w:rFonts w:ascii="Cambria" w:hAnsi="Cambria"/>
          <w:b/>
          <w:bCs/>
        </w:rPr>
        <w:t>7. Applying Machine Learning and Predictive Modeling</w:t>
      </w:r>
    </w:p>
    <w:p w14:paraId="6D9D3E8A" w14:textId="77777777" w:rsidR="00397554" w:rsidRPr="00397554" w:rsidRDefault="00397554" w:rsidP="00397554">
      <w:pPr>
        <w:rPr>
          <w:rFonts w:ascii="Cambria" w:hAnsi="Cambria"/>
        </w:rPr>
      </w:pPr>
      <w:r w:rsidRPr="00397554">
        <w:rPr>
          <w:rFonts w:ascii="Cambria" w:hAnsi="Cambria"/>
        </w:rPr>
        <w:t>Students often find it difficult to:</w:t>
      </w:r>
    </w:p>
    <w:p w14:paraId="4475299F" w14:textId="77777777" w:rsidR="00397554" w:rsidRPr="00397554" w:rsidRDefault="00397554" w:rsidP="00397554">
      <w:pPr>
        <w:numPr>
          <w:ilvl w:val="0"/>
          <w:numId w:val="7"/>
        </w:numPr>
        <w:rPr>
          <w:rFonts w:ascii="Cambria" w:hAnsi="Cambria"/>
        </w:rPr>
      </w:pPr>
      <w:r w:rsidRPr="00397554">
        <w:rPr>
          <w:rFonts w:ascii="Cambria" w:hAnsi="Cambria"/>
        </w:rPr>
        <w:t>Understand the theoretical foundations of various machine learning algorithms</w:t>
      </w:r>
    </w:p>
    <w:p w14:paraId="5DCA8B68" w14:textId="77777777" w:rsidR="00397554" w:rsidRPr="00397554" w:rsidRDefault="00397554" w:rsidP="00397554">
      <w:pPr>
        <w:numPr>
          <w:ilvl w:val="0"/>
          <w:numId w:val="7"/>
        </w:numPr>
        <w:rPr>
          <w:rFonts w:ascii="Cambria" w:hAnsi="Cambria"/>
        </w:rPr>
      </w:pPr>
      <w:r w:rsidRPr="00397554">
        <w:rPr>
          <w:rFonts w:ascii="Cambria" w:hAnsi="Cambria"/>
        </w:rPr>
        <w:t>Select appropriate models for different types of problems and datasets</w:t>
      </w:r>
    </w:p>
    <w:p w14:paraId="3E52FC08" w14:textId="77777777" w:rsidR="00397554" w:rsidRPr="00397554" w:rsidRDefault="00397554" w:rsidP="00397554">
      <w:pPr>
        <w:numPr>
          <w:ilvl w:val="0"/>
          <w:numId w:val="7"/>
        </w:numPr>
        <w:rPr>
          <w:rFonts w:ascii="Cambria" w:hAnsi="Cambria"/>
        </w:rPr>
      </w:pPr>
      <w:r w:rsidRPr="00397554">
        <w:rPr>
          <w:rFonts w:ascii="Cambria" w:hAnsi="Cambria"/>
        </w:rPr>
        <w:t>Implement and tune machine learning models effectively in R</w:t>
      </w:r>
    </w:p>
    <w:p w14:paraId="109BA44A" w14:textId="77777777" w:rsidR="00397554" w:rsidRPr="00397554" w:rsidRDefault="00397554" w:rsidP="00397554">
      <w:pPr>
        <w:numPr>
          <w:ilvl w:val="0"/>
          <w:numId w:val="7"/>
        </w:numPr>
        <w:rPr>
          <w:rFonts w:ascii="Cambria" w:hAnsi="Cambria"/>
        </w:rPr>
      </w:pPr>
      <w:r w:rsidRPr="00397554">
        <w:rPr>
          <w:rFonts w:ascii="Cambria" w:hAnsi="Cambria"/>
        </w:rPr>
        <w:t>Properly evaluate model performance and interpret results</w:t>
      </w:r>
    </w:p>
    <w:p w14:paraId="3DFA5525" w14:textId="77777777" w:rsidR="00397554" w:rsidRPr="00397554" w:rsidRDefault="00397554" w:rsidP="00397554">
      <w:pPr>
        <w:numPr>
          <w:ilvl w:val="0"/>
          <w:numId w:val="7"/>
        </w:numPr>
        <w:rPr>
          <w:rFonts w:ascii="Cambria" w:hAnsi="Cambria"/>
        </w:rPr>
      </w:pPr>
      <w:r w:rsidRPr="00397554">
        <w:rPr>
          <w:rFonts w:ascii="Cambria" w:hAnsi="Cambria"/>
        </w:rPr>
        <w:t>Handle issues like class imbalance, feature selection, and model interpretability</w:t>
      </w:r>
    </w:p>
    <w:p w14:paraId="47A13100" w14:textId="77777777" w:rsidR="00397554" w:rsidRDefault="00397554" w:rsidP="00397554">
      <w:pPr>
        <w:numPr>
          <w:ilvl w:val="0"/>
          <w:numId w:val="7"/>
        </w:numPr>
        <w:rPr>
          <w:rFonts w:ascii="Cambria" w:hAnsi="Cambria"/>
        </w:rPr>
      </w:pPr>
      <w:r w:rsidRPr="00397554">
        <w:rPr>
          <w:rFonts w:ascii="Cambria" w:hAnsi="Cambria"/>
        </w:rPr>
        <w:t>Translate machine learning outcomes into actionable business insights</w:t>
      </w:r>
    </w:p>
    <w:p w14:paraId="18B6B2C6" w14:textId="77777777" w:rsidR="00397554" w:rsidRPr="00397554" w:rsidRDefault="00397554" w:rsidP="00397554">
      <w:pPr>
        <w:rPr>
          <w:rFonts w:ascii="Cambria" w:hAnsi="Cambria"/>
        </w:rPr>
      </w:pPr>
    </w:p>
    <w:p w14:paraId="2DBDC920" w14:textId="77777777" w:rsidR="00397554" w:rsidRPr="00397554" w:rsidRDefault="00397554" w:rsidP="00397554">
      <w:pPr>
        <w:rPr>
          <w:rFonts w:ascii="Cambria" w:hAnsi="Cambria"/>
        </w:rPr>
      </w:pPr>
      <w:r w:rsidRPr="00397554">
        <w:rPr>
          <w:rFonts w:ascii="Cambria" w:hAnsi="Cambria"/>
        </w:rPr>
        <w:t xml:space="preserve">These challenges reflect the multifaceted nature of data </w:t>
      </w:r>
      <w:proofErr w:type="gramStart"/>
      <w:r w:rsidRPr="00397554">
        <w:rPr>
          <w:rFonts w:ascii="Cambria" w:hAnsi="Cambria"/>
        </w:rPr>
        <w:t>science</w:t>
      </w:r>
      <w:proofErr w:type="gramEnd"/>
      <w:r w:rsidRPr="00397554">
        <w:rPr>
          <w:rFonts w:ascii="Cambria" w:hAnsi="Cambria"/>
        </w:rPr>
        <w:t xml:space="preserve"> and the complexities students face in mastering both the technical skills and the broader conceptual understanding required in the field. The IST 687 course aims to address these challenges, preparing students for real-world data science applications.</w:t>
      </w:r>
    </w:p>
    <w:bookmarkEnd w:id="0"/>
    <w:bookmarkEnd w:id="1"/>
    <w:p w14:paraId="217C1AF2" w14:textId="77777777" w:rsidR="00C42F2D" w:rsidRPr="00397554" w:rsidRDefault="00C42F2D">
      <w:pPr>
        <w:rPr>
          <w:rFonts w:ascii="Cambria" w:hAnsi="Cambria"/>
        </w:rPr>
      </w:pPr>
    </w:p>
    <w:sectPr w:rsidR="00C42F2D" w:rsidRPr="0039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23400"/>
    <w:multiLevelType w:val="multilevel"/>
    <w:tmpl w:val="24D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26CCE"/>
    <w:multiLevelType w:val="multilevel"/>
    <w:tmpl w:val="BEB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53DB7"/>
    <w:multiLevelType w:val="multilevel"/>
    <w:tmpl w:val="B9D6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42497"/>
    <w:multiLevelType w:val="multilevel"/>
    <w:tmpl w:val="F3D8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81CBD"/>
    <w:multiLevelType w:val="multilevel"/>
    <w:tmpl w:val="86C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53F8F"/>
    <w:multiLevelType w:val="multilevel"/>
    <w:tmpl w:val="087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869C0"/>
    <w:multiLevelType w:val="multilevel"/>
    <w:tmpl w:val="878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D2A91"/>
    <w:multiLevelType w:val="multilevel"/>
    <w:tmpl w:val="6C7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619112">
    <w:abstractNumId w:val="6"/>
  </w:num>
  <w:num w:numId="2" w16cid:durableId="638464698">
    <w:abstractNumId w:val="1"/>
  </w:num>
  <w:num w:numId="3" w16cid:durableId="1502501089">
    <w:abstractNumId w:val="3"/>
  </w:num>
  <w:num w:numId="4" w16cid:durableId="160506904">
    <w:abstractNumId w:val="7"/>
  </w:num>
  <w:num w:numId="5" w16cid:durableId="1141771032">
    <w:abstractNumId w:val="5"/>
  </w:num>
  <w:num w:numId="6" w16cid:durableId="596527452">
    <w:abstractNumId w:val="2"/>
  </w:num>
  <w:num w:numId="7" w16cid:durableId="826440947">
    <w:abstractNumId w:val="0"/>
  </w:num>
  <w:num w:numId="8" w16cid:durableId="179130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54"/>
    <w:rsid w:val="0008731A"/>
    <w:rsid w:val="00173BF3"/>
    <w:rsid w:val="002D685D"/>
    <w:rsid w:val="00397554"/>
    <w:rsid w:val="00583E97"/>
    <w:rsid w:val="0077102F"/>
    <w:rsid w:val="00A87997"/>
    <w:rsid w:val="00BC29AF"/>
    <w:rsid w:val="00C42F2D"/>
    <w:rsid w:val="00CA2037"/>
    <w:rsid w:val="00F100AF"/>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F1BA8"/>
  <w15:chartTrackingRefBased/>
  <w15:docId w15:val="{D4C70A27-6BDA-EA43-8EC7-C68E2020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rPr>
      <w:sz w:val="24"/>
      <w:szCs w:val="24"/>
    </w:rPr>
  </w:style>
  <w:style w:type="paragraph" w:styleId="Heading1">
    <w:name w:val="heading 1"/>
    <w:basedOn w:val="Normal"/>
    <w:next w:val="Normal"/>
    <w:link w:val="Heading1Char"/>
    <w:uiPriority w:val="9"/>
    <w:qFormat/>
    <w:rsid w:val="00173BF3"/>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BF3"/>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BF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BF3"/>
    <w:rPr>
      <w:b/>
      <w:bCs/>
    </w:rPr>
  </w:style>
  <w:style w:type="character" w:styleId="Emphasis">
    <w:name w:val="Emphasis"/>
    <w:basedOn w:val="DefaultParagraphFont"/>
    <w:uiPriority w:val="20"/>
    <w:qFormat/>
    <w:rsid w:val="00173BF3"/>
    <w:rPr>
      <w:i/>
      <w:iCs/>
    </w:rPr>
  </w:style>
  <w:style w:type="paragraph" w:styleId="ListParagraph">
    <w:name w:val="List Paragraph"/>
    <w:basedOn w:val="Normal"/>
    <w:uiPriority w:val="34"/>
    <w:qFormat/>
    <w:rsid w:val="00173BF3"/>
    <w:pPr>
      <w:ind w:left="720"/>
      <w:contextualSpacing/>
    </w:pPr>
  </w:style>
  <w:style w:type="character" w:customStyle="1" w:styleId="Heading1Char">
    <w:name w:val="Heading 1 Char"/>
    <w:basedOn w:val="DefaultParagraphFont"/>
    <w:link w:val="Heading1"/>
    <w:uiPriority w:val="9"/>
    <w:rsid w:val="00173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BF3"/>
    <w:rPr>
      <w:rFonts w:eastAsiaTheme="majorEastAsia"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73BF3"/>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73BF3"/>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173BF3"/>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73BF3"/>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173BF3"/>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173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BF3"/>
    <w:rPr>
      <w:rFonts w:eastAsiaTheme="majorEastAsia" w:cstheme="majorBidi"/>
      <w:color w:val="595959" w:themeColor="text1" w:themeTint="A6"/>
      <w:spacing w:val="15"/>
      <w:sz w:val="28"/>
      <w:szCs w:val="28"/>
    </w:rPr>
  </w:style>
  <w:style w:type="paragraph" w:styleId="NoSpacing">
    <w:name w:val="No Spacing"/>
    <w:uiPriority w:val="1"/>
    <w:qFormat/>
    <w:rsid w:val="00173BF3"/>
    <w:pPr>
      <w:spacing w:after="0"/>
    </w:pPr>
    <w:rPr>
      <w:sz w:val="24"/>
      <w:szCs w:val="24"/>
    </w:rPr>
  </w:style>
  <w:style w:type="paragraph" w:styleId="Quote">
    <w:name w:val="Quote"/>
    <w:basedOn w:val="Normal"/>
    <w:next w:val="Normal"/>
    <w:link w:val="QuoteChar"/>
    <w:uiPriority w:val="29"/>
    <w:qFormat/>
    <w:rsid w:val="00173BF3"/>
    <w:pPr>
      <w:spacing w:before="160"/>
      <w:jc w:val="center"/>
    </w:pPr>
    <w:rPr>
      <w:i/>
      <w:iCs/>
      <w:color w:val="404040" w:themeColor="text1" w:themeTint="BF"/>
    </w:rPr>
  </w:style>
  <w:style w:type="character" w:customStyle="1" w:styleId="QuoteChar">
    <w:name w:val="Quote Char"/>
    <w:basedOn w:val="DefaultParagraphFont"/>
    <w:link w:val="Quote"/>
    <w:uiPriority w:val="29"/>
    <w:rsid w:val="00173BF3"/>
    <w:rPr>
      <w:i/>
      <w:iCs/>
      <w:color w:val="404040" w:themeColor="text1" w:themeTint="BF"/>
      <w:sz w:val="24"/>
      <w:szCs w:val="24"/>
    </w:rPr>
  </w:style>
  <w:style w:type="paragraph" w:styleId="IntenseQuote">
    <w:name w:val="Intense Quote"/>
    <w:basedOn w:val="Normal"/>
    <w:next w:val="Normal"/>
    <w:link w:val="IntenseQuoteChar"/>
    <w:uiPriority w:val="30"/>
    <w:qFormat/>
    <w:rsid w:val="00173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BF3"/>
    <w:rPr>
      <w:i/>
      <w:iCs/>
      <w:color w:val="0F4761" w:themeColor="accent1" w:themeShade="BF"/>
      <w:sz w:val="24"/>
      <w:szCs w:val="24"/>
    </w:rPr>
  </w:style>
  <w:style w:type="character" w:styleId="IntenseEmphasis">
    <w:name w:val="Intense Emphasis"/>
    <w:basedOn w:val="DefaultParagraphFont"/>
    <w:uiPriority w:val="21"/>
    <w:qFormat/>
    <w:rsid w:val="00173BF3"/>
    <w:rPr>
      <w:i/>
      <w:iCs/>
      <w:color w:val="0F4761" w:themeColor="accent1" w:themeShade="BF"/>
    </w:rPr>
  </w:style>
  <w:style w:type="character" w:styleId="IntenseReference">
    <w:name w:val="Intense Reference"/>
    <w:basedOn w:val="DefaultParagraphFont"/>
    <w:uiPriority w:val="32"/>
    <w:qFormat/>
    <w:rsid w:val="00173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76236">
      <w:bodyDiv w:val="1"/>
      <w:marLeft w:val="0"/>
      <w:marRight w:val="0"/>
      <w:marTop w:val="0"/>
      <w:marBottom w:val="0"/>
      <w:divBdr>
        <w:top w:val="none" w:sz="0" w:space="0" w:color="auto"/>
        <w:left w:val="none" w:sz="0" w:space="0" w:color="auto"/>
        <w:bottom w:val="none" w:sz="0" w:space="0" w:color="auto"/>
        <w:right w:val="none" w:sz="0" w:space="0" w:color="auto"/>
      </w:divBdr>
    </w:div>
    <w:div w:id="20193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Negi</dc:creator>
  <cp:keywords/>
  <dc:description/>
  <cp:lastModifiedBy>Disha Negi</cp:lastModifiedBy>
  <cp:revision>1</cp:revision>
  <cp:lastPrinted>2024-10-03T14:40:00Z</cp:lastPrinted>
  <dcterms:created xsi:type="dcterms:W3CDTF">2024-10-03T14:38:00Z</dcterms:created>
  <dcterms:modified xsi:type="dcterms:W3CDTF">2024-10-03T15:36:00Z</dcterms:modified>
</cp:coreProperties>
</file>