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13BF8" w14:textId="77777777" w:rsidR="00890979" w:rsidRPr="00890979" w:rsidRDefault="00890979" w:rsidP="00890979">
      <w:pPr>
        <w:rPr>
          <w:b/>
          <w:bCs/>
        </w:rPr>
      </w:pPr>
      <w:r w:rsidRPr="00890979">
        <w:rPr>
          <w:b/>
          <w:bCs/>
        </w:rPr>
        <w:t>AIM</w:t>
      </w:r>
    </w:p>
    <w:p w14:paraId="68A66D9C" w14:textId="77777777" w:rsidR="00890979" w:rsidRPr="00890979" w:rsidRDefault="00890979" w:rsidP="00890979">
      <w:r w:rsidRPr="00890979">
        <w:t>To perform different types of data visualization using Tableau on the Iris Dataset including 1D, 2D, 3D, Temporal, Multidimensional, Tree/Hierarchical, and Network visualizations for better understanding and analysis of data patterns.</w:t>
      </w:r>
    </w:p>
    <w:p w14:paraId="53C7F5AD" w14:textId="77777777" w:rsidR="00890979" w:rsidRPr="00890979" w:rsidRDefault="00890979" w:rsidP="00890979">
      <w:r w:rsidRPr="00890979">
        <w:pict w14:anchorId="49A71151">
          <v:rect id="_x0000_i1073" style="width:0;height:1.5pt" o:hralign="center" o:hrstd="t" o:hr="t" fillcolor="#a0a0a0" stroked="f"/>
        </w:pict>
      </w:r>
    </w:p>
    <w:p w14:paraId="3928DF4A" w14:textId="77777777" w:rsidR="00890979" w:rsidRPr="00890979" w:rsidRDefault="00890979" w:rsidP="00890979">
      <w:pPr>
        <w:rPr>
          <w:b/>
          <w:bCs/>
        </w:rPr>
      </w:pPr>
      <w:r w:rsidRPr="00890979">
        <w:rPr>
          <w:b/>
          <w:bCs/>
        </w:rPr>
        <w:t>THEORY</w:t>
      </w:r>
    </w:p>
    <w:p w14:paraId="700AF3DE" w14:textId="77777777" w:rsidR="00890979" w:rsidRPr="00890979" w:rsidRDefault="00890979" w:rsidP="00890979">
      <w:r w:rsidRPr="00890979">
        <w:t>Data visualization is the graphical representation of data using charts, graphs, maps, and diagrams. It helps users understand patterns, trends, relationships, and insights from raw data easily. Tableau is a powerful business intelligence and visualization tool used to create interactive dashboards and visual analytics.</w:t>
      </w:r>
    </w:p>
    <w:p w14:paraId="6F3A919E" w14:textId="77777777" w:rsidR="00890979" w:rsidRPr="00890979" w:rsidRDefault="00890979" w:rsidP="00890979">
      <w:r w:rsidRPr="00890979">
        <w:t xml:space="preserve">The Iris dataset is a well-known dataset containing measurements of iris flowers such as sepal length, sepal width, petal length, petal width, and species type. Using Tableau, different forms of visualizations can be created to </w:t>
      </w:r>
      <w:proofErr w:type="spellStart"/>
      <w:r w:rsidRPr="00890979">
        <w:t>analyze</w:t>
      </w:r>
      <w:proofErr w:type="spellEnd"/>
      <w:r w:rsidRPr="00890979">
        <w:t xml:space="preserve"> this dataset effectively.</w:t>
      </w:r>
    </w:p>
    <w:p w14:paraId="34F151E9" w14:textId="77777777" w:rsidR="00890979" w:rsidRPr="00890979" w:rsidRDefault="00890979" w:rsidP="00890979">
      <w:pPr>
        <w:rPr>
          <w:b/>
          <w:bCs/>
        </w:rPr>
      </w:pPr>
      <w:r w:rsidRPr="00890979">
        <w:rPr>
          <w:b/>
          <w:bCs/>
        </w:rPr>
        <w:t>a. 1D (Linear) Data Visualization</w:t>
      </w:r>
    </w:p>
    <w:p w14:paraId="28E026B2" w14:textId="77777777" w:rsidR="00890979" w:rsidRPr="00890979" w:rsidRDefault="00890979" w:rsidP="00890979">
      <w:r w:rsidRPr="00890979">
        <w:t>1D visualization represents a single variable or attribute. It is mainly used to study distribution and frequency of data. Common charts include histogram, bar chart, and line chart. In the Iris dataset, histograms can be used to visualize the distribution of sepal length or petal length.</w:t>
      </w:r>
    </w:p>
    <w:p w14:paraId="3A394658" w14:textId="77777777" w:rsidR="00890979" w:rsidRPr="00890979" w:rsidRDefault="00890979" w:rsidP="00890979">
      <w:r w:rsidRPr="00890979">
        <w:pict w14:anchorId="29502B77">
          <v:rect id="_x0000_i1074" style="width:0;height:1.5pt" o:hralign="center" o:hrstd="t" o:hr="t" fillcolor="#a0a0a0" stroked="f"/>
        </w:pict>
      </w:r>
    </w:p>
    <w:p w14:paraId="424C62FA" w14:textId="77777777" w:rsidR="00890979" w:rsidRPr="00890979" w:rsidRDefault="00890979" w:rsidP="00890979">
      <w:pPr>
        <w:rPr>
          <w:b/>
          <w:bCs/>
        </w:rPr>
      </w:pPr>
      <w:r w:rsidRPr="00890979">
        <w:rPr>
          <w:b/>
          <w:bCs/>
        </w:rPr>
        <w:t>b. 2D (Planar) Data Visualization</w:t>
      </w:r>
    </w:p>
    <w:p w14:paraId="077DF5D4" w14:textId="77777777" w:rsidR="00890979" w:rsidRPr="00890979" w:rsidRDefault="00890979" w:rsidP="00890979">
      <w:r w:rsidRPr="00890979">
        <w:t>2D visualization represents relationships between two variables on X and Y axes. Scatter plots and line graphs are commonly used. In the Iris dataset, scatter plots can show relationships between sepal length and petal length for different flower species.</w:t>
      </w:r>
    </w:p>
    <w:p w14:paraId="064C73CD" w14:textId="77777777" w:rsidR="00890979" w:rsidRPr="00890979" w:rsidRDefault="00890979" w:rsidP="00890979">
      <w:r w:rsidRPr="00890979">
        <w:pict w14:anchorId="03A0424F">
          <v:rect id="_x0000_i1075" style="width:0;height:1.5pt" o:hralign="center" o:hrstd="t" o:hr="t" fillcolor="#a0a0a0" stroked="f"/>
        </w:pict>
      </w:r>
    </w:p>
    <w:p w14:paraId="3E033246" w14:textId="77777777" w:rsidR="00890979" w:rsidRPr="00890979" w:rsidRDefault="00890979" w:rsidP="00890979">
      <w:pPr>
        <w:rPr>
          <w:b/>
          <w:bCs/>
        </w:rPr>
      </w:pPr>
      <w:r w:rsidRPr="00890979">
        <w:rPr>
          <w:b/>
          <w:bCs/>
        </w:rPr>
        <w:t>c. 3D (Volumetric) Data Visualization</w:t>
      </w:r>
    </w:p>
    <w:p w14:paraId="1BAC871E" w14:textId="77777777" w:rsidR="00890979" w:rsidRPr="00890979" w:rsidRDefault="00890979" w:rsidP="00890979">
      <w:r w:rsidRPr="00890979">
        <w:t xml:space="preserve">3D visualization represents data using three dimensions and helps </w:t>
      </w:r>
      <w:proofErr w:type="spellStart"/>
      <w:r w:rsidRPr="00890979">
        <w:t>analyze</w:t>
      </w:r>
      <w:proofErr w:type="spellEnd"/>
      <w:r w:rsidRPr="00890979">
        <w:t xml:space="preserve"> complex relationships among multiple variables. In Tableau, bubble charts or packed bubble charts are commonly used to simulate volumetric visualization. For the Iris dataset, sepal length, petal length, and petal width can be visualized together.</w:t>
      </w:r>
    </w:p>
    <w:p w14:paraId="44C83BA7" w14:textId="77777777" w:rsidR="00890979" w:rsidRPr="00890979" w:rsidRDefault="00890979" w:rsidP="00890979">
      <w:r w:rsidRPr="00890979">
        <w:pict w14:anchorId="361C8E84">
          <v:rect id="_x0000_i1076" style="width:0;height:1.5pt" o:hralign="center" o:hrstd="t" o:hr="t" fillcolor="#a0a0a0" stroked="f"/>
        </w:pict>
      </w:r>
    </w:p>
    <w:p w14:paraId="50A54085" w14:textId="77777777" w:rsidR="00890979" w:rsidRPr="00890979" w:rsidRDefault="00890979" w:rsidP="00890979">
      <w:pPr>
        <w:rPr>
          <w:b/>
          <w:bCs/>
        </w:rPr>
      </w:pPr>
      <w:r w:rsidRPr="00890979">
        <w:rPr>
          <w:b/>
          <w:bCs/>
        </w:rPr>
        <w:t>d. Temporal Data Visualization</w:t>
      </w:r>
    </w:p>
    <w:p w14:paraId="6EA919C3" w14:textId="77777777" w:rsidR="00890979" w:rsidRPr="00890979" w:rsidRDefault="00890979" w:rsidP="00890979">
      <w:r w:rsidRPr="00890979">
        <w:t xml:space="preserve">Temporal visualization represents data changes over time. Line charts and area charts are commonly used for time-series analysis. Although the Iris dataset does not contain time </w:t>
      </w:r>
      <w:r w:rsidRPr="00890979">
        <w:lastRenderedPageBreak/>
        <w:t>values naturally, generated sequence or index values can be used to observe trends and variations.</w:t>
      </w:r>
    </w:p>
    <w:p w14:paraId="684E39CF" w14:textId="77777777" w:rsidR="00890979" w:rsidRPr="00890979" w:rsidRDefault="00890979" w:rsidP="00890979">
      <w:r w:rsidRPr="00890979">
        <w:pict w14:anchorId="0094322D">
          <v:rect id="_x0000_i1077" style="width:0;height:1.5pt" o:hralign="center" o:hrstd="t" o:hr="t" fillcolor="#a0a0a0" stroked="f"/>
        </w:pict>
      </w:r>
    </w:p>
    <w:p w14:paraId="1C0CB0AA" w14:textId="77777777" w:rsidR="00890979" w:rsidRPr="00890979" w:rsidRDefault="00890979" w:rsidP="00890979">
      <w:pPr>
        <w:rPr>
          <w:b/>
          <w:bCs/>
        </w:rPr>
      </w:pPr>
      <w:r w:rsidRPr="00890979">
        <w:rPr>
          <w:b/>
          <w:bCs/>
        </w:rPr>
        <w:t>e. Multidimensional Data Visualization</w:t>
      </w:r>
    </w:p>
    <w:p w14:paraId="2DE223E7" w14:textId="77777777" w:rsidR="00890979" w:rsidRPr="00890979" w:rsidRDefault="00890979" w:rsidP="00890979">
      <w:r w:rsidRPr="00890979">
        <w:t>Multidimensional visualization displays more than two attributes simultaneously. Heat maps, pair plots, and parallel coordinate charts are examples. In the Iris dataset, multiple flower measurements can be compared together to identify clusters and patterns among species.</w:t>
      </w:r>
    </w:p>
    <w:p w14:paraId="57882CF5" w14:textId="77777777" w:rsidR="00890979" w:rsidRPr="00890979" w:rsidRDefault="00890979" w:rsidP="00890979">
      <w:r w:rsidRPr="00890979">
        <w:pict w14:anchorId="5055A21E">
          <v:rect id="_x0000_i1078" style="width:0;height:1.5pt" o:hralign="center" o:hrstd="t" o:hr="t" fillcolor="#a0a0a0" stroked="f"/>
        </w:pict>
      </w:r>
    </w:p>
    <w:p w14:paraId="1E319D41" w14:textId="77777777" w:rsidR="00890979" w:rsidRPr="00890979" w:rsidRDefault="00890979" w:rsidP="00890979">
      <w:pPr>
        <w:rPr>
          <w:b/>
          <w:bCs/>
        </w:rPr>
      </w:pPr>
      <w:r w:rsidRPr="00890979">
        <w:rPr>
          <w:b/>
          <w:bCs/>
        </w:rPr>
        <w:t>f. Tree / Hierarchical Data Visualization</w:t>
      </w:r>
    </w:p>
    <w:p w14:paraId="706A8FD1" w14:textId="77777777" w:rsidR="00890979" w:rsidRPr="00890979" w:rsidRDefault="00890979" w:rsidP="00890979">
      <w:r w:rsidRPr="00890979">
        <w:t xml:space="preserve">Hierarchical visualization represents parent-child relationships in data. </w:t>
      </w:r>
      <w:proofErr w:type="spellStart"/>
      <w:r w:rsidRPr="00890979">
        <w:t>Treemaps</w:t>
      </w:r>
      <w:proofErr w:type="spellEnd"/>
      <w:r w:rsidRPr="00890979">
        <w:t xml:space="preserve"> and sunburst charts are commonly used. In the Iris dataset, species and measurement categories can be organized hierarchically for better understanding of grouped information.</w:t>
      </w:r>
    </w:p>
    <w:p w14:paraId="431C3086" w14:textId="77777777" w:rsidR="00890979" w:rsidRPr="00890979" w:rsidRDefault="00890979" w:rsidP="00890979">
      <w:r w:rsidRPr="00890979">
        <w:pict w14:anchorId="00393477">
          <v:rect id="_x0000_i1079" style="width:0;height:1.5pt" o:hralign="center" o:hrstd="t" o:hr="t" fillcolor="#a0a0a0" stroked="f"/>
        </w:pict>
      </w:r>
    </w:p>
    <w:p w14:paraId="2B7E583A" w14:textId="77777777" w:rsidR="00890979" w:rsidRPr="00890979" w:rsidRDefault="00890979" w:rsidP="00890979">
      <w:pPr>
        <w:rPr>
          <w:b/>
          <w:bCs/>
        </w:rPr>
      </w:pPr>
      <w:r w:rsidRPr="00890979">
        <w:rPr>
          <w:b/>
          <w:bCs/>
        </w:rPr>
        <w:t>g. Network Data Visualization</w:t>
      </w:r>
    </w:p>
    <w:p w14:paraId="290B70DA" w14:textId="77777777" w:rsidR="00890979" w:rsidRPr="00890979" w:rsidRDefault="00890979" w:rsidP="00890979">
      <w:r w:rsidRPr="00890979">
        <w:t xml:space="preserve">Network visualization represents connections and relationships between entities using nodes and links. Graph charts are commonly used for this purpose. In the Iris dataset, relationships between species and their attributes can be represented as a network to </w:t>
      </w:r>
      <w:proofErr w:type="spellStart"/>
      <w:r w:rsidRPr="00890979">
        <w:t>analyze</w:t>
      </w:r>
      <w:proofErr w:type="spellEnd"/>
      <w:r w:rsidRPr="00890979">
        <w:t xml:space="preserve"> similarity and connectivity between data points.</w:t>
      </w:r>
    </w:p>
    <w:p w14:paraId="36F5357C" w14:textId="77777777" w:rsidR="00890979" w:rsidRPr="00890979" w:rsidRDefault="00890979" w:rsidP="00890979">
      <w:r w:rsidRPr="00890979">
        <w:pict w14:anchorId="2D9E76D3">
          <v:rect id="_x0000_i1080" style="width:0;height:1.5pt" o:hralign="center" o:hrstd="t" o:hr="t" fillcolor="#a0a0a0" stroked="f"/>
        </w:pict>
      </w:r>
    </w:p>
    <w:p w14:paraId="7811AB2A" w14:textId="77777777" w:rsidR="00890979" w:rsidRPr="00890979" w:rsidRDefault="00890979" w:rsidP="00890979">
      <w:pPr>
        <w:rPr>
          <w:b/>
          <w:bCs/>
        </w:rPr>
      </w:pPr>
      <w:r w:rsidRPr="00890979">
        <w:rPr>
          <w:b/>
          <w:bCs/>
        </w:rPr>
        <w:t>CONCLUSION</w:t>
      </w:r>
    </w:p>
    <w:p w14:paraId="58E05148" w14:textId="77777777" w:rsidR="00890979" w:rsidRPr="00890979" w:rsidRDefault="00890979" w:rsidP="00890979">
      <w:r w:rsidRPr="00890979">
        <w:t>Using Tableau, various visualization techniques can be applied to the Iris Dataset to understand data distribution, relationships, trends, hierarchy, and multidimensional patterns effectively.</w:t>
      </w:r>
    </w:p>
    <w:p w14:paraId="28A9EC92" w14:textId="77777777" w:rsidR="00890979" w:rsidRDefault="00890979"/>
    <w:p w14:paraId="53374ACB" w14:textId="77777777" w:rsidR="00890979" w:rsidRDefault="00890979"/>
    <w:p w14:paraId="4643BEB9" w14:textId="77777777" w:rsidR="00890979" w:rsidRDefault="00890979"/>
    <w:p w14:paraId="26DDD9A6" w14:textId="77777777" w:rsidR="00890979" w:rsidRPr="00890979" w:rsidRDefault="00890979" w:rsidP="00890979">
      <w:pPr>
        <w:rPr>
          <w:b/>
          <w:bCs/>
        </w:rPr>
      </w:pPr>
      <w:r w:rsidRPr="00890979">
        <w:rPr>
          <w:b/>
          <w:bCs/>
        </w:rPr>
        <w:t>AIM</w:t>
      </w:r>
    </w:p>
    <w:p w14:paraId="27F36BA1" w14:textId="77777777" w:rsidR="00890979" w:rsidRPr="00890979" w:rsidRDefault="00890979" w:rsidP="00890979">
      <w:r w:rsidRPr="00890979">
        <w:t xml:space="preserve">To visualize the </w:t>
      </w:r>
      <w:proofErr w:type="gramStart"/>
      <w:r w:rsidRPr="00890979">
        <w:t>Heart Diseases</w:t>
      </w:r>
      <w:proofErr w:type="gramEnd"/>
      <w:r w:rsidRPr="00890979">
        <w:t xml:space="preserve"> dataset using Python libraries Matplotlib and Seaborn by generating different statistical and graphical plots such as heatmap, </w:t>
      </w:r>
      <w:proofErr w:type="spellStart"/>
      <w:r w:rsidRPr="00890979">
        <w:t>countplot</w:t>
      </w:r>
      <w:proofErr w:type="spellEnd"/>
      <w:r w:rsidRPr="00890979">
        <w:t xml:space="preserve">, boxplot, histogram, KDE plot, and </w:t>
      </w:r>
      <w:proofErr w:type="spellStart"/>
      <w:r w:rsidRPr="00890979">
        <w:t>jointplot</w:t>
      </w:r>
      <w:proofErr w:type="spellEnd"/>
      <w:r w:rsidRPr="00890979">
        <w:t>.</w:t>
      </w:r>
    </w:p>
    <w:p w14:paraId="4074CD6A" w14:textId="77777777" w:rsidR="00890979" w:rsidRPr="00890979" w:rsidRDefault="00890979" w:rsidP="00890979">
      <w:r w:rsidRPr="00890979">
        <w:pict w14:anchorId="059886C9">
          <v:rect id="_x0000_i1137" style="width:0;height:1.5pt" o:hralign="center" o:hrstd="t" o:hr="t" fillcolor="#a0a0a0" stroked="f"/>
        </w:pict>
      </w:r>
    </w:p>
    <w:p w14:paraId="5BF931C0" w14:textId="77777777" w:rsidR="00890979" w:rsidRPr="00890979" w:rsidRDefault="00890979" w:rsidP="00890979">
      <w:pPr>
        <w:rPr>
          <w:b/>
          <w:bCs/>
        </w:rPr>
      </w:pPr>
      <w:r w:rsidRPr="00890979">
        <w:rPr>
          <w:b/>
          <w:bCs/>
        </w:rPr>
        <w:t>THEORY</w:t>
      </w:r>
    </w:p>
    <w:p w14:paraId="01F66F37" w14:textId="77777777" w:rsidR="00890979" w:rsidRPr="00890979" w:rsidRDefault="00890979" w:rsidP="00890979">
      <w:r w:rsidRPr="00890979">
        <w:lastRenderedPageBreak/>
        <w:t xml:space="preserve">Data visualization is an important step in data analysis that helps in understanding relationships, trends, distributions, and patterns present in the dataset. In this experiment, Python libraries Matplotlib and Seaborn are used for visualizing the </w:t>
      </w:r>
      <w:proofErr w:type="gramStart"/>
      <w:r w:rsidRPr="00890979">
        <w:t>Heart Diseases</w:t>
      </w:r>
      <w:proofErr w:type="gramEnd"/>
      <w:r w:rsidRPr="00890979">
        <w:t xml:space="preserve"> dataset.</w:t>
      </w:r>
    </w:p>
    <w:p w14:paraId="66154A00" w14:textId="77777777" w:rsidR="00890979" w:rsidRPr="00890979" w:rsidRDefault="00890979" w:rsidP="00890979">
      <w:r w:rsidRPr="00890979">
        <w:t>The dataset contains medical attributes such as age, cholesterol level, maximum heart rate, and target values indicating the presence or absence of heart disease.</w:t>
      </w:r>
    </w:p>
    <w:p w14:paraId="59C4C49B" w14:textId="77777777" w:rsidR="00890979" w:rsidRPr="00890979" w:rsidRDefault="00890979" w:rsidP="00890979">
      <w:r w:rsidRPr="00890979">
        <w:t>Different visualizations performed in the program are explained below:</w:t>
      </w:r>
    </w:p>
    <w:p w14:paraId="6CB760A6" w14:textId="77777777" w:rsidR="00890979" w:rsidRPr="00890979" w:rsidRDefault="00890979" w:rsidP="00890979">
      <w:r w:rsidRPr="00890979">
        <w:pict w14:anchorId="477788AA">
          <v:rect id="_x0000_i1138" style="width:0;height:1.5pt" o:hralign="center" o:hrstd="t" o:hr="t" fillcolor="#a0a0a0" stroked="f"/>
        </w:pict>
      </w:r>
    </w:p>
    <w:p w14:paraId="5203A130" w14:textId="77777777" w:rsidR="00890979" w:rsidRPr="00890979" w:rsidRDefault="00890979" w:rsidP="00890979">
      <w:pPr>
        <w:rPr>
          <w:b/>
          <w:bCs/>
        </w:rPr>
      </w:pPr>
      <w:r w:rsidRPr="00890979">
        <w:rPr>
          <w:b/>
          <w:bCs/>
        </w:rPr>
        <w:t>1. Heatmap</w:t>
      </w:r>
    </w:p>
    <w:p w14:paraId="704B8307" w14:textId="77777777" w:rsidR="00890979" w:rsidRPr="00890979" w:rsidRDefault="00890979" w:rsidP="00890979">
      <w:r w:rsidRPr="00890979">
        <w:t xml:space="preserve">A heatmap is used to display correlation values between numerical attributes using </w:t>
      </w:r>
      <w:proofErr w:type="spellStart"/>
      <w:r w:rsidRPr="00890979">
        <w:t>color</w:t>
      </w:r>
      <w:proofErr w:type="spellEnd"/>
      <w:r w:rsidRPr="00890979">
        <w:t xml:space="preserve"> intensity. It helps identify strong positive or negative relationships among variables in the </w:t>
      </w:r>
      <w:proofErr w:type="gramStart"/>
      <w:r w:rsidRPr="00890979">
        <w:t>Heart Diseases</w:t>
      </w:r>
      <w:proofErr w:type="gramEnd"/>
      <w:r w:rsidRPr="00890979">
        <w:t xml:space="preserve"> dataset.</w:t>
      </w:r>
    </w:p>
    <w:p w14:paraId="1BEEA685" w14:textId="77777777" w:rsidR="00890979" w:rsidRPr="00890979" w:rsidRDefault="00890979" w:rsidP="00890979">
      <w:r w:rsidRPr="00890979">
        <w:t xml:space="preserve">In this program, the correlation matrix is visualized using </w:t>
      </w:r>
      <w:proofErr w:type="spellStart"/>
      <w:proofErr w:type="gramStart"/>
      <w:r w:rsidRPr="00890979">
        <w:t>sns.heatmap</w:t>
      </w:r>
      <w:proofErr w:type="spellEnd"/>
      <w:proofErr w:type="gramEnd"/>
      <w:r w:rsidRPr="00890979">
        <w:t>().</w:t>
      </w:r>
    </w:p>
    <w:p w14:paraId="2D770346" w14:textId="77777777" w:rsidR="00890979" w:rsidRPr="00890979" w:rsidRDefault="00890979" w:rsidP="00890979">
      <w:r w:rsidRPr="00890979">
        <w:pict w14:anchorId="4FC2ABB6">
          <v:rect id="_x0000_i1139" style="width:0;height:1.5pt" o:hralign="center" o:hrstd="t" o:hr="t" fillcolor="#a0a0a0" stroked="f"/>
        </w:pict>
      </w:r>
    </w:p>
    <w:p w14:paraId="49C56ECB" w14:textId="77777777" w:rsidR="00890979" w:rsidRPr="00890979" w:rsidRDefault="00890979" w:rsidP="00890979">
      <w:pPr>
        <w:rPr>
          <w:b/>
          <w:bCs/>
        </w:rPr>
      </w:pPr>
      <w:r w:rsidRPr="00890979">
        <w:rPr>
          <w:b/>
          <w:bCs/>
        </w:rPr>
        <w:t xml:space="preserve">2. </w:t>
      </w:r>
      <w:proofErr w:type="spellStart"/>
      <w:r w:rsidRPr="00890979">
        <w:rPr>
          <w:b/>
          <w:bCs/>
        </w:rPr>
        <w:t>Countplot</w:t>
      </w:r>
      <w:proofErr w:type="spellEnd"/>
    </w:p>
    <w:p w14:paraId="36383DD5" w14:textId="77777777" w:rsidR="00890979" w:rsidRPr="00890979" w:rsidRDefault="00890979" w:rsidP="00890979">
      <w:r w:rsidRPr="00890979">
        <w:t xml:space="preserve">A </w:t>
      </w:r>
      <w:proofErr w:type="spellStart"/>
      <w:r w:rsidRPr="00890979">
        <w:t>countplot</w:t>
      </w:r>
      <w:proofErr w:type="spellEnd"/>
      <w:r w:rsidRPr="00890979">
        <w:t xml:space="preserve"> represents the frequency of categorical values. Here, it is used to show the number of patients with and without heart disease using the </w:t>
      </w:r>
      <w:proofErr w:type="spellStart"/>
      <w:r w:rsidRPr="00890979">
        <w:t>binary_target</w:t>
      </w:r>
      <w:proofErr w:type="spellEnd"/>
      <w:r w:rsidRPr="00890979">
        <w:t xml:space="preserve"> column.</w:t>
      </w:r>
    </w:p>
    <w:p w14:paraId="26A8F749" w14:textId="77777777" w:rsidR="00890979" w:rsidRPr="00890979" w:rsidRDefault="00890979" w:rsidP="00890979">
      <w:r w:rsidRPr="00890979">
        <w:t>The plot helps compare the distribution of heart disease cases.</w:t>
      </w:r>
    </w:p>
    <w:p w14:paraId="3B237C5E" w14:textId="77777777" w:rsidR="00890979" w:rsidRPr="00890979" w:rsidRDefault="00890979" w:rsidP="00890979">
      <w:r w:rsidRPr="00890979">
        <w:pict w14:anchorId="7A4249AB">
          <v:rect id="_x0000_i1140" style="width:0;height:1.5pt" o:hralign="center" o:hrstd="t" o:hr="t" fillcolor="#a0a0a0" stroked="f"/>
        </w:pict>
      </w:r>
    </w:p>
    <w:p w14:paraId="5B66FB9D" w14:textId="77777777" w:rsidR="00890979" w:rsidRPr="00890979" w:rsidRDefault="00890979" w:rsidP="00890979">
      <w:pPr>
        <w:rPr>
          <w:b/>
          <w:bCs/>
        </w:rPr>
      </w:pPr>
      <w:r w:rsidRPr="00890979">
        <w:rPr>
          <w:b/>
          <w:bCs/>
        </w:rPr>
        <w:t>3. Boxplot</w:t>
      </w:r>
    </w:p>
    <w:p w14:paraId="18CF8B3B" w14:textId="77777777" w:rsidR="00890979" w:rsidRPr="00890979" w:rsidRDefault="00890979" w:rsidP="00890979">
      <w:r w:rsidRPr="00890979">
        <w:t>A boxplot is used to study data distribution and detect outliers. In this experiment, cholesterol levels are compared for patients with and without heart disease.</w:t>
      </w:r>
    </w:p>
    <w:p w14:paraId="6D1D1E10" w14:textId="77777777" w:rsidR="00890979" w:rsidRPr="00890979" w:rsidRDefault="00890979" w:rsidP="00890979">
      <w:r w:rsidRPr="00890979">
        <w:t>It provides information about median, quartiles, and extreme values.</w:t>
      </w:r>
    </w:p>
    <w:p w14:paraId="11173E88" w14:textId="77777777" w:rsidR="00890979" w:rsidRPr="00890979" w:rsidRDefault="00890979" w:rsidP="00890979">
      <w:r w:rsidRPr="00890979">
        <w:pict w14:anchorId="5C111C2E">
          <v:rect id="_x0000_i1141" style="width:0;height:1.5pt" o:hralign="center" o:hrstd="t" o:hr="t" fillcolor="#a0a0a0" stroked="f"/>
        </w:pict>
      </w:r>
    </w:p>
    <w:p w14:paraId="43C69E7B" w14:textId="77777777" w:rsidR="00890979" w:rsidRPr="00890979" w:rsidRDefault="00890979" w:rsidP="00890979">
      <w:pPr>
        <w:rPr>
          <w:b/>
          <w:bCs/>
        </w:rPr>
      </w:pPr>
      <w:r w:rsidRPr="00890979">
        <w:rPr>
          <w:b/>
          <w:bCs/>
        </w:rPr>
        <w:t>4. Histogram</w:t>
      </w:r>
    </w:p>
    <w:p w14:paraId="35BA9B91" w14:textId="77777777" w:rsidR="00890979" w:rsidRPr="00890979" w:rsidRDefault="00890979" w:rsidP="00890979">
      <w:r w:rsidRPr="00890979">
        <w:t>Histograms are used to visualize the frequency distribution of continuous variables. In this program, histograms are plotted for:</w:t>
      </w:r>
    </w:p>
    <w:p w14:paraId="52EEDD12" w14:textId="77777777" w:rsidR="00890979" w:rsidRPr="00890979" w:rsidRDefault="00890979" w:rsidP="00890979">
      <w:pPr>
        <w:numPr>
          <w:ilvl w:val="0"/>
          <w:numId w:val="1"/>
        </w:numPr>
      </w:pPr>
      <w:r w:rsidRPr="00890979">
        <w:t xml:space="preserve">Age </w:t>
      </w:r>
    </w:p>
    <w:p w14:paraId="30A3DBC0" w14:textId="77777777" w:rsidR="00890979" w:rsidRPr="00890979" w:rsidRDefault="00890979" w:rsidP="00890979">
      <w:pPr>
        <w:numPr>
          <w:ilvl w:val="0"/>
          <w:numId w:val="1"/>
        </w:numPr>
      </w:pPr>
      <w:r w:rsidRPr="00890979">
        <w:t xml:space="preserve">Cholesterol </w:t>
      </w:r>
    </w:p>
    <w:p w14:paraId="193210EC" w14:textId="77777777" w:rsidR="00890979" w:rsidRPr="00890979" w:rsidRDefault="00890979" w:rsidP="00890979">
      <w:pPr>
        <w:numPr>
          <w:ilvl w:val="0"/>
          <w:numId w:val="1"/>
        </w:numPr>
      </w:pPr>
      <w:r w:rsidRPr="00890979">
        <w:t>Maximum Heart Rate (</w:t>
      </w:r>
      <w:proofErr w:type="spellStart"/>
      <w:r w:rsidRPr="00890979">
        <w:t>thalach</w:t>
      </w:r>
      <w:proofErr w:type="spellEnd"/>
      <w:r w:rsidRPr="00890979">
        <w:t xml:space="preserve">) </w:t>
      </w:r>
    </w:p>
    <w:p w14:paraId="30BFDBBE" w14:textId="77777777" w:rsidR="00890979" w:rsidRPr="00890979" w:rsidRDefault="00890979" w:rsidP="00890979">
      <w:r w:rsidRPr="00890979">
        <w:t>This helps understand how values are distributed in the dataset.</w:t>
      </w:r>
    </w:p>
    <w:p w14:paraId="4B5DCFBB" w14:textId="77777777" w:rsidR="00890979" w:rsidRPr="00890979" w:rsidRDefault="00890979" w:rsidP="00890979">
      <w:r w:rsidRPr="00890979">
        <w:lastRenderedPageBreak/>
        <w:pict w14:anchorId="177302AE">
          <v:rect id="_x0000_i1142" style="width:0;height:1.5pt" o:hralign="center" o:hrstd="t" o:hr="t" fillcolor="#a0a0a0" stroked="f"/>
        </w:pict>
      </w:r>
    </w:p>
    <w:p w14:paraId="68F70C40" w14:textId="77777777" w:rsidR="00890979" w:rsidRPr="00890979" w:rsidRDefault="00890979" w:rsidP="00890979">
      <w:pPr>
        <w:rPr>
          <w:b/>
          <w:bCs/>
        </w:rPr>
      </w:pPr>
      <w:r w:rsidRPr="00890979">
        <w:rPr>
          <w:b/>
          <w:bCs/>
        </w:rPr>
        <w:t>5. KDE Plot</w:t>
      </w:r>
    </w:p>
    <w:p w14:paraId="689DF2DA" w14:textId="77777777" w:rsidR="00890979" w:rsidRPr="00890979" w:rsidRDefault="00890979" w:rsidP="00890979">
      <w:r w:rsidRPr="00890979">
        <w:t>Kernel Density Estimation (KDE) plots are smooth curves used to study data distribution. KDE plots for age, cholesterol, and maximum heart rate help visualize the density and concentration of values.</w:t>
      </w:r>
    </w:p>
    <w:p w14:paraId="0E7A7BDA" w14:textId="77777777" w:rsidR="00890979" w:rsidRPr="00890979" w:rsidRDefault="00890979" w:rsidP="00890979">
      <w:r w:rsidRPr="00890979">
        <w:pict w14:anchorId="323A8B41">
          <v:rect id="_x0000_i1143" style="width:0;height:1.5pt" o:hralign="center" o:hrstd="t" o:hr="t" fillcolor="#a0a0a0" stroked="f"/>
        </w:pict>
      </w:r>
    </w:p>
    <w:p w14:paraId="0BEE07D5" w14:textId="77777777" w:rsidR="00890979" w:rsidRPr="00890979" w:rsidRDefault="00890979" w:rsidP="00890979">
      <w:pPr>
        <w:rPr>
          <w:b/>
          <w:bCs/>
        </w:rPr>
      </w:pPr>
      <w:r w:rsidRPr="00890979">
        <w:rPr>
          <w:b/>
          <w:bCs/>
        </w:rPr>
        <w:t xml:space="preserve">6. </w:t>
      </w:r>
      <w:proofErr w:type="spellStart"/>
      <w:r w:rsidRPr="00890979">
        <w:rPr>
          <w:b/>
          <w:bCs/>
        </w:rPr>
        <w:t>Jointplot</w:t>
      </w:r>
      <w:proofErr w:type="spellEnd"/>
    </w:p>
    <w:p w14:paraId="45AF1B3E" w14:textId="77777777" w:rsidR="00890979" w:rsidRPr="00890979" w:rsidRDefault="00890979" w:rsidP="00890979">
      <w:r w:rsidRPr="00890979">
        <w:t xml:space="preserve">A </w:t>
      </w:r>
      <w:proofErr w:type="spellStart"/>
      <w:r w:rsidRPr="00890979">
        <w:t>jointplot</w:t>
      </w:r>
      <w:proofErr w:type="spellEnd"/>
      <w:r w:rsidRPr="00890979">
        <w:t xml:space="preserve"> combines scatter plots and distribution plots to show relationships between two variables. In this experiment, age and cholesterol are visualized together based on heart disease target values.</w:t>
      </w:r>
    </w:p>
    <w:p w14:paraId="69B50172" w14:textId="77777777" w:rsidR="00890979" w:rsidRPr="00890979" w:rsidRDefault="00890979" w:rsidP="00890979">
      <w:r w:rsidRPr="00890979">
        <w:t>It helps identify patterns and relationships between attributes.</w:t>
      </w:r>
    </w:p>
    <w:p w14:paraId="60057024" w14:textId="77777777" w:rsidR="00890979" w:rsidRPr="00890979" w:rsidRDefault="00890979" w:rsidP="00890979">
      <w:r w:rsidRPr="00890979">
        <w:pict w14:anchorId="0AFCFF61">
          <v:rect id="_x0000_i1144" style="width:0;height:1.5pt" o:hralign="center" o:hrstd="t" o:hr="t" fillcolor="#a0a0a0" stroked="f"/>
        </w:pict>
      </w:r>
    </w:p>
    <w:p w14:paraId="4BAC0D56" w14:textId="77777777" w:rsidR="00890979" w:rsidRPr="00890979" w:rsidRDefault="00890979" w:rsidP="00890979">
      <w:pPr>
        <w:rPr>
          <w:b/>
          <w:bCs/>
        </w:rPr>
      </w:pPr>
      <w:r w:rsidRPr="00890979">
        <w:rPr>
          <w:b/>
          <w:bCs/>
        </w:rPr>
        <w:t>CONCLUSION</w:t>
      </w:r>
    </w:p>
    <w:p w14:paraId="22888A8A" w14:textId="77777777" w:rsidR="00890979" w:rsidRPr="00890979" w:rsidRDefault="00890979" w:rsidP="00890979">
      <w:r w:rsidRPr="00890979">
        <w:t xml:space="preserve">Using Matplotlib and Seaborn, various statistical graphs and visualizations were successfully generated for the </w:t>
      </w:r>
      <w:proofErr w:type="gramStart"/>
      <w:r w:rsidRPr="00890979">
        <w:t>Heart Diseases</w:t>
      </w:r>
      <w:proofErr w:type="gramEnd"/>
      <w:r w:rsidRPr="00890979">
        <w:t xml:space="preserve"> dataset. These visualizations help in understanding correlations, distributions, trends, and relationships among medical attributes, making data analysis more effective and meaningful.</w:t>
      </w:r>
    </w:p>
    <w:p w14:paraId="06C3AF03" w14:textId="77777777" w:rsidR="00890979" w:rsidRPr="00890979" w:rsidRDefault="00890979" w:rsidP="00890979">
      <w:pPr>
        <w:rPr>
          <w:b/>
          <w:bCs/>
        </w:rPr>
      </w:pPr>
      <w:r w:rsidRPr="00890979">
        <w:rPr>
          <w:b/>
          <w:bCs/>
        </w:rPr>
        <w:t>AIM</w:t>
      </w:r>
    </w:p>
    <w:p w14:paraId="1C1DB2C0" w14:textId="77777777" w:rsidR="00890979" w:rsidRPr="00890979" w:rsidRDefault="00890979" w:rsidP="00890979">
      <w:r w:rsidRPr="00890979">
        <w:t>To perform different data manipulation operations on the Facebook Metrics dataset using Python and Pandas such as creating data subsets, merging data, sorting data, transposing data, and reshaping data.</w:t>
      </w:r>
    </w:p>
    <w:p w14:paraId="3A5F2D1E" w14:textId="77777777" w:rsidR="00890979" w:rsidRPr="00890979" w:rsidRDefault="00890979" w:rsidP="00890979">
      <w:r w:rsidRPr="00890979">
        <w:pict w14:anchorId="20F3488C">
          <v:rect id="_x0000_i1201" style="width:0;height:1.5pt" o:hralign="center" o:hrstd="t" o:hr="t" fillcolor="#a0a0a0" stroked="f"/>
        </w:pict>
      </w:r>
    </w:p>
    <w:p w14:paraId="7052A8AB" w14:textId="77777777" w:rsidR="00890979" w:rsidRPr="00890979" w:rsidRDefault="00890979" w:rsidP="00890979">
      <w:pPr>
        <w:rPr>
          <w:b/>
          <w:bCs/>
        </w:rPr>
      </w:pPr>
      <w:r w:rsidRPr="00890979">
        <w:rPr>
          <w:b/>
          <w:bCs/>
        </w:rPr>
        <w:t>THEORY</w:t>
      </w:r>
    </w:p>
    <w:p w14:paraId="2E1DA0FB" w14:textId="77777777" w:rsidR="00890979" w:rsidRPr="00890979" w:rsidRDefault="00890979" w:rsidP="00890979">
      <w:r w:rsidRPr="00890979">
        <w:t>Data manipulation is the process of organizing, transforming, filtering, and restructuring data to make it suitable for analysis. In Python, Pandas is widely used for handling structured datasets efficiently.</w:t>
      </w:r>
    </w:p>
    <w:p w14:paraId="41B59693" w14:textId="77777777" w:rsidR="00890979" w:rsidRPr="00890979" w:rsidRDefault="00890979" w:rsidP="00890979">
      <w:r w:rsidRPr="00890979">
        <w:t>The Facebook Metrics dataset contains information related to Facebook posts such as likes, comments, shares, and post types. Different operations can be performed on this dataset for data analysis and preprocessing.</w:t>
      </w:r>
    </w:p>
    <w:p w14:paraId="6E5E53A0" w14:textId="77777777" w:rsidR="00890979" w:rsidRPr="00890979" w:rsidRDefault="00890979" w:rsidP="00890979">
      <w:r w:rsidRPr="00890979">
        <w:pict w14:anchorId="3032F31C">
          <v:rect id="_x0000_i1202" style="width:0;height:1.5pt" o:hralign="center" o:hrstd="t" o:hr="t" fillcolor="#a0a0a0" stroked="f"/>
        </w:pict>
      </w:r>
    </w:p>
    <w:p w14:paraId="33BB133E" w14:textId="77777777" w:rsidR="00890979" w:rsidRPr="00890979" w:rsidRDefault="00890979" w:rsidP="00890979">
      <w:pPr>
        <w:rPr>
          <w:b/>
          <w:bCs/>
        </w:rPr>
      </w:pPr>
      <w:r w:rsidRPr="00890979">
        <w:rPr>
          <w:b/>
          <w:bCs/>
        </w:rPr>
        <w:t>Operations Performed</w:t>
      </w:r>
    </w:p>
    <w:p w14:paraId="2ADDFD94" w14:textId="77777777" w:rsidR="00890979" w:rsidRPr="00890979" w:rsidRDefault="00890979" w:rsidP="00890979">
      <w:pPr>
        <w:rPr>
          <w:b/>
          <w:bCs/>
        </w:rPr>
      </w:pPr>
      <w:r w:rsidRPr="00890979">
        <w:rPr>
          <w:b/>
          <w:bCs/>
        </w:rPr>
        <w:t>a. Create Data Subsets</w:t>
      </w:r>
    </w:p>
    <w:p w14:paraId="2155D841" w14:textId="77777777" w:rsidR="00890979" w:rsidRPr="00890979" w:rsidRDefault="00890979" w:rsidP="00890979">
      <w:r w:rsidRPr="00890979">
        <w:lastRenderedPageBreak/>
        <w:t xml:space="preserve">Data </w:t>
      </w:r>
      <w:proofErr w:type="spellStart"/>
      <w:r w:rsidRPr="00890979">
        <w:t>subsetting</w:t>
      </w:r>
      <w:proofErr w:type="spellEnd"/>
      <w:r w:rsidRPr="00890979">
        <w:t xml:space="preserve"> is the process of selecting specific rows or columns from a dataset. It helps in working with only required data instead of the entire dataset.</w:t>
      </w:r>
    </w:p>
    <w:p w14:paraId="75560602" w14:textId="77777777" w:rsidR="00890979" w:rsidRPr="00890979" w:rsidRDefault="00890979" w:rsidP="00890979">
      <w:r w:rsidRPr="00890979">
        <w:t>In the program:</w:t>
      </w:r>
    </w:p>
    <w:p w14:paraId="0031771D" w14:textId="77777777" w:rsidR="00890979" w:rsidRPr="00890979" w:rsidRDefault="00890979" w:rsidP="00890979">
      <w:pPr>
        <w:numPr>
          <w:ilvl w:val="0"/>
          <w:numId w:val="2"/>
        </w:numPr>
      </w:pPr>
      <w:r w:rsidRPr="00890979">
        <w:t xml:space="preserve">df_subset_1 contains the columns: </w:t>
      </w:r>
    </w:p>
    <w:p w14:paraId="04B334BB" w14:textId="77777777" w:rsidR="00890979" w:rsidRPr="00890979" w:rsidRDefault="00890979" w:rsidP="00890979">
      <w:pPr>
        <w:numPr>
          <w:ilvl w:val="1"/>
          <w:numId w:val="2"/>
        </w:numPr>
      </w:pPr>
      <w:r w:rsidRPr="00890979">
        <w:t xml:space="preserve">like </w:t>
      </w:r>
    </w:p>
    <w:p w14:paraId="69FAAF51" w14:textId="77777777" w:rsidR="00890979" w:rsidRPr="00890979" w:rsidRDefault="00890979" w:rsidP="00890979">
      <w:pPr>
        <w:numPr>
          <w:ilvl w:val="1"/>
          <w:numId w:val="2"/>
        </w:numPr>
      </w:pPr>
      <w:r w:rsidRPr="00890979">
        <w:t xml:space="preserve">share </w:t>
      </w:r>
    </w:p>
    <w:p w14:paraId="5124A647" w14:textId="77777777" w:rsidR="00890979" w:rsidRPr="00890979" w:rsidRDefault="00890979" w:rsidP="00890979">
      <w:pPr>
        <w:numPr>
          <w:ilvl w:val="0"/>
          <w:numId w:val="2"/>
        </w:numPr>
      </w:pPr>
      <w:r w:rsidRPr="00890979">
        <w:t xml:space="preserve">df_subset_2 contains the columns: </w:t>
      </w:r>
    </w:p>
    <w:p w14:paraId="060BE26A" w14:textId="77777777" w:rsidR="00890979" w:rsidRPr="00890979" w:rsidRDefault="00890979" w:rsidP="00890979">
      <w:pPr>
        <w:numPr>
          <w:ilvl w:val="1"/>
          <w:numId w:val="2"/>
        </w:numPr>
      </w:pPr>
      <w:r w:rsidRPr="00890979">
        <w:t xml:space="preserve">comment </w:t>
      </w:r>
    </w:p>
    <w:p w14:paraId="10F9B036" w14:textId="77777777" w:rsidR="00890979" w:rsidRPr="00890979" w:rsidRDefault="00890979" w:rsidP="00890979">
      <w:pPr>
        <w:numPr>
          <w:ilvl w:val="1"/>
          <w:numId w:val="2"/>
        </w:numPr>
      </w:pPr>
      <w:r w:rsidRPr="00890979">
        <w:t xml:space="preserve">Type </w:t>
      </w:r>
    </w:p>
    <w:p w14:paraId="55E9C7D4" w14:textId="77777777" w:rsidR="00890979" w:rsidRPr="00890979" w:rsidRDefault="00890979" w:rsidP="00890979">
      <w:r w:rsidRPr="00890979">
        <w:t>This operation is useful for focused analysis.</w:t>
      </w:r>
    </w:p>
    <w:p w14:paraId="04A40369" w14:textId="77777777" w:rsidR="00890979" w:rsidRPr="00890979" w:rsidRDefault="00890979" w:rsidP="00890979">
      <w:r w:rsidRPr="00890979">
        <w:pict w14:anchorId="2DA54141">
          <v:rect id="_x0000_i1203" style="width:0;height:1.5pt" o:hralign="center" o:hrstd="t" o:hr="t" fillcolor="#a0a0a0" stroked="f"/>
        </w:pict>
      </w:r>
    </w:p>
    <w:p w14:paraId="23237C22" w14:textId="77777777" w:rsidR="00890979" w:rsidRPr="00890979" w:rsidRDefault="00890979" w:rsidP="00890979">
      <w:pPr>
        <w:rPr>
          <w:b/>
          <w:bCs/>
        </w:rPr>
      </w:pPr>
      <w:r w:rsidRPr="00890979">
        <w:rPr>
          <w:b/>
          <w:bCs/>
        </w:rPr>
        <w:t>b. Merge Data</w:t>
      </w:r>
    </w:p>
    <w:p w14:paraId="235DE58B" w14:textId="77777777" w:rsidR="00890979" w:rsidRPr="00890979" w:rsidRDefault="00890979" w:rsidP="00890979">
      <w:r w:rsidRPr="00890979">
        <w:t>Merging combines two datasets based on common columns or matching values. In this program, the subsets are merged using:</w:t>
      </w:r>
    </w:p>
    <w:p w14:paraId="643BBA05" w14:textId="77777777" w:rsidR="00890979" w:rsidRPr="00890979" w:rsidRDefault="00890979" w:rsidP="00890979">
      <w:proofErr w:type="spellStart"/>
      <w:proofErr w:type="gramStart"/>
      <w:r w:rsidRPr="00890979">
        <w:t>pd.merge</w:t>
      </w:r>
      <w:proofErr w:type="spellEnd"/>
      <w:proofErr w:type="gramEnd"/>
      <w:r w:rsidRPr="00890979">
        <w:t>()</w:t>
      </w:r>
    </w:p>
    <w:p w14:paraId="625C3851" w14:textId="77777777" w:rsidR="00890979" w:rsidRPr="00890979" w:rsidRDefault="00890979" w:rsidP="00890979">
      <w:r w:rsidRPr="00890979">
        <w:t>The merge operation is performed using:</w:t>
      </w:r>
    </w:p>
    <w:p w14:paraId="06E967DA" w14:textId="77777777" w:rsidR="00890979" w:rsidRPr="00890979" w:rsidRDefault="00890979" w:rsidP="00890979">
      <w:pPr>
        <w:numPr>
          <w:ilvl w:val="0"/>
          <w:numId w:val="3"/>
        </w:numPr>
      </w:pPr>
      <w:r w:rsidRPr="00890979">
        <w:t xml:space="preserve">comment column from df_subset_2 </w:t>
      </w:r>
    </w:p>
    <w:p w14:paraId="4341C34D" w14:textId="77777777" w:rsidR="00890979" w:rsidRPr="00890979" w:rsidRDefault="00890979" w:rsidP="00890979">
      <w:pPr>
        <w:numPr>
          <w:ilvl w:val="0"/>
          <w:numId w:val="3"/>
        </w:numPr>
      </w:pPr>
      <w:r w:rsidRPr="00890979">
        <w:t xml:space="preserve">like column from df_subset_1 </w:t>
      </w:r>
    </w:p>
    <w:p w14:paraId="4CEE4826" w14:textId="77777777" w:rsidR="00890979" w:rsidRPr="00890979" w:rsidRDefault="00890979" w:rsidP="00890979">
      <w:r w:rsidRPr="00890979">
        <w:t>This creates a combined dataset containing related information from both subsets.</w:t>
      </w:r>
    </w:p>
    <w:p w14:paraId="6C52B836" w14:textId="77777777" w:rsidR="00890979" w:rsidRPr="00890979" w:rsidRDefault="00890979" w:rsidP="00890979">
      <w:r w:rsidRPr="00890979">
        <w:pict w14:anchorId="37C52A6A">
          <v:rect id="_x0000_i1204" style="width:0;height:1.5pt" o:hralign="center" o:hrstd="t" o:hr="t" fillcolor="#a0a0a0" stroked="f"/>
        </w:pict>
      </w:r>
    </w:p>
    <w:p w14:paraId="3C71EABA" w14:textId="77777777" w:rsidR="00890979" w:rsidRPr="00890979" w:rsidRDefault="00890979" w:rsidP="00890979">
      <w:pPr>
        <w:rPr>
          <w:b/>
          <w:bCs/>
        </w:rPr>
      </w:pPr>
      <w:r w:rsidRPr="00890979">
        <w:rPr>
          <w:b/>
          <w:bCs/>
        </w:rPr>
        <w:t>c. Sort Data</w:t>
      </w:r>
    </w:p>
    <w:p w14:paraId="7946A5D4" w14:textId="77777777" w:rsidR="00890979" w:rsidRPr="00890979" w:rsidRDefault="00890979" w:rsidP="00890979">
      <w:r w:rsidRPr="00890979">
        <w:t>Sorting arranges data in ascending or descending order based on selected columns.</w:t>
      </w:r>
    </w:p>
    <w:p w14:paraId="2654A210" w14:textId="77777777" w:rsidR="00890979" w:rsidRPr="00890979" w:rsidRDefault="00890979" w:rsidP="00890979">
      <w:r w:rsidRPr="00890979">
        <w:t>In the program:</w:t>
      </w:r>
    </w:p>
    <w:p w14:paraId="17DA16F5" w14:textId="77777777" w:rsidR="00890979" w:rsidRPr="00890979" w:rsidRDefault="00890979" w:rsidP="00890979">
      <w:proofErr w:type="spellStart"/>
      <w:r w:rsidRPr="00890979">
        <w:t>merged_</w:t>
      </w:r>
      <w:proofErr w:type="gramStart"/>
      <w:r w:rsidRPr="00890979">
        <w:t>data.sort</w:t>
      </w:r>
      <w:proofErr w:type="gramEnd"/>
      <w:r w:rsidRPr="00890979">
        <w:t>_values</w:t>
      </w:r>
      <w:proofErr w:type="spellEnd"/>
      <w:r w:rsidRPr="00890979">
        <w:t>(by=['like'], ascending=False)</w:t>
      </w:r>
    </w:p>
    <w:p w14:paraId="24AF71FF" w14:textId="77777777" w:rsidR="00890979" w:rsidRPr="00890979" w:rsidRDefault="00890979" w:rsidP="00890979">
      <w:r w:rsidRPr="00890979">
        <w:t>The merged dataset is sorted in descending order of likes. Sorting helps identify highest or lowest values easily.</w:t>
      </w:r>
    </w:p>
    <w:p w14:paraId="79B517EE" w14:textId="77777777" w:rsidR="00890979" w:rsidRPr="00890979" w:rsidRDefault="00890979" w:rsidP="00890979">
      <w:r w:rsidRPr="00890979">
        <w:pict w14:anchorId="21F8E925">
          <v:rect id="_x0000_i1205" style="width:0;height:1.5pt" o:hralign="center" o:hrstd="t" o:hr="t" fillcolor="#a0a0a0" stroked="f"/>
        </w:pict>
      </w:r>
    </w:p>
    <w:p w14:paraId="3363EC90" w14:textId="77777777" w:rsidR="00890979" w:rsidRPr="00890979" w:rsidRDefault="00890979" w:rsidP="00890979">
      <w:pPr>
        <w:rPr>
          <w:b/>
          <w:bCs/>
        </w:rPr>
      </w:pPr>
      <w:r w:rsidRPr="00890979">
        <w:rPr>
          <w:b/>
          <w:bCs/>
        </w:rPr>
        <w:t>d. Transposing Data</w:t>
      </w:r>
    </w:p>
    <w:p w14:paraId="1B7727C2" w14:textId="77777777" w:rsidR="00890979" w:rsidRPr="00890979" w:rsidRDefault="00890979" w:rsidP="00890979">
      <w:r w:rsidRPr="00890979">
        <w:t>Transposing converts rows into columns and columns into rows.</w:t>
      </w:r>
    </w:p>
    <w:p w14:paraId="453CEFFA" w14:textId="77777777" w:rsidR="00890979" w:rsidRPr="00890979" w:rsidRDefault="00890979" w:rsidP="00890979">
      <w:r w:rsidRPr="00890979">
        <w:lastRenderedPageBreak/>
        <w:t>In the program:</w:t>
      </w:r>
    </w:p>
    <w:p w14:paraId="4DCF33FE" w14:textId="77777777" w:rsidR="00890979" w:rsidRPr="00890979" w:rsidRDefault="00890979" w:rsidP="00890979">
      <w:proofErr w:type="spellStart"/>
      <w:r w:rsidRPr="00890979">
        <w:t>merged_</w:t>
      </w:r>
      <w:proofErr w:type="gramStart"/>
      <w:r w:rsidRPr="00890979">
        <w:t>data.transpose</w:t>
      </w:r>
      <w:proofErr w:type="spellEnd"/>
      <w:proofErr w:type="gramEnd"/>
      <w:r w:rsidRPr="00890979">
        <w:t>()</w:t>
      </w:r>
    </w:p>
    <w:p w14:paraId="210A7FE0" w14:textId="77777777" w:rsidR="00890979" w:rsidRPr="00890979" w:rsidRDefault="00890979" w:rsidP="00890979">
      <w:r w:rsidRPr="00890979">
        <w:t>This changes the orientation of the dataset and is useful in data restructuring and analysis.</w:t>
      </w:r>
    </w:p>
    <w:p w14:paraId="2AD87DBB" w14:textId="77777777" w:rsidR="00890979" w:rsidRPr="00890979" w:rsidRDefault="00890979" w:rsidP="00890979">
      <w:r w:rsidRPr="00890979">
        <w:pict w14:anchorId="6514F29A">
          <v:rect id="_x0000_i1206" style="width:0;height:1.5pt" o:hralign="center" o:hrstd="t" o:hr="t" fillcolor="#a0a0a0" stroked="f"/>
        </w:pict>
      </w:r>
    </w:p>
    <w:p w14:paraId="4E5C421A" w14:textId="77777777" w:rsidR="00890979" w:rsidRPr="00890979" w:rsidRDefault="00890979" w:rsidP="00890979">
      <w:pPr>
        <w:rPr>
          <w:b/>
          <w:bCs/>
        </w:rPr>
      </w:pPr>
      <w:r w:rsidRPr="00890979">
        <w:rPr>
          <w:b/>
          <w:bCs/>
        </w:rPr>
        <w:t>e. Shape and Reshape Data</w:t>
      </w:r>
    </w:p>
    <w:p w14:paraId="4460D11D" w14:textId="77777777" w:rsidR="00890979" w:rsidRPr="00890979" w:rsidRDefault="00890979" w:rsidP="00890979">
      <w:r w:rsidRPr="00890979">
        <w:t>Reshaping changes the structure or layout of the dataset.</w:t>
      </w:r>
    </w:p>
    <w:p w14:paraId="51430E11" w14:textId="77777777" w:rsidR="00890979" w:rsidRPr="00890979" w:rsidRDefault="00890979" w:rsidP="00890979">
      <w:pPr>
        <w:rPr>
          <w:b/>
          <w:bCs/>
        </w:rPr>
      </w:pPr>
      <w:r w:rsidRPr="00890979">
        <w:rPr>
          <w:b/>
          <w:bCs/>
        </w:rPr>
        <w:t>Melt Operation</w:t>
      </w:r>
    </w:p>
    <w:p w14:paraId="147F756D" w14:textId="77777777" w:rsidR="00890979" w:rsidRPr="00890979" w:rsidRDefault="00890979" w:rsidP="00890979">
      <w:r w:rsidRPr="00890979">
        <w:t xml:space="preserve">The </w:t>
      </w:r>
      <w:proofErr w:type="gramStart"/>
      <w:r w:rsidRPr="00890979">
        <w:t>melt(</w:t>
      </w:r>
      <w:proofErr w:type="gramEnd"/>
      <w:r w:rsidRPr="00890979">
        <w:t>) function converts wide-format data into long-format data.</w:t>
      </w:r>
    </w:p>
    <w:p w14:paraId="78C88281" w14:textId="77777777" w:rsidR="00890979" w:rsidRPr="00890979" w:rsidRDefault="00890979" w:rsidP="00890979">
      <w:proofErr w:type="spellStart"/>
      <w:proofErr w:type="gramStart"/>
      <w:r w:rsidRPr="00890979">
        <w:t>pd.melt</w:t>
      </w:r>
      <w:proofErr w:type="spellEnd"/>
      <w:proofErr w:type="gramEnd"/>
      <w:r w:rsidRPr="00890979">
        <w:t>()</w:t>
      </w:r>
    </w:p>
    <w:p w14:paraId="3F4379A3" w14:textId="77777777" w:rsidR="00890979" w:rsidRPr="00890979" w:rsidRDefault="00890979" w:rsidP="00890979">
      <w:r w:rsidRPr="00890979">
        <w:t>Here:</w:t>
      </w:r>
    </w:p>
    <w:p w14:paraId="1A9E35EA" w14:textId="77777777" w:rsidR="00890979" w:rsidRPr="00890979" w:rsidRDefault="00890979" w:rsidP="00890979">
      <w:pPr>
        <w:numPr>
          <w:ilvl w:val="0"/>
          <w:numId w:val="4"/>
        </w:numPr>
      </w:pPr>
      <w:r w:rsidRPr="00890979">
        <w:t xml:space="preserve">Type is used as identifier variable </w:t>
      </w:r>
    </w:p>
    <w:p w14:paraId="4287015D" w14:textId="77777777" w:rsidR="00890979" w:rsidRPr="00890979" w:rsidRDefault="00890979" w:rsidP="00890979">
      <w:pPr>
        <w:numPr>
          <w:ilvl w:val="0"/>
          <w:numId w:val="4"/>
        </w:numPr>
      </w:pPr>
      <w:r w:rsidRPr="00890979">
        <w:t xml:space="preserve">comment is used as value variable </w:t>
      </w:r>
    </w:p>
    <w:p w14:paraId="504C1ED5" w14:textId="77777777" w:rsidR="00890979" w:rsidRPr="00890979" w:rsidRDefault="00890979" w:rsidP="00890979">
      <w:r w:rsidRPr="00890979">
        <w:t>This operation is useful for visualization and statistical analysis.</w:t>
      </w:r>
    </w:p>
    <w:p w14:paraId="1347A740" w14:textId="77777777" w:rsidR="00890979" w:rsidRPr="00890979" w:rsidRDefault="00890979" w:rsidP="00890979">
      <w:r w:rsidRPr="00890979">
        <w:pict w14:anchorId="6FABE6B1">
          <v:rect id="_x0000_i1207" style="width:0;height:1.5pt" o:hralign="center" o:hrstd="t" o:hr="t" fillcolor="#a0a0a0" stroked="f"/>
        </w:pict>
      </w:r>
    </w:p>
    <w:p w14:paraId="3EE7FBDF" w14:textId="77777777" w:rsidR="00890979" w:rsidRPr="00890979" w:rsidRDefault="00890979" w:rsidP="00890979">
      <w:pPr>
        <w:rPr>
          <w:b/>
          <w:bCs/>
        </w:rPr>
      </w:pPr>
      <w:r w:rsidRPr="00890979">
        <w:rPr>
          <w:b/>
          <w:bCs/>
        </w:rPr>
        <w:t>Pivot Operation</w:t>
      </w:r>
    </w:p>
    <w:p w14:paraId="64B667A3" w14:textId="77777777" w:rsidR="00890979" w:rsidRPr="00890979" w:rsidRDefault="00890979" w:rsidP="00890979">
      <w:r w:rsidRPr="00890979">
        <w:t xml:space="preserve">The </w:t>
      </w:r>
      <w:proofErr w:type="gramStart"/>
      <w:r w:rsidRPr="00890979">
        <w:t>pivot(</w:t>
      </w:r>
      <w:proofErr w:type="gramEnd"/>
      <w:r w:rsidRPr="00890979">
        <w:t>) function reshapes data from long format to wide format.</w:t>
      </w:r>
    </w:p>
    <w:p w14:paraId="44B2B8F3" w14:textId="77777777" w:rsidR="00890979" w:rsidRPr="00890979" w:rsidRDefault="00890979" w:rsidP="00890979">
      <w:r w:rsidRPr="00890979">
        <w:t>In the program:</w:t>
      </w:r>
    </w:p>
    <w:p w14:paraId="176E08DD" w14:textId="77777777" w:rsidR="00890979" w:rsidRPr="00890979" w:rsidRDefault="00890979" w:rsidP="00890979">
      <w:proofErr w:type="spellStart"/>
      <w:r w:rsidRPr="00890979">
        <w:t>df_</w:t>
      </w:r>
      <w:proofErr w:type="gramStart"/>
      <w:r w:rsidRPr="00890979">
        <w:t>temp.pivot</w:t>
      </w:r>
      <w:proofErr w:type="spellEnd"/>
      <w:proofErr w:type="gramEnd"/>
      <w:r w:rsidRPr="00890979">
        <w:t>(index='foo', columns='bar', values='</w:t>
      </w:r>
      <w:proofErr w:type="spellStart"/>
      <w:r w:rsidRPr="00890979">
        <w:t>baz</w:t>
      </w:r>
      <w:proofErr w:type="spellEnd"/>
      <w:r w:rsidRPr="00890979">
        <w:t>')</w:t>
      </w:r>
    </w:p>
    <w:p w14:paraId="7356BDCE" w14:textId="77777777" w:rsidR="00890979" w:rsidRPr="00890979" w:rsidRDefault="00890979" w:rsidP="00890979">
      <w:r w:rsidRPr="00890979">
        <w:t>This creates a table where:</w:t>
      </w:r>
    </w:p>
    <w:p w14:paraId="61BC7887" w14:textId="77777777" w:rsidR="00890979" w:rsidRPr="00890979" w:rsidRDefault="00890979" w:rsidP="00890979">
      <w:pPr>
        <w:numPr>
          <w:ilvl w:val="0"/>
          <w:numId w:val="5"/>
        </w:numPr>
      </w:pPr>
      <w:r w:rsidRPr="00890979">
        <w:t xml:space="preserve">foo becomes row index </w:t>
      </w:r>
    </w:p>
    <w:p w14:paraId="1668B414" w14:textId="77777777" w:rsidR="00890979" w:rsidRPr="00890979" w:rsidRDefault="00890979" w:rsidP="00890979">
      <w:pPr>
        <w:numPr>
          <w:ilvl w:val="0"/>
          <w:numId w:val="5"/>
        </w:numPr>
      </w:pPr>
      <w:r w:rsidRPr="00890979">
        <w:t xml:space="preserve">bar becomes column headings </w:t>
      </w:r>
    </w:p>
    <w:p w14:paraId="49D11F5C" w14:textId="77777777" w:rsidR="00890979" w:rsidRPr="00890979" w:rsidRDefault="00890979" w:rsidP="00890979">
      <w:pPr>
        <w:numPr>
          <w:ilvl w:val="0"/>
          <w:numId w:val="5"/>
        </w:numPr>
      </w:pPr>
      <w:proofErr w:type="spellStart"/>
      <w:r w:rsidRPr="00890979">
        <w:t>baz</w:t>
      </w:r>
      <w:proofErr w:type="spellEnd"/>
      <w:r w:rsidRPr="00890979">
        <w:t xml:space="preserve"> becomes cell values </w:t>
      </w:r>
    </w:p>
    <w:p w14:paraId="76ACD9D2" w14:textId="77777777" w:rsidR="00890979" w:rsidRPr="00890979" w:rsidRDefault="00890979" w:rsidP="00890979">
      <w:r w:rsidRPr="00890979">
        <w:t>Pivoting helps summarize and organize data efficiently.</w:t>
      </w:r>
    </w:p>
    <w:p w14:paraId="602D3F7A" w14:textId="77777777" w:rsidR="00890979" w:rsidRPr="00890979" w:rsidRDefault="00890979" w:rsidP="00890979">
      <w:r w:rsidRPr="00890979">
        <w:pict w14:anchorId="30BE11F5">
          <v:rect id="_x0000_i1208" style="width:0;height:1.5pt" o:hralign="center" o:hrstd="t" o:hr="t" fillcolor="#a0a0a0" stroked="f"/>
        </w:pict>
      </w:r>
    </w:p>
    <w:p w14:paraId="42E924A1" w14:textId="77777777" w:rsidR="00890979" w:rsidRPr="00890979" w:rsidRDefault="00890979" w:rsidP="00890979">
      <w:pPr>
        <w:rPr>
          <w:b/>
          <w:bCs/>
        </w:rPr>
      </w:pPr>
      <w:r w:rsidRPr="00890979">
        <w:rPr>
          <w:b/>
          <w:bCs/>
        </w:rPr>
        <w:t>CONCLUSION</w:t>
      </w:r>
    </w:p>
    <w:p w14:paraId="052F1141" w14:textId="77777777" w:rsidR="00890979" w:rsidRPr="00890979" w:rsidRDefault="00890979" w:rsidP="00890979">
      <w:r w:rsidRPr="00890979">
        <w:t xml:space="preserve">Using Pandas, various data manipulation operations such as </w:t>
      </w:r>
      <w:proofErr w:type="spellStart"/>
      <w:r w:rsidRPr="00890979">
        <w:t>subsetting</w:t>
      </w:r>
      <w:proofErr w:type="spellEnd"/>
      <w:r w:rsidRPr="00890979">
        <w:t>, merging, sorting, transposing, and reshaping were successfully performed on the Facebook Metrics dataset. These operations help in organizing and preparing data for further analysis and visualization.</w:t>
      </w:r>
    </w:p>
    <w:p w14:paraId="6D4567DA" w14:textId="77777777" w:rsidR="00890979" w:rsidRDefault="00890979"/>
    <w:sectPr w:rsidR="008909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310B0"/>
    <w:multiLevelType w:val="multilevel"/>
    <w:tmpl w:val="BA527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951E07"/>
    <w:multiLevelType w:val="multilevel"/>
    <w:tmpl w:val="42F2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E16180"/>
    <w:multiLevelType w:val="multilevel"/>
    <w:tmpl w:val="6512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CD48B3"/>
    <w:multiLevelType w:val="multilevel"/>
    <w:tmpl w:val="80FE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C000E7"/>
    <w:multiLevelType w:val="multilevel"/>
    <w:tmpl w:val="AB962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7527014">
    <w:abstractNumId w:val="1"/>
  </w:num>
  <w:num w:numId="2" w16cid:durableId="992754623">
    <w:abstractNumId w:val="4"/>
  </w:num>
  <w:num w:numId="3" w16cid:durableId="1609072448">
    <w:abstractNumId w:val="3"/>
  </w:num>
  <w:num w:numId="4" w16cid:durableId="258293819">
    <w:abstractNumId w:val="0"/>
  </w:num>
  <w:num w:numId="5" w16cid:durableId="17452992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979"/>
    <w:rsid w:val="00890979"/>
    <w:rsid w:val="00B67A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316C5"/>
  <w15:chartTrackingRefBased/>
  <w15:docId w15:val="{E7183F9B-71E3-4D2A-95E2-172533AF9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09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09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09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09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09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09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09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09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09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9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09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09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09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09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09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9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9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979"/>
    <w:rPr>
      <w:rFonts w:eastAsiaTheme="majorEastAsia" w:cstheme="majorBidi"/>
      <w:color w:val="272727" w:themeColor="text1" w:themeTint="D8"/>
    </w:rPr>
  </w:style>
  <w:style w:type="paragraph" w:styleId="Title">
    <w:name w:val="Title"/>
    <w:basedOn w:val="Normal"/>
    <w:next w:val="Normal"/>
    <w:link w:val="TitleChar"/>
    <w:uiPriority w:val="10"/>
    <w:qFormat/>
    <w:rsid w:val="008909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9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9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9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979"/>
    <w:pPr>
      <w:spacing w:before="160"/>
      <w:jc w:val="center"/>
    </w:pPr>
    <w:rPr>
      <w:i/>
      <w:iCs/>
      <w:color w:val="404040" w:themeColor="text1" w:themeTint="BF"/>
    </w:rPr>
  </w:style>
  <w:style w:type="character" w:customStyle="1" w:styleId="QuoteChar">
    <w:name w:val="Quote Char"/>
    <w:basedOn w:val="DefaultParagraphFont"/>
    <w:link w:val="Quote"/>
    <w:uiPriority w:val="29"/>
    <w:rsid w:val="00890979"/>
    <w:rPr>
      <w:i/>
      <w:iCs/>
      <w:color w:val="404040" w:themeColor="text1" w:themeTint="BF"/>
    </w:rPr>
  </w:style>
  <w:style w:type="paragraph" w:styleId="ListParagraph">
    <w:name w:val="List Paragraph"/>
    <w:basedOn w:val="Normal"/>
    <w:uiPriority w:val="34"/>
    <w:qFormat/>
    <w:rsid w:val="00890979"/>
    <w:pPr>
      <w:ind w:left="720"/>
      <w:contextualSpacing/>
    </w:pPr>
  </w:style>
  <w:style w:type="character" w:styleId="IntenseEmphasis">
    <w:name w:val="Intense Emphasis"/>
    <w:basedOn w:val="DefaultParagraphFont"/>
    <w:uiPriority w:val="21"/>
    <w:qFormat/>
    <w:rsid w:val="00890979"/>
    <w:rPr>
      <w:i/>
      <w:iCs/>
      <w:color w:val="2F5496" w:themeColor="accent1" w:themeShade="BF"/>
    </w:rPr>
  </w:style>
  <w:style w:type="paragraph" w:styleId="IntenseQuote">
    <w:name w:val="Intense Quote"/>
    <w:basedOn w:val="Normal"/>
    <w:next w:val="Normal"/>
    <w:link w:val="IntenseQuoteChar"/>
    <w:uiPriority w:val="30"/>
    <w:qFormat/>
    <w:rsid w:val="008909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0979"/>
    <w:rPr>
      <w:i/>
      <w:iCs/>
      <w:color w:val="2F5496" w:themeColor="accent1" w:themeShade="BF"/>
    </w:rPr>
  </w:style>
  <w:style w:type="character" w:styleId="IntenseReference">
    <w:name w:val="Intense Reference"/>
    <w:basedOn w:val="DefaultParagraphFont"/>
    <w:uiPriority w:val="32"/>
    <w:qFormat/>
    <w:rsid w:val="008909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1294</Words>
  <Characters>7380</Characters>
  <Application>Microsoft Office Word</Application>
  <DocSecurity>0</DocSecurity>
  <Lines>61</Lines>
  <Paragraphs>17</Paragraphs>
  <ScaleCrop>false</ScaleCrop>
  <Company/>
  <LinksUpToDate>false</LinksUpToDate>
  <CharactersWithSpaces>8657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 bhat</dc:creator>
  <cp:keywords/>
  <dc:description/>
  <cp:lastModifiedBy>disha bhat</cp:lastModifiedBy>
  <cp:revision>1</cp:revision>
  <dcterms:created xsi:type="dcterms:W3CDTF">2026-05-10T18:45:00Z</dcterms:created>
  <dcterms:modified xsi:type="dcterms:W3CDTF">2026-05-10T18:51:00Z</dcterms:modified>
</cp:coreProperties>
</file>