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591" w:rsidRPr="00214D28" w:rsidRDefault="0099447E" w:rsidP="00606591">
      <w:pPr>
        <w:jc w:val="center"/>
        <w:rPr>
          <w:rFonts w:ascii="Rockwell Extra Bold" w:hAnsi="Rockwell Extra Bold" w:cstheme="minorHAnsi"/>
          <w:b/>
          <w:bCs/>
          <w:sz w:val="30"/>
          <w:szCs w:val="30"/>
        </w:rPr>
      </w:pPr>
      <w:r>
        <w:rPr>
          <w:rFonts w:ascii="Rockwell Extra Bold" w:hAnsi="Rockwell Extra Bold" w:cstheme="minorHAnsi"/>
          <w:b/>
          <w:bCs/>
          <w:sz w:val="30"/>
          <w:szCs w:val="30"/>
        </w:rPr>
        <w:t>EXPERIMENT  9</w:t>
      </w:r>
    </w:p>
    <w:p w:rsidR="00CD7381" w:rsidRDefault="00606591" w:rsidP="00CD7381">
      <w:pPr>
        <w:spacing w:after="0" w:line="240" w:lineRule="auto"/>
        <w:ind w:left="-284"/>
        <w:rPr>
          <w:rFonts w:cstheme="minorHAnsi"/>
        </w:rPr>
      </w:pPr>
      <w:r w:rsidRPr="00214D28">
        <w:rPr>
          <w:rFonts w:cstheme="minorHAnsi"/>
          <w:b/>
          <w:bCs/>
          <w:sz w:val="23"/>
          <w:szCs w:val="23"/>
          <w:u w:val="single"/>
        </w:rPr>
        <w:t>AIM</w:t>
      </w:r>
      <w:r w:rsidRPr="00214D28">
        <w:rPr>
          <w:rFonts w:cstheme="minorHAnsi"/>
          <w:b/>
          <w:bCs/>
          <w:sz w:val="23"/>
          <w:szCs w:val="23"/>
        </w:rPr>
        <w:t>:</w:t>
      </w:r>
      <w:r w:rsidRPr="00214D28">
        <w:rPr>
          <w:rFonts w:cstheme="minorHAnsi"/>
          <w:sz w:val="23"/>
          <w:szCs w:val="23"/>
        </w:rPr>
        <w:t xml:space="preserve"> </w:t>
      </w:r>
      <w:r w:rsidRPr="00214D28">
        <w:rPr>
          <w:rFonts w:cstheme="minorHAnsi"/>
        </w:rPr>
        <w:t>To develop procedures and function for various operations.</w:t>
      </w:r>
    </w:p>
    <w:p w:rsidR="00606591" w:rsidRPr="00CD7381" w:rsidRDefault="00CD7381" w:rsidP="00CD7381">
      <w:pPr>
        <w:spacing w:after="0" w:line="240" w:lineRule="auto"/>
        <w:ind w:left="-284"/>
        <w:rPr>
          <w:rFonts w:cstheme="minorHAnsi"/>
        </w:rPr>
      </w:pPr>
      <w:r>
        <w:rPr>
          <w:rFonts w:cstheme="minorHAnsi"/>
          <w:b/>
          <w:sz w:val="23"/>
          <w:szCs w:val="23"/>
          <w:u w:val="single"/>
        </w:rPr>
        <w:t>FACILITIES REQUIRED</w:t>
      </w:r>
    </w:p>
    <w:tbl>
      <w:tblPr>
        <w:tblStyle w:val="TableGrid"/>
        <w:tblW w:w="0" w:type="auto"/>
        <w:tblInd w:w="108" w:type="dxa"/>
        <w:tblLook w:val="04A0"/>
      </w:tblPr>
      <w:tblGrid>
        <w:gridCol w:w="2518"/>
        <w:gridCol w:w="3578"/>
        <w:gridCol w:w="3260"/>
      </w:tblGrid>
      <w:tr w:rsidR="00606591" w:rsidRPr="00214D28" w:rsidTr="00CD7381">
        <w:trPr>
          <w:trHeight w:val="327"/>
        </w:trPr>
        <w:tc>
          <w:tcPr>
            <w:tcW w:w="2518" w:type="dxa"/>
          </w:tcPr>
          <w:p w:rsidR="00606591" w:rsidRPr="00214D28" w:rsidRDefault="00606591" w:rsidP="00CD7381">
            <w:pPr>
              <w:pStyle w:val="ListParagraph"/>
              <w:spacing w:after="0" w:line="240" w:lineRule="auto"/>
              <w:ind w:left="0"/>
              <w:rPr>
                <w:rFonts w:cstheme="minorHAnsi"/>
                <w:b/>
                <w:bCs/>
                <w:lang w:val="en-US"/>
              </w:rPr>
            </w:pPr>
            <w:r w:rsidRPr="00214D28">
              <w:rPr>
                <w:rFonts w:cstheme="minorHAnsi"/>
                <w:b/>
                <w:bCs/>
              </w:rPr>
              <w:t>Serial No.</w:t>
            </w:r>
          </w:p>
        </w:tc>
        <w:tc>
          <w:tcPr>
            <w:tcW w:w="3578" w:type="dxa"/>
          </w:tcPr>
          <w:p w:rsidR="00606591" w:rsidRPr="00214D28" w:rsidRDefault="00606591" w:rsidP="00CD7381">
            <w:pPr>
              <w:pStyle w:val="ListParagraph"/>
              <w:spacing w:after="0" w:line="240" w:lineRule="auto"/>
              <w:ind w:left="0"/>
              <w:rPr>
                <w:rFonts w:cstheme="minorHAnsi"/>
                <w:b/>
                <w:bCs/>
                <w:lang w:val="en-US"/>
              </w:rPr>
            </w:pPr>
            <w:r w:rsidRPr="00214D28">
              <w:rPr>
                <w:rFonts w:cstheme="minorHAnsi"/>
                <w:b/>
                <w:bCs/>
              </w:rPr>
              <w:t>Facilities required</w:t>
            </w:r>
          </w:p>
        </w:tc>
        <w:tc>
          <w:tcPr>
            <w:tcW w:w="3260" w:type="dxa"/>
          </w:tcPr>
          <w:p w:rsidR="00606591" w:rsidRPr="00214D28" w:rsidRDefault="00606591" w:rsidP="00CD7381">
            <w:pPr>
              <w:pStyle w:val="ListParagraph"/>
              <w:spacing w:after="0" w:line="240" w:lineRule="auto"/>
              <w:ind w:left="0"/>
              <w:rPr>
                <w:rFonts w:cstheme="minorHAnsi"/>
                <w:b/>
                <w:bCs/>
                <w:lang w:val="en-US"/>
              </w:rPr>
            </w:pPr>
            <w:r w:rsidRPr="00214D28">
              <w:rPr>
                <w:rFonts w:cstheme="minorHAnsi"/>
                <w:b/>
                <w:bCs/>
              </w:rPr>
              <w:t>Quantity</w:t>
            </w:r>
          </w:p>
        </w:tc>
      </w:tr>
      <w:tr w:rsidR="00606591" w:rsidRPr="00214D28" w:rsidTr="00424CF0">
        <w:trPr>
          <w:trHeight w:val="433"/>
        </w:trPr>
        <w:tc>
          <w:tcPr>
            <w:tcW w:w="2518" w:type="dxa"/>
          </w:tcPr>
          <w:p w:rsidR="00606591" w:rsidRPr="00214D28" w:rsidRDefault="00606591" w:rsidP="00CD7381">
            <w:pPr>
              <w:pStyle w:val="ListParagraph"/>
              <w:spacing w:after="0" w:line="240" w:lineRule="auto"/>
              <w:ind w:left="0"/>
              <w:rPr>
                <w:rFonts w:cstheme="minorHAnsi"/>
                <w:lang w:val="en-US"/>
              </w:rPr>
            </w:pPr>
            <w:r w:rsidRPr="00214D28">
              <w:rPr>
                <w:rFonts w:cstheme="minorHAnsi"/>
                <w:lang w:val="en-US"/>
              </w:rPr>
              <w:t xml:space="preserve">               1</w:t>
            </w:r>
          </w:p>
        </w:tc>
        <w:tc>
          <w:tcPr>
            <w:tcW w:w="3578" w:type="dxa"/>
          </w:tcPr>
          <w:p w:rsidR="00606591" w:rsidRPr="00214D28" w:rsidRDefault="00606591" w:rsidP="00CD7381">
            <w:pPr>
              <w:pStyle w:val="ListParagraph"/>
              <w:spacing w:after="0" w:line="240" w:lineRule="auto"/>
              <w:ind w:left="0"/>
              <w:rPr>
                <w:rFonts w:cstheme="minorHAnsi"/>
                <w:lang w:val="en-US"/>
              </w:rPr>
            </w:pPr>
            <w:r w:rsidRPr="00214D28">
              <w:rPr>
                <w:rFonts w:cstheme="minorHAnsi"/>
                <w:lang w:val="en-US"/>
              </w:rPr>
              <w:t>System</w:t>
            </w:r>
          </w:p>
        </w:tc>
        <w:tc>
          <w:tcPr>
            <w:tcW w:w="3260" w:type="dxa"/>
          </w:tcPr>
          <w:p w:rsidR="00606591" w:rsidRPr="00214D28" w:rsidRDefault="00606591" w:rsidP="00CD7381">
            <w:pPr>
              <w:pStyle w:val="ListParagraph"/>
              <w:spacing w:after="0" w:line="240" w:lineRule="auto"/>
              <w:ind w:left="0"/>
              <w:rPr>
                <w:rFonts w:cstheme="minorHAnsi"/>
                <w:lang w:val="en-US"/>
              </w:rPr>
            </w:pPr>
            <w:r w:rsidRPr="00214D28">
              <w:rPr>
                <w:rFonts w:cstheme="minorHAnsi"/>
                <w:lang w:val="en-US"/>
              </w:rPr>
              <w:t>1</w:t>
            </w:r>
          </w:p>
        </w:tc>
      </w:tr>
      <w:tr w:rsidR="00606591" w:rsidRPr="00214D28" w:rsidTr="00424CF0">
        <w:trPr>
          <w:trHeight w:val="446"/>
        </w:trPr>
        <w:tc>
          <w:tcPr>
            <w:tcW w:w="2518" w:type="dxa"/>
          </w:tcPr>
          <w:p w:rsidR="00606591" w:rsidRPr="00214D28" w:rsidRDefault="00606591" w:rsidP="00CD7381">
            <w:pPr>
              <w:pStyle w:val="ListParagraph"/>
              <w:spacing w:after="0" w:line="240" w:lineRule="auto"/>
              <w:ind w:left="0"/>
              <w:rPr>
                <w:rFonts w:cstheme="minorHAnsi"/>
                <w:lang w:val="en-US"/>
              </w:rPr>
            </w:pPr>
            <w:r w:rsidRPr="00214D28">
              <w:rPr>
                <w:rFonts w:cstheme="minorHAnsi"/>
                <w:lang w:val="en-US"/>
              </w:rPr>
              <w:t xml:space="preserve">               2</w:t>
            </w:r>
          </w:p>
        </w:tc>
        <w:tc>
          <w:tcPr>
            <w:tcW w:w="3578" w:type="dxa"/>
          </w:tcPr>
          <w:p w:rsidR="00606591" w:rsidRPr="00214D28" w:rsidRDefault="00606591" w:rsidP="00CD7381">
            <w:pPr>
              <w:pStyle w:val="ListParagraph"/>
              <w:spacing w:after="0" w:line="240" w:lineRule="auto"/>
              <w:ind w:left="0"/>
              <w:rPr>
                <w:rFonts w:cstheme="minorHAnsi"/>
                <w:lang w:val="en-US"/>
              </w:rPr>
            </w:pPr>
            <w:r w:rsidRPr="00214D28">
              <w:rPr>
                <w:rFonts w:cstheme="minorHAnsi"/>
                <w:lang w:val="en-US"/>
              </w:rPr>
              <w:t>Operating System</w:t>
            </w:r>
          </w:p>
        </w:tc>
        <w:tc>
          <w:tcPr>
            <w:tcW w:w="3260" w:type="dxa"/>
          </w:tcPr>
          <w:p w:rsidR="00606591" w:rsidRPr="00214D28" w:rsidRDefault="00606591" w:rsidP="00CD7381">
            <w:pPr>
              <w:pStyle w:val="ListParagraph"/>
              <w:spacing w:after="0" w:line="240" w:lineRule="auto"/>
              <w:ind w:left="0"/>
              <w:rPr>
                <w:rFonts w:cstheme="minorHAnsi"/>
                <w:lang w:val="en-US"/>
              </w:rPr>
            </w:pPr>
            <w:r w:rsidRPr="00214D28">
              <w:rPr>
                <w:rFonts w:cstheme="minorHAnsi"/>
                <w:lang w:val="en-US"/>
              </w:rPr>
              <w:t>Windows</w:t>
            </w:r>
          </w:p>
        </w:tc>
      </w:tr>
      <w:tr w:rsidR="00606591" w:rsidRPr="00214D28" w:rsidTr="00424CF0">
        <w:trPr>
          <w:trHeight w:val="433"/>
        </w:trPr>
        <w:tc>
          <w:tcPr>
            <w:tcW w:w="2518" w:type="dxa"/>
          </w:tcPr>
          <w:p w:rsidR="00606591" w:rsidRPr="00214D28" w:rsidRDefault="00606591" w:rsidP="00CD7381">
            <w:pPr>
              <w:pStyle w:val="ListParagraph"/>
              <w:spacing w:after="0" w:line="240" w:lineRule="auto"/>
              <w:ind w:left="0"/>
              <w:rPr>
                <w:rFonts w:cstheme="minorHAnsi"/>
                <w:lang w:val="en-US"/>
              </w:rPr>
            </w:pPr>
            <w:r w:rsidRPr="00214D28">
              <w:rPr>
                <w:rFonts w:cstheme="minorHAnsi"/>
                <w:lang w:val="en-US"/>
              </w:rPr>
              <w:t xml:space="preserve">               3</w:t>
            </w:r>
          </w:p>
        </w:tc>
        <w:tc>
          <w:tcPr>
            <w:tcW w:w="3578" w:type="dxa"/>
          </w:tcPr>
          <w:p w:rsidR="00606591" w:rsidRPr="00214D28" w:rsidRDefault="00606591" w:rsidP="00CD7381">
            <w:pPr>
              <w:pStyle w:val="ListParagraph"/>
              <w:spacing w:after="0" w:line="240" w:lineRule="auto"/>
              <w:ind w:left="0"/>
              <w:rPr>
                <w:rFonts w:cstheme="minorHAnsi"/>
                <w:lang w:val="en-US"/>
              </w:rPr>
            </w:pPr>
            <w:r w:rsidRPr="00214D28">
              <w:rPr>
                <w:rFonts w:cstheme="minorHAnsi"/>
                <w:lang w:val="en-US"/>
              </w:rPr>
              <w:t>Front End</w:t>
            </w:r>
          </w:p>
        </w:tc>
        <w:tc>
          <w:tcPr>
            <w:tcW w:w="3260" w:type="dxa"/>
          </w:tcPr>
          <w:p w:rsidR="00606591" w:rsidRPr="00214D28" w:rsidRDefault="00606591" w:rsidP="00CD7381">
            <w:pPr>
              <w:pStyle w:val="ListParagraph"/>
              <w:spacing w:after="0" w:line="240" w:lineRule="auto"/>
              <w:ind w:left="0"/>
              <w:rPr>
                <w:rFonts w:cstheme="minorHAnsi"/>
                <w:lang w:val="en-US"/>
              </w:rPr>
            </w:pPr>
          </w:p>
        </w:tc>
      </w:tr>
      <w:tr w:rsidR="00606591" w:rsidRPr="00214D28" w:rsidTr="00CD7381">
        <w:trPr>
          <w:trHeight w:val="211"/>
        </w:trPr>
        <w:tc>
          <w:tcPr>
            <w:tcW w:w="2518" w:type="dxa"/>
          </w:tcPr>
          <w:p w:rsidR="00606591" w:rsidRPr="00214D28" w:rsidRDefault="00606591" w:rsidP="00CD7381">
            <w:pPr>
              <w:pStyle w:val="ListParagraph"/>
              <w:spacing w:after="0" w:line="240" w:lineRule="auto"/>
              <w:ind w:left="0"/>
              <w:rPr>
                <w:rFonts w:cstheme="minorHAnsi"/>
                <w:lang w:val="en-US"/>
              </w:rPr>
            </w:pPr>
            <w:r w:rsidRPr="00214D28">
              <w:rPr>
                <w:rFonts w:cstheme="minorHAnsi"/>
                <w:lang w:val="en-US"/>
              </w:rPr>
              <w:t xml:space="preserve">               4</w:t>
            </w:r>
          </w:p>
        </w:tc>
        <w:tc>
          <w:tcPr>
            <w:tcW w:w="3578" w:type="dxa"/>
          </w:tcPr>
          <w:p w:rsidR="00606591" w:rsidRPr="00214D28" w:rsidRDefault="00606591" w:rsidP="00CD7381">
            <w:pPr>
              <w:pStyle w:val="ListParagraph"/>
              <w:spacing w:after="0" w:line="240" w:lineRule="auto"/>
              <w:ind w:left="0"/>
              <w:rPr>
                <w:rFonts w:cstheme="minorHAnsi"/>
                <w:lang w:val="en-US"/>
              </w:rPr>
            </w:pPr>
            <w:r w:rsidRPr="00214D28">
              <w:rPr>
                <w:rFonts w:cstheme="minorHAnsi"/>
                <w:lang w:val="en-US"/>
              </w:rPr>
              <w:t>Backend</w:t>
            </w:r>
          </w:p>
        </w:tc>
        <w:tc>
          <w:tcPr>
            <w:tcW w:w="3260" w:type="dxa"/>
          </w:tcPr>
          <w:p w:rsidR="00606591" w:rsidRPr="00214D28" w:rsidRDefault="00606591" w:rsidP="00CD7381">
            <w:pPr>
              <w:pStyle w:val="ListParagraph"/>
              <w:spacing w:after="0" w:line="240" w:lineRule="auto"/>
              <w:ind w:left="0"/>
              <w:rPr>
                <w:rFonts w:cstheme="minorHAnsi"/>
                <w:lang w:val="en-US"/>
              </w:rPr>
            </w:pPr>
            <w:r w:rsidRPr="00214D28">
              <w:rPr>
                <w:rFonts w:cstheme="minorHAnsi"/>
                <w:lang w:val="en-US"/>
              </w:rPr>
              <w:t>Oracle Apex</w:t>
            </w:r>
          </w:p>
        </w:tc>
      </w:tr>
    </w:tbl>
    <w:p w:rsidR="00606591" w:rsidRPr="00214D28" w:rsidRDefault="00606591" w:rsidP="00214D28">
      <w:pPr>
        <w:pStyle w:val="NormalWeb"/>
        <w:spacing w:before="0" w:beforeAutospacing="0" w:after="0" w:afterAutospacing="0"/>
        <w:ind w:left="-284"/>
        <w:rPr>
          <w:rFonts w:asciiTheme="minorHAnsi" w:hAnsiTheme="minorHAnsi" w:cstheme="minorHAnsi"/>
          <w:b/>
          <w:bCs/>
          <w:sz w:val="23"/>
          <w:szCs w:val="23"/>
          <w:u w:val="single"/>
        </w:rPr>
      </w:pPr>
      <w:r w:rsidRPr="00214D28">
        <w:rPr>
          <w:rFonts w:asciiTheme="minorHAnsi" w:hAnsiTheme="minorHAnsi" w:cstheme="minorHAnsi"/>
          <w:b/>
          <w:bCs/>
          <w:color w:val="000000"/>
          <w:sz w:val="23"/>
          <w:szCs w:val="23"/>
          <w:u w:val="single"/>
        </w:rPr>
        <w:t>PL/SQL Syntax:</w:t>
      </w:r>
    </w:p>
    <w:p w:rsidR="00606591" w:rsidRPr="00214D28" w:rsidRDefault="00606591" w:rsidP="00CD7381">
      <w:pPr>
        <w:pStyle w:val="NormalWeb"/>
        <w:spacing w:before="0" w:beforeAutospacing="0" w:after="0" w:afterAutospacing="0"/>
        <w:ind w:left="-284"/>
        <w:rPr>
          <w:rFonts w:asciiTheme="minorHAnsi" w:hAnsiTheme="minorHAnsi" w:cstheme="minorHAnsi"/>
          <w:b/>
          <w:bCs/>
          <w:sz w:val="23"/>
          <w:szCs w:val="23"/>
        </w:rPr>
      </w:pPr>
      <w:r w:rsidRPr="00214D28">
        <w:rPr>
          <w:rFonts w:asciiTheme="minorHAnsi" w:hAnsiTheme="minorHAnsi" w:cstheme="minorHAnsi"/>
          <w:b/>
          <w:bCs/>
          <w:color w:val="000000"/>
          <w:sz w:val="23"/>
          <w:szCs w:val="23"/>
        </w:rPr>
        <w:t>TRIGGER </w:t>
      </w:r>
    </w:p>
    <w:p w:rsidR="00CD7381" w:rsidRPr="00CD7381" w:rsidRDefault="00606591" w:rsidP="00CD7381">
      <w:pPr>
        <w:pStyle w:val="NormalWeb"/>
        <w:spacing w:before="0" w:beforeAutospacing="0" w:after="0" w:afterAutospacing="0"/>
        <w:ind w:left="142" w:firstLine="283"/>
        <w:rPr>
          <w:rFonts w:asciiTheme="minorHAnsi" w:hAnsiTheme="minorHAnsi" w:cstheme="minorHAnsi"/>
          <w:color w:val="000000"/>
          <w:sz w:val="22"/>
          <w:szCs w:val="22"/>
        </w:rPr>
      </w:pPr>
      <w:r w:rsidRPr="00CD7381">
        <w:rPr>
          <w:rFonts w:asciiTheme="minorHAnsi" w:hAnsiTheme="minorHAnsi" w:cstheme="minorHAnsi"/>
          <w:color w:val="000000"/>
          <w:sz w:val="22"/>
          <w:szCs w:val="22"/>
        </w:rPr>
        <w:t xml:space="preserve">A Trigger is a stored procedure that defines an action that the </w:t>
      </w:r>
      <w:proofErr w:type="gramStart"/>
      <w:r w:rsidRPr="00CD7381">
        <w:rPr>
          <w:rFonts w:asciiTheme="minorHAnsi" w:hAnsiTheme="minorHAnsi" w:cstheme="minorHAnsi"/>
          <w:color w:val="000000"/>
          <w:sz w:val="22"/>
          <w:szCs w:val="22"/>
        </w:rPr>
        <w:t>database automatically take</w:t>
      </w:r>
      <w:proofErr w:type="gramEnd"/>
      <w:r w:rsidRPr="00CD7381">
        <w:rPr>
          <w:rFonts w:asciiTheme="minorHAnsi" w:hAnsiTheme="minorHAnsi" w:cstheme="minorHAnsi"/>
          <w:color w:val="000000"/>
          <w:sz w:val="22"/>
          <w:szCs w:val="22"/>
        </w:rPr>
        <w:t xml:space="preserve"> when some database-related event such as Insert, Update or Delete occur. </w:t>
      </w:r>
    </w:p>
    <w:p w:rsidR="00606591" w:rsidRPr="00CD7381" w:rsidRDefault="00606591" w:rsidP="00CD7381">
      <w:pPr>
        <w:pStyle w:val="NormalWeb"/>
        <w:spacing w:before="0" w:beforeAutospacing="0" w:after="0" w:afterAutospacing="0"/>
        <w:ind w:left="-284"/>
        <w:rPr>
          <w:rFonts w:asciiTheme="minorHAnsi" w:hAnsiTheme="minorHAnsi" w:cstheme="minorHAnsi"/>
          <w:b/>
          <w:bCs/>
          <w:sz w:val="23"/>
          <w:szCs w:val="23"/>
        </w:rPr>
      </w:pPr>
      <w:r w:rsidRPr="00CD7381">
        <w:rPr>
          <w:rFonts w:asciiTheme="minorHAnsi" w:hAnsiTheme="minorHAnsi" w:cstheme="minorHAnsi"/>
          <w:b/>
          <w:bCs/>
          <w:color w:val="000000"/>
          <w:sz w:val="23"/>
          <w:szCs w:val="23"/>
        </w:rPr>
        <w:t xml:space="preserve">TRIGGER VS. PROCEDURE VS CURSOR </w:t>
      </w:r>
    </w:p>
    <w:tbl>
      <w:tblPr>
        <w:tblStyle w:val="TableGrid"/>
        <w:tblW w:w="0" w:type="auto"/>
        <w:tblLook w:val="04A0"/>
      </w:tblPr>
      <w:tblGrid>
        <w:gridCol w:w="3192"/>
        <w:gridCol w:w="3192"/>
        <w:gridCol w:w="3192"/>
      </w:tblGrid>
      <w:tr w:rsidR="00606591" w:rsidRPr="00214D28" w:rsidTr="00606591">
        <w:tc>
          <w:tcPr>
            <w:tcW w:w="3192" w:type="dxa"/>
          </w:tcPr>
          <w:p w:rsidR="00606591" w:rsidRPr="00CD7381" w:rsidRDefault="00606591">
            <w:pPr>
              <w:rPr>
                <w:rFonts w:cstheme="minorHAnsi"/>
                <w:b/>
                <w:bCs/>
              </w:rPr>
            </w:pPr>
            <w:r w:rsidRPr="00CD7381">
              <w:rPr>
                <w:rFonts w:cstheme="minorHAnsi"/>
                <w:b/>
                <w:bCs/>
              </w:rPr>
              <w:t>TRIGGER</w:t>
            </w:r>
          </w:p>
        </w:tc>
        <w:tc>
          <w:tcPr>
            <w:tcW w:w="3192" w:type="dxa"/>
          </w:tcPr>
          <w:p w:rsidR="00606591" w:rsidRPr="00CD7381" w:rsidRDefault="00606591">
            <w:pPr>
              <w:rPr>
                <w:rFonts w:cstheme="minorHAnsi"/>
                <w:b/>
                <w:bCs/>
              </w:rPr>
            </w:pPr>
            <w:r w:rsidRPr="00CD7381">
              <w:rPr>
                <w:rFonts w:cstheme="minorHAnsi"/>
                <w:b/>
                <w:bCs/>
              </w:rPr>
              <w:t>PROCEDURES</w:t>
            </w:r>
          </w:p>
        </w:tc>
        <w:tc>
          <w:tcPr>
            <w:tcW w:w="3192" w:type="dxa"/>
          </w:tcPr>
          <w:p w:rsidR="00606591" w:rsidRPr="00CD7381" w:rsidRDefault="00606591">
            <w:pPr>
              <w:rPr>
                <w:rFonts w:cstheme="minorHAnsi"/>
                <w:b/>
                <w:bCs/>
              </w:rPr>
            </w:pPr>
            <w:r w:rsidRPr="00CD7381">
              <w:rPr>
                <w:rFonts w:cstheme="minorHAnsi"/>
                <w:b/>
                <w:bCs/>
              </w:rPr>
              <w:t>CURSORS</w:t>
            </w:r>
          </w:p>
        </w:tc>
      </w:tr>
      <w:tr w:rsidR="00606591" w:rsidRPr="00214D28" w:rsidTr="00606591">
        <w:tc>
          <w:tcPr>
            <w:tcW w:w="3192" w:type="dxa"/>
          </w:tcPr>
          <w:p w:rsidR="00606591" w:rsidRPr="00CD7381" w:rsidRDefault="00606591">
            <w:pPr>
              <w:rPr>
                <w:rFonts w:cstheme="minorHAnsi"/>
              </w:rPr>
            </w:pPr>
            <w:r w:rsidRPr="00CD7381">
              <w:rPr>
                <w:rFonts w:cstheme="minorHAnsi"/>
              </w:rPr>
              <w:t>These are named PL/SQL blocks.</w:t>
            </w:r>
          </w:p>
        </w:tc>
        <w:tc>
          <w:tcPr>
            <w:tcW w:w="3192" w:type="dxa"/>
          </w:tcPr>
          <w:p w:rsidR="00606591" w:rsidRPr="00CD7381" w:rsidRDefault="00606591">
            <w:pPr>
              <w:rPr>
                <w:rFonts w:cstheme="minorHAnsi"/>
              </w:rPr>
            </w:pPr>
            <w:r w:rsidRPr="00CD7381">
              <w:rPr>
                <w:rFonts w:cstheme="minorHAnsi"/>
              </w:rPr>
              <w:t>These are named PL/SQL blocks.</w:t>
            </w:r>
          </w:p>
        </w:tc>
        <w:tc>
          <w:tcPr>
            <w:tcW w:w="3192" w:type="dxa"/>
          </w:tcPr>
          <w:p w:rsidR="00606591" w:rsidRPr="00CD7381" w:rsidRDefault="00606591">
            <w:pPr>
              <w:rPr>
                <w:rFonts w:cstheme="minorHAnsi"/>
              </w:rPr>
            </w:pPr>
            <w:r w:rsidRPr="00CD7381">
              <w:rPr>
                <w:rFonts w:cstheme="minorHAnsi"/>
              </w:rPr>
              <w:t>These are named PL/SQL blocks.</w:t>
            </w:r>
          </w:p>
        </w:tc>
      </w:tr>
      <w:tr w:rsidR="00606591" w:rsidRPr="00214D28" w:rsidTr="00606591">
        <w:tc>
          <w:tcPr>
            <w:tcW w:w="3192" w:type="dxa"/>
          </w:tcPr>
          <w:p w:rsidR="00606591" w:rsidRPr="00CD7381" w:rsidRDefault="00606591">
            <w:pPr>
              <w:rPr>
                <w:rFonts w:cstheme="minorHAnsi"/>
              </w:rPr>
            </w:pPr>
            <w:r w:rsidRPr="00CD7381">
              <w:rPr>
                <w:rFonts w:cstheme="minorHAnsi"/>
              </w:rPr>
              <w:t>These are invoked automatically.</w:t>
            </w:r>
          </w:p>
        </w:tc>
        <w:tc>
          <w:tcPr>
            <w:tcW w:w="3192" w:type="dxa"/>
          </w:tcPr>
          <w:p w:rsidR="00606591" w:rsidRPr="00CD7381" w:rsidRDefault="00606591">
            <w:pPr>
              <w:rPr>
                <w:rFonts w:cstheme="minorHAnsi"/>
              </w:rPr>
            </w:pPr>
            <w:r w:rsidRPr="00CD7381">
              <w:rPr>
                <w:rFonts w:cstheme="minorHAnsi"/>
              </w:rPr>
              <w:t>User as per need invokes these.</w:t>
            </w:r>
          </w:p>
        </w:tc>
        <w:tc>
          <w:tcPr>
            <w:tcW w:w="3192" w:type="dxa"/>
          </w:tcPr>
          <w:p w:rsidR="00606591" w:rsidRPr="00CD7381" w:rsidRDefault="00606591">
            <w:pPr>
              <w:rPr>
                <w:rFonts w:cstheme="minorHAnsi"/>
              </w:rPr>
            </w:pPr>
            <w:r w:rsidRPr="00CD7381">
              <w:rPr>
                <w:rFonts w:cstheme="minorHAnsi"/>
              </w:rPr>
              <w:t>These can be created both explicitly and implicitly.</w:t>
            </w:r>
          </w:p>
        </w:tc>
      </w:tr>
      <w:tr w:rsidR="00606591" w:rsidRPr="00214D28" w:rsidTr="00606591">
        <w:tc>
          <w:tcPr>
            <w:tcW w:w="3192" w:type="dxa"/>
          </w:tcPr>
          <w:p w:rsidR="00606591" w:rsidRPr="00CD7381" w:rsidRDefault="00606591">
            <w:pPr>
              <w:rPr>
                <w:rFonts w:cstheme="minorHAnsi"/>
              </w:rPr>
            </w:pPr>
            <w:r w:rsidRPr="00CD7381">
              <w:rPr>
                <w:rFonts w:cstheme="minorHAnsi"/>
              </w:rPr>
              <w:t>These can’t take parameters.</w:t>
            </w:r>
          </w:p>
        </w:tc>
        <w:tc>
          <w:tcPr>
            <w:tcW w:w="3192" w:type="dxa"/>
          </w:tcPr>
          <w:p w:rsidR="00606591" w:rsidRPr="00CD7381" w:rsidRDefault="00606591">
            <w:pPr>
              <w:rPr>
                <w:rFonts w:cstheme="minorHAnsi"/>
              </w:rPr>
            </w:pPr>
            <w:r w:rsidRPr="00CD7381">
              <w:rPr>
                <w:rFonts w:cstheme="minorHAnsi"/>
              </w:rPr>
              <w:t>These can take parameters.</w:t>
            </w:r>
          </w:p>
        </w:tc>
        <w:tc>
          <w:tcPr>
            <w:tcW w:w="3192" w:type="dxa"/>
          </w:tcPr>
          <w:p w:rsidR="00606591" w:rsidRPr="00CD7381" w:rsidRDefault="00606591">
            <w:pPr>
              <w:rPr>
                <w:rFonts w:cstheme="minorHAnsi"/>
              </w:rPr>
            </w:pPr>
            <w:r w:rsidRPr="00CD7381">
              <w:rPr>
                <w:rFonts w:cstheme="minorHAnsi"/>
              </w:rPr>
              <w:t>These can take parameters.</w:t>
            </w:r>
          </w:p>
        </w:tc>
      </w:tr>
      <w:tr w:rsidR="00606591" w:rsidRPr="00214D28" w:rsidTr="00606591">
        <w:tc>
          <w:tcPr>
            <w:tcW w:w="3192" w:type="dxa"/>
          </w:tcPr>
          <w:p w:rsidR="00606591" w:rsidRPr="00CD7381" w:rsidRDefault="00606591">
            <w:pPr>
              <w:rPr>
                <w:rFonts w:cstheme="minorHAnsi"/>
              </w:rPr>
            </w:pPr>
            <w:r w:rsidRPr="00CD7381">
              <w:rPr>
                <w:rFonts w:cstheme="minorHAnsi"/>
              </w:rPr>
              <w:t>These are stored in database</w:t>
            </w:r>
          </w:p>
        </w:tc>
        <w:tc>
          <w:tcPr>
            <w:tcW w:w="3192" w:type="dxa"/>
          </w:tcPr>
          <w:p w:rsidR="00606591" w:rsidRPr="00CD7381" w:rsidRDefault="00606591">
            <w:pPr>
              <w:rPr>
                <w:rFonts w:cstheme="minorHAnsi"/>
              </w:rPr>
            </w:pPr>
            <w:r w:rsidRPr="00CD7381">
              <w:rPr>
                <w:rFonts w:cstheme="minorHAnsi"/>
              </w:rPr>
              <w:t>These are stored in database.</w:t>
            </w:r>
          </w:p>
        </w:tc>
        <w:tc>
          <w:tcPr>
            <w:tcW w:w="3192" w:type="dxa"/>
          </w:tcPr>
          <w:p w:rsidR="00606591" w:rsidRPr="00CD7381" w:rsidRDefault="00606591">
            <w:pPr>
              <w:rPr>
                <w:rFonts w:cstheme="minorHAnsi"/>
              </w:rPr>
            </w:pPr>
            <w:r w:rsidRPr="00CD7381">
              <w:rPr>
                <w:rFonts w:cstheme="minorHAnsi"/>
              </w:rPr>
              <w:t>These are not stored in database.</w:t>
            </w:r>
          </w:p>
        </w:tc>
      </w:tr>
    </w:tbl>
    <w:p w:rsidR="00606591" w:rsidRPr="00CD7381" w:rsidRDefault="00606591" w:rsidP="00CD7381">
      <w:pPr>
        <w:pStyle w:val="NormalWeb"/>
        <w:spacing w:before="0" w:beforeAutospacing="0" w:after="0" w:afterAutospacing="0"/>
        <w:ind w:left="-284"/>
        <w:rPr>
          <w:rFonts w:asciiTheme="minorHAnsi" w:hAnsiTheme="minorHAnsi" w:cstheme="minorHAnsi"/>
          <w:b/>
          <w:bCs/>
          <w:sz w:val="23"/>
          <w:szCs w:val="23"/>
        </w:rPr>
      </w:pPr>
      <w:r w:rsidRPr="00CD7381">
        <w:rPr>
          <w:rFonts w:asciiTheme="minorHAnsi" w:hAnsiTheme="minorHAnsi" w:cstheme="minorHAnsi"/>
          <w:b/>
          <w:bCs/>
          <w:color w:val="000000"/>
          <w:sz w:val="23"/>
          <w:szCs w:val="23"/>
        </w:rPr>
        <w:t>TYPES OF TRIGGERS </w:t>
      </w:r>
    </w:p>
    <w:p w:rsidR="00606591" w:rsidRPr="00214D28" w:rsidRDefault="00CD7381" w:rsidP="00606591">
      <w:pPr>
        <w:pStyle w:val="NormalWeb"/>
        <w:spacing w:before="0" w:beforeAutospacing="0" w:after="0" w:afterAutospacing="0"/>
        <w:rPr>
          <w:rFonts w:asciiTheme="minorHAnsi" w:hAnsiTheme="minorHAnsi" w:cstheme="minorHAnsi"/>
          <w:sz w:val="23"/>
          <w:szCs w:val="23"/>
        </w:rPr>
      </w:pPr>
      <w:r>
        <w:rPr>
          <w:rFonts w:asciiTheme="minorHAnsi" w:hAnsiTheme="minorHAnsi" w:cstheme="minorHAnsi"/>
          <w:color w:val="000000"/>
          <w:sz w:val="23"/>
          <w:szCs w:val="23"/>
        </w:rPr>
        <w:t xml:space="preserve">     </w:t>
      </w:r>
      <w:r w:rsidR="00606591" w:rsidRPr="00214D28">
        <w:rPr>
          <w:rFonts w:asciiTheme="minorHAnsi" w:hAnsiTheme="minorHAnsi" w:cstheme="minorHAnsi"/>
          <w:color w:val="000000"/>
          <w:sz w:val="23"/>
          <w:szCs w:val="23"/>
        </w:rPr>
        <w:t>The various types of triggers are as follows,</w:t>
      </w:r>
    </w:p>
    <w:p w:rsidR="00606591" w:rsidRPr="00214D28" w:rsidRDefault="00606591" w:rsidP="00606591">
      <w:pPr>
        <w:pStyle w:val="NormalWeb"/>
        <w:spacing w:before="0" w:beforeAutospacing="0" w:after="0" w:afterAutospacing="0"/>
        <w:rPr>
          <w:rFonts w:asciiTheme="minorHAnsi" w:hAnsiTheme="minorHAnsi" w:cstheme="minorHAnsi"/>
          <w:sz w:val="23"/>
          <w:szCs w:val="23"/>
        </w:rPr>
      </w:pPr>
      <w:r w:rsidRPr="00214D28">
        <w:rPr>
          <w:rFonts w:asciiTheme="minorHAnsi" w:hAnsiTheme="minorHAnsi" w:cstheme="minorHAnsi"/>
          <w:color w:val="000000"/>
          <w:sz w:val="23"/>
          <w:szCs w:val="23"/>
        </w:rPr>
        <w:t>•</w:t>
      </w:r>
      <w:r w:rsidRPr="00CD7381">
        <w:rPr>
          <w:rFonts w:asciiTheme="minorHAnsi" w:hAnsiTheme="minorHAnsi" w:cstheme="minorHAnsi"/>
          <w:b/>
          <w:bCs/>
          <w:color w:val="000000"/>
          <w:sz w:val="23"/>
          <w:szCs w:val="23"/>
        </w:rPr>
        <w:t>Before:</w:t>
      </w:r>
      <w:r w:rsidRPr="00214D28">
        <w:rPr>
          <w:rFonts w:asciiTheme="minorHAnsi" w:hAnsiTheme="minorHAnsi" w:cstheme="minorHAnsi"/>
          <w:color w:val="000000"/>
          <w:sz w:val="23"/>
          <w:szCs w:val="23"/>
        </w:rPr>
        <w:t xml:space="preserve"> It fires the trigger before executing the trigger statement. </w:t>
      </w:r>
    </w:p>
    <w:p w:rsidR="00606591" w:rsidRPr="00214D28" w:rsidRDefault="00606591" w:rsidP="00606591">
      <w:pPr>
        <w:pStyle w:val="NormalWeb"/>
        <w:spacing w:before="0" w:beforeAutospacing="0" w:after="0" w:afterAutospacing="0"/>
        <w:rPr>
          <w:rFonts w:asciiTheme="minorHAnsi" w:hAnsiTheme="minorHAnsi" w:cstheme="minorHAnsi"/>
          <w:sz w:val="23"/>
          <w:szCs w:val="23"/>
        </w:rPr>
      </w:pPr>
      <w:r w:rsidRPr="00214D28">
        <w:rPr>
          <w:rFonts w:asciiTheme="minorHAnsi" w:hAnsiTheme="minorHAnsi" w:cstheme="minorHAnsi"/>
          <w:color w:val="000000"/>
          <w:sz w:val="23"/>
          <w:szCs w:val="23"/>
        </w:rPr>
        <w:t>•</w:t>
      </w:r>
      <w:r w:rsidRPr="00CD7381">
        <w:rPr>
          <w:rFonts w:asciiTheme="minorHAnsi" w:hAnsiTheme="minorHAnsi" w:cstheme="minorHAnsi"/>
          <w:b/>
          <w:bCs/>
          <w:color w:val="000000"/>
          <w:sz w:val="23"/>
          <w:szCs w:val="23"/>
        </w:rPr>
        <w:t>After:</w:t>
      </w:r>
      <w:r w:rsidRPr="00214D28">
        <w:rPr>
          <w:rFonts w:asciiTheme="minorHAnsi" w:hAnsiTheme="minorHAnsi" w:cstheme="minorHAnsi"/>
          <w:color w:val="000000"/>
          <w:sz w:val="23"/>
          <w:szCs w:val="23"/>
        </w:rPr>
        <w:t xml:space="preserve"> It fires the trigger after executing the trigger statement. </w:t>
      </w:r>
    </w:p>
    <w:p w:rsidR="00606591" w:rsidRPr="00214D28" w:rsidRDefault="00606591" w:rsidP="00606591">
      <w:pPr>
        <w:pStyle w:val="NormalWeb"/>
        <w:spacing w:before="0" w:beforeAutospacing="0" w:after="0" w:afterAutospacing="0"/>
        <w:rPr>
          <w:rFonts w:asciiTheme="minorHAnsi" w:hAnsiTheme="minorHAnsi" w:cstheme="minorHAnsi"/>
          <w:sz w:val="23"/>
          <w:szCs w:val="23"/>
        </w:rPr>
      </w:pPr>
      <w:r w:rsidRPr="00214D28">
        <w:rPr>
          <w:rFonts w:asciiTheme="minorHAnsi" w:hAnsiTheme="minorHAnsi" w:cstheme="minorHAnsi"/>
          <w:color w:val="000000"/>
          <w:sz w:val="23"/>
          <w:szCs w:val="23"/>
        </w:rPr>
        <w:t>•</w:t>
      </w:r>
      <w:r w:rsidRPr="00CD7381">
        <w:rPr>
          <w:rFonts w:asciiTheme="minorHAnsi" w:hAnsiTheme="minorHAnsi" w:cstheme="minorHAnsi"/>
          <w:b/>
          <w:bCs/>
          <w:color w:val="000000"/>
          <w:sz w:val="23"/>
          <w:szCs w:val="23"/>
        </w:rPr>
        <w:t>For each row:</w:t>
      </w:r>
      <w:r w:rsidRPr="00214D28">
        <w:rPr>
          <w:rFonts w:asciiTheme="minorHAnsi" w:hAnsiTheme="minorHAnsi" w:cstheme="minorHAnsi"/>
          <w:color w:val="000000"/>
          <w:sz w:val="23"/>
          <w:szCs w:val="23"/>
        </w:rPr>
        <w:t xml:space="preserve"> It specifies that the trigger fires once per row. </w:t>
      </w:r>
    </w:p>
    <w:p w:rsidR="00606591" w:rsidRPr="00214D28" w:rsidRDefault="00606591" w:rsidP="00CD7381">
      <w:pPr>
        <w:pStyle w:val="NormalWeb"/>
        <w:spacing w:before="0" w:beforeAutospacing="0" w:after="0" w:afterAutospacing="0"/>
        <w:ind w:left="2127" w:hanging="2127"/>
        <w:rPr>
          <w:rFonts w:asciiTheme="minorHAnsi" w:hAnsiTheme="minorHAnsi" w:cstheme="minorHAnsi"/>
          <w:sz w:val="23"/>
          <w:szCs w:val="23"/>
        </w:rPr>
      </w:pPr>
      <w:r w:rsidRPr="00214D28">
        <w:rPr>
          <w:rFonts w:asciiTheme="minorHAnsi" w:hAnsiTheme="minorHAnsi" w:cstheme="minorHAnsi"/>
          <w:color w:val="000000"/>
          <w:sz w:val="23"/>
          <w:szCs w:val="23"/>
        </w:rPr>
        <w:t xml:space="preserve">• </w:t>
      </w:r>
      <w:r w:rsidRPr="00CD7381">
        <w:rPr>
          <w:rFonts w:asciiTheme="minorHAnsi" w:hAnsiTheme="minorHAnsi" w:cstheme="minorHAnsi"/>
          <w:b/>
          <w:bCs/>
          <w:color w:val="000000"/>
          <w:sz w:val="23"/>
          <w:szCs w:val="23"/>
        </w:rPr>
        <w:t>For each statement:</w:t>
      </w:r>
      <w:r w:rsidRPr="00214D28">
        <w:rPr>
          <w:rFonts w:asciiTheme="minorHAnsi" w:hAnsiTheme="minorHAnsi" w:cstheme="minorHAnsi"/>
          <w:color w:val="000000"/>
          <w:sz w:val="23"/>
          <w:szCs w:val="23"/>
        </w:rPr>
        <w:t xml:space="preserve"> This is the default trigger that is invoked. It specifies that the trigger fires once per statement. </w:t>
      </w:r>
    </w:p>
    <w:p w:rsidR="00606591" w:rsidRPr="00CD7381" w:rsidRDefault="00606591" w:rsidP="00CD7381">
      <w:pPr>
        <w:pStyle w:val="NormalWeb"/>
        <w:spacing w:before="0" w:beforeAutospacing="0" w:after="0" w:afterAutospacing="0"/>
        <w:ind w:left="-284"/>
        <w:rPr>
          <w:rFonts w:asciiTheme="minorHAnsi" w:hAnsiTheme="minorHAnsi" w:cstheme="minorHAnsi"/>
          <w:b/>
          <w:bCs/>
          <w:sz w:val="23"/>
          <w:szCs w:val="23"/>
        </w:rPr>
      </w:pPr>
      <w:r w:rsidRPr="00CD7381">
        <w:rPr>
          <w:rFonts w:asciiTheme="minorHAnsi" w:hAnsiTheme="minorHAnsi" w:cstheme="minorHAnsi"/>
          <w:b/>
          <w:bCs/>
          <w:color w:val="000000"/>
          <w:sz w:val="23"/>
          <w:szCs w:val="23"/>
        </w:rPr>
        <w:t>VARIABLES USED IN TRIGGERS </w:t>
      </w:r>
    </w:p>
    <w:p w:rsidR="00606591" w:rsidRPr="00CD7381" w:rsidRDefault="00606591" w:rsidP="00606591">
      <w:pPr>
        <w:pStyle w:val="NormalWeb"/>
        <w:spacing w:before="0" w:beforeAutospacing="0" w:after="0" w:afterAutospacing="0"/>
        <w:rPr>
          <w:rFonts w:asciiTheme="minorHAnsi" w:hAnsiTheme="minorHAnsi" w:cstheme="minorHAnsi"/>
          <w:sz w:val="22"/>
          <w:szCs w:val="22"/>
        </w:rPr>
      </w:pPr>
      <w:r w:rsidRPr="00CD7381">
        <w:rPr>
          <w:rFonts w:asciiTheme="minorHAnsi" w:hAnsiTheme="minorHAnsi" w:cstheme="minorHAnsi"/>
          <w:color w:val="000000"/>
          <w:sz w:val="22"/>
          <w:szCs w:val="22"/>
        </w:rPr>
        <w:t>•</w:t>
      </w:r>
      <w:proofErr w:type="gramStart"/>
      <w:r w:rsidRPr="00CD7381">
        <w:rPr>
          <w:rFonts w:asciiTheme="minorHAnsi" w:hAnsiTheme="minorHAnsi" w:cstheme="minorHAnsi"/>
          <w:color w:val="000000"/>
          <w:sz w:val="22"/>
          <w:szCs w:val="22"/>
        </w:rPr>
        <w:t>:new</w:t>
      </w:r>
      <w:proofErr w:type="gramEnd"/>
      <w:r w:rsidRPr="00CD7381">
        <w:rPr>
          <w:rFonts w:asciiTheme="minorHAnsi" w:hAnsiTheme="minorHAnsi" w:cstheme="minorHAnsi"/>
          <w:color w:val="000000"/>
          <w:sz w:val="22"/>
          <w:szCs w:val="22"/>
        </w:rPr>
        <w:t> </w:t>
      </w:r>
    </w:p>
    <w:p w:rsidR="00606591" w:rsidRPr="00CD7381" w:rsidRDefault="00CD7381" w:rsidP="00606591">
      <w:pPr>
        <w:pStyle w:val="NormalWeb"/>
        <w:spacing w:before="0" w:beforeAutospacing="0" w:after="0" w:afterAutospacing="0"/>
        <w:rPr>
          <w:rFonts w:asciiTheme="minorHAnsi" w:hAnsiTheme="minorHAnsi" w:cstheme="minorHAnsi"/>
          <w:sz w:val="22"/>
          <w:szCs w:val="22"/>
        </w:rPr>
      </w:pPr>
      <w:r w:rsidRPr="00CD7381">
        <w:rPr>
          <w:rFonts w:asciiTheme="minorHAnsi" w:hAnsiTheme="minorHAnsi" w:cstheme="minorHAnsi"/>
          <w:color w:val="000000"/>
          <w:sz w:val="22"/>
          <w:szCs w:val="22"/>
        </w:rPr>
        <w:t>•</w:t>
      </w:r>
      <w:proofErr w:type="gramStart"/>
      <w:r w:rsidRPr="00CD7381">
        <w:rPr>
          <w:rFonts w:asciiTheme="minorHAnsi" w:hAnsiTheme="minorHAnsi" w:cstheme="minorHAnsi"/>
          <w:color w:val="000000"/>
          <w:sz w:val="22"/>
          <w:szCs w:val="22"/>
        </w:rPr>
        <w:t>:</w:t>
      </w:r>
      <w:r w:rsidR="00606591" w:rsidRPr="00CD7381">
        <w:rPr>
          <w:rFonts w:asciiTheme="minorHAnsi" w:hAnsiTheme="minorHAnsi" w:cstheme="minorHAnsi"/>
          <w:color w:val="000000"/>
          <w:sz w:val="22"/>
          <w:szCs w:val="22"/>
        </w:rPr>
        <w:t>old</w:t>
      </w:r>
      <w:proofErr w:type="gramEnd"/>
      <w:r w:rsidR="00606591" w:rsidRPr="00CD7381">
        <w:rPr>
          <w:rFonts w:asciiTheme="minorHAnsi" w:hAnsiTheme="minorHAnsi" w:cstheme="minorHAnsi"/>
          <w:color w:val="000000"/>
          <w:sz w:val="22"/>
          <w:szCs w:val="22"/>
        </w:rPr>
        <w:t> </w:t>
      </w:r>
    </w:p>
    <w:p w:rsidR="00CD7381" w:rsidRDefault="00606591" w:rsidP="00CD7381">
      <w:pPr>
        <w:pStyle w:val="NormalWeb"/>
        <w:spacing w:before="0" w:beforeAutospacing="0" w:after="0" w:afterAutospacing="0"/>
        <w:ind w:firstLine="567"/>
        <w:rPr>
          <w:rFonts w:asciiTheme="minorHAnsi" w:hAnsiTheme="minorHAnsi" w:cstheme="minorHAnsi"/>
          <w:color w:val="000000"/>
          <w:sz w:val="22"/>
          <w:szCs w:val="22"/>
        </w:rPr>
      </w:pPr>
      <w:r w:rsidRPr="00CD7381">
        <w:rPr>
          <w:rFonts w:asciiTheme="minorHAnsi" w:hAnsiTheme="minorHAnsi" w:cstheme="minorHAnsi"/>
          <w:color w:val="000000"/>
          <w:sz w:val="22"/>
          <w:szCs w:val="22"/>
        </w:rPr>
        <w:t>These two variables retain the new and old values of the column updated in the database. The values in these variables can be used in the database triggers for data manipulation</w:t>
      </w:r>
    </w:p>
    <w:p w:rsidR="00606591" w:rsidRPr="00CD7381" w:rsidRDefault="00606591" w:rsidP="00CD7381">
      <w:pPr>
        <w:pStyle w:val="NormalWeb"/>
        <w:spacing w:before="0" w:beforeAutospacing="0" w:after="0" w:afterAutospacing="0"/>
        <w:ind w:firstLine="567"/>
        <w:rPr>
          <w:rFonts w:asciiTheme="minorHAnsi" w:hAnsiTheme="minorHAnsi" w:cstheme="minorHAnsi"/>
          <w:sz w:val="22"/>
          <w:szCs w:val="22"/>
        </w:rPr>
      </w:pPr>
      <w:r w:rsidRPr="00CD7381">
        <w:rPr>
          <w:rFonts w:asciiTheme="minorHAnsi" w:hAnsiTheme="minorHAnsi" w:cstheme="minorHAnsi"/>
          <w:color w:val="000000"/>
          <w:sz w:val="22"/>
          <w:szCs w:val="22"/>
        </w:rPr>
        <w:t> </w:t>
      </w:r>
    </w:p>
    <w:p w:rsidR="00566858" w:rsidRPr="00CD7381" w:rsidRDefault="00566858" w:rsidP="00CD7381">
      <w:pPr>
        <w:spacing w:after="0" w:line="240" w:lineRule="auto"/>
        <w:ind w:left="-284"/>
        <w:rPr>
          <w:rFonts w:cstheme="minorHAnsi"/>
          <w:b/>
          <w:bCs/>
          <w:sz w:val="23"/>
          <w:szCs w:val="23"/>
        </w:rPr>
      </w:pPr>
      <w:r w:rsidRPr="00CD7381">
        <w:rPr>
          <w:rFonts w:cstheme="minorHAnsi"/>
          <w:b/>
          <w:bCs/>
          <w:sz w:val="23"/>
          <w:szCs w:val="23"/>
        </w:rPr>
        <w:t>Row Level Trigger vs. Statement Level Trigger:</w:t>
      </w:r>
    </w:p>
    <w:tbl>
      <w:tblPr>
        <w:tblStyle w:val="TableGrid"/>
        <w:tblW w:w="0" w:type="auto"/>
        <w:tblLook w:val="04A0"/>
      </w:tblPr>
      <w:tblGrid>
        <w:gridCol w:w="4788"/>
        <w:gridCol w:w="4788"/>
      </w:tblGrid>
      <w:tr w:rsidR="00566858" w:rsidRPr="00214D28" w:rsidTr="00566858">
        <w:tc>
          <w:tcPr>
            <w:tcW w:w="4788" w:type="dxa"/>
          </w:tcPr>
          <w:p w:rsidR="00566858" w:rsidRPr="00CD7381" w:rsidRDefault="00566858" w:rsidP="00CD7381">
            <w:pPr>
              <w:rPr>
                <w:rFonts w:cstheme="minorHAnsi"/>
                <w:b/>
                <w:bCs/>
              </w:rPr>
            </w:pPr>
            <w:r w:rsidRPr="00CD7381">
              <w:rPr>
                <w:rFonts w:cstheme="minorHAnsi"/>
                <w:b/>
                <w:bCs/>
              </w:rPr>
              <w:t>Row Level Trigger</w:t>
            </w:r>
          </w:p>
        </w:tc>
        <w:tc>
          <w:tcPr>
            <w:tcW w:w="4788" w:type="dxa"/>
          </w:tcPr>
          <w:p w:rsidR="00566858" w:rsidRPr="00CD7381" w:rsidRDefault="00566858" w:rsidP="00CD7381">
            <w:pPr>
              <w:rPr>
                <w:rFonts w:cstheme="minorHAnsi"/>
                <w:b/>
                <w:bCs/>
              </w:rPr>
            </w:pPr>
            <w:r w:rsidRPr="00CD7381">
              <w:rPr>
                <w:rFonts w:cstheme="minorHAnsi"/>
                <w:b/>
                <w:bCs/>
              </w:rPr>
              <w:t>Statement Level Trigger</w:t>
            </w:r>
          </w:p>
        </w:tc>
      </w:tr>
      <w:tr w:rsidR="00566858" w:rsidRPr="00214D28" w:rsidTr="00566858">
        <w:tc>
          <w:tcPr>
            <w:tcW w:w="4788" w:type="dxa"/>
          </w:tcPr>
          <w:p w:rsidR="00566858" w:rsidRPr="00CD7381" w:rsidRDefault="00566858" w:rsidP="00CD7381">
            <w:pPr>
              <w:rPr>
                <w:rFonts w:cstheme="minorHAnsi"/>
              </w:rPr>
            </w:pPr>
            <w:r w:rsidRPr="00CD7381">
              <w:rPr>
                <w:rFonts w:cstheme="minorHAnsi"/>
              </w:rPr>
              <w:t>These are fired for each row affected by the DML statement.</w:t>
            </w:r>
          </w:p>
        </w:tc>
        <w:tc>
          <w:tcPr>
            <w:tcW w:w="4788" w:type="dxa"/>
          </w:tcPr>
          <w:p w:rsidR="00566858" w:rsidRPr="00CD7381" w:rsidRDefault="00566858" w:rsidP="00CD7381">
            <w:pPr>
              <w:rPr>
                <w:rFonts w:cstheme="minorHAnsi"/>
              </w:rPr>
            </w:pPr>
            <w:r w:rsidRPr="00CD7381">
              <w:rPr>
                <w:rFonts w:cstheme="minorHAnsi"/>
              </w:rPr>
              <w:t>These are fired once for the statement instead of the no of rows modified by it.</w:t>
            </w:r>
          </w:p>
        </w:tc>
      </w:tr>
      <w:tr w:rsidR="00566858" w:rsidRPr="00214D28" w:rsidTr="00566858">
        <w:tc>
          <w:tcPr>
            <w:tcW w:w="4788" w:type="dxa"/>
          </w:tcPr>
          <w:p w:rsidR="00566858" w:rsidRPr="00CD7381" w:rsidRDefault="00566858" w:rsidP="00CD7381">
            <w:pPr>
              <w:rPr>
                <w:rFonts w:cstheme="minorHAnsi"/>
              </w:rPr>
            </w:pPr>
            <w:r w:rsidRPr="00CD7381">
              <w:rPr>
                <w:rFonts w:cstheme="minorHAnsi"/>
              </w:rPr>
              <w:t>These are used for generating/checking the values begin inserted or updated.</w:t>
            </w:r>
          </w:p>
        </w:tc>
        <w:tc>
          <w:tcPr>
            <w:tcW w:w="4788" w:type="dxa"/>
          </w:tcPr>
          <w:p w:rsidR="00566858" w:rsidRPr="00CD7381" w:rsidRDefault="00566858" w:rsidP="00CD7381">
            <w:pPr>
              <w:rPr>
                <w:rFonts w:cstheme="minorHAnsi"/>
              </w:rPr>
            </w:pPr>
            <w:r w:rsidRPr="00CD7381">
              <w:rPr>
                <w:rFonts w:cstheme="minorHAnsi"/>
              </w:rPr>
              <w:t>These are used for generated the summary information</w:t>
            </w:r>
          </w:p>
        </w:tc>
      </w:tr>
    </w:tbl>
    <w:p w:rsidR="00CD7381" w:rsidRDefault="00CD7381" w:rsidP="00CD7381">
      <w:pPr>
        <w:spacing w:after="0" w:line="240" w:lineRule="auto"/>
        <w:ind w:left="-284"/>
        <w:rPr>
          <w:rFonts w:cstheme="minorHAnsi"/>
          <w:b/>
          <w:bCs/>
          <w:sz w:val="23"/>
          <w:szCs w:val="23"/>
        </w:rPr>
      </w:pPr>
    </w:p>
    <w:p w:rsidR="00AA6A51" w:rsidRPr="00CD7381" w:rsidRDefault="00AA6A51" w:rsidP="00CD7381">
      <w:pPr>
        <w:spacing w:after="0" w:line="240" w:lineRule="auto"/>
        <w:ind w:left="-284"/>
        <w:rPr>
          <w:rFonts w:cstheme="minorHAnsi"/>
          <w:b/>
          <w:bCs/>
          <w:sz w:val="23"/>
          <w:szCs w:val="23"/>
        </w:rPr>
      </w:pPr>
      <w:r w:rsidRPr="00CD7381">
        <w:rPr>
          <w:rFonts w:cstheme="minorHAnsi"/>
          <w:b/>
          <w:bCs/>
          <w:sz w:val="23"/>
          <w:szCs w:val="23"/>
        </w:rPr>
        <w:t>Before trigger vs. after trigger</w:t>
      </w:r>
    </w:p>
    <w:tbl>
      <w:tblPr>
        <w:tblStyle w:val="TableGrid"/>
        <w:tblW w:w="0" w:type="auto"/>
        <w:tblLook w:val="04A0"/>
      </w:tblPr>
      <w:tblGrid>
        <w:gridCol w:w="4788"/>
        <w:gridCol w:w="4788"/>
      </w:tblGrid>
      <w:tr w:rsidR="00AA6A51" w:rsidRPr="00CD7381" w:rsidTr="00AA6A51">
        <w:tc>
          <w:tcPr>
            <w:tcW w:w="4788" w:type="dxa"/>
          </w:tcPr>
          <w:p w:rsidR="00AA6A51" w:rsidRPr="00CD7381" w:rsidRDefault="00AA6A51" w:rsidP="00CD7381">
            <w:pPr>
              <w:rPr>
                <w:rFonts w:cstheme="minorHAnsi"/>
                <w:b/>
                <w:bCs/>
              </w:rPr>
            </w:pPr>
            <w:r w:rsidRPr="00CD7381">
              <w:rPr>
                <w:rFonts w:cstheme="minorHAnsi"/>
                <w:b/>
                <w:bCs/>
              </w:rPr>
              <w:t>Before Triggers</w:t>
            </w:r>
          </w:p>
        </w:tc>
        <w:tc>
          <w:tcPr>
            <w:tcW w:w="4788" w:type="dxa"/>
          </w:tcPr>
          <w:p w:rsidR="00AA6A51" w:rsidRPr="00CD7381" w:rsidRDefault="00AA6A51" w:rsidP="00CD7381">
            <w:pPr>
              <w:rPr>
                <w:rFonts w:cstheme="minorHAnsi"/>
                <w:b/>
                <w:bCs/>
              </w:rPr>
            </w:pPr>
            <w:r w:rsidRPr="00CD7381">
              <w:rPr>
                <w:rFonts w:cstheme="minorHAnsi"/>
                <w:b/>
                <w:bCs/>
              </w:rPr>
              <w:t>After Triggers</w:t>
            </w:r>
          </w:p>
        </w:tc>
      </w:tr>
      <w:tr w:rsidR="00AA6A51" w:rsidRPr="00CD7381" w:rsidTr="00AA6A51">
        <w:tc>
          <w:tcPr>
            <w:tcW w:w="4788" w:type="dxa"/>
          </w:tcPr>
          <w:p w:rsidR="00AA6A51" w:rsidRPr="00CD7381" w:rsidRDefault="00AA6A51" w:rsidP="00CD7381">
            <w:pPr>
              <w:rPr>
                <w:rFonts w:cstheme="minorHAnsi"/>
              </w:rPr>
            </w:pPr>
            <w:r w:rsidRPr="00CD7381">
              <w:rPr>
                <w:rFonts w:cstheme="minorHAnsi"/>
              </w:rPr>
              <w:t>Before triggers are fired before the DML statement is actually executed.</w:t>
            </w:r>
          </w:p>
        </w:tc>
        <w:tc>
          <w:tcPr>
            <w:tcW w:w="4788" w:type="dxa"/>
          </w:tcPr>
          <w:p w:rsidR="00AA6A51" w:rsidRPr="00CD7381" w:rsidRDefault="00AA6A51" w:rsidP="00CD7381">
            <w:pPr>
              <w:rPr>
                <w:rFonts w:cstheme="minorHAnsi"/>
              </w:rPr>
            </w:pPr>
            <w:r w:rsidRPr="00CD7381">
              <w:rPr>
                <w:rFonts w:cstheme="minorHAnsi"/>
              </w:rPr>
              <w:t>After triggers are fired after the DML statement has finished execution.</w:t>
            </w:r>
          </w:p>
        </w:tc>
      </w:tr>
    </w:tbl>
    <w:p w:rsidR="00AA6A51" w:rsidRPr="004B74F4" w:rsidRDefault="00AA6A51" w:rsidP="004B74F4">
      <w:pPr>
        <w:spacing w:after="0" w:line="240" w:lineRule="auto"/>
        <w:ind w:left="-284"/>
        <w:rPr>
          <w:rFonts w:cstheme="minorHAnsi"/>
          <w:b/>
          <w:bCs/>
        </w:rPr>
      </w:pPr>
      <w:proofErr w:type="spellStart"/>
      <w:r w:rsidRPr="004B74F4">
        <w:rPr>
          <w:rFonts w:cstheme="minorHAnsi"/>
          <w:b/>
          <w:bCs/>
        </w:rPr>
        <w:lastRenderedPageBreak/>
        <w:t>Sytax</w:t>
      </w:r>
      <w:proofErr w:type="spellEnd"/>
      <w:r w:rsidRPr="004B74F4">
        <w:rPr>
          <w:rFonts w:cstheme="minorHAnsi"/>
          <w:b/>
          <w:bCs/>
        </w:rPr>
        <w:t xml:space="preserve">: </w:t>
      </w:r>
    </w:p>
    <w:p w:rsidR="00AA6A51" w:rsidRPr="00CD7381" w:rsidRDefault="00AA6A51" w:rsidP="00AA6A51">
      <w:pPr>
        <w:spacing w:after="0" w:line="240" w:lineRule="auto"/>
        <w:rPr>
          <w:rFonts w:cstheme="minorHAnsi"/>
        </w:rPr>
      </w:pPr>
      <w:r w:rsidRPr="00CD7381">
        <w:rPr>
          <w:rFonts w:cstheme="minorHAnsi"/>
        </w:rPr>
        <w:t>Create or replace trigger &lt;</w:t>
      </w:r>
      <w:proofErr w:type="spellStart"/>
      <w:r w:rsidRPr="00CD7381">
        <w:rPr>
          <w:rFonts w:cstheme="minorHAnsi"/>
        </w:rPr>
        <w:t>trg_name</w:t>
      </w:r>
      <w:proofErr w:type="spellEnd"/>
      <w:r w:rsidRPr="00CD7381">
        <w:rPr>
          <w:rFonts w:cstheme="minorHAnsi"/>
        </w:rPr>
        <w:t xml:space="preserve">&gt; </w:t>
      </w:r>
      <w:proofErr w:type="gramStart"/>
      <w:r w:rsidRPr="00CD7381">
        <w:rPr>
          <w:rFonts w:cstheme="minorHAnsi"/>
        </w:rPr>
        <w:t>Before</w:t>
      </w:r>
      <w:proofErr w:type="gramEnd"/>
      <w:r w:rsidRPr="00CD7381">
        <w:rPr>
          <w:rFonts w:cstheme="minorHAnsi"/>
        </w:rPr>
        <w:t xml:space="preserve"> /After Insert/Update/Delete</w:t>
      </w:r>
    </w:p>
    <w:p w:rsidR="00AA6A51" w:rsidRPr="00CD7381" w:rsidRDefault="00AA6A51" w:rsidP="00AA6A51">
      <w:pPr>
        <w:spacing w:after="0" w:line="240" w:lineRule="auto"/>
        <w:rPr>
          <w:rFonts w:cstheme="minorHAnsi"/>
        </w:rPr>
      </w:pPr>
      <w:r w:rsidRPr="00CD7381">
        <w:rPr>
          <w:rFonts w:cstheme="minorHAnsi"/>
        </w:rPr>
        <w:t xml:space="preserve"> [</w:t>
      </w:r>
      <w:proofErr w:type="gramStart"/>
      <w:r w:rsidRPr="00CD7381">
        <w:rPr>
          <w:rFonts w:cstheme="minorHAnsi"/>
        </w:rPr>
        <w:t>of</w:t>
      </w:r>
      <w:proofErr w:type="gramEnd"/>
      <w:r w:rsidRPr="00CD7381">
        <w:rPr>
          <w:rFonts w:cstheme="minorHAnsi"/>
        </w:rPr>
        <w:t xml:space="preserve"> </w:t>
      </w:r>
      <w:proofErr w:type="spellStart"/>
      <w:r w:rsidRPr="00CD7381">
        <w:rPr>
          <w:rFonts w:cstheme="minorHAnsi"/>
        </w:rPr>
        <w:t>column_name</w:t>
      </w:r>
      <w:proofErr w:type="spellEnd"/>
      <w:r w:rsidRPr="00CD7381">
        <w:rPr>
          <w:rFonts w:cstheme="minorHAnsi"/>
        </w:rPr>
        <w:t xml:space="preserve">, </w:t>
      </w:r>
    </w:p>
    <w:p w:rsidR="00AA6A51" w:rsidRPr="00CD7381" w:rsidRDefault="00AA6A51" w:rsidP="00AA6A51">
      <w:pPr>
        <w:spacing w:after="0" w:line="240" w:lineRule="auto"/>
        <w:rPr>
          <w:rFonts w:cstheme="minorHAnsi"/>
        </w:rPr>
      </w:pPr>
      <w:proofErr w:type="spellStart"/>
      <w:r w:rsidRPr="00CD7381">
        <w:rPr>
          <w:rFonts w:cstheme="minorHAnsi"/>
        </w:rPr>
        <w:t>column_name</w:t>
      </w:r>
      <w:proofErr w:type="spellEnd"/>
      <w:r w:rsidRPr="00CD7381">
        <w:rPr>
          <w:rFonts w:cstheme="minorHAnsi"/>
        </w:rPr>
        <w:t>….] on &lt;table name&gt;</w:t>
      </w:r>
    </w:p>
    <w:p w:rsidR="00AA6A51" w:rsidRPr="00CD7381" w:rsidRDefault="00AA6A51" w:rsidP="00AA6A51">
      <w:pPr>
        <w:spacing w:after="0" w:line="240" w:lineRule="auto"/>
        <w:rPr>
          <w:rFonts w:cstheme="minorHAnsi"/>
        </w:rPr>
      </w:pPr>
      <w:r w:rsidRPr="00CD7381">
        <w:rPr>
          <w:rFonts w:cstheme="minorHAnsi"/>
        </w:rPr>
        <w:t>[</w:t>
      </w:r>
      <w:proofErr w:type="gramStart"/>
      <w:r w:rsidRPr="00CD7381">
        <w:rPr>
          <w:rFonts w:cstheme="minorHAnsi"/>
        </w:rPr>
        <w:t>for</w:t>
      </w:r>
      <w:proofErr w:type="gramEnd"/>
      <w:r w:rsidRPr="00CD7381">
        <w:rPr>
          <w:rFonts w:cstheme="minorHAnsi"/>
        </w:rPr>
        <w:t xml:space="preserve"> each row] [</w:t>
      </w:r>
      <w:proofErr w:type="gramStart"/>
      <w:r w:rsidRPr="00CD7381">
        <w:rPr>
          <w:rFonts w:cstheme="minorHAnsi"/>
        </w:rPr>
        <w:t>when</w:t>
      </w:r>
      <w:proofErr w:type="gramEnd"/>
      <w:r w:rsidRPr="00CD7381">
        <w:rPr>
          <w:rFonts w:cstheme="minorHAnsi"/>
        </w:rPr>
        <w:t xml:space="preserve"> condition] </w:t>
      </w:r>
    </w:p>
    <w:p w:rsidR="00AA6A51" w:rsidRPr="00CD7381" w:rsidRDefault="00AA6A51" w:rsidP="00AA6A51">
      <w:pPr>
        <w:spacing w:after="0" w:line="240" w:lineRule="auto"/>
        <w:rPr>
          <w:rFonts w:cstheme="minorHAnsi"/>
        </w:rPr>
      </w:pPr>
      <w:proofErr w:type="gramStart"/>
      <w:r w:rsidRPr="00CD7381">
        <w:rPr>
          <w:rFonts w:cstheme="minorHAnsi"/>
        </w:rPr>
        <w:t>begin</w:t>
      </w:r>
      <w:proofErr w:type="gramEnd"/>
      <w:r w:rsidRPr="00CD7381">
        <w:rPr>
          <w:rFonts w:cstheme="minorHAnsi"/>
        </w:rPr>
        <w:t xml:space="preserve"> ---statement </w:t>
      </w:r>
    </w:p>
    <w:p w:rsidR="00CC70F9" w:rsidRPr="00CD7381" w:rsidRDefault="00AA6A51" w:rsidP="00AA6A51">
      <w:pPr>
        <w:spacing w:after="0" w:line="240" w:lineRule="auto"/>
        <w:rPr>
          <w:rFonts w:cstheme="minorHAnsi"/>
        </w:rPr>
      </w:pPr>
      <w:proofErr w:type="gramStart"/>
      <w:r w:rsidRPr="00CD7381">
        <w:rPr>
          <w:rFonts w:cstheme="minorHAnsi"/>
        </w:rPr>
        <w:t>end</w:t>
      </w:r>
      <w:proofErr w:type="gramEnd"/>
      <w:r w:rsidRPr="00CD7381">
        <w:rPr>
          <w:rFonts w:cstheme="minorHAnsi"/>
        </w:rPr>
        <w:t>;</w:t>
      </w:r>
    </w:p>
    <w:p w:rsidR="00AA6A51" w:rsidRDefault="00AA6A51" w:rsidP="00AA6A51">
      <w:pPr>
        <w:spacing w:after="0" w:line="240" w:lineRule="auto"/>
        <w:rPr>
          <w:rFonts w:cstheme="minorHAnsi"/>
        </w:rPr>
      </w:pPr>
    </w:p>
    <w:p w:rsidR="004B74F4" w:rsidRPr="004B74F4" w:rsidRDefault="004B74F4" w:rsidP="004B74F4">
      <w:pPr>
        <w:spacing w:after="0" w:line="240" w:lineRule="auto"/>
        <w:ind w:left="-284"/>
        <w:rPr>
          <w:rFonts w:cstheme="minorHAnsi"/>
          <w:b/>
          <w:bCs/>
        </w:rPr>
      </w:pPr>
      <w:r w:rsidRPr="004B74F4">
        <w:rPr>
          <w:rFonts w:cstheme="minorHAnsi"/>
          <w:b/>
          <w:bCs/>
        </w:rPr>
        <w:t>Queries</w:t>
      </w:r>
    </w:p>
    <w:p w:rsidR="00AA6A51" w:rsidRPr="004B74F4" w:rsidRDefault="00AA6A51" w:rsidP="00AA6A51">
      <w:pPr>
        <w:spacing w:after="0" w:line="240" w:lineRule="auto"/>
        <w:rPr>
          <w:rFonts w:cstheme="minorHAnsi"/>
          <w:b/>
          <w:bCs/>
          <w:sz w:val="23"/>
          <w:szCs w:val="23"/>
        </w:rPr>
      </w:pPr>
      <w:r w:rsidRPr="004B74F4">
        <w:rPr>
          <w:rFonts w:cstheme="minorHAnsi"/>
          <w:b/>
          <w:bCs/>
          <w:sz w:val="23"/>
          <w:szCs w:val="23"/>
        </w:rPr>
        <w:t>Q1: Create a trigger that insert current user into a username column of an existing table</w:t>
      </w:r>
    </w:p>
    <w:p w:rsidR="00AA6A51" w:rsidRPr="00214D28" w:rsidRDefault="00AA6A51" w:rsidP="00AA6A51">
      <w:pPr>
        <w:spacing w:after="0" w:line="240" w:lineRule="auto"/>
        <w:rPr>
          <w:rFonts w:cstheme="minorHAnsi"/>
          <w:sz w:val="23"/>
          <w:szCs w:val="23"/>
        </w:rPr>
      </w:pPr>
      <w:proofErr w:type="spellStart"/>
      <w:r w:rsidRPr="004B74F4">
        <w:rPr>
          <w:rFonts w:cstheme="minorHAnsi"/>
          <w:b/>
          <w:bCs/>
          <w:sz w:val="23"/>
          <w:szCs w:val="23"/>
        </w:rPr>
        <w:t>Ans</w:t>
      </w:r>
      <w:proofErr w:type="spellEnd"/>
      <w:r w:rsidRPr="004B74F4">
        <w:rPr>
          <w:rFonts w:cstheme="minorHAnsi"/>
          <w:b/>
          <w:bCs/>
          <w:sz w:val="23"/>
          <w:szCs w:val="23"/>
        </w:rPr>
        <w:t>: SQL&gt;</w:t>
      </w:r>
      <w:r w:rsidRPr="00214D28">
        <w:rPr>
          <w:rFonts w:cstheme="minorHAnsi"/>
          <w:sz w:val="23"/>
          <w:szCs w:val="23"/>
        </w:rPr>
        <w:t xml:space="preserve"> create table </w:t>
      </w:r>
      <w:proofErr w:type="spellStart"/>
      <w:proofErr w:type="gramStart"/>
      <w:r w:rsidRPr="00214D28">
        <w:rPr>
          <w:rFonts w:cstheme="minorHAnsi"/>
          <w:sz w:val="23"/>
          <w:szCs w:val="23"/>
        </w:rPr>
        <w:t>itstudent</w:t>
      </w:r>
      <w:proofErr w:type="spellEnd"/>
      <w:r w:rsidRPr="00214D28">
        <w:rPr>
          <w:rFonts w:cstheme="minorHAnsi"/>
          <w:sz w:val="23"/>
          <w:szCs w:val="23"/>
        </w:rPr>
        <w:t>(</w:t>
      </w:r>
      <w:proofErr w:type="gramEnd"/>
      <w:r w:rsidRPr="00214D28">
        <w:rPr>
          <w:rFonts w:cstheme="minorHAnsi"/>
          <w:sz w:val="23"/>
          <w:szCs w:val="23"/>
        </w:rPr>
        <w:t>name varchar2(15),username varchar2(15));</w:t>
      </w:r>
    </w:p>
    <w:p w:rsidR="00103AC0" w:rsidRPr="00214D28" w:rsidRDefault="004B74F4" w:rsidP="004B74F4">
      <w:pPr>
        <w:spacing w:after="0" w:line="240" w:lineRule="auto"/>
        <w:ind w:left="426"/>
        <w:rPr>
          <w:rFonts w:cstheme="minorHAnsi"/>
          <w:sz w:val="23"/>
          <w:szCs w:val="23"/>
        </w:rPr>
      </w:pPr>
      <w:r>
        <w:rPr>
          <w:rFonts w:cstheme="minorHAnsi"/>
          <w:b/>
          <w:bCs/>
          <w:sz w:val="23"/>
          <w:szCs w:val="23"/>
        </w:rPr>
        <w:t xml:space="preserve"> </w:t>
      </w:r>
      <w:r w:rsidR="00103AC0" w:rsidRPr="004B74F4">
        <w:rPr>
          <w:rFonts w:cstheme="minorHAnsi"/>
          <w:b/>
          <w:bCs/>
          <w:sz w:val="23"/>
          <w:szCs w:val="23"/>
        </w:rPr>
        <w:t>SQL&gt;</w:t>
      </w:r>
      <w:r w:rsidR="00103AC0" w:rsidRPr="00214D28">
        <w:rPr>
          <w:rFonts w:cstheme="minorHAnsi"/>
          <w:sz w:val="23"/>
          <w:szCs w:val="23"/>
        </w:rPr>
        <w:t xml:space="preserve">create or replace trigger </w:t>
      </w:r>
      <w:proofErr w:type="spellStart"/>
      <w:r w:rsidR="00103AC0" w:rsidRPr="00214D28">
        <w:rPr>
          <w:rFonts w:cstheme="minorHAnsi"/>
          <w:sz w:val="23"/>
          <w:szCs w:val="23"/>
        </w:rPr>
        <w:t>itstudent</w:t>
      </w:r>
      <w:proofErr w:type="spellEnd"/>
      <w:r w:rsidR="00103AC0" w:rsidRPr="00214D28">
        <w:rPr>
          <w:rFonts w:cstheme="minorHAnsi"/>
          <w:sz w:val="23"/>
          <w:szCs w:val="23"/>
        </w:rPr>
        <w:t xml:space="preserve"> before insert on </w:t>
      </w:r>
      <w:proofErr w:type="spellStart"/>
      <w:r w:rsidR="00103AC0" w:rsidRPr="00214D28">
        <w:rPr>
          <w:rFonts w:cstheme="minorHAnsi"/>
          <w:sz w:val="23"/>
          <w:szCs w:val="23"/>
        </w:rPr>
        <w:t>itstudent</w:t>
      </w:r>
      <w:proofErr w:type="spellEnd"/>
      <w:r w:rsidR="00103AC0" w:rsidRPr="00214D28">
        <w:rPr>
          <w:rFonts w:cstheme="minorHAnsi"/>
          <w:sz w:val="23"/>
          <w:szCs w:val="23"/>
        </w:rPr>
        <w:t xml:space="preserve"> for each row</w:t>
      </w:r>
    </w:p>
    <w:p w:rsidR="00103AC0" w:rsidRPr="00214D28" w:rsidRDefault="004B74F4" w:rsidP="004B74F4">
      <w:pPr>
        <w:spacing w:after="0" w:line="240" w:lineRule="auto"/>
        <w:rPr>
          <w:rFonts w:cstheme="minorHAnsi"/>
          <w:sz w:val="23"/>
          <w:szCs w:val="23"/>
        </w:rPr>
      </w:pPr>
      <w:r>
        <w:rPr>
          <w:rFonts w:cstheme="minorHAnsi"/>
          <w:sz w:val="23"/>
          <w:szCs w:val="23"/>
        </w:rPr>
        <w:t xml:space="preserve">                  </w:t>
      </w:r>
      <w:r w:rsidR="00103AC0" w:rsidRPr="00214D28">
        <w:rPr>
          <w:rFonts w:cstheme="minorHAnsi"/>
          <w:sz w:val="23"/>
          <w:szCs w:val="23"/>
        </w:rPr>
        <w:t xml:space="preserve"> </w:t>
      </w:r>
      <w:proofErr w:type="gramStart"/>
      <w:r w:rsidR="00103AC0" w:rsidRPr="00214D28">
        <w:rPr>
          <w:rFonts w:cstheme="minorHAnsi"/>
          <w:sz w:val="23"/>
          <w:szCs w:val="23"/>
        </w:rPr>
        <w:t>declare</w:t>
      </w:r>
      <w:proofErr w:type="gramEnd"/>
    </w:p>
    <w:p w:rsidR="00103AC0" w:rsidRPr="00214D28" w:rsidRDefault="00103AC0" w:rsidP="004B74F4">
      <w:pPr>
        <w:spacing w:after="0" w:line="240" w:lineRule="auto"/>
        <w:ind w:left="993"/>
        <w:rPr>
          <w:rFonts w:cstheme="minorHAnsi"/>
          <w:sz w:val="23"/>
          <w:szCs w:val="23"/>
        </w:rPr>
      </w:pPr>
      <w:r w:rsidRPr="00214D28">
        <w:rPr>
          <w:rFonts w:cstheme="minorHAnsi"/>
          <w:sz w:val="23"/>
          <w:szCs w:val="23"/>
        </w:rPr>
        <w:t xml:space="preserve"> </w:t>
      </w:r>
      <w:proofErr w:type="gramStart"/>
      <w:r w:rsidRPr="00214D28">
        <w:rPr>
          <w:rFonts w:cstheme="minorHAnsi"/>
          <w:sz w:val="23"/>
          <w:szCs w:val="23"/>
        </w:rPr>
        <w:t>name</w:t>
      </w:r>
      <w:proofErr w:type="gramEnd"/>
      <w:r w:rsidRPr="00214D28">
        <w:rPr>
          <w:rFonts w:cstheme="minorHAnsi"/>
          <w:sz w:val="23"/>
          <w:szCs w:val="23"/>
        </w:rPr>
        <w:t xml:space="preserve"> varchar2(20);</w:t>
      </w:r>
    </w:p>
    <w:p w:rsidR="00103AC0" w:rsidRPr="00214D28" w:rsidRDefault="00103AC0" w:rsidP="004B74F4">
      <w:pPr>
        <w:spacing w:after="0" w:line="240" w:lineRule="auto"/>
        <w:ind w:left="993"/>
        <w:rPr>
          <w:rFonts w:cstheme="minorHAnsi"/>
          <w:sz w:val="23"/>
          <w:szCs w:val="23"/>
        </w:rPr>
      </w:pPr>
      <w:r w:rsidRPr="00214D28">
        <w:rPr>
          <w:rFonts w:cstheme="minorHAnsi"/>
          <w:sz w:val="23"/>
          <w:szCs w:val="23"/>
        </w:rPr>
        <w:t xml:space="preserve"> </w:t>
      </w:r>
      <w:proofErr w:type="gramStart"/>
      <w:r w:rsidRPr="00214D28">
        <w:rPr>
          <w:rFonts w:cstheme="minorHAnsi"/>
          <w:sz w:val="23"/>
          <w:szCs w:val="23"/>
        </w:rPr>
        <w:t>begin</w:t>
      </w:r>
      <w:proofErr w:type="gramEnd"/>
    </w:p>
    <w:p w:rsidR="00103AC0" w:rsidRPr="00214D28" w:rsidRDefault="00103AC0" w:rsidP="004B74F4">
      <w:pPr>
        <w:spacing w:after="0" w:line="240" w:lineRule="auto"/>
        <w:ind w:left="993"/>
        <w:rPr>
          <w:rFonts w:cstheme="minorHAnsi"/>
          <w:sz w:val="23"/>
          <w:szCs w:val="23"/>
        </w:rPr>
      </w:pPr>
      <w:r w:rsidRPr="00214D28">
        <w:rPr>
          <w:rFonts w:cstheme="minorHAnsi"/>
          <w:sz w:val="23"/>
          <w:szCs w:val="23"/>
        </w:rPr>
        <w:t xml:space="preserve"> </w:t>
      </w:r>
      <w:proofErr w:type="gramStart"/>
      <w:r w:rsidRPr="00214D28">
        <w:rPr>
          <w:rFonts w:cstheme="minorHAnsi"/>
          <w:sz w:val="23"/>
          <w:szCs w:val="23"/>
        </w:rPr>
        <w:t>select</w:t>
      </w:r>
      <w:proofErr w:type="gramEnd"/>
      <w:r w:rsidRPr="00214D28">
        <w:rPr>
          <w:rFonts w:cstheme="minorHAnsi"/>
          <w:sz w:val="23"/>
          <w:szCs w:val="23"/>
        </w:rPr>
        <w:t xml:space="preserve"> user into name from dual;</w:t>
      </w:r>
    </w:p>
    <w:p w:rsidR="00103AC0" w:rsidRPr="00214D28" w:rsidRDefault="00103AC0" w:rsidP="004B74F4">
      <w:pPr>
        <w:spacing w:after="0" w:line="240" w:lineRule="auto"/>
        <w:ind w:left="993"/>
        <w:rPr>
          <w:rFonts w:cstheme="minorHAnsi"/>
          <w:sz w:val="23"/>
          <w:szCs w:val="23"/>
        </w:rPr>
      </w:pPr>
      <w:r w:rsidRPr="00214D28">
        <w:rPr>
          <w:rFonts w:cstheme="minorHAnsi"/>
          <w:sz w:val="23"/>
          <w:szCs w:val="23"/>
        </w:rPr>
        <w:t xml:space="preserve"> </w:t>
      </w:r>
      <w:proofErr w:type="gramStart"/>
      <w:r w:rsidRPr="00214D28">
        <w:rPr>
          <w:rFonts w:cstheme="minorHAnsi"/>
          <w:sz w:val="23"/>
          <w:szCs w:val="23"/>
        </w:rPr>
        <w:t>:</w:t>
      </w:r>
      <w:proofErr w:type="spellStart"/>
      <w:r w:rsidRPr="00214D28">
        <w:rPr>
          <w:rFonts w:cstheme="minorHAnsi"/>
          <w:sz w:val="23"/>
          <w:szCs w:val="23"/>
        </w:rPr>
        <w:t>new.username</w:t>
      </w:r>
      <w:proofErr w:type="spellEnd"/>
      <w:proofErr w:type="gramEnd"/>
      <w:r w:rsidRPr="00214D28">
        <w:rPr>
          <w:rFonts w:cstheme="minorHAnsi"/>
          <w:sz w:val="23"/>
          <w:szCs w:val="23"/>
        </w:rPr>
        <w:t>:=name;</w:t>
      </w:r>
    </w:p>
    <w:p w:rsidR="00103AC0" w:rsidRPr="00214D28" w:rsidRDefault="00103AC0" w:rsidP="004B74F4">
      <w:pPr>
        <w:spacing w:after="0" w:line="240" w:lineRule="auto"/>
        <w:ind w:left="993"/>
        <w:rPr>
          <w:rFonts w:cstheme="minorHAnsi"/>
          <w:sz w:val="23"/>
          <w:szCs w:val="23"/>
        </w:rPr>
      </w:pPr>
      <w:r w:rsidRPr="00214D28">
        <w:rPr>
          <w:rFonts w:cstheme="minorHAnsi"/>
          <w:sz w:val="23"/>
          <w:szCs w:val="23"/>
        </w:rPr>
        <w:t xml:space="preserve"> </w:t>
      </w:r>
      <w:proofErr w:type="gramStart"/>
      <w:r w:rsidRPr="00214D28">
        <w:rPr>
          <w:rFonts w:cstheme="minorHAnsi"/>
          <w:sz w:val="23"/>
          <w:szCs w:val="23"/>
        </w:rPr>
        <w:t>end</w:t>
      </w:r>
      <w:proofErr w:type="gramEnd"/>
      <w:r w:rsidRPr="00214D28">
        <w:rPr>
          <w:rFonts w:cstheme="minorHAnsi"/>
          <w:sz w:val="23"/>
          <w:szCs w:val="23"/>
        </w:rPr>
        <w:t>;</w:t>
      </w:r>
    </w:p>
    <w:p w:rsidR="00103AC0" w:rsidRPr="00214D28" w:rsidRDefault="00103AC0" w:rsidP="004B74F4">
      <w:pPr>
        <w:spacing w:after="0" w:line="240" w:lineRule="auto"/>
        <w:ind w:left="993"/>
        <w:rPr>
          <w:rFonts w:cstheme="minorHAnsi"/>
          <w:sz w:val="23"/>
          <w:szCs w:val="23"/>
        </w:rPr>
      </w:pPr>
      <w:r w:rsidRPr="00214D28">
        <w:rPr>
          <w:rFonts w:cstheme="minorHAnsi"/>
          <w:sz w:val="23"/>
          <w:szCs w:val="23"/>
        </w:rPr>
        <w:t xml:space="preserve"> </w:t>
      </w:r>
      <w:r w:rsidR="004B74F4">
        <w:rPr>
          <w:rFonts w:cstheme="minorHAnsi"/>
          <w:sz w:val="23"/>
          <w:szCs w:val="23"/>
        </w:rPr>
        <w:t xml:space="preserve"> </w:t>
      </w:r>
      <w:r w:rsidRPr="00214D28">
        <w:rPr>
          <w:rFonts w:cstheme="minorHAnsi"/>
          <w:sz w:val="23"/>
          <w:szCs w:val="23"/>
        </w:rPr>
        <w:t>/</w:t>
      </w:r>
    </w:p>
    <w:p w:rsidR="00103AC0" w:rsidRPr="00214D28" w:rsidRDefault="00103AC0" w:rsidP="004B74F4">
      <w:pPr>
        <w:spacing w:after="0" w:line="240" w:lineRule="auto"/>
        <w:ind w:left="426"/>
        <w:rPr>
          <w:rFonts w:cstheme="minorHAnsi"/>
          <w:sz w:val="23"/>
          <w:szCs w:val="23"/>
        </w:rPr>
      </w:pPr>
      <w:r w:rsidRPr="004B74F4">
        <w:rPr>
          <w:rFonts w:cstheme="minorHAnsi"/>
          <w:b/>
          <w:bCs/>
          <w:sz w:val="23"/>
          <w:szCs w:val="23"/>
        </w:rPr>
        <w:t>SQL&gt;</w:t>
      </w:r>
      <w:r w:rsidRPr="00214D28">
        <w:rPr>
          <w:rFonts w:cstheme="minorHAnsi"/>
          <w:sz w:val="23"/>
          <w:szCs w:val="23"/>
        </w:rPr>
        <w:t xml:space="preserve"> insert into </w:t>
      </w:r>
      <w:proofErr w:type="spellStart"/>
      <w:r w:rsidRPr="00214D28">
        <w:rPr>
          <w:rFonts w:cstheme="minorHAnsi"/>
          <w:sz w:val="23"/>
          <w:szCs w:val="23"/>
        </w:rPr>
        <w:t>itstudent</w:t>
      </w:r>
      <w:proofErr w:type="spellEnd"/>
      <w:r w:rsidRPr="00214D28">
        <w:rPr>
          <w:rFonts w:cstheme="minorHAnsi"/>
          <w:sz w:val="23"/>
          <w:szCs w:val="23"/>
        </w:rPr>
        <w:t xml:space="preserve"> </w:t>
      </w:r>
      <w:proofErr w:type="gramStart"/>
      <w:r w:rsidRPr="00214D28">
        <w:rPr>
          <w:rFonts w:cstheme="minorHAnsi"/>
          <w:sz w:val="23"/>
          <w:szCs w:val="23"/>
        </w:rPr>
        <w:t>values(</w:t>
      </w:r>
      <w:proofErr w:type="gramEnd"/>
      <w:r w:rsidRPr="00214D28">
        <w:rPr>
          <w:rFonts w:cstheme="minorHAnsi"/>
          <w:sz w:val="23"/>
          <w:szCs w:val="23"/>
        </w:rPr>
        <w:t>'</w:t>
      </w:r>
      <w:proofErr w:type="spellStart"/>
      <w:r w:rsidRPr="00214D28">
        <w:rPr>
          <w:rFonts w:cstheme="minorHAnsi"/>
          <w:sz w:val="23"/>
          <w:szCs w:val="23"/>
        </w:rPr>
        <w:t>akbar','ranjani</w:t>
      </w:r>
      <w:proofErr w:type="spellEnd"/>
      <w:r w:rsidRPr="00214D28">
        <w:rPr>
          <w:rFonts w:cstheme="minorHAnsi"/>
          <w:sz w:val="23"/>
          <w:szCs w:val="23"/>
        </w:rPr>
        <w:t>');</w:t>
      </w:r>
    </w:p>
    <w:p w:rsidR="00103AC0" w:rsidRPr="00214D28" w:rsidRDefault="00103AC0" w:rsidP="004B74F4">
      <w:pPr>
        <w:spacing w:after="0" w:line="240" w:lineRule="auto"/>
        <w:ind w:left="426"/>
        <w:rPr>
          <w:rFonts w:cstheme="minorHAnsi"/>
          <w:sz w:val="23"/>
          <w:szCs w:val="23"/>
        </w:rPr>
      </w:pPr>
      <w:r w:rsidRPr="004B74F4">
        <w:rPr>
          <w:rFonts w:cstheme="minorHAnsi"/>
          <w:b/>
          <w:bCs/>
          <w:sz w:val="23"/>
          <w:szCs w:val="23"/>
        </w:rPr>
        <w:t>SQL&gt;</w:t>
      </w:r>
      <w:r w:rsidRPr="00214D28">
        <w:rPr>
          <w:rFonts w:cstheme="minorHAnsi"/>
          <w:sz w:val="23"/>
          <w:szCs w:val="23"/>
        </w:rPr>
        <w:t xml:space="preserve"> insert into </w:t>
      </w:r>
      <w:proofErr w:type="spellStart"/>
      <w:r w:rsidRPr="00214D28">
        <w:rPr>
          <w:rFonts w:cstheme="minorHAnsi"/>
          <w:sz w:val="23"/>
          <w:szCs w:val="23"/>
        </w:rPr>
        <w:t>itstudent</w:t>
      </w:r>
      <w:proofErr w:type="spellEnd"/>
      <w:r w:rsidRPr="00214D28">
        <w:rPr>
          <w:rFonts w:cstheme="minorHAnsi"/>
          <w:sz w:val="23"/>
          <w:szCs w:val="23"/>
        </w:rPr>
        <w:t xml:space="preserve"> </w:t>
      </w:r>
      <w:proofErr w:type="gramStart"/>
      <w:r w:rsidRPr="00214D28">
        <w:rPr>
          <w:rFonts w:cstheme="minorHAnsi"/>
          <w:sz w:val="23"/>
          <w:szCs w:val="23"/>
        </w:rPr>
        <w:t>values(</w:t>
      </w:r>
      <w:proofErr w:type="gramEnd"/>
      <w:r w:rsidRPr="00214D28">
        <w:rPr>
          <w:rFonts w:cstheme="minorHAnsi"/>
          <w:sz w:val="23"/>
          <w:szCs w:val="23"/>
        </w:rPr>
        <w:t>'</w:t>
      </w:r>
      <w:proofErr w:type="spellStart"/>
      <w:r w:rsidRPr="00214D28">
        <w:rPr>
          <w:rFonts w:cstheme="minorHAnsi"/>
          <w:sz w:val="23"/>
          <w:szCs w:val="23"/>
        </w:rPr>
        <w:t>suji','priya</w:t>
      </w:r>
      <w:proofErr w:type="spellEnd"/>
      <w:r w:rsidRPr="00214D28">
        <w:rPr>
          <w:rFonts w:cstheme="minorHAnsi"/>
          <w:sz w:val="23"/>
          <w:szCs w:val="23"/>
        </w:rPr>
        <w:t>');</w:t>
      </w:r>
    </w:p>
    <w:p w:rsidR="00103AC0" w:rsidRPr="00214D28" w:rsidRDefault="00103AC0" w:rsidP="004B74F4">
      <w:pPr>
        <w:spacing w:after="0" w:line="240" w:lineRule="auto"/>
        <w:ind w:left="426"/>
        <w:rPr>
          <w:rFonts w:cstheme="minorHAnsi"/>
          <w:sz w:val="23"/>
          <w:szCs w:val="23"/>
        </w:rPr>
      </w:pPr>
      <w:r w:rsidRPr="004B74F4">
        <w:rPr>
          <w:rFonts w:cstheme="minorHAnsi"/>
          <w:b/>
          <w:bCs/>
          <w:sz w:val="23"/>
          <w:szCs w:val="23"/>
        </w:rPr>
        <w:t>SQL&gt;</w:t>
      </w:r>
      <w:r w:rsidRPr="00214D28">
        <w:rPr>
          <w:rFonts w:cstheme="minorHAnsi"/>
          <w:sz w:val="23"/>
          <w:szCs w:val="23"/>
        </w:rPr>
        <w:t xml:space="preserve"> select* from </w:t>
      </w:r>
      <w:proofErr w:type="spellStart"/>
      <w:r w:rsidRPr="00214D28">
        <w:rPr>
          <w:rFonts w:cstheme="minorHAnsi"/>
          <w:sz w:val="23"/>
          <w:szCs w:val="23"/>
        </w:rPr>
        <w:t>itstudent</w:t>
      </w:r>
      <w:proofErr w:type="spellEnd"/>
      <w:r w:rsidRPr="00214D28">
        <w:rPr>
          <w:rFonts w:cstheme="minorHAnsi"/>
          <w:sz w:val="23"/>
          <w:szCs w:val="23"/>
        </w:rPr>
        <w:t>;</w:t>
      </w:r>
    </w:p>
    <w:p w:rsidR="00103AC0" w:rsidRPr="004B74F4" w:rsidRDefault="00103AC0" w:rsidP="00103AC0">
      <w:pPr>
        <w:spacing w:after="0" w:line="240" w:lineRule="auto"/>
        <w:rPr>
          <w:rFonts w:cstheme="minorHAnsi"/>
          <w:b/>
          <w:bCs/>
          <w:sz w:val="23"/>
          <w:szCs w:val="23"/>
        </w:rPr>
      </w:pPr>
      <w:r w:rsidRPr="004B74F4">
        <w:rPr>
          <w:rFonts w:cstheme="minorHAnsi"/>
          <w:b/>
          <w:bCs/>
          <w:sz w:val="23"/>
          <w:szCs w:val="23"/>
        </w:rPr>
        <w:t>Q2: Create a Simple Trigger that does not allow Insert Update and Delete Operations on the Table</w:t>
      </w:r>
    </w:p>
    <w:p w:rsidR="006A206D" w:rsidRPr="00214D28" w:rsidRDefault="006A206D" w:rsidP="00103AC0">
      <w:pPr>
        <w:spacing w:after="0" w:line="240" w:lineRule="auto"/>
        <w:rPr>
          <w:rFonts w:cstheme="minorHAnsi"/>
          <w:sz w:val="23"/>
          <w:szCs w:val="23"/>
        </w:rPr>
      </w:pPr>
      <w:proofErr w:type="spellStart"/>
      <w:r w:rsidRPr="004B74F4">
        <w:rPr>
          <w:rFonts w:cstheme="minorHAnsi"/>
          <w:b/>
          <w:bCs/>
          <w:sz w:val="23"/>
          <w:szCs w:val="23"/>
        </w:rPr>
        <w:t>Ans</w:t>
      </w:r>
      <w:proofErr w:type="spellEnd"/>
      <w:r w:rsidRPr="004B74F4">
        <w:rPr>
          <w:rFonts w:cstheme="minorHAnsi"/>
          <w:b/>
          <w:bCs/>
          <w:sz w:val="23"/>
          <w:szCs w:val="23"/>
        </w:rPr>
        <w:t>: SQL&gt;</w:t>
      </w:r>
      <w:r w:rsidRPr="00214D28">
        <w:rPr>
          <w:rFonts w:cstheme="minorHAnsi"/>
          <w:sz w:val="23"/>
          <w:szCs w:val="23"/>
        </w:rPr>
        <w:t xml:space="preserve"> insert into </w:t>
      </w:r>
      <w:proofErr w:type="spellStart"/>
      <w:r w:rsidRPr="00214D28">
        <w:rPr>
          <w:rFonts w:cstheme="minorHAnsi"/>
          <w:sz w:val="23"/>
          <w:szCs w:val="23"/>
        </w:rPr>
        <w:t>itempls</w:t>
      </w:r>
      <w:proofErr w:type="spellEnd"/>
      <w:r w:rsidRPr="00214D28">
        <w:rPr>
          <w:rFonts w:cstheme="minorHAnsi"/>
          <w:sz w:val="23"/>
          <w:szCs w:val="23"/>
        </w:rPr>
        <w:t xml:space="preserve"> </w:t>
      </w:r>
      <w:proofErr w:type="gramStart"/>
      <w:r w:rsidRPr="00214D28">
        <w:rPr>
          <w:rFonts w:cstheme="minorHAnsi"/>
          <w:sz w:val="23"/>
          <w:szCs w:val="23"/>
        </w:rPr>
        <w:t>values(</w:t>
      </w:r>
      <w:proofErr w:type="gramEnd"/>
      <w:r w:rsidRPr="00214D28">
        <w:rPr>
          <w:rFonts w:cstheme="minorHAnsi"/>
          <w:sz w:val="23"/>
          <w:szCs w:val="23"/>
        </w:rPr>
        <w:t>'xxx',11,10000)</w:t>
      </w:r>
    </w:p>
    <w:p w:rsidR="006A206D" w:rsidRPr="00214D28" w:rsidRDefault="006A206D" w:rsidP="004B74F4">
      <w:pPr>
        <w:spacing w:after="0" w:line="240" w:lineRule="auto"/>
        <w:ind w:left="993"/>
        <w:rPr>
          <w:rFonts w:cstheme="minorHAnsi"/>
          <w:sz w:val="23"/>
          <w:szCs w:val="23"/>
        </w:rPr>
      </w:pPr>
      <w:proofErr w:type="gramStart"/>
      <w:r w:rsidRPr="00214D28">
        <w:rPr>
          <w:rFonts w:cstheme="minorHAnsi"/>
          <w:sz w:val="23"/>
          <w:szCs w:val="23"/>
        </w:rPr>
        <w:t>insert</w:t>
      </w:r>
      <w:proofErr w:type="gramEnd"/>
      <w:r w:rsidRPr="00214D28">
        <w:rPr>
          <w:rFonts w:cstheme="minorHAnsi"/>
          <w:sz w:val="23"/>
          <w:szCs w:val="23"/>
        </w:rPr>
        <w:t xml:space="preserve"> into </w:t>
      </w:r>
      <w:proofErr w:type="spellStart"/>
      <w:r w:rsidRPr="00214D28">
        <w:rPr>
          <w:rFonts w:cstheme="minorHAnsi"/>
          <w:sz w:val="23"/>
          <w:szCs w:val="23"/>
        </w:rPr>
        <w:t>itempls</w:t>
      </w:r>
      <w:proofErr w:type="spellEnd"/>
      <w:r w:rsidRPr="00214D28">
        <w:rPr>
          <w:rFonts w:cstheme="minorHAnsi"/>
          <w:sz w:val="23"/>
          <w:szCs w:val="23"/>
        </w:rPr>
        <w:t xml:space="preserve"> values('yyy',12,10500)</w:t>
      </w:r>
    </w:p>
    <w:p w:rsidR="006A206D" w:rsidRPr="00214D28" w:rsidRDefault="006A206D" w:rsidP="004B74F4">
      <w:pPr>
        <w:spacing w:after="0" w:line="240" w:lineRule="auto"/>
        <w:ind w:left="993"/>
        <w:rPr>
          <w:rFonts w:cstheme="minorHAnsi"/>
          <w:sz w:val="23"/>
          <w:szCs w:val="23"/>
        </w:rPr>
      </w:pPr>
      <w:proofErr w:type="gramStart"/>
      <w:r w:rsidRPr="00214D28">
        <w:rPr>
          <w:rFonts w:cstheme="minorHAnsi"/>
          <w:sz w:val="23"/>
          <w:szCs w:val="23"/>
        </w:rPr>
        <w:t>insert</w:t>
      </w:r>
      <w:proofErr w:type="gramEnd"/>
      <w:r w:rsidRPr="00214D28">
        <w:rPr>
          <w:rFonts w:cstheme="minorHAnsi"/>
          <w:sz w:val="23"/>
          <w:szCs w:val="23"/>
        </w:rPr>
        <w:t xml:space="preserve"> into </w:t>
      </w:r>
      <w:proofErr w:type="spellStart"/>
      <w:r w:rsidRPr="00214D28">
        <w:rPr>
          <w:rFonts w:cstheme="minorHAnsi"/>
          <w:sz w:val="23"/>
          <w:szCs w:val="23"/>
        </w:rPr>
        <w:t>itempls</w:t>
      </w:r>
      <w:proofErr w:type="spellEnd"/>
      <w:r w:rsidRPr="00214D28">
        <w:rPr>
          <w:rFonts w:cstheme="minorHAnsi"/>
          <w:sz w:val="23"/>
          <w:szCs w:val="23"/>
        </w:rPr>
        <w:t xml:space="preserve"> values('zzz',13,15500)</w:t>
      </w:r>
    </w:p>
    <w:p w:rsidR="006A206D" w:rsidRPr="00214D28" w:rsidRDefault="006A206D" w:rsidP="00103AC0">
      <w:pPr>
        <w:spacing w:after="0" w:line="240" w:lineRule="auto"/>
        <w:rPr>
          <w:rFonts w:cstheme="minorHAnsi"/>
          <w:sz w:val="23"/>
          <w:szCs w:val="23"/>
        </w:rPr>
      </w:pPr>
    </w:p>
    <w:p w:rsidR="006A206D" w:rsidRPr="00214D28" w:rsidRDefault="006A206D" w:rsidP="004B74F4">
      <w:pPr>
        <w:spacing w:after="0" w:line="240" w:lineRule="auto"/>
        <w:ind w:left="426"/>
        <w:rPr>
          <w:rFonts w:cstheme="minorHAnsi"/>
          <w:sz w:val="23"/>
          <w:szCs w:val="23"/>
        </w:rPr>
      </w:pPr>
      <w:r w:rsidRPr="004B74F4">
        <w:rPr>
          <w:rFonts w:cstheme="minorHAnsi"/>
          <w:b/>
          <w:bCs/>
          <w:sz w:val="23"/>
          <w:szCs w:val="23"/>
        </w:rPr>
        <w:t>SQL&gt;</w:t>
      </w:r>
      <w:r w:rsidRPr="00214D28">
        <w:rPr>
          <w:rFonts w:cstheme="minorHAnsi"/>
          <w:sz w:val="23"/>
          <w:szCs w:val="23"/>
        </w:rPr>
        <w:t xml:space="preserve"> select * from </w:t>
      </w:r>
      <w:proofErr w:type="spellStart"/>
      <w:r w:rsidRPr="00214D28">
        <w:rPr>
          <w:rFonts w:cstheme="minorHAnsi"/>
          <w:sz w:val="23"/>
          <w:szCs w:val="23"/>
        </w:rPr>
        <w:t>itempls</w:t>
      </w:r>
      <w:proofErr w:type="spellEnd"/>
      <w:r w:rsidRPr="00214D28">
        <w:rPr>
          <w:rFonts w:cstheme="minorHAnsi"/>
          <w:sz w:val="23"/>
          <w:szCs w:val="23"/>
        </w:rPr>
        <w:t>;</w:t>
      </w:r>
    </w:p>
    <w:p w:rsidR="006A206D" w:rsidRPr="004B74F4" w:rsidRDefault="006A206D" w:rsidP="00103AC0">
      <w:pPr>
        <w:spacing w:after="0" w:line="240" w:lineRule="auto"/>
        <w:rPr>
          <w:rFonts w:cstheme="minorHAnsi"/>
          <w:b/>
          <w:bCs/>
          <w:sz w:val="23"/>
          <w:szCs w:val="23"/>
          <w:u w:val="single"/>
        </w:rPr>
      </w:pPr>
      <w:r w:rsidRPr="004B74F4">
        <w:rPr>
          <w:rFonts w:cstheme="minorHAnsi"/>
          <w:b/>
          <w:bCs/>
          <w:sz w:val="23"/>
          <w:szCs w:val="23"/>
          <w:u w:val="single"/>
        </w:rPr>
        <w:t xml:space="preserve">Trigger: </w:t>
      </w:r>
    </w:p>
    <w:p w:rsidR="006A206D" w:rsidRPr="00214D28" w:rsidRDefault="006A206D" w:rsidP="004B74F4">
      <w:pPr>
        <w:spacing w:after="0" w:line="240" w:lineRule="auto"/>
        <w:ind w:left="426"/>
        <w:rPr>
          <w:rFonts w:cstheme="minorHAnsi"/>
          <w:sz w:val="23"/>
          <w:szCs w:val="23"/>
        </w:rPr>
      </w:pPr>
      <w:r w:rsidRPr="004B74F4">
        <w:rPr>
          <w:rFonts w:cstheme="minorHAnsi"/>
          <w:b/>
          <w:bCs/>
          <w:sz w:val="23"/>
          <w:szCs w:val="23"/>
        </w:rPr>
        <w:t xml:space="preserve">SQL&gt; </w:t>
      </w:r>
      <w:r w:rsidRPr="00214D28">
        <w:rPr>
          <w:rFonts w:cstheme="minorHAnsi"/>
          <w:sz w:val="23"/>
          <w:szCs w:val="23"/>
        </w:rPr>
        <w:t xml:space="preserve">create trigger </w:t>
      </w:r>
      <w:proofErr w:type="spellStart"/>
      <w:r w:rsidRPr="00214D28">
        <w:rPr>
          <w:rFonts w:cstheme="minorHAnsi"/>
          <w:sz w:val="23"/>
          <w:szCs w:val="23"/>
        </w:rPr>
        <w:t>ittrigg</w:t>
      </w:r>
      <w:proofErr w:type="spellEnd"/>
      <w:r w:rsidRPr="00214D28">
        <w:rPr>
          <w:rFonts w:cstheme="minorHAnsi"/>
          <w:sz w:val="23"/>
          <w:szCs w:val="23"/>
        </w:rPr>
        <w:t xml:space="preserve"> before insert or update or delete on </w:t>
      </w:r>
      <w:proofErr w:type="spellStart"/>
      <w:r w:rsidRPr="00214D28">
        <w:rPr>
          <w:rFonts w:cstheme="minorHAnsi"/>
          <w:sz w:val="23"/>
          <w:szCs w:val="23"/>
        </w:rPr>
        <w:t>itempls</w:t>
      </w:r>
      <w:proofErr w:type="spellEnd"/>
      <w:r w:rsidRPr="00214D28">
        <w:rPr>
          <w:rFonts w:cstheme="minorHAnsi"/>
          <w:sz w:val="23"/>
          <w:szCs w:val="23"/>
        </w:rPr>
        <w:t xml:space="preserve"> for each row </w:t>
      </w:r>
    </w:p>
    <w:p w:rsidR="006A206D" w:rsidRPr="00214D28" w:rsidRDefault="006A206D" w:rsidP="004B74F4">
      <w:pPr>
        <w:spacing w:after="0" w:line="240" w:lineRule="auto"/>
        <w:ind w:left="993"/>
        <w:rPr>
          <w:rFonts w:cstheme="minorHAnsi"/>
          <w:sz w:val="23"/>
          <w:szCs w:val="23"/>
        </w:rPr>
      </w:pPr>
      <w:proofErr w:type="gramStart"/>
      <w:r w:rsidRPr="00214D28">
        <w:rPr>
          <w:rFonts w:cstheme="minorHAnsi"/>
          <w:sz w:val="23"/>
          <w:szCs w:val="23"/>
        </w:rPr>
        <w:t>begin</w:t>
      </w:r>
      <w:proofErr w:type="gramEnd"/>
    </w:p>
    <w:p w:rsidR="006A206D" w:rsidRPr="00214D28" w:rsidRDefault="006A206D" w:rsidP="004B74F4">
      <w:pPr>
        <w:spacing w:after="0" w:line="240" w:lineRule="auto"/>
        <w:ind w:left="993"/>
        <w:rPr>
          <w:rFonts w:cstheme="minorHAnsi"/>
          <w:sz w:val="23"/>
          <w:szCs w:val="23"/>
        </w:rPr>
      </w:pPr>
      <w:r w:rsidRPr="00214D28">
        <w:rPr>
          <w:rFonts w:cstheme="minorHAnsi"/>
          <w:sz w:val="23"/>
          <w:szCs w:val="23"/>
        </w:rPr>
        <w:t xml:space="preserve"> </w:t>
      </w:r>
      <w:proofErr w:type="spellStart"/>
      <w:r w:rsidRPr="00214D28">
        <w:rPr>
          <w:rFonts w:cstheme="minorHAnsi"/>
          <w:sz w:val="23"/>
          <w:szCs w:val="23"/>
        </w:rPr>
        <w:t>raise_application_</w:t>
      </w:r>
      <w:proofErr w:type="gramStart"/>
      <w:r w:rsidRPr="00214D28">
        <w:rPr>
          <w:rFonts w:cstheme="minorHAnsi"/>
          <w:sz w:val="23"/>
          <w:szCs w:val="23"/>
        </w:rPr>
        <w:t>error</w:t>
      </w:r>
      <w:proofErr w:type="spellEnd"/>
      <w:r w:rsidRPr="00214D28">
        <w:rPr>
          <w:rFonts w:cstheme="minorHAnsi"/>
          <w:sz w:val="23"/>
          <w:szCs w:val="23"/>
        </w:rPr>
        <w:t>(</w:t>
      </w:r>
      <w:proofErr w:type="gramEnd"/>
      <w:r w:rsidRPr="00214D28">
        <w:rPr>
          <w:rFonts w:cstheme="minorHAnsi"/>
          <w:sz w:val="23"/>
          <w:szCs w:val="23"/>
        </w:rPr>
        <w:t xml:space="preserve">-20010,'You cannot do manipulation'); </w:t>
      </w:r>
    </w:p>
    <w:p w:rsidR="006A206D" w:rsidRPr="00214D28" w:rsidRDefault="006A206D" w:rsidP="004B74F4">
      <w:pPr>
        <w:spacing w:after="0" w:line="240" w:lineRule="auto"/>
        <w:ind w:left="993"/>
        <w:rPr>
          <w:rFonts w:cstheme="minorHAnsi"/>
          <w:sz w:val="23"/>
          <w:szCs w:val="23"/>
        </w:rPr>
      </w:pPr>
      <w:proofErr w:type="gramStart"/>
      <w:r w:rsidRPr="00214D28">
        <w:rPr>
          <w:rFonts w:cstheme="minorHAnsi"/>
          <w:sz w:val="23"/>
          <w:szCs w:val="23"/>
        </w:rPr>
        <w:t>end</w:t>
      </w:r>
      <w:proofErr w:type="gramEnd"/>
      <w:r w:rsidRPr="00214D28">
        <w:rPr>
          <w:rFonts w:cstheme="minorHAnsi"/>
          <w:sz w:val="23"/>
          <w:szCs w:val="23"/>
        </w:rPr>
        <w:t xml:space="preserve">; </w:t>
      </w:r>
    </w:p>
    <w:p w:rsidR="006A206D" w:rsidRPr="00214D28" w:rsidRDefault="006A206D" w:rsidP="004B74F4">
      <w:pPr>
        <w:spacing w:after="0" w:line="240" w:lineRule="auto"/>
        <w:ind w:left="993"/>
        <w:rPr>
          <w:rFonts w:cstheme="minorHAnsi"/>
          <w:sz w:val="23"/>
          <w:szCs w:val="23"/>
        </w:rPr>
      </w:pPr>
      <w:r w:rsidRPr="00214D28">
        <w:rPr>
          <w:rFonts w:cstheme="minorHAnsi"/>
          <w:sz w:val="23"/>
          <w:szCs w:val="23"/>
        </w:rPr>
        <w:t>/</w:t>
      </w:r>
    </w:p>
    <w:p w:rsidR="004B74F4" w:rsidRPr="004B74F4" w:rsidRDefault="006A206D" w:rsidP="00103AC0">
      <w:pPr>
        <w:spacing w:after="0" w:line="240" w:lineRule="auto"/>
        <w:rPr>
          <w:rFonts w:cstheme="minorHAnsi"/>
          <w:sz w:val="23"/>
          <w:szCs w:val="23"/>
          <w:u w:val="single"/>
        </w:rPr>
      </w:pPr>
      <w:r w:rsidRPr="004B74F4">
        <w:rPr>
          <w:rFonts w:cstheme="minorHAnsi"/>
          <w:b/>
          <w:bCs/>
          <w:sz w:val="23"/>
          <w:szCs w:val="23"/>
          <w:u w:val="single"/>
        </w:rPr>
        <w:t>Output</w:t>
      </w:r>
      <w:r w:rsidRPr="004B74F4">
        <w:rPr>
          <w:rFonts w:cstheme="minorHAnsi"/>
          <w:sz w:val="23"/>
          <w:szCs w:val="23"/>
          <w:u w:val="single"/>
        </w:rPr>
        <w:t xml:space="preserve">: </w:t>
      </w:r>
    </w:p>
    <w:p w:rsidR="006A206D" w:rsidRPr="00214D28" w:rsidRDefault="006A206D" w:rsidP="004B74F4">
      <w:pPr>
        <w:spacing w:after="0" w:line="240" w:lineRule="auto"/>
        <w:ind w:left="426"/>
        <w:rPr>
          <w:rFonts w:cstheme="minorHAnsi"/>
          <w:sz w:val="23"/>
          <w:szCs w:val="23"/>
        </w:rPr>
      </w:pPr>
      <w:r w:rsidRPr="004B74F4">
        <w:rPr>
          <w:rFonts w:cstheme="minorHAnsi"/>
          <w:b/>
          <w:bCs/>
          <w:sz w:val="23"/>
          <w:szCs w:val="23"/>
        </w:rPr>
        <w:t>SQL&gt;</w:t>
      </w:r>
      <w:r w:rsidRPr="00214D28">
        <w:rPr>
          <w:rFonts w:cstheme="minorHAnsi"/>
          <w:sz w:val="23"/>
          <w:szCs w:val="23"/>
        </w:rPr>
        <w:t xml:space="preserve"> insert into </w:t>
      </w:r>
      <w:proofErr w:type="spellStart"/>
      <w:r w:rsidRPr="00214D28">
        <w:rPr>
          <w:rFonts w:cstheme="minorHAnsi"/>
          <w:sz w:val="23"/>
          <w:szCs w:val="23"/>
        </w:rPr>
        <w:t>itempls</w:t>
      </w:r>
      <w:proofErr w:type="spellEnd"/>
      <w:r w:rsidRPr="00214D28">
        <w:rPr>
          <w:rFonts w:cstheme="minorHAnsi"/>
          <w:sz w:val="23"/>
          <w:szCs w:val="23"/>
        </w:rPr>
        <w:t xml:space="preserve"> </w:t>
      </w:r>
      <w:proofErr w:type="gramStart"/>
      <w:r w:rsidRPr="00214D28">
        <w:rPr>
          <w:rFonts w:cstheme="minorHAnsi"/>
          <w:sz w:val="23"/>
          <w:szCs w:val="23"/>
        </w:rPr>
        <w:t>values(</w:t>
      </w:r>
      <w:proofErr w:type="gramEnd"/>
      <w:r w:rsidRPr="00214D28">
        <w:rPr>
          <w:rFonts w:cstheme="minorHAnsi"/>
          <w:sz w:val="23"/>
          <w:szCs w:val="23"/>
        </w:rPr>
        <w:t>'aaa',14,34000);</w:t>
      </w:r>
    </w:p>
    <w:p w:rsidR="006A206D" w:rsidRPr="00214D28" w:rsidRDefault="006A206D" w:rsidP="004B74F4">
      <w:pPr>
        <w:spacing w:after="0" w:line="240" w:lineRule="auto"/>
        <w:ind w:left="426"/>
        <w:rPr>
          <w:rFonts w:cstheme="minorHAnsi"/>
          <w:sz w:val="23"/>
          <w:szCs w:val="23"/>
        </w:rPr>
      </w:pPr>
      <w:r w:rsidRPr="004B74F4">
        <w:rPr>
          <w:rFonts w:cstheme="minorHAnsi"/>
          <w:b/>
          <w:bCs/>
          <w:sz w:val="23"/>
          <w:szCs w:val="23"/>
        </w:rPr>
        <w:t>SQL&gt;</w:t>
      </w:r>
      <w:r w:rsidRPr="00214D28">
        <w:rPr>
          <w:rFonts w:cstheme="minorHAnsi"/>
          <w:sz w:val="23"/>
          <w:szCs w:val="23"/>
        </w:rPr>
        <w:t xml:space="preserve"> delete from </w:t>
      </w:r>
      <w:proofErr w:type="spellStart"/>
      <w:r w:rsidRPr="00214D28">
        <w:rPr>
          <w:rFonts w:cstheme="minorHAnsi"/>
          <w:sz w:val="23"/>
          <w:szCs w:val="23"/>
        </w:rPr>
        <w:t>itempls</w:t>
      </w:r>
      <w:proofErr w:type="spellEnd"/>
      <w:r w:rsidRPr="00214D28">
        <w:rPr>
          <w:rFonts w:cstheme="minorHAnsi"/>
          <w:sz w:val="23"/>
          <w:szCs w:val="23"/>
        </w:rPr>
        <w:t xml:space="preserve"> where </w:t>
      </w:r>
      <w:proofErr w:type="spellStart"/>
      <w:r w:rsidRPr="00214D28">
        <w:rPr>
          <w:rFonts w:cstheme="minorHAnsi"/>
          <w:sz w:val="23"/>
          <w:szCs w:val="23"/>
        </w:rPr>
        <w:t>ename</w:t>
      </w:r>
      <w:proofErr w:type="spellEnd"/>
      <w:r w:rsidRPr="00214D28">
        <w:rPr>
          <w:rFonts w:cstheme="minorHAnsi"/>
          <w:sz w:val="23"/>
          <w:szCs w:val="23"/>
        </w:rPr>
        <w:t>='xxx';</w:t>
      </w:r>
    </w:p>
    <w:p w:rsidR="006A206D" w:rsidRPr="00214D28" w:rsidRDefault="006A206D" w:rsidP="004B74F4">
      <w:pPr>
        <w:spacing w:after="0" w:line="240" w:lineRule="auto"/>
        <w:ind w:left="426"/>
        <w:rPr>
          <w:rFonts w:cstheme="minorHAnsi"/>
          <w:sz w:val="23"/>
          <w:szCs w:val="23"/>
        </w:rPr>
      </w:pPr>
      <w:r w:rsidRPr="004B74F4">
        <w:rPr>
          <w:rFonts w:cstheme="minorHAnsi"/>
          <w:b/>
          <w:bCs/>
          <w:sz w:val="23"/>
          <w:szCs w:val="23"/>
        </w:rPr>
        <w:t>SQL&gt;</w:t>
      </w:r>
      <w:r w:rsidRPr="00214D28">
        <w:rPr>
          <w:rFonts w:cstheme="minorHAnsi"/>
          <w:sz w:val="23"/>
          <w:szCs w:val="23"/>
        </w:rPr>
        <w:t xml:space="preserve"> update </w:t>
      </w:r>
      <w:proofErr w:type="spellStart"/>
      <w:r w:rsidRPr="00214D28">
        <w:rPr>
          <w:rFonts w:cstheme="minorHAnsi"/>
          <w:sz w:val="23"/>
          <w:szCs w:val="23"/>
        </w:rPr>
        <w:t>itempls</w:t>
      </w:r>
      <w:proofErr w:type="spellEnd"/>
      <w:r w:rsidRPr="00214D28">
        <w:rPr>
          <w:rFonts w:cstheme="minorHAnsi"/>
          <w:sz w:val="23"/>
          <w:szCs w:val="23"/>
        </w:rPr>
        <w:t xml:space="preserve"> set </w:t>
      </w:r>
      <w:proofErr w:type="spellStart"/>
      <w:r w:rsidRPr="00214D28">
        <w:rPr>
          <w:rFonts w:cstheme="minorHAnsi"/>
          <w:sz w:val="23"/>
          <w:szCs w:val="23"/>
        </w:rPr>
        <w:t>eid</w:t>
      </w:r>
      <w:proofErr w:type="spellEnd"/>
      <w:r w:rsidRPr="00214D28">
        <w:rPr>
          <w:rFonts w:cstheme="minorHAnsi"/>
          <w:sz w:val="23"/>
          <w:szCs w:val="23"/>
        </w:rPr>
        <w:t xml:space="preserve">=15 where </w:t>
      </w:r>
      <w:proofErr w:type="spellStart"/>
      <w:r w:rsidRPr="00214D28">
        <w:rPr>
          <w:rFonts w:cstheme="minorHAnsi"/>
          <w:sz w:val="23"/>
          <w:szCs w:val="23"/>
        </w:rPr>
        <w:t>ename</w:t>
      </w:r>
      <w:proofErr w:type="spellEnd"/>
      <w:r w:rsidRPr="00214D28">
        <w:rPr>
          <w:rFonts w:cstheme="minorHAnsi"/>
          <w:sz w:val="23"/>
          <w:szCs w:val="23"/>
        </w:rPr>
        <w:t>='</w:t>
      </w:r>
      <w:proofErr w:type="spellStart"/>
      <w:r w:rsidRPr="00214D28">
        <w:rPr>
          <w:rFonts w:cstheme="minorHAnsi"/>
          <w:sz w:val="23"/>
          <w:szCs w:val="23"/>
        </w:rPr>
        <w:t>yyy</w:t>
      </w:r>
      <w:proofErr w:type="spellEnd"/>
      <w:r w:rsidRPr="00214D28">
        <w:rPr>
          <w:rFonts w:cstheme="minorHAnsi"/>
          <w:sz w:val="23"/>
          <w:szCs w:val="23"/>
        </w:rPr>
        <w:t>';</w:t>
      </w:r>
    </w:p>
    <w:p w:rsidR="005136A1" w:rsidRPr="004B74F4" w:rsidRDefault="005136A1" w:rsidP="00103AC0">
      <w:pPr>
        <w:spacing w:after="0" w:line="240" w:lineRule="auto"/>
        <w:rPr>
          <w:rFonts w:cstheme="minorHAnsi"/>
          <w:b/>
          <w:bCs/>
          <w:sz w:val="23"/>
          <w:szCs w:val="23"/>
        </w:rPr>
      </w:pPr>
      <w:r w:rsidRPr="004B74F4">
        <w:rPr>
          <w:rFonts w:cstheme="minorHAnsi"/>
          <w:b/>
          <w:bCs/>
          <w:sz w:val="23"/>
          <w:szCs w:val="23"/>
        </w:rPr>
        <w:t>Q3: Create a Trigger that raises an User Defined Error Message and does not allow updating and Insertion</w:t>
      </w:r>
    </w:p>
    <w:p w:rsidR="005136A1" w:rsidRPr="004B74F4" w:rsidRDefault="005136A1" w:rsidP="00103AC0">
      <w:pPr>
        <w:spacing w:after="0" w:line="240" w:lineRule="auto"/>
        <w:rPr>
          <w:rFonts w:cstheme="minorHAnsi"/>
          <w:b/>
          <w:bCs/>
          <w:sz w:val="23"/>
          <w:szCs w:val="23"/>
          <w:u w:val="single"/>
        </w:rPr>
      </w:pPr>
      <w:r w:rsidRPr="004B74F4">
        <w:rPr>
          <w:rFonts w:cstheme="minorHAnsi"/>
          <w:b/>
          <w:bCs/>
          <w:sz w:val="23"/>
          <w:szCs w:val="23"/>
          <w:u w:val="single"/>
        </w:rPr>
        <w:t xml:space="preserve">Table used: </w:t>
      </w:r>
    </w:p>
    <w:p w:rsidR="005136A1" w:rsidRPr="00214D28" w:rsidRDefault="005136A1" w:rsidP="00103AC0">
      <w:pPr>
        <w:spacing w:after="0" w:line="240" w:lineRule="auto"/>
        <w:rPr>
          <w:rFonts w:cstheme="minorHAnsi"/>
          <w:sz w:val="23"/>
          <w:szCs w:val="23"/>
        </w:rPr>
      </w:pPr>
      <w:proofErr w:type="spellStart"/>
      <w:r w:rsidRPr="004B74F4">
        <w:rPr>
          <w:rFonts w:cstheme="minorHAnsi"/>
          <w:b/>
          <w:bCs/>
          <w:sz w:val="23"/>
          <w:szCs w:val="23"/>
        </w:rPr>
        <w:t>Ans</w:t>
      </w:r>
      <w:proofErr w:type="gramStart"/>
      <w:r w:rsidRPr="004B74F4">
        <w:rPr>
          <w:rFonts w:cstheme="minorHAnsi"/>
          <w:b/>
          <w:bCs/>
          <w:sz w:val="23"/>
          <w:szCs w:val="23"/>
        </w:rPr>
        <w:t>:SQL</w:t>
      </w:r>
      <w:proofErr w:type="spellEnd"/>
      <w:proofErr w:type="gramEnd"/>
      <w:r w:rsidRPr="004B74F4">
        <w:rPr>
          <w:rFonts w:cstheme="minorHAnsi"/>
          <w:b/>
          <w:bCs/>
          <w:sz w:val="23"/>
          <w:szCs w:val="23"/>
        </w:rPr>
        <w:t>&gt;</w:t>
      </w:r>
      <w:r w:rsidRPr="00214D28">
        <w:rPr>
          <w:rFonts w:cstheme="minorHAnsi"/>
          <w:sz w:val="23"/>
          <w:szCs w:val="23"/>
        </w:rPr>
        <w:t xml:space="preserve"> select * from </w:t>
      </w:r>
      <w:proofErr w:type="spellStart"/>
      <w:r w:rsidRPr="00214D28">
        <w:rPr>
          <w:rFonts w:cstheme="minorHAnsi"/>
          <w:sz w:val="23"/>
          <w:szCs w:val="23"/>
        </w:rPr>
        <w:t>itempls</w:t>
      </w:r>
      <w:proofErr w:type="spellEnd"/>
      <w:r w:rsidRPr="00214D28">
        <w:rPr>
          <w:rFonts w:cstheme="minorHAnsi"/>
          <w:sz w:val="23"/>
          <w:szCs w:val="23"/>
        </w:rPr>
        <w:t>;</w:t>
      </w:r>
    </w:p>
    <w:p w:rsidR="00214D28" w:rsidRPr="004B74F4" w:rsidRDefault="00214D28" w:rsidP="005136A1">
      <w:pPr>
        <w:spacing w:after="0" w:line="240" w:lineRule="auto"/>
        <w:rPr>
          <w:rFonts w:cstheme="minorHAnsi"/>
          <w:b/>
          <w:bCs/>
          <w:sz w:val="23"/>
          <w:szCs w:val="23"/>
          <w:u w:val="single"/>
        </w:rPr>
      </w:pPr>
      <w:r w:rsidRPr="004B74F4">
        <w:rPr>
          <w:rFonts w:cstheme="minorHAnsi"/>
          <w:b/>
          <w:bCs/>
          <w:sz w:val="23"/>
          <w:szCs w:val="23"/>
          <w:u w:val="single"/>
        </w:rPr>
        <w:t xml:space="preserve">Trigger: </w:t>
      </w:r>
    </w:p>
    <w:p w:rsidR="005136A1" w:rsidRPr="00214D28" w:rsidRDefault="005136A1" w:rsidP="0099447E">
      <w:pPr>
        <w:spacing w:after="0" w:line="240" w:lineRule="auto"/>
        <w:ind w:left="426"/>
        <w:rPr>
          <w:rFonts w:cstheme="minorHAnsi"/>
          <w:sz w:val="23"/>
          <w:szCs w:val="23"/>
        </w:rPr>
      </w:pPr>
      <w:r w:rsidRPr="004B74F4">
        <w:rPr>
          <w:rFonts w:cstheme="minorHAnsi"/>
          <w:b/>
          <w:bCs/>
          <w:sz w:val="23"/>
          <w:szCs w:val="23"/>
        </w:rPr>
        <w:t>SQL&gt;</w:t>
      </w:r>
      <w:r w:rsidRPr="00214D28">
        <w:rPr>
          <w:rFonts w:cstheme="minorHAnsi"/>
          <w:sz w:val="23"/>
          <w:szCs w:val="23"/>
        </w:rPr>
        <w:t xml:space="preserve"> create trigger </w:t>
      </w:r>
      <w:proofErr w:type="spellStart"/>
      <w:r w:rsidRPr="00214D28">
        <w:rPr>
          <w:rFonts w:cstheme="minorHAnsi"/>
          <w:sz w:val="23"/>
          <w:szCs w:val="23"/>
        </w:rPr>
        <w:t>ittriggs</w:t>
      </w:r>
      <w:proofErr w:type="spellEnd"/>
      <w:r w:rsidRPr="00214D28">
        <w:rPr>
          <w:rFonts w:cstheme="minorHAnsi"/>
          <w:sz w:val="23"/>
          <w:szCs w:val="23"/>
        </w:rPr>
        <w:t xml:space="preserve"> before insert or update of salary on </w:t>
      </w:r>
      <w:proofErr w:type="spellStart"/>
      <w:r w:rsidRPr="00214D28">
        <w:rPr>
          <w:rFonts w:cstheme="minorHAnsi"/>
          <w:sz w:val="23"/>
          <w:szCs w:val="23"/>
        </w:rPr>
        <w:t>itempls</w:t>
      </w:r>
      <w:proofErr w:type="spellEnd"/>
      <w:r w:rsidRPr="00214D28">
        <w:rPr>
          <w:rFonts w:cstheme="minorHAnsi"/>
          <w:sz w:val="23"/>
          <w:szCs w:val="23"/>
        </w:rPr>
        <w:t xml:space="preserve"> for each row</w:t>
      </w:r>
    </w:p>
    <w:p w:rsidR="005136A1" w:rsidRPr="00214D28" w:rsidRDefault="005136A1" w:rsidP="0099447E">
      <w:pPr>
        <w:spacing w:after="0" w:line="240" w:lineRule="auto"/>
        <w:ind w:left="993"/>
        <w:rPr>
          <w:rFonts w:cstheme="minorHAnsi"/>
          <w:sz w:val="23"/>
          <w:szCs w:val="23"/>
        </w:rPr>
      </w:pPr>
      <w:r w:rsidRPr="00214D28">
        <w:rPr>
          <w:rFonts w:cstheme="minorHAnsi"/>
          <w:sz w:val="23"/>
          <w:szCs w:val="23"/>
        </w:rPr>
        <w:t xml:space="preserve"> </w:t>
      </w:r>
      <w:proofErr w:type="gramStart"/>
      <w:r w:rsidRPr="00214D28">
        <w:rPr>
          <w:rFonts w:cstheme="minorHAnsi"/>
          <w:sz w:val="23"/>
          <w:szCs w:val="23"/>
        </w:rPr>
        <w:t>declare</w:t>
      </w:r>
      <w:proofErr w:type="gramEnd"/>
    </w:p>
    <w:p w:rsidR="005136A1" w:rsidRPr="00214D28" w:rsidRDefault="005136A1" w:rsidP="0099447E">
      <w:pPr>
        <w:spacing w:after="0" w:line="240" w:lineRule="auto"/>
        <w:ind w:left="993"/>
        <w:rPr>
          <w:rFonts w:cstheme="minorHAnsi"/>
          <w:sz w:val="23"/>
          <w:szCs w:val="23"/>
        </w:rPr>
      </w:pPr>
      <w:r w:rsidRPr="00214D28">
        <w:rPr>
          <w:rFonts w:cstheme="minorHAnsi"/>
          <w:sz w:val="23"/>
          <w:szCs w:val="23"/>
        </w:rPr>
        <w:t xml:space="preserve"> </w:t>
      </w:r>
      <w:proofErr w:type="spellStart"/>
      <w:proofErr w:type="gramStart"/>
      <w:r w:rsidRPr="00214D28">
        <w:rPr>
          <w:rFonts w:cstheme="minorHAnsi"/>
          <w:sz w:val="23"/>
          <w:szCs w:val="23"/>
        </w:rPr>
        <w:t>triggsal</w:t>
      </w:r>
      <w:proofErr w:type="spellEnd"/>
      <w:proofErr w:type="gramEnd"/>
      <w:r w:rsidRPr="00214D28">
        <w:rPr>
          <w:rFonts w:cstheme="minorHAnsi"/>
          <w:sz w:val="23"/>
          <w:szCs w:val="23"/>
        </w:rPr>
        <w:t xml:space="preserve"> </w:t>
      </w:r>
      <w:proofErr w:type="spellStart"/>
      <w:r w:rsidRPr="00214D28">
        <w:rPr>
          <w:rFonts w:cstheme="minorHAnsi"/>
          <w:sz w:val="23"/>
          <w:szCs w:val="23"/>
        </w:rPr>
        <w:t>itempls.salary%type</w:t>
      </w:r>
      <w:proofErr w:type="spellEnd"/>
      <w:r w:rsidRPr="00214D28">
        <w:rPr>
          <w:rFonts w:cstheme="minorHAnsi"/>
          <w:sz w:val="23"/>
          <w:szCs w:val="23"/>
        </w:rPr>
        <w:t>;</w:t>
      </w:r>
    </w:p>
    <w:p w:rsidR="005136A1" w:rsidRPr="00214D28" w:rsidRDefault="005136A1" w:rsidP="0099447E">
      <w:pPr>
        <w:spacing w:after="0" w:line="240" w:lineRule="auto"/>
        <w:ind w:left="993"/>
        <w:rPr>
          <w:rFonts w:cstheme="minorHAnsi"/>
          <w:sz w:val="23"/>
          <w:szCs w:val="23"/>
        </w:rPr>
      </w:pPr>
      <w:r w:rsidRPr="00214D28">
        <w:rPr>
          <w:rFonts w:cstheme="minorHAnsi"/>
          <w:sz w:val="23"/>
          <w:szCs w:val="23"/>
        </w:rPr>
        <w:t xml:space="preserve"> </w:t>
      </w:r>
      <w:proofErr w:type="gramStart"/>
      <w:r w:rsidRPr="00214D28">
        <w:rPr>
          <w:rFonts w:cstheme="minorHAnsi"/>
          <w:sz w:val="23"/>
          <w:szCs w:val="23"/>
        </w:rPr>
        <w:t>begin</w:t>
      </w:r>
      <w:proofErr w:type="gramEnd"/>
    </w:p>
    <w:p w:rsidR="005136A1" w:rsidRPr="00214D28" w:rsidRDefault="005136A1" w:rsidP="0099447E">
      <w:pPr>
        <w:spacing w:after="0" w:line="240" w:lineRule="auto"/>
        <w:ind w:left="993"/>
        <w:rPr>
          <w:rFonts w:cstheme="minorHAnsi"/>
          <w:sz w:val="23"/>
          <w:szCs w:val="23"/>
        </w:rPr>
      </w:pPr>
      <w:r w:rsidRPr="00214D28">
        <w:rPr>
          <w:rFonts w:cstheme="minorHAnsi"/>
          <w:sz w:val="23"/>
          <w:szCs w:val="23"/>
        </w:rPr>
        <w:lastRenderedPageBreak/>
        <w:t xml:space="preserve"> </w:t>
      </w:r>
      <w:proofErr w:type="gramStart"/>
      <w:r w:rsidRPr="00214D28">
        <w:rPr>
          <w:rFonts w:cstheme="minorHAnsi"/>
          <w:sz w:val="23"/>
          <w:szCs w:val="23"/>
        </w:rPr>
        <w:t>select</w:t>
      </w:r>
      <w:proofErr w:type="gramEnd"/>
      <w:r w:rsidRPr="00214D28">
        <w:rPr>
          <w:rFonts w:cstheme="minorHAnsi"/>
          <w:sz w:val="23"/>
          <w:szCs w:val="23"/>
        </w:rPr>
        <w:t xml:space="preserve"> salary into </w:t>
      </w:r>
      <w:proofErr w:type="spellStart"/>
      <w:r w:rsidRPr="00214D28">
        <w:rPr>
          <w:rFonts w:cstheme="minorHAnsi"/>
          <w:sz w:val="23"/>
          <w:szCs w:val="23"/>
        </w:rPr>
        <w:t>triggsal</w:t>
      </w:r>
      <w:proofErr w:type="spellEnd"/>
      <w:r w:rsidRPr="00214D28">
        <w:rPr>
          <w:rFonts w:cstheme="minorHAnsi"/>
          <w:sz w:val="23"/>
          <w:szCs w:val="23"/>
        </w:rPr>
        <w:t xml:space="preserve"> from </w:t>
      </w:r>
      <w:proofErr w:type="spellStart"/>
      <w:r w:rsidRPr="00214D28">
        <w:rPr>
          <w:rFonts w:cstheme="minorHAnsi"/>
          <w:sz w:val="23"/>
          <w:szCs w:val="23"/>
        </w:rPr>
        <w:t>itempls</w:t>
      </w:r>
      <w:proofErr w:type="spellEnd"/>
      <w:r w:rsidRPr="00214D28">
        <w:rPr>
          <w:rFonts w:cstheme="minorHAnsi"/>
          <w:sz w:val="23"/>
          <w:szCs w:val="23"/>
        </w:rPr>
        <w:t xml:space="preserve"> where </w:t>
      </w:r>
      <w:proofErr w:type="spellStart"/>
      <w:r w:rsidRPr="00214D28">
        <w:rPr>
          <w:rFonts w:cstheme="minorHAnsi"/>
          <w:sz w:val="23"/>
          <w:szCs w:val="23"/>
        </w:rPr>
        <w:t>eid</w:t>
      </w:r>
      <w:proofErr w:type="spellEnd"/>
      <w:r w:rsidRPr="00214D28">
        <w:rPr>
          <w:rFonts w:cstheme="minorHAnsi"/>
          <w:sz w:val="23"/>
          <w:szCs w:val="23"/>
        </w:rPr>
        <w:t>=12;</w:t>
      </w:r>
    </w:p>
    <w:p w:rsidR="005136A1" w:rsidRPr="00214D28" w:rsidRDefault="005136A1" w:rsidP="0099447E">
      <w:pPr>
        <w:spacing w:after="0" w:line="240" w:lineRule="auto"/>
        <w:ind w:left="993"/>
        <w:rPr>
          <w:rFonts w:cstheme="minorHAnsi"/>
          <w:sz w:val="23"/>
          <w:szCs w:val="23"/>
        </w:rPr>
      </w:pPr>
      <w:r w:rsidRPr="00214D28">
        <w:rPr>
          <w:rFonts w:cstheme="minorHAnsi"/>
          <w:sz w:val="23"/>
          <w:szCs w:val="23"/>
        </w:rPr>
        <w:t xml:space="preserve"> </w:t>
      </w:r>
      <w:proofErr w:type="gramStart"/>
      <w:r w:rsidRPr="00214D28">
        <w:rPr>
          <w:rFonts w:cstheme="minorHAnsi"/>
          <w:sz w:val="23"/>
          <w:szCs w:val="23"/>
        </w:rPr>
        <w:t>if(</w:t>
      </w:r>
      <w:proofErr w:type="gramEnd"/>
      <w:r w:rsidRPr="00214D28">
        <w:rPr>
          <w:rFonts w:cstheme="minorHAnsi"/>
          <w:sz w:val="23"/>
          <w:szCs w:val="23"/>
        </w:rPr>
        <w:t>:</w:t>
      </w:r>
      <w:proofErr w:type="spellStart"/>
      <w:r w:rsidRPr="00214D28">
        <w:rPr>
          <w:rFonts w:cstheme="minorHAnsi"/>
          <w:sz w:val="23"/>
          <w:szCs w:val="23"/>
        </w:rPr>
        <w:t>new.salary</w:t>
      </w:r>
      <w:proofErr w:type="spellEnd"/>
      <w:r w:rsidRPr="00214D28">
        <w:rPr>
          <w:rFonts w:cstheme="minorHAnsi"/>
          <w:sz w:val="23"/>
          <w:szCs w:val="23"/>
        </w:rPr>
        <w:t>&gt;</w:t>
      </w:r>
      <w:proofErr w:type="spellStart"/>
      <w:r w:rsidRPr="00214D28">
        <w:rPr>
          <w:rFonts w:cstheme="minorHAnsi"/>
          <w:sz w:val="23"/>
          <w:szCs w:val="23"/>
        </w:rPr>
        <w:t>triggsal</w:t>
      </w:r>
      <w:proofErr w:type="spellEnd"/>
      <w:r w:rsidRPr="00214D28">
        <w:rPr>
          <w:rFonts w:cstheme="minorHAnsi"/>
          <w:sz w:val="23"/>
          <w:szCs w:val="23"/>
        </w:rPr>
        <w:t xml:space="preserve"> or :</w:t>
      </w:r>
      <w:proofErr w:type="spellStart"/>
      <w:r w:rsidRPr="00214D28">
        <w:rPr>
          <w:rFonts w:cstheme="minorHAnsi"/>
          <w:sz w:val="23"/>
          <w:szCs w:val="23"/>
        </w:rPr>
        <w:t>new.salary</w:t>
      </w:r>
      <w:proofErr w:type="spellEnd"/>
      <w:r w:rsidRPr="00214D28">
        <w:rPr>
          <w:rFonts w:cstheme="minorHAnsi"/>
          <w:sz w:val="23"/>
          <w:szCs w:val="23"/>
        </w:rPr>
        <w:t>&lt;</w:t>
      </w:r>
      <w:proofErr w:type="spellStart"/>
      <w:r w:rsidRPr="00214D28">
        <w:rPr>
          <w:rFonts w:cstheme="minorHAnsi"/>
          <w:sz w:val="23"/>
          <w:szCs w:val="23"/>
        </w:rPr>
        <w:t>triggsal</w:t>
      </w:r>
      <w:proofErr w:type="spellEnd"/>
      <w:r w:rsidRPr="00214D28">
        <w:rPr>
          <w:rFonts w:cstheme="minorHAnsi"/>
          <w:sz w:val="23"/>
          <w:szCs w:val="23"/>
        </w:rPr>
        <w:t>) then</w:t>
      </w:r>
    </w:p>
    <w:p w:rsidR="005136A1" w:rsidRPr="00214D28" w:rsidRDefault="005136A1" w:rsidP="0099447E">
      <w:pPr>
        <w:spacing w:after="0" w:line="240" w:lineRule="auto"/>
        <w:ind w:left="993"/>
        <w:rPr>
          <w:rFonts w:cstheme="minorHAnsi"/>
          <w:sz w:val="23"/>
          <w:szCs w:val="23"/>
        </w:rPr>
      </w:pPr>
      <w:r w:rsidRPr="00214D28">
        <w:rPr>
          <w:rFonts w:cstheme="minorHAnsi"/>
          <w:sz w:val="23"/>
          <w:szCs w:val="23"/>
        </w:rPr>
        <w:t xml:space="preserve"> </w:t>
      </w:r>
      <w:proofErr w:type="spellStart"/>
      <w:r w:rsidRPr="00214D28">
        <w:rPr>
          <w:rFonts w:cstheme="minorHAnsi"/>
          <w:sz w:val="23"/>
          <w:szCs w:val="23"/>
        </w:rPr>
        <w:t>raise_application_</w:t>
      </w:r>
      <w:proofErr w:type="gramStart"/>
      <w:r w:rsidRPr="00214D28">
        <w:rPr>
          <w:rFonts w:cstheme="minorHAnsi"/>
          <w:sz w:val="23"/>
          <w:szCs w:val="23"/>
        </w:rPr>
        <w:t>error</w:t>
      </w:r>
      <w:proofErr w:type="spellEnd"/>
      <w:r w:rsidRPr="00214D28">
        <w:rPr>
          <w:rFonts w:cstheme="minorHAnsi"/>
          <w:sz w:val="23"/>
          <w:szCs w:val="23"/>
        </w:rPr>
        <w:t>(</w:t>
      </w:r>
      <w:proofErr w:type="gramEnd"/>
      <w:r w:rsidRPr="00214D28">
        <w:rPr>
          <w:rFonts w:cstheme="minorHAnsi"/>
          <w:sz w:val="23"/>
          <w:szCs w:val="23"/>
        </w:rPr>
        <w:t>-20100,'Salary has not been changed');</w:t>
      </w:r>
    </w:p>
    <w:p w:rsidR="005136A1" w:rsidRPr="00214D28" w:rsidRDefault="005136A1" w:rsidP="0099447E">
      <w:pPr>
        <w:spacing w:after="0" w:line="240" w:lineRule="auto"/>
        <w:ind w:left="993"/>
        <w:rPr>
          <w:rFonts w:cstheme="minorHAnsi"/>
          <w:sz w:val="23"/>
          <w:szCs w:val="23"/>
        </w:rPr>
      </w:pPr>
      <w:r w:rsidRPr="00214D28">
        <w:rPr>
          <w:rFonts w:cstheme="minorHAnsi"/>
          <w:sz w:val="23"/>
          <w:szCs w:val="23"/>
        </w:rPr>
        <w:t xml:space="preserve"> </w:t>
      </w:r>
      <w:proofErr w:type="gramStart"/>
      <w:r w:rsidRPr="00214D28">
        <w:rPr>
          <w:rFonts w:cstheme="minorHAnsi"/>
          <w:sz w:val="23"/>
          <w:szCs w:val="23"/>
        </w:rPr>
        <w:t>end</w:t>
      </w:r>
      <w:proofErr w:type="gramEnd"/>
      <w:r w:rsidRPr="00214D28">
        <w:rPr>
          <w:rFonts w:cstheme="minorHAnsi"/>
          <w:sz w:val="23"/>
          <w:szCs w:val="23"/>
        </w:rPr>
        <w:t xml:space="preserve"> if;</w:t>
      </w:r>
    </w:p>
    <w:p w:rsidR="005136A1" w:rsidRPr="00214D28" w:rsidRDefault="005136A1" w:rsidP="0099447E">
      <w:pPr>
        <w:spacing w:after="0" w:line="240" w:lineRule="auto"/>
        <w:ind w:left="993"/>
        <w:rPr>
          <w:rFonts w:cstheme="minorHAnsi"/>
          <w:sz w:val="23"/>
          <w:szCs w:val="23"/>
        </w:rPr>
      </w:pPr>
      <w:r w:rsidRPr="00214D28">
        <w:rPr>
          <w:rFonts w:cstheme="minorHAnsi"/>
          <w:sz w:val="23"/>
          <w:szCs w:val="23"/>
        </w:rPr>
        <w:t xml:space="preserve"> </w:t>
      </w:r>
      <w:proofErr w:type="gramStart"/>
      <w:r w:rsidRPr="00214D28">
        <w:rPr>
          <w:rFonts w:cstheme="minorHAnsi"/>
          <w:sz w:val="23"/>
          <w:szCs w:val="23"/>
        </w:rPr>
        <w:t>end</w:t>
      </w:r>
      <w:proofErr w:type="gramEnd"/>
      <w:r w:rsidRPr="00214D28">
        <w:rPr>
          <w:rFonts w:cstheme="minorHAnsi"/>
          <w:sz w:val="23"/>
          <w:szCs w:val="23"/>
        </w:rPr>
        <w:t>;</w:t>
      </w:r>
    </w:p>
    <w:p w:rsidR="005136A1" w:rsidRPr="00214D28" w:rsidRDefault="005136A1" w:rsidP="0099447E">
      <w:pPr>
        <w:spacing w:after="0" w:line="240" w:lineRule="auto"/>
        <w:ind w:left="993"/>
        <w:rPr>
          <w:rFonts w:cstheme="minorHAnsi"/>
          <w:sz w:val="23"/>
          <w:szCs w:val="23"/>
        </w:rPr>
      </w:pPr>
      <w:r w:rsidRPr="00214D28">
        <w:rPr>
          <w:rFonts w:cstheme="minorHAnsi"/>
          <w:sz w:val="23"/>
          <w:szCs w:val="23"/>
        </w:rPr>
        <w:t xml:space="preserve"> /</w:t>
      </w:r>
    </w:p>
    <w:p w:rsidR="00214D28" w:rsidRPr="0099447E" w:rsidRDefault="00214D28" w:rsidP="005136A1">
      <w:pPr>
        <w:spacing w:after="0" w:line="240" w:lineRule="auto"/>
        <w:rPr>
          <w:rFonts w:cstheme="minorHAnsi"/>
          <w:b/>
          <w:bCs/>
          <w:sz w:val="23"/>
          <w:szCs w:val="23"/>
        </w:rPr>
      </w:pPr>
      <w:r w:rsidRPr="0099447E">
        <w:rPr>
          <w:rFonts w:cstheme="minorHAnsi"/>
          <w:b/>
          <w:bCs/>
          <w:sz w:val="23"/>
          <w:szCs w:val="23"/>
        </w:rPr>
        <w:t xml:space="preserve">Output: </w:t>
      </w:r>
    </w:p>
    <w:p w:rsidR="00214D28" w:rsidRPr="00214D28" w:rsidRDefault="00214D28" w:rsidP="0099447E">
      <w:pPr>
        <w:spacing w:after="0" w:line="240" w:lineRule="auto"/>
        <w:ind w:left="426"/>
        <w:rPr>
          <w:rFonts w:cstheme="minorHAnsi"/>
          <w:sz w:val="23"/>
          <w:szCs w:val="23"/>
        </w:rPr>
      </w:pPr>
      <w:r w:rsidRPr="0099447E">
        <w:rPr>
          <w:rFonts w:cstheme="minorHAnsi"/>
          <w:b/>
          <w:bCs/>
          <w:sz w:val="23"/>
          <w:szCs w:val="23"/>
        </w:rPr>
        <w:t>SQL&gt;</w:t>
      </w:r>
      <w:r w:rsidRPr="00214D28">
        <w:rPr>
          <w:rFonts w:cstheme="minorHAnsi"/>
          <w:sz w:val="23"/>
          <w:szCs w:val="23"/>
        </w:rPr>
        <w:t xml:space="preserve"> insert into </w:t>
      </w:r>
      <w:proofErr w:type="spellStart"/>
      <w:r w:rsidRPr="00214D28">
        <w:rPr>
          <w:rFonts w:cstheme="minorHAnsi"/>
          <w:sz w:val="23"/>
          <w:szCs w:val="23"/>
        </w:rPr>
        <w:t>itempls</w:t>
      </w:r>
      <w:proofErr w:type="spellEnd"/>
      <w:r w:rsidRPr="00214D28">
        <w:rPr>
          <w:rFonts w:cstheme="minorHAnsi"/>
          <w:sz w:val="23"/>
          <w:szCs w:val="23"/>
        </w:rPr>
        <w:t xml:space="preserve"> values ('bbb'</w:t>
      </w:r>
      <w:proofErr w:type="gramStart"/>
      <w:r w:rsidRPr="00214D28">
        <w:rPr>
          <w:rFonts w:cstheme="minorHAnsi"/>
          <w:sz w:val="23"/>
          <w:szCs w:val="23"/>
        </w:rPr>
        <w:t>,16,45000</w:t>
      </w:r>
      <w:proofErr w:type="gramEnd"/>
      <w:r w:rsidRPr="00214D28">
        <w:rPr>
          <w:rFonts w:cstheme="minorHAnsi"/>
          <w:sz w:val="23"/>
          <w:szCs w:val="23"/>
        </w:rPr>
        <w:t>);</w:t>
      </w:r>
    </w:p>
    <w:p w:rsidR="00214D28" w:rsidRPr="00214D28" w:rsidRDefault="00214D28" w:rsidP="0099447E">
      <w:pPr>
        <w:spacing w:after="0" w:line="240" w:lineRule="auto"/>
        <w:ind w:left="426"/>
        <w:rPr>
          <w:rFonts w:cstheme="minorHAnsi"/>
          <w:sz w:val="23"/>
          <w:szCs w:val="23"/>
        </w:rPr>
      </w:pPr>
      <w:r w:rsidRPr="0099447E">
        <w:rPr>
          <w:rFonts w:cstheme="minorHAnsi"/>
          <w:b/>
          <w:bCs/>
          <w:sz w:val="23"/>
          <w:szCs w:val="23"/>
        </w:rPr>
        <w:t>SQL&gt;</w:t>
      </w:r>
      <w:r w:rsidRPr="00214D28">
        <w:rPr>
          <w:rFonts w:cstheme="minorHAnsi"/>
          <w:sz w:val="23"/>
          <w:szCs w:val="23"/>
        </w:rPr>
        <w:t xml:space="preserve"> update </w:t>
      </w:r>
      <w:proofErr w:type="spellStart"/>
      <w:r w:rsidRPr="00214D28">
        <w:rPr>
          <w:rFonts w:cstheme="minorHAnsi"/>
          <w:sz w:val="23"/>
          <w:szCs w:val="23"/>
        </w:rPr>
        <w:t>itempls</w:t>
      </w:r>
      <w:proofErr w:type="spellEnd"/>
      <w:r w:rsidRPr="00214D28">
        <w:rPr>
          <w:rFonts w:cstheme="minorHAnsi"/>
          <w:sz w:val="23"/>
          <w:szCs w:val="23"/>
        </w:rPr>
        <w:t xml:space="preserve"> set </w:t>
      </w:r>
      <w:proofErr w:type="spellStart"/>
      <w:r w:rsidRPr="00214D28">
        <w:rPr>
          <w:rFonts w:cstheme="minorHAnsi"/>
          <w:sz w:val="23"/>
          <w:szCs w:val="23"/>
        </w:rPr>
        <w:t>eid</w:t>
      </w:r>
      <w:proofErr w:type="spellEnd"/>
      <w:r w:rsidRPr="00214D28">
        <w:rPr>
          <w:rFonts w:cstheme="minorHAnsi"/>
          <w:sz w:val="23"/>
          <w:szCs w:val="23"/>
        </w:rPr>
        <w:t xml:space="preserve">=18 where </w:t>
      </w:r>
      <w:proofErr w:type="spellStart"/>
      <w:r w:rsidRPr="00214D28">
        <w:rPr>
          <w:rFonts w:cstheme="minorHAnsi"/>
          <w:sz w:val="23"/>
          <w:szCs w:val="23"/>
        </w:rPr>
        <w:t>ename</w:t>
      </w:r>
      <w:proofErr w:type="spellEnd"/>
      <w:r w:rsidRPr="00214D28">
        <w:rPr>
          <w:rFonts w:cstheme="minorHAnsi"/>
          <w:sz w:val="23"/>
          <w:szCs w:val="23"/>
        </w:rPr>
        <w:t>='</w:t>
      </w:r>
      <w:proofErr w:type="spellStart"/>
      <w:r w:rsidRPr="00214D28">
        <w:rPr>
          <w:rFonts w:cstheme="minorHAnsi"/>
          <w:sz w:val="23"/>
          <w:szCs w:val="23"/>
        </w:rPr>
        <w:t>zzz</w:t>
      </w:r>
      <w:proofErr w:type="spellEnd"/>
      <w:r w:rsidRPr="00214D28">
        <w:rPr>
          <w:rFonts w:cstheme="minorHAnsi"/>
          <w:sz w:val="23"/>
          <w:szCs w:val="23"/>
        </w:rPr>
        <w:t>';</w:t>
      </w:r>
    </w:p>
    <w:p w:rsidR="00214D28" w:rsidRPr="0099447E" w:rsidRDefault="00214D28" w:rsidP="005136A1">
      <w:pPr>
        <w:spacing w:after="0" w:line="240" w:lineRule="auto"/>
        <w:rPr>
          <w:rFonts w:cstheme="minorHAnsi"/>
          <w:b/>
          <w:bCs/>
          <w:sz w:val="23"/>
          <w:szCs w:val="23"/>
        </w:rPr>
      </w:pPr>
      <w:r w:rsidRPr="0099447E">
        <w:rPr>
          <w:rFonts w:cstheme="minorHAnsi"/>
          <w:b/>
          <w:bCs/>
          <w:sz w:val="23"/>
          <w:szCs w:val="23"/>
        </w:rPr>
        <w:t xml:space="preserve">Q4: develop a query to Drop the Created Trigger </w:t>
      </w:r>
    </w:p>
    <w:p w:rsidR="00214D28" w:rsidRPr="00214D28" w:rsidRDefault="00214D28" w:rsidP="005136A1">
      <w:pPr>
        <w:spacing w:after="0" w:line="240" w:lineRule="auto"/>
        <w:rPr>
          <w:rFonts w:cstheme="minorHAnsi"/>
          <w:sz w:val="23"/>
          <w:szCs w:val="23"/>
        </w:rPr>
      </w:pPr>
      <w:proofErr w:type="spellStart"/>
      <w:r w:rsidRPr="0099447E">
        <w:rPr>
          <w:rFonts w:cstheme="minorHAnsi"/>
          <w:b/>
          <w:bCs/>
          <w:sz w:val="23"/>
          <w:szCs w:val="23"/>
        </w:rPr>
        <w:t>Ans</w:t>
      </w:r>
      <w:proofErr w:type="spellEnd"/>
      <w:r w:rsidRPr="0099447E">
        <w:rPr>
          <w:rFonts w:cstheme="minorHAnsi"/>
          <w:b/>
          <w:bCs/>
          <w:sz w:val="23"/>
          <w:szCs w:val="23"/>
        </w:rPr>
        <w:t>:</w:t>
      </w:r>
      <w:r w:rsidRPr="00214D28">
        <w:rPr>
          <w:rFonts w:cstheme="minorHAnsi"/>
          <w:sz w:val="23"/>
          <w:szCs w:val="23"/>
        </w:rPr>
        <w:t xml:space="preserve"> </w:t>
      </w:r>
      <w:r w:rsidRPr="0099447E">
        <w:rPr>
          <w:rFonts w:cstheme="minorHAnsi"/>
          <w:b/>
          <w:bCs/>
          <w:sz w:val="23"/>
          <w:szCs w:val="23"/>
        </w:rPr>
        <w:t>SQL&gt;</w:t>
      </w:r>
      <w:r w:rsidRPr="00214D28">
        <w:rPr>
          <w:rFonts w:cstheme="minorHAnsi"/>
          <w:sz w:val="23"/>
          <w:szCs w:val="23"/>
        </w:rPr>
        <w:t xml:space="preserve"> drop trigger </w:t>
      </w:r>
      <w:proofErr w:type="spellStart"/>
      <w:r w:rsidRPr="00214D28">
        <w:rPr>
          <w:rFonts w:cstheme="minorHAnsi"/>
          <w:sz w:val="23"/>
          <w:szCs w:val="23"/>
        </w:rPr>
        <w:t>ittrigg</w:t>
      </w:r>
      <w:proofErr w:type="spellEnd"/>
      <w:r w:rsidRPr="00214D28">
        <w:rPr>
          <w:rFonts w:cstheme="minorHAnsi"/>
          <w:sz w:val="23"/>
          <w:szCs w:val="23"/>
        </w:rPr>
        <w:t>;</w:t>
      </w:r>
    </w:p>
    <w:p w:rsidR="00214D28" w:rsidRPr="00214D28" w:rsidRDefault="00214D28" w:rsidP="005136A1">
      <w:pPr>
        <w:spacing w:after="0" w:line="240" w:lineRule="auto"/>
        <w:rPr>
          <w:rFonts w:cstheme="minorHAnsi"/>
          <w:sz w:val="23"/>
          <w:szCs w:val="23"/>
        </w:rPr>
      </w:pPr>
    </w:p>
    <w:p w:rsidR="00214D28" w:rsidRPr="0099447E" w:rsidRDefault="00214D28" w:rsidP="005136A1">
      <w:pPr>
        <w:spacing w:after="0" w:line="240" w:lineRule="auto"/>
        <w:rPr>
          <w:rFonts w:cstheme="minorHAnsi"/>
          <w:b/>
          <w:bCs/>
          <w:sz w:val="23"/>
          <w:szCs w:val="23"/>
        </w:rPr>
      </w:pPr>
      <w:r w:rsidRPr="0099447E">
        <w:rPr>
          <w:rFonts w:cstheme="minorHAnsi"/>
          <w:b/>
          <w:bCs/>
          <w:sz w:val="23"/>
          <w:szCs w:val="23"/>
        </w:rPr>
        <w:t xml:space="preserve">Result: </w:t>
      </w:r>
    </w:p>
    <w:p w:rsidR="00214D28" w:rsidRPr="00214D28" w:rsidRDefault="00214D28" w:rsidP="005136A1">
      <w:pPr>
        <w:spacing w:after="0" w:line="240" w:lineRule="auto"/>
        <w:rPr>
          <w:rFonts w:cstheme="minorHAnsi"/>
          <w:sz w:val="23"/>
          <w:szCs w:val="23"/>
        </w:rPr>
      </w:pPr>
      <w:r w:rsidRPr="00214D28">
        <w:rPr>
          <w:rFonts w:cstheme="minorHAnsi"/>
          <w:sz w:val="23"/>
          <w:szCs w:val="23"/>
        </w:rPr>
        <w:t xml:space="preserve">Thus the creation of triggers for various events such as insertion, </w:t>
      </w:r>
      <w:proofErr w:type="spellStart"/>
      <w:r w:rsidRPr="00214D28">
        <w:rPr>
          <w:rFonts w:cstheme="minorHAnsi"/>
          <w:sz w:val="23"/>
          <w:szCs w:val="23"/>
        </w:rPr>
        <w:t>updation</w:t>
      </w:r>
      <w:proofErr w:type="spellEnd"/>
      <w:r w:rsidRPr="00214D28">
        <w:rPr>
          <w:rFonts w:cstheme="minorHAnsi"/>
          <w:sz w:val="23"/>
          <w:szCs w:val="23"/>
        </w:rPr>
        <w:t>, etc., was performed and executed successfully.</w:t>
      </w:r>
    </w:p>
    <w:sectPr w:rsidR="00214D28" w:rsidRPr="00214D28" w:rsidSect="00CD7381">
      <w:pgSz w:w="12240" w:h="15840"/>
      <w:pgMar w:top="1440" w:right="1440" w:bottom="1276"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06591"/>
    <w:rsid w:val="00103AC0"/>
    <w:rsid w:val="00214D28"/>
    <w:rsid w:val="004B74F4"/>
    <w:rsid w:val="005136A1"/>
    <w:rsid w:val="00566858"/>
    <w:rsid w:val="00606591"/>
    <w:rsid w:val="006A206D"/>
    <w:rsid w:val="0099447E"/>
    <w:rsid w:val="00AA6A51"/>
    <w:rsid w:val="00CC70F9"/>
    <w:rsid w:val="00CD738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5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591"/>
    <w:pPr>
      <w:spacing w:after="160" w:line="252" w:lineRule="auto"/>
      <w:ind w:left="720"/>
      <w:contextualSpacing/>
      <w:jc w:val="both"/>
    </w:pPr>
    <w:rPr>
      <w:rFonts w:eastAsiaTheme="minorEastAsia"/>
      <w:lang w:val="en-IN"/>
    </w:rPr>
  </w:style>
  <w:style w:type="table" w:styleId="TableGrid">
    <w:name w:val="Table Grid"/>
    <w:basedOn w:val="TableNormal"/>
    <w:uiPriority w:val="39"/>
    <w:rsid w:val="00606591"/>
    <w:pPr>
      <w:spacing w:after="0" w:line="240" w:lineRule="auto"/>
      <w:jc w:val="both"/>
    </w:pPr>
    <w:rPr>
      <w:rFonts w:eastAsiaTheme="minorEastAsia"/>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06591"/>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1053502791">
      <w:bodyDiv w:val="1"/>
      <w:marLeft w:val="0"/>
      <w:marRight w:val="0"/>
      <w:marTop w:val="0"/>
      <w:marBottom w:val="0"/>
      <w:divBdr>
        <w:top w:val="none" w:sz="0" w:space="0" w:color="auto"/>
        <w:left w:val="none" w:sz="0" w:space="0" w:color="auto"/>
        <w:bottom w:val="none" w:sz="0" w:space="0" w:color="auto"/>
        <w:right w:val="none" w:sz="0" w:space="0" w:color="auto"/>
      </w:divBdr>
    </w:div>
    <w:div w:id="173234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2025-04-12T04:51:00Z</dcterms:created>
  <dcterms:modified xsi:type="dcterms:W3CDTF">2025-04-12T06:44:00Z</dcterms:modified>
</cp:coreProperties>
</file>