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Liberation Sans" w:hAnsi="Liberation Sans"/>
          <w:b/>
          <w:color w:val="0F6B6D"/>
          <w:sz w:val="30"/>
        </w:rPr>
        <w:t>BACKEND ENGINEERING</w:t>
      </w:r>
    </w:p>
    <w:p>
      <w:pPr>
        <w:widowControl/>
        <w:jc w:val="center"/>
      </w:pPr>
      <w:r>
        <w:rPr>
          <w:rFonts w:ascii="Liberation Sans" w:hAnsi="Liberation Sans"/>
          <w:b/>
          <w:color w:val="17365D"/>
          <w:sz w:val="60"/>
        </w:rPr>
        <w:t>HTTP for Backend Engineers</w:t>
      </w:r>
    </w:p>
    <w:p>
      <w:pPr>
        <w:widowControl/>
        <w:jc w:val="center"/>
      </w:pPr>
      <w:r>
        <w:rPr>
          <w:rFonts w:ascii="Liberation Sans" w:hAnsi="Liberation Sans"/>
          <w:color w:val="1F4E79"/>
          <w:sz w:val="28"/>
        </w:rPr>
        <w:t>Chapter 3 — Where request/response communication actually begins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 BROWSER</w:t>
            </w:r>
            <w:r>
              <w:br/>
            </w:r>
            <w:r>
              <w:t xml:space="preserve">      |</w:t>
            </w:r>
            <w:r>
              <w:br/>
            </w:r>
            <w:r>
              <w:t xml:space="preserve">      |   HTTP REQUEST</w:t>
            </w:r>
            <w:r>
              <w:br/>
            </w:r>
            <w:r>
              <w:t xml:space="preserve">      v</w:t>
            </w:r>
            <w:r>
              <w:br/>
            </w:r>
            <w:r>
              <w:t>+---------------------+</w:t>
            </w:r>
            <w:r>
              <w:br/>
            </w:r>
            <w:r>
              <w:t>|       SERVER        |</w:t>
            </w:r>
            <w:r>
              <w:br/>
            </w:r>
            <w:r>
              <w:t>+---------------------+</w:t>
            </w:r>
            <w:r>
              <w:br/>
            </w:r>
            <w:r>
              <w:t xml:space="preserve">      |</w:t>
            </w:r>
            <w:r>
              <w:br/>
            </w:r>
            <w:r>
              <w:t xml:space="preserve">      |   HTTP RESPONSE</w:t>
            </w:r>
            <w:r>
              <w:br/>
            </w:r>
            <w:r>
              <w:t xml:space="preserve">      v</w:t>
            </w:r>
            <w:r>
              <w:br/>
            </w:r>
            <w:r>
              <w:t xml:space="preserve">    CLIENT</w:t>
            </w:r>
          </w:p>
        </w:tc>
      </w:tr>
    </w:tbl>
    <w:p>
      <w:pPr>
        <w:pStyle w:val="SmallNote"/>
        <w:widowControl/>
        <w:jc w:val="center"/>
      </w:pPr>
      <w:r>
        <w:t>The one picture to keep in your head while reading this chapter</w:t>
      </w: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Built as notebook-ready teacher notes</w:t>
            </w:r>
          </w:p>
          <w:p>
            <w:pPr>
              <w:spacing w:after="20"/>
            </w:pPr>
            <w:r>
              <w:rPr>
                <w:rFonts w:ascii="Liberation Sans" w:hAnsi="Liberation Sans"/>
                <w:color w:val="1F2937"/>
                <w:sz w:val="18"/>
              </w:rPr>
              <w:t>This chapter is based on the uploaded lesson “Understanding HTTP for backend engineers, where it all starts.” It keeps the instructor’s sequence and examples, but adds easy definitions, precision notes, debugging intuition, hand-drawable diagrams, and extra study material.</w:t>
            </w:r>
          </w:p>
        </w:tc>
      </w:tr>
    </w:tbl>
    <w:p>
      <w:pPr>
        <w:widowControl/>
        <w:spacing w:after="0"/>
      </w:pPr>
    </w:p>
    <w:p>
      <w:pPr>
        <w:pStyle w:val="SmallNote"/>
        <w:widowControl/>
        <w:jc w:val="center"/>
      </w:pPr>
      <w:r>
        <w:rPr>
          <w:i w:val="0"/>
        </w:rPr>
        <w:t>Video length: ~1h 18m  |  Core range covered: HTTP fundamentals through TLS/HTTPS</w:t>
      </w:r>
    </w:p>
    <w:p>
      <w:pPr>
        <w:widowControl/>
      </w:pPr>
      <w:r>
        <w:br w:type="page"/>
      </w:r>
    </w:p>
    <w:p>
      <w:pPr>
        <w:pStyle w:val="Heading1"/>
        <w:widowControl/>
      </w:pPr>
      <w:r>
        <w:t>How to use these notes</w:t>
      </w:r>
    </w:p>
    <w:p>
      <w:pPr>
        <w:pStyle w:val="ListBullet"/>
        <w:widowControl/>
        <w:spacing w:after="40"/>
      </w:pPr>
      <w:r>
        <w:rPr>
          <w:b/>
        </w:rPr>
        <w:t xml:space="preserve">Read the blue definitions first. </w:t>
      </w:r>
      <w:r>
        <w:t>They are intentionally simple and notebook-friendly.</w:t>
      </w:r>
    </w:p>
    <w:p>
      <w:pPr>
        <w:pStyle w:val="ListBullet"/>
        <w:widowControl/>
        <w:spacing w:after="40"/>
      </w:pPr>
      <w:r>
        <w:rPr>
          <w:b/>
        </w:rPr>
        <w:t xml:space="preserve">Draw every grey flowchart once. </w:t>
      </w:r>
      <w:r>
        <w:t>Backend becomes easier when you can visualize message flow.</w:t>
      </w:r>
    </w:p>
    <w:p>
      <w:pPr>
        <w:pStyle w:val="ListBullet"/>
        <w:widowControl/>
        <w:spacing w:after="40"/>
      </w:pPr>
      <w:r>
        <w:rPr>
          <w:b/>
        </w:rPr>
        <w:t xml:space="preserve">Pay attention to “Precision” boxes. </w:t>
      </w:r>
      <w:r>
        <w:t>They correct useful beginner simplifications before they become interview mistakes.</w:t>
      </w:r>
    </w:p>
    <w:p>
      <w:pPr>
        <w:pStyle w:val="ListBullet"/>
        <w:widowControl/>
        <w:spacing w:after="40"/>
      </w:pPr>
      <w:r>
        <w:rPr>
          <w:b/>
        </w:rPr>
        <w:t xml:space="preserve">Use the timestamp labels. </w:t>
      </w:r>
      <w:r>
        <w:t>They help you jump back to the relevant part of the video.</w:t>
      </w:r>
    </w:p>
    <w:p>
      <w:pPr>
        <w:pStyle w:val="ListBullet"/>
        <w:widowControl/>
        <w:spacing w:after="40"/>
      </w:pPr>
      <w:r>
        <w:rPr>
          <w:b/>
        </w:rPr>
        <w:t xml:space="preserve">Finish with the cheat sheet and self-test. </w:t>
      </w:r>
      <w:r>
        <w:t>If you can explain those without looking, you understood the lesson.</w:t>
      </w:r>
    </w:p>
    <w:p>
      <w:pPr>
        <w:pStyle w:val="Heading2"/>
        <w:widowControl/>
      </w:pPr>
      <w:r>
        <w:t>What I am NOT repeating from Chapter 1</w:t>
      </w:r>
    </w:p>
    <w:p>
      <w:pPr>
        <w:widowControl/>
      </w:pPr>
      <w:r>
        <w:rPr>
          <w:i w:val="0"/>
        </w:rPr>
        <w:t>Your first notes already covered the general backend request path, DNS, public IP, ports, EC2, security groups/firewalls, Nginx reverse proxy, localhost, Node.js runtime, basic frontend-vs-backend execution, basic CORS, database drivers and connection pools. Those foundations are assumed here. We only revisit a term when this video adds a deeper HTTP-specific idea.</w:t>
      </w:r>
    </w:p>
    <w:p>
      <w:pPr>
        <w:pStyle w:val="Heading2"/>
        <w:widowControl/>
      </w:pPr>
      <w:r>
        <w:t>Chapter map</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1440"/>
            <w:shd w:fill="17365D"/>
            <w:vAlign w:val="center"/>
          </w:tcPr>
          <w:p>
            <w:pPr>
              <w:spacing w:after="0"/>
              <w:jc w:val="center"/>
            </w:pPr>
            <w:r/>
            <w:r>
              <w:rPr>
                <w:rFonts w:ascii="Liberation Sans" w:hAnsi="Liberation Sans"/>
                <w:b/>
                <w:color w:val="FFFFFF"/>
                <w:sz w:val="18"/>
              </w:rPr>
              <w:t>Part</w:t>
            </w:r>
          </w:p>
        </w:tc>
        <w:tc>
          <w:tcPr>
            <w:tcW w:type="dxa" w:w="8352"/>
            <w:shd w:fill="17365D"/>
            <w:vAlign w:val="center"/>
          </w:tcPr>
          <w:p>
            <w:pPr>
              <w:spacing w:after="0"/>
              <w:jc w:val="center"/>
            </w:pPr>
            <w:r/>
            <w:r>
              <w:rPr>
                <w:rFonts w:ascii="Liberation Sans" w:hAnsi="Liberation Sans"/>
                <w:b/>
                <w:color w:val="FFFFFF"/>
                <w:sz w:val="18"/>
              </w:rPr>
              <w:t>What you will understand</w:t>
            </w:r>
          </w:p>
        </w:tc>
      </w:tr>
      <w:tr>
        <w:tc>
          <w:tcPr>
            <w:tcW w:type="dxa" w:w="1440"/>
            <w:vAlign w:val="center"/>
          </w:tcPr>
          <w:p>
            <w:pPr>
              <w:spacing w:after="0"/>
            </w:pPr>
            <w:r/>
            <w:r>
              <w:rPr>
                <w:rFonts w:ascii="Liberation Sans" w:hAnsi="Liberation Sans"/>
                <w:b w:val="0"/>
                <w:color w:val="1F2937"/>
                <w:sz w:val="18"/>
              </w:rPr>
              <w:t>A</w:t>
            </w:r>
          </w:p>
        </w:tc>
        <w:tc>
          <w:tcPr>
            <w:tcW w:type="dxa" w:w="8352"/>
            <w:vAlign w:val="center"/>
          </w:tcPr>
          <w:p>
            <w:pPr>
              <w:spacing w:after="0"/>
            </w:pPr>
            <w:r/>
            <w:r>
              <w:rPr>
                <w:rFonts w:ascii="Liberation Sans" w:hAnsi="Liberation Sans"/>
                <w:b w:val="0"/>
                <w:color w:val="1F2937"/>
                <w:sz w:val="18"/>
              </w:rPr>
              <w:t>HTTP mental model: statelessness, self-contained requests, client-server direction</w:t>
            </w:r>
          </w:p>
        </w:tc>
      </w:tr>
      <w:tr>
        <w:tc>
          <w:tcPr>
            <w:tcW w:type="dxa" w:w="1440"/>
            <w:shd w:fill="F8FAFC"/>
            <w:vAlign w:val="center"/>
          </w:tcPr>
          <w:p>
            <w:pPr>
              <w:spacing w:after="0"/>
            </w:pPr>
            <w:r/>
            <w:r>
              <w:rPr>
                <w:rFonts w:ascii="Liberation Sans" w:hAnsi="Liberation Sans"/>
                <w:b w:val="0"/>
                <w:color w:val="1F2937"/>
                <w:sz w:val="18"/>
              </w:rPr>
              <w:t>B</w:t>
            </w:r>
          </w:p>
        </w:tc>
        <w:tc>
          <w:tcPr>
            <w:tcW w:type="dxa" w:w="8352"/>
            <w:shd w:fill="F8FAFC"/>
            <w:vAlign w:val="center"/>
          </w:tcPr>
          <w:p>
            <w:pPr>
              <w:spacing w:after="0"/>
            </w:pPr>
            <w:r/>
            <w:r>
              <w:rPr>
                <w:rFonts w:ascii="Liberation Sans" w:hAnsi="Liberation Sans"/>
                <w:b w:val="0"/>
                <w:color w:val="1F2937"/>
                <w:sz w:val="18"/>
              </w:rPr>
              <w:t>HTTP below the surface: TCP, OSI layers, HTTP/1.0 → 1.1 → 2 → 3</w:t>
            </w:r>
          </w:p>
        </w:tc>
      </w:tr>
      <w:tr>
        <w:tc>
          <w:tcPr>
            <w:tcW w:type="dxa" w:w="1440"/>
            <w:vAlign w:val="center"/>
          </w:tcPr>
          <w:p>
            <w:pPr>
              <w:spacing w:after="0"/>
            </w:pPr>
            <w:r/>
            <w:r>
              <w:rPr>
                <w:rFonts w:ascii="Liberation Sans" w:hAnsi="Liberation Sans"/>
                <w:b w:val="0"/>
                <w:color w:val="1F2937"/>
                <w:sz w:val="18"/>
              </w:rPr>
              <w:t>C</w:t>
            </w:r>
          </w:p>
        </w:tc>
        <w:tc>
          <w:tcPr>
            <w:tcW w:type="dxa" w:w="8352"/>
            <w:vAlign w:val="center"/>
          </w:tcPr>
          <w:p>
            <w:pPr>
              <w:spacing w:after="0"/>
            </w:pPr>
            <w:r/>
            <w:r>
              <w:rPr>
                <w:rFonts w:ascii="Liberation Sans" w:hAnsi="Liberation Sans"/>
                <w:b w:val="0"/>
                <w:color w:val="1F2937"/>
                <w:sz w:val="18"/>
              </w:rPr>
              <w:t>Raw HTTP messages: start line, headers, blank line, body</w:t>
            </w:r>
          </w:p>
        </w:tc>
      </w:tr>
      <w:tr>
        <w:tc>
          <w:tcPr>
            <w:tcW w:type="dxa" w:w="1440"/>
            <w:shd w:fill="F8FAFC"/>
            <w:vAlign w:val="center"/>
          </w:tcPr>
          <w:p>
            <w:pPr>
              <w:spacing w:after="0"/>
            </w:pPr>
            <w:r/>
            <w:r>
              <w:rPr>
                <w:rFonts w:ascii="Liberation Sans" w:hAnsi="Liberation Sans"/>
                <w:b w:val="0"/>
                <w:color w:val="1F2937"/>
                <w:sz w:val="18"/>
              </w:rPr>
              <w:t>D</w:t>
            </w:r>
          </w:p>
        </w:tc>
        <w:tc>
          <w:tcPr>
            <w:tcW w:type="dxa" w:w="8352"/>
            <w:shd w:fill="F8FAFC"/>
            <w:vAlign w:val="center"/>
          </w:tcPr>
          <w:p>
            <w:pPr>
              <w:spacing w:after="0"/>
            </w:pPr>
            <w:r/>
            <w:r>
              <w:rPr>
                <w:rFonts w:ascii="Liberation Sans" w:hAnsi="Liberation Sans"/>
                <w:b w:val="0"/>
                <w:color w:val="1F2937"/>
                <w:sz w:val="18"/>
              </w:rPr>
              <w:t>Headers: categories, metadata, security, extensibility, “remote control”</w:t>
            </w:r>
          </w:p>
        </w:tc>
      </w:tr>
      <w:tr>
        <w:tc>
          <w:tcPr>
            <w:tcW w:type="dxa" w:w="1440"/>
            <w:vAlign w:val="center"/>
          </w:tcPr>
          <w:p>
            <w:pPr>
              <w:spacing w:after="0"/>
            </w:pPr>
            <w:r/>
            <w:r>
              <w:rPr>
                <w:rFonts w:ascii="Liberation Sans" w:hAnsi="Liberation Sans"/>
                <w:b w:val="0"/>
                <w:color w:val="1F2937"/>
                <w:sz w:val="18"/>
              </w:rPr>
              <w:t>E</w:t>
            </w:r>
          </w:p>
        </w:tc>
        <w:tc>
          <w:tcPr>
            <w:tcW w:type="dxa" w:w="8352"/>
            <w:vAlign w:val="center"/>
          </w:tcPr>
          <w:p>
            <w:pPr>
              <w:spacing w:after="0"/>
            </w:pPr>
            <w:r/>
            <w:r>
              <w:rPr>
                <w:rFonts w:ascii="Liberation Sans" w:hAnsi="Liberation Sans"/>
                <w:b w:val="0"/>
                <w:color w:val="1F2937"/>
                <w:sz w:val="18"/>
              </w:rPr>
              <w:t>Methods: GET/POST/PATCH/PUT/DELETE, intent, safe vs idempotent</w:t>
            </w:r>
          </w:p>
        </w:tc>
      </w:tr>
      <w:tr>
        <w:tc>
          <w:tcPr>
            <w:tcW w:type="dxa" w:w="1440"/>
            <w:shd w:fill="F8FAFC"/>
            <w:vAlign w:val="center"/>
          </w:tcPr>
          <w:p>
            <w:pPr>
              <w:spacing w:after="0"/>
            </w:pPr>
            <w:r/>
            <w:r>
              <w:rPr>
                <w:rFonts w:ascii="Liberation Sans" w:hAnsi="Liberation Sans"/>
                <w:b w:val="0"/>
                <w:color w:val="1F2937"/>
                <w:sz w:val="18"/>
              </w:rPr>
              <w:t>F</w:t>
            </w:r>
          </w:p>
        </w:tc>
        <w:tc>
          <w:tcPr>
            <w:tcW w:type="dxa" w:w="8352"/>
            <w:shd w:fill="F8FAFC"/>
            <w:vAlign w:val="center"/>
          </w:tcPr>
          <w:p>
            <w:pPr>
              <w:spacing w:after="0"/>
            </w:pPr>
            <w:r/>
            <w:r>
              <w:rPr>
                <w:rFonts w:ascii="Liberation Sans" w:hAnsi="Liberation Sans"/>
                <w:b w:val="0"/>
                <w:color w:val="1F2937"/>
                <w:sz w:val="18"/>
              </w:rPr>
              <w:t>CORS deep dive: same-origin policy, simple flow, preflight, OPTIONS, Burp Suite</w:t>
            </w:r>
          </w:p>
        </w:tc>
      </w:tr>
      <w:tr>
        <w:tc>
          <w:tcPr>
            <w:tcW w:type="dxa" w:w="1440"/>
            <w:vAlign w:val="center"/>
          </w:tcPr>
          <w:p>
            <w:pPr>
              <w:spacing w:after="0"/>
            </w:pPr>
            <w:r/>
            <w:r>
              <w:rPr>
                <w:rFonts w:ascii="Liberation Sans" w:hAnsi="Liberation Sans"/>
                <w:b w:val="0"/>
                <w:color w:val="1F2937"/>
                <w:sz w:val="18"/>
              </w:rPr>
              <w:t>G</w:t>
            </w:r>
          </w:p>
        </w:tc>
        <w:tc>
          <w:tcPr>
            <w:tcW w:type="dxa" w:w="8352"/>
            <w:vAlign w:val="center"/>
          </w:tcPr>
          <w:p>
            <w:pPr>
              <w:spacing w:after="0"/>
            </w:pPr>
            <w:r/>
            <w:r>
              <w:rPr>
                <w:rFonts w:ascii="Liberation Sans" w:hAnsi="Liberation Sans"/>
                <w:b w:val="0"/>
                <w:color w:val="1F2937"/>
                <w:sz w:val="18"/>
              </w:rPr>
              <w:t>Status codes: 1xx to 5xx with practical backend decisions</w:t>
            </w:r>
          </w:p>
        </w:tc>
      </w:tr>
      <w:tr>
        <w:tc>
          <w:tcPr>
            <w:tcW w:type="dxa" w:w="1440"/>
            <w:shd w:fill="F8FAFC"/>
            <w:vAlign w:val="center"/>
          </w:tcPr>
          <w:p>
            <w:pPr>
              <w:spacing w:after="0"/>
            </w:pPr>
            <w:r/>
            <w:r>
              <w:rPr>
                <w:rFonts w:ascii="Liberation Sans" w:hAnsi="Liberation Sans"/>
                <w:b w:val="0"/>
                <w:color w:val="1F2937"/>
                <w:sz w:val="18"/>
              </w:rPr>
              <w:t>H</w:t>
            </w:r>
          </w:p>
        </w:tc>
        <w:tc>
          <w:tcPr>
            <w:tcW w:type="dxa" w:w="8352"/>
            <w:shd w:fill="F8FAFC"/>
            <w:vAlign w:val="center"/>
          </w:tcPr>
          <w:p>
            <w:pPr>
              <w:spacing w:after="0"/>
            </w:pPr>
            <w:r/>
            <w:r>
              <w:rPr>
                <w:rFonts w:ascii="Liberation Sans" w:hAnsi="Liberation Sans"/>
                <w:b w:val="0"/>
                <w:color w:val="1F2937"/>
                <w:sz w:val="18"/>
              </w:rPr>
              <w:t>HTTP caching: Cache-Control, ETag, validators, 304</w:t>
            </w:r>
          </w:p>
        </w:tc>
      </w:tr>
      <w:tr>
        <w:tc>
          <w:tcPr>
            <w:tcW w:type="dxa" w:w="1440"/>
            <w:vAlign w:val="center"/>
          </w:tcPr>
          <w:p>
            <w:pPr>
              <w:spacing w:after="0"/>
            </w:pPr>
            <w:r/>
            <w:r>
              <w:rPr>
                <w:rFonts w:ascii="Liberation Sans" w:hAnsi="Liberation Sans"/>
                <w:b w:val="0"/>
                <w:color w:val="1F2937"/>
                <w:sz w:val="18"/>
              </w:rPr>
              <w:t>I</w:t>
            </w:r>
          </w:p>
        </w:tc>
        <w:tc>
          <w:tcPr>
            <w:tcW w:type="dxa" w:w="8352"/>
            <w:vAlign w:val="center"/>
          </w:tcPr>
          <w:p>
            <w:pPr>
              <w:spacing w:after="0"/>
            </w:pPr>
            <w:r/>
            <w:r>
              <w:rPr>
                <w:rFonts w:ascii="Liberation Sans" w:hAnsi="Liberation Sans"/>
                <w:b w:val="0"/>
                <w:color w:val="1F2937"/>
                <w:sz w:val="18"/>
              </w:rPr>
              <w:t>Content negotiation + compression</w:t>
            </w:r>
          </w:p>
        </w:tc>
      </w:tr>
      <w:tr>
        <w:tc>
          <w:tcPr>
            <w:tcW w:type="dxa" w:w="1440"/>
            <w:shd w:fill="F8FAFC"/>
            <w:vAlign w:val="center"/>
          </w:tcPr>
          <w:p>
            <w:pPr>
              <w:spacing w:after="0"/>
            </w:pPr>
            <w:r/>
            <w:r>
              <w:rPr>
                <w:rFonts w:ascii="Liberation Sans" w:hAnsi="Liberation Sans"/>
                <w:b w:val="0"/>
                <w:color w:val="1F2937"/>
                <w:sz w:val="18"/>
              </w:rPr>
              <w:t>J</w:t>
            </w:r>
          </w:p>
        </w:tc>
        <w:tc>
          <w:tcPr>
            <w:tcW w:type="dxa" w:w="8352"/>
            <w:shd w:fill="F8FAFC"/>
            <w:vAlign w:val="center"/>
          </w:tcPr>
          <w:p>
            <w:pPr>
              <w:spacing w:after="0"/>
            </w:pPr>
            <w:r/>
            <w:r>
              <w:rPr>
                <w:rFonts w:ascii="Liberation Sans" w:hAnsi="Liberation Sans"/>
                <w:b w:val="0"/>
                <w:color w:val="1F2937"/>
                <w:sz w:val="18"/>
              </w:rPr>
              <w:t>Persistent connections + keep-alive</w:t>
            </w:r>
          </w:p>
        </w:tc>
      </w:tr>
      <w:tr>
        <w:tc>
          <w:tcPr>
            <w:tcW w:type="dxa" w:w="1440"/>
            <w:vAlign w:val="center"/>
          </w:tcPr>
          <w:p>
            <w:pPr>
              <w:spacing w:after="0"/>
            </w:pPr>
            <w:r/>
            <w:r>
              <w:rPr>
                <w:rFonts w:ascii="Liberation Sans" w:hAnsi="Liberation Sans"/>
                <w:b w:val="0"/>
                <w:color w:val="1F2937"/>
                <w:sz w:val="18"/>
              </w:rPr>
              <w:t>K</w:t>
            </w:r>
          </w:p>
        </w:tc>
        <w:tc>
          <w:tcPr>
            <w:tcW w:type="dxa" w:w="8352"/>
            <w:vAlign w:val="center"/>
          </w:tcPr>
          <w:p>
            <w:pPr>
              <w:spacing w:after="0"/>
            </w:pPr>
            <w:r/>
            <w:r>
              <w:rPr>
                <w:rFonts w:ascii="Liberation Sans" w:hAnsi="Liberation Sans"/>
                <w:b w:val="0"/>
                <w:color w:val="1F2937"/>
                <w:sz w:val="18"/>
              </w:rPr>
              <w:t>File uploads, multipart/form-data, streaming, SSE</w:t>
            </w:r>
          </w:p>
        </w:tc>
      </w:tr>
      <w:tr>
        <w:tc>
          <w:tcPr>
            <w:tcW w:type="dxa" w:w="1440"/>
            <w:shd w:fill="F8FAFC"/>
            <w:vAlign w:val="center"/>
          </w:tcPr>
          <w:p>
            <w:pPr>
              <w:spacing w:after="0"/>
            </w:pPr>
            <w:r/>
            <w:r>
              <w:rPr>
                <w:rFonts w:ascii="Liberation Sans" w:hAnsi="Liberation Sans"/>
                <w:b w:val="0"/>
                <w:color w:val="1F2937"/>
                <w:sz w:val="18"/>
              </w:rPr>
              <w:t>L</w:t>
            </w:r>
          </w:p>
        </w:tc>
        <w:tc>
          <w:tcPr>
            <w:tcW w:type="dxa" w:w="8352"/>
            <w:shd w:fill="F8FAFC"/>
            <w:vAlign w:val="center"/>
          </w:tcPr>
          <w:p>
            <w:pPr>
              <w:spacing w:after="0"/>
            </w:pPr>
            <w:r/>
            <w:r>
              <w:rPr>
                <w:rFonts w:ascii="Liberation Sans" w:hAnsi="Liberation Sans"/>
                <w:b w:val="0"/>
                <w:color w:val="1F2937"/>
                <w:sz w:val="18"/>
              </w:rPr>
              <w:t>SSL, TLS, HTTPS + security mental model</w:t>
            </w:r>
          </w:p>
        </w:tc>
      </w:tr>
      <w:tr>
        <w:tc>
          <w:tcPr>
            <w:tcW w:type="dxa" w:w="1440"/>
            <w:vAlign w:val="center"/>
          </w:tcPr>
          <w:p>
            <w:pPr>
              <w:spacing w:after="0"/>
            </w:pPr>
            <w:r/>
            <w:r>
              <w:rPr>
                <w:rFonts w:ascii="Liberation Sans" w:hAnsi="Liberation Sans"/>
                <w:b w:val="0"/>
                <w:color w:val="1F2937"/>
                <w:sz w:val="18"/>
              </w:rPr>
              <w:t>M</w:t>
            </w:r>
          </w:p>
        </w:tc>
        <w:tc>
          <w:tcPr>
            <w:tcW w:type="dxa" w:w="8352"/>
            <w:vAlign w:val="center"/>
          </w:tcPr>
          <w:p>
            <w:pPr>
              <w:spacing w:after="0"/>
            </w:pPr>
            <w:r/>
            <w:r>
              <w:rPr>
                <w:rFonts w:ascii="Liberation Sans" w:hAnsi="Liberation Sans"/>
                <w:b w:val="0"/>
                <w:color w:val="1F2937"/>
                <w:sz w:val="18"/>
              </w:rPr>
              <w:t>Debugging playbook, glossary, revision sheet, what to study next</w:t>
            </w:r>
          </w:p>
        </w:tc>
      </w:tr>
    </w:tbl>
    <w:p>
      <w:pPr>
        <w:widowControl/>
        <w:spacing w:after="20"/>
      </w:pPr>
    </w:p>
    <w:p>
      <w:pPr>
        <w:widowControl/>
      </w:pPr>
      <w:r>
        <w:br w:type="page"/>
      </w:r>
    </w:p>
    <w:p>
      <w:pPr>
        <w:pStyle w:val="Heading1"/>
        <w:widowControl/>
      </w:pPr>
      <w:r>
        <w:t>The master HTTP concept map</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 = rules for REQUEST / RESPONSE communication</w:t>
            </w:r>
            <w:r>
              <w:br/>
            </w:r>
            <w:r/>
            <w:r>
              <w:br/>
            </w:r>
            <w:r>
              <w:t xml:space="preserve">                  HTTP SEMANTICS</w:t>
            </w:r>
            <w:r>
              <w:br/>
            </w:r>
            <w:r>
              <w:t xml:space="preserve">                        |</w:t>
            </w:r>
            <w:r>
              <w:br/>
            </w:r>
            <w:r>
              <w:t xml:space="preserve">       +----------------+----------------+</w:t>
            </w:r>
            <w:r>
              <w:br/>
            </w:r>
            <w:r>
              <w:t xml:space="preserve">       |                |                |</w:t>
            </w:r>
            <w:r>
              <w:br/>
            </w:r>
            <w:r>
              <w:t xml:space="preserve">     METHOD           HEADERS         TARGET/URL</w:t>
            </w:r>
            <w:r>
              <w:br/>
            </w:r>
            <w:r>
              <w:t xml:space="preserve">   (intent)        (metadata &amp;        (resource)</w:t>
            </w:r>
            <w:r>
              <w:br/>
            </w:r>
            <w:r>
              <w:t xml:space="preserve">                     control)</w:t>
            </w:r>
            <w:r>
              <w:br/>
            </w:r>
            <w:r>
              <w:t xml:space="preserve">       |                |                |</w:t>
            </w:r>
            <w:r>
              <w:br/>
            </w:r>
            <w:r>
              <w:t xml:space="preserve">       +----------------+----------------+</w:t>
            </w:r>
            <w:r>
              <w:br/>
            </w:r>
            <w:r>
              <w:t xml:space="preserve">                        |</w:t>
            </w:r>
            <w:r>
              <w:br/>
            </w:r>
            <w:r>
              <w:t xml:space="preserve">                     REQUEST</w:t>
            </w:r>
            <w:r>
              <w:br/>
            </w:r>
            <w:r>
              <w:t xml:space="preserve">                        |</w:t>
            </w:r>
            <w:r>
              <w:br/>
            </w:r>
            <w:r>
              <w:t xml:space="preserve">                        v</w:t>
            </w:r>
            <w:r>
              <w:br/>
            </w:r>
            <w:r>
              <w:t xml:space="preserve">                     SERVER</w:t>
            </w:r>
            <w:r>
              <w:br/>
            </w:r>
            <w:r>
              <w:t xml:space="preserve">                        |</w:t>
            </w:r>
            <w:r>
              <w:br/>
            </w:r>
            <w:r>
              <w:t xml:space="preserve">                        v</w:t>
            </w:r>
            <w:r>
              <w:br/>
            </w:r>
            <w:r>
              <w:t xml:space="preserve">                    RESPONSE</w:t>
            </w:r>
            <w:r>
              <w:br/>
            </w:r>
            <w:r>
              <w:t xml:space="preserve">                  /      |      \</w:t>
            </w:r>
            <w:r>
              <w:br/>
            </w:r>
            <w:r>
              <w:t xml:space="preserve">             STATUS   HEADERS   BODY</w:t>
            </w:r>
            <w:r>
              <w:br/>
            </w:r>
            <w:r>
              <w:t xml:space="preserve">              CODE</w:t>
            </w:r>
            <w:r>
              <w:br/>
            </w:r>
            <w:r/>
            <w:r>
              <w:br/>
            </w:r>
            <w:r>
              <w:t>HTTP also defines/uses ideas around:</w:t>
            </w:r>
            <w:r>
              <w:br/>
            </w:r>
            <w:r>
              <w:t>statelessness • caching • negotiation • compression • authentication metadata</w:t>
            </w:r>
            <w:r>
              <w:br/>
            </w:r>
            <w:r>
              <w:t>redirects • conditional requests • connection behavior • secure HTTPS transport</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The key shift</w:t>
            </w:r>
          </w:p>
          <w:p>
            <w:pPr>
              <w:spacing w:after="20"/>
            </w:pPr>
            <w:r>
              <w:rPr>
                <w:rFonts w:ascii="Liberation Sans" w:hAnsi="Liberation Sans"/>
                <w:color w:val="1F2937"/>
                <w:sz w:val="18"/>
              </w:rPr>
              <w:t>Do not think of HTTP as “GET/POST syntax.” Think of it as a standardized language that lets unrelated clients and servers express intent, metadata, results, caching rules, formats, and security-related policy.</w:t>
            </w:r>
          </w:p>
        </w:tc>
      </w:tr>
    </w:tbl>
    <w:p>
      <w:pPr>
        <w:widowControl/>
        <w:spacing w:after="0"/>
      </w:pPr>
    </w:p>
    <w:p>
      <w:pPr>
        <w:pStyle w:val="Heading1"/>
        <w:widowControl/>
      </w:pPr>
      <w:r>
        <w:t>1. Statelessness — the heart of HTTP</w:t>
      </w:r>
    </w:p>
    <w:p>
      <w:pPr>
        <w:pStyle w:val="SmallNote"/>
        <w:widowControl/>
      </w:pPr>
      <w:r>
        <w:rPr>
          <w:i w:val="0"/>
        </w:rPr>
        <w:t>Video focus: ~00:24–02:30</w:t>
      </w:r>
    </w:p>
    <w:p>
      <w:pPr>
        <w:widowControl/>
        <w:spacing w:after="40"/>
      </w:pPr>
      <w:r>
        <w:rPr>
          <w:b/>
          <w:color w:val="1F4E79"/>
        </w:rPr>
        <w:t>Stateless protocol</w:t>
      </w:r>
      <w:r>
        <w:t xml:space="preserve"> — A protocol where each request can be understood independently; the protocol does not require the server to remember previous requests in order to understand the current one.</w:t>
      </w:r>
    </w:p>
    <w:p>
      <w:pPr>
        <w:widowControl/>
        <w:spacing w:after="40"/>
      </w:pPr>
      <w:r>
        <w:rPr>
          <w:b/>
          <w:color w:val="1F4E79"/>
        </w:rPr>
        <w:t>Self-contained request</w:t>
      </w:r>
      <w:r>
        <w:t xml:space="preserve"> — A request that carries the information needed to process that interaction — for example target URL, method, headers and, when needed, authentication/session information and a body.</w:t>
      </w:r>
    </w:p>
    <w:p>
      <w:pPr>
        <w:pStyle w:val="Heading2"/>
        <w:widowControl/>
      </w:pPr>
      <w:r>
        <w:t>What “HTTP has no memory” really means</w:t>
      </w:r>
    </w:p>
    <w:p>
      <w:pPr>
        <w:widowControl/>
      </w:pPr>
      <w:r>
        <w:rPr>
          <w:i w:val="0"/>
        </w:rPr>
        <w:t>Imagine a client asks for a user profile twice. HTTP does not automatically say, “Ah, this is the same person from five seconds ago.” If identity is required, the request needs to carry something the server can use again — such as a cookie, session identifier, or bearer token.</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Request #1</w:t>
            </w:r>
            <w:r>
              <w:br/>
            </w:r>
            <w:r>
              <w:t>GET /profile</w:t>
            </w:r>
            <w:r>
              <w:br/>
            </w:r>
            <w:r>
              <w:t>Cookie / token: user=42</w:t>
            </w:r>
            <w:r>
              <w:br/>
            </w:r>
            <w:r>
              <w:t xml:space="preserve">        |</w:t>
            </w:r>
            <w:r>
              <w:br/>
            </w:r>
            <w:r>
              <w:t xml:space="preserve">        v</w:t>
            </w:r>
            <w:r>
              <w:br/>
            </w:r>
            <w:r>
              <w:t>Server identifies user 42</w:t>
            </w:r>
            <w:r>
              <w:br/>
            </w:r>
            <w:r>
              <w:t xml:space="preserve">        |</w:t>
            </w:r>
            <w:r>
              <w:br/>
            </w:r>
            <w:r>
              <w:t xml:space="preserve">        v</w:t>
            </w:r>
            <w:r>
              <w:br/>
            </w:r>
            <w:r>
              <w:t>Response</w:t>
            </w:r>
            <w:r>
              <w:br/>
            </w:r>
            <w:r/>
            <w:r>
              <w:br/>
            </w:r>
            <w:r>
              <w:t>Request #2 (later)</w:t>
            </w:r>
            <w:r>
              <w:br/>
            </w:r>
            <w:r>
              <w:t>GET /profile</w:t>
            </w:r>
            <w:r>
              <w:br/>
            </w:r>
            <w:r>
              <w:t>Cookie / token: user=42   &lt;-- identity information is supplied again</w:t>
            </w:r>
            <w:r>
              <w:br/>
            </w:r>
            <w:r>
              <w:t xml:space="preserve">        |</w:t>
            </w:r>
            <w:r>
              <w:br/>
            </w:r>
            <w:r>
              <w:t xml:space="preserve">        v</w:t>
            </w:r>
            <w:r>
              <w:br/>
            </w:r>
            <w:r>
              <w:t>Server processes this request independently</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stateless HTTP ≠ stateless application</w:t>
            </w:r>
          </w:p>
          <w:p>
            <w:pPr>
              <w:spacing w:after="20"/>
            </w:pPr>
            <w:r>
              <w:rPr>
                <w:rFonts w:ascii="Liberation Sans" w:hAnsi="Liberation Sans"/>
                <w:color w:val="1F2937"/>
                <w:sz w:val="18"/>
              </w:rPr>
              <w:t>Your application can absolutely store state in a database, cache, session store, shopping cart, etc. “Stateless” describes HTTP’s request/response semantics: the current request should not depend on hidden memory of the previous HTTP request. Applications build continuity on top using cookies, tokens, sessions and persistent data.</w:t>
            </w:r>
          </w:p>
        </w:tc>
      </w:tr>
    </w:tbl>
    <w:p>
      <w:pPr>
        <w:widowControl/>
        <w:spacing w:after="0"/>
      </w:pPr>
    </w:p>
    <w:p>
      <w:pPr>
        <w:pStyle w:val="Heading2"/>
        <w:widowControl/>
      </w:pPr>
      <w:r>
        <w:t>Why statelessness is useful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7"/>
              </w:rPr>
              <w:t>Benefit</w:t>
            </w:r>
          </w:p>
        </w:tc>
        <w:tc>
          <w:tcPr>
            <w:tcW w:type="dxa" w:w="3331"/>
            <w:shd w:fill="17365D"/>
            <w:vAlign w:val="center"/>
          </w:tcPr>
          <w:p>
            <w:pPr>
              <w:spacing w:after="0"/>
              <w:jc w:val="center"/>
            </w:pPr>
            <w:r/>
            <w:r>
              <w:rPr>
                <w:rFonts w:ascii="Liberation Sans" w:hAnsi="Liberation Sans"/>
                <w:b/>
                <w:color w:val="FFFFFF"/>
                <w:sz w:val="17"/>
              </w:rPr>
              <w:t>Easy meaning</w:t>
            </w:r>
          </w:p>
        </w:tc>
        <w:tc>
          <w:tcPr>
            <w:tcW w:type="dxa" w:w="3331"/>
            <w:shd w:fill="17365D"/>
            <w:vAlign w:val="center"/>
          </w:tcPr>
          <w:p>
            <w:pPr>
              <w:spacing w:after="0"/>
              <w:jc w:val="center"/>
            </w:pPr>
            <w:r/>
            <w:r>
              <w:rPr>
                <w:rFonts w:ascii="Liberation Sans" w:hAnsi="Liberation Sans"/>
                <w:b/>
                <w:color w:val="FFFFFF"/>
                <w:sz w:val="17"/>
              </w:rPr>
              <w:t>Backend effect</w:t>
            </w:r>
          </w:p>
        </w:tc>
      </w:tr>
      <w:tr>
        <w:tc>
          <w:tcPr>
            <w:tcW w:type="dxa" w:w="3331"/>
            <w:vAlign w:val="center"/>
          </w:tcPr>
          <w:p>
            <w:pPr>
              <w:spacing w:after="0"/>
            </w:pPr>
            <w:r/>
            <w:r>
              <w:rPr>
                <w:rFonts w:ascii="Liberation Sans" w:hAnsi="Liberation Sans"/>
                <w:b w:val="0"/>
                <w:color w:val="1F2937"/>
                <w:sz w:val="17"/>
              </w:rPr>
              <w:t>Simplicity</w:t>
            </w:r>
          </w:p>
        </w:tc>
        <w:tc>
          <w:tcPr>
            <w:tcW w:type="dxa" w:w="3331"/>
            <w:vAlign w:val="center"/>
          </w:tcPr>
          <w:p>
            <w:pPr>
              <w:spacing w:after="0"/>
            </w:pPr>
            <w:r/>
            <w:r>
              <w:rPr>
                <w:rFonts w:ascii="Liberation Sans" w:hAnsi="Liberation Sans"/>
                <w:b w:val="0"/>
                <w:color w:val="1F2937"/>
                <w:sz w:val="17"/>
              </w:rPr>
              <w:t>A request can be processed in isolation.</w:t>
            </w:r>
          </w:p>
        </w:tc>
        <w:tc>
          <w:tcPr>
            <w:tcW w:type="dxa" w:w="3331"/>
            <w:vAlign w:val="center"/>
          </w:tcPr>
          <w:p>
            <w:pPr>
              <w:spacing w:after="0"/>
            </w:pPr>
            <w:r/>
            <w:r>
              <w:rPr>
                <w:rFonts w:ascii="Liberation Sans" w:hAnsi="Liberation Sans"/>
                <w:b w:val="0"/>
                <w:color w:val="1F2937"/>
                <w:sz w:val="17"/>
              </w:rPr>
              <w:t>Less protocol-level dependency on “which request came before.”</w:t>
            </w:r>
          </w:p>
        </w:tc>
      </w:tr>
      <w:tr>
        <w:tc>
          <w:tcPr>
            <w:tcW w:type="dxa" w:w="3331"/>
            <w:shd w:fill="F8FAFC"/>
            <w:vAlign w:val="center"/>
          </w:tcPr>
          <w:p>
            <w:pPr>
              <w:spacing w:after="0"/>
            </w:pPr>
            <w:r/>
            <w:r>
              <w:rPr>
                <w:rFonts w:ascii="Liberation Sans" w:hAnsi="Liberation Sans"/>
                <w:b w:val="0"/>
                <w:color w:val="1F2937"/>
                <w:sz w:val="17"/>
              </w:rPr>
              <w:t>Scalability</w:t>
            </w:r>
          </w:p>
        </w:tc>
        <w:tc>
          <w:tcPr>
            <w:tcW w:type="dxa" w:w="3331"/>
            <w:shd w:fill="F8FAFC"/>
            <w:vAlign w:val="center"/>
          </w:tcPr>
          <w:p>
            <w:pPr>
              <w:spacing w:after="0"/>
            </w:pPr>
            <w:r/>
            <w:r>
              <w:rPr>
                <w:rFonts w:ascii="Liberation Sans" w:hAnsi="Liberation Sans"/>
                <w:b w:val="0"/>
                <w:color w:val="1F2937"/>
                <w:sz w:val="17"/>
              </w:rPr>
              <w:t>Any capable server can potentially handle the next request.</w:t>
            </w:r>
          </w:p>
        </w:tc>
        <w:tc>
          <w:tcPr>
            <w:tcW w:type="dxa" w:w="3331"/>
            <w:shd w:fill="F8FAFC"/>
            <w:vAlign w:val="center"/>
          </w:tcPr>
          <w:p>
            <w:pPr>
              <w:spacing w:after="0"/>
            </w:pPr>
            <w:r/>
            <w:r>
              <w:rPr>
                <w:rFonts w:ascii="Liberation Sans" w:hAnsi="Liberation Sans"/>
                <w:b w:val="0"/>
                <w:color w:val="1F2937"/>
                <w:sz w:val="17"/>
              </w:rPr>
              <w:t>Requests can be spread across multiple servers more easily.</w:t>
            </w:r>
          </w:p>
        </w:tc>
      </w:tr>
      <w:tr>
        <w:tc>
          <w:tcPr>
            <w:tcW w:type="dxa" w:w="3331"/>
            <w:vAlign w:val="center"/>
          </w:tcPr>
          <w:p>
            <w:pPr>
              <w:spacing w:after="0"/>
            </w:pPr>
            <w:r/>
            <w:r>
              <w:rPr>
                <w:rFonts w:ascii="Liberation Sans" w:hAnsi="Liberation Sans"/>
                <w:b w:val="0"/>
                <w:color w:val="1F2937"/>
                <w:sz w:val="17"/>
              </w:rPr>
              <w:t>Failure tolerance</w:t>
            </w:r>
          </w:p>
        </w:tc>
        <w:tc>
          <w:tcPr>
            <w:tcW w:type="dxa" w:w="3331"/>
            <w:vAlign w:val="center"/>
          </w:tcPr>
          <w:p>
            <w:pPr>
              <w:spacing w:after="0"/>
            </w:pPr>
            <w:r/>
            <w:r>
              <w:rPr>
                <w:rFonts w:ascii="Liberation Sans" w:hAnsi="Liberation Sans"/>
                <w:b w:val="0"/>
                <w:color w:val="1F2937"/>
                <w:sz w:val="17"/>
              </w:rPr>
              <w:t>If one server instance dies, another can often handle a later request.</w:t>
            </w:r>
          </w:p>
        </w:tc>
        <w:tc>
          <w:tcPr>
            <w:tcW w:type="dxa" w:w="3331"/>
            <w:vAlign w:val="center"/>
          </w:tcPr>
          <w:p>
            <w:pPr>
              <w:spacing w:after="0"/>
            </w:pPr>
            <w:r/>
            <w:r>
              <w:rPr>
                <w:rFonts w:ascii="Liberation Sans" w:hAnsi="Liberation Sans"/>
                <w:b w:val="0"/>
                <w:color w:val="1F2937"/>
                <w:sz w:val="17"/>
              </w:rPr>
              <w:t>You avoid tying a user’s HTTP conversation to memory held only in one process.</w:t>
            </w:r>
          </w:p>
        </w:tc>
      </w:tr>
      <w:tr>
        <w:tc>
          <w:tcPr>
            <w:tcW w:type="dxa" w:w="3331"/>
            <w:shd w:fill="F8FAFC"/>
            <w:vAlign w:val="center"/>
          </w:tcPr>
          <w:p>
            <w:pPr>
              <w:spacing w:after="0"/>
            </w:pPr>
            <w:r/>
            <w:r>
              <w:rPr>
                <w:rFonts w:ascii="Liberation Sans" w:hAnsi="Liberation Sans"/>
                <w:b w:val="0"/>
                <w:color w:val="1F2937"/>
                <w:sz w:val="17"/>
              </w:rPr>
              <w:t>Independent evolution</w:t>
            </w:r>
          </w:p>
        </w:tc>
        <w:tc>
          <w:tcPr>
            <w:tcW w:type="dxa" w:w="3331"/>
            <w:shd w:fill="F8FAFC"/>
            <w:vAlign w:val="center"/>
          </w:tcPr>
          <w:p>
            <w:pPr>
              <w:spacing w:after="0"/>
            </w:pPr>
            <w:r/>
            <w:r>
              <w:rPr>
                <w:rFonts w:ascii="Liberation Sans" w:hAnsi="Liberation Sans"/>
                <w:b w:val="0"/>
                <w:color w:val="1F2937"/>
                <w:sz w:val="17"/>
              </w:rPr>
              <w:t>Client/server can communicate via a stable protocol contract.</w:t>
            </w:r>
          </w:p>
        </w:tc>
        <w:tc>
          <w:tcPr>
            <w:tcW w:type="dxa" w:w="3331"/>
            <w:shd w:fill="F8FAFC"/>
            <w:vAlign w:val="center"/>
          </w:tcPr>
          <w:p>
            <w:pPr>
              <w:spacing w:after="0"/>
            </w:pPr>
            <w:r/>
            <w:r>
              <w:rPr>
                <w:rFonts w:ascii="Liberation Sans" w:hAnsi="Liberation Sans"/>
                <w:b w:val="0"/>
                <w:color w:val="1F2937"/>
                <w:sz w:val="17"/>
              </w:rPr>
              <w:t>Technology stack on either side can change independently.</w:t>
            </w:r>
          </w:p>
        </w:tc>
      </w:tr>
    </w:tbl>
    <w:p>
      <w:pPr>
        <w:widowControl/>
        <w:spacing w:after="20"/>
      </w:pPr>
    </w:p>
    <w:p>
      <w:pPr>
        <w:pStyle w:val="Heading2"/>
        <w:widowControl/>
      </w:pPr>
      <w:r>
        <w:t>But users still need continuity — so where does “state” go?</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 itself:       request --&gt; response --&gt; forget protocol interaction</w:t>
            </w:r>
            <w:r>
              <w:br/>
            </w:r>
            <w:r/>
            <w:r>
              <w:br/>
            </w:r>
            <w:r>
              <w:t>Application state can live in:</w:t>
            </w:r>
            <w:r>
              <w:br/>
            </w:r>
            <w:r/>
            <w:r>
              <w:br/>
            </w:r>
            <w:r>
              <w:t>Browser cookie / token ----+</w:t>
            </w:r>
            <w:r>
              <w:br/>
            </w:r>
            <w:r>
              <w:t xml:space="preserve">                           |</w:t>
            </w:r>
            <w:r>
              <w:br/>
            </w:r>
            <w:r>
              <w:t xml:space="preserve">                           v</w:t>
            </w:r>
            <w:r>
              <w:br/>
            </w:r>
            <w:r>
              <w:t xml:space="preserve">                        Backend ----&gt; Session store / cache</w:t>
            </w:r>
            <w:r>
              <w:br/>
            </w:r>
            <w:r>
              <w:t xml:space="preserve">                           |</w:t>
            </w:r>
            <w:r>
              <w:br/>
            </w:r>
            <w:r>
              <w:t xml:space="preserve">                           +--------&gt; Database</w:t>
            </w:r>
            <w:r>
              <w:br/>
            </w:r>
            <w:r>
              <w:t xml:space="preserve">                           |</w:t>
            </w:r>
            <w:r>
              <w:br/>
            </w:r>
            <w:r>
              <w:t xml:space="preserve">                           +--------&gt; Other services</w:t>
            </w:r>
          </w:p>
        </w:tc>
      </w:tr>
    </w:tbl>
    <w:p>
      <w:pPr>
        <w:pStyle w:val="ListBullet"/>
        <w:widowControl/>
        <w:spacing w:after="40"/>
      </w:pPr>
      <w:r>
        <w:rPr>
          <w:b/>
        </w:rPr>
        <w:t>Cookie</w:t>
      </w:r>
      <w:r>
        <w:t xml:space="preserve"> </w:t>
      </w:r>
      <w:r>
        <w:t>Small browser-managed data associated with a site; often carries a session identifier.</w:t>
      </w:r>
    </w:p>
    <w:p>
      <w:pPr>
        <w:pStyle w:val="ListBullet"/>
        <w:widowControl/>
        <w:spacing w:after="40"/>
      </w:pPr>
      <w:r>
        <w:rPr>
          <w:b/>
        </w:rPr>
        <w:t>Session</w:t>
      </w:r>
      <w:r>
        <w:t xml:space="preserve"> </w:t>
      </w:r>
      <w:r>
        <w:t>Server-side record representing a user interaction/login across requests.</w:t>
      </w:r>
    </w:p>
    <w:p>
      <w:pPr>
        <w:pStyle w:val="ListBullet"/>
        <w:widowControl/>
        <w:spacing w:after="40"/>
      </w:pPr>
      <w:r>
        <w:rPr>
          <w:b/>
        </w:rPr>
        <w:t>Token</w:t>
      </w:r>
      <w:r>
        <w:t xml:space="preserve"> </w:t>
      </w:r>
      <w:r>
        <w:t>Credential-like value sent with requests, often in the Authorization header.</w:t>
      </w:r>
    </w:p>
    <w:p>
      <w:pPr>
        <w:pStyle w:val="ListBullet"/>
        <w:widowControl/>
        <w:spacing w:after="40"/>
      </w:pPr>
      <w:r>
        <w:rPr>
          <w:b/>
        </w:rPr>
        <w:t>Shopping cart</w:t>
      </w:r>
      <w:r>
        <w:t xml:space="preserve"> </w:t>
      </w:r>
      <w:r>
        <w:t>Application state usually stored server-side or client-side and referenced across independent HTTP requests.</w:t>
      </w:r>
    </w:p>
    <w:p>
      <w:pPr>
        <w:pStyle w:val="Heading1"/>
        <w:widowControl/>
      </w:pPr>
      <w:r>
        <w:t>2. Client–server direction in HTTP</w:t>
      </w:r>
    </w:p>
    <w:p>
      <w:pPr>
        <w:pStyle w:val="SmallNote"/>
        <w:widowControl/>
      </w:pPr>
      <w:r>
        <w:rPr>
          <w:i w:val="0"/>
        </w:rPr>
        <w:t>Video focus: ~02:31–04:03</w:t>
      </w:r>
    </w:p>
    <w:p>
      <w:pPr>
        <w:widowControl/>
        <w:spacing w:after="40"/>
      </w:pPr>
      <w:r>
        <w:rPr>
          <w:b/>
          <w:color w:val="1F4E79"/>
        </w:rPr>
        <w:t>Client</w:t>
      </w:r>
      <w:r>
        <w:t xml:space="preserve"> — The HTTP participant that initiates a request.</w:t>
      </w:r>
    </w:p>
    <w:p>
      <w:pPr>
        <w:widowControl/>
        <w:spacing w:after="40"/>
      </w:pPr>
      <w:r>
        <w:rPr>
          <w:b/>
          <w:color w:val="1F4E79"/>
        </w:rPr>
        <w:t>Server</w:t>
      </w:r>
      <w:r>
        <w:t xml:space="preserve"> — The HTTP participant that receives a request and generates a response.</w:t>
      </w:r>
    </w:p>
    <w:p>
      <w:pPr>
        <w:widowControl/>
        <w:spacing w:after="40"/>
      </w:pPr>
      <w:r>
        <w:rPr>
          <w:b/>
          <w:color w:val="1F4E79"/>
        </w:rPr>
        <w:t>Resource</w:t>
      </w:r>
      <w:r>
        <w:t xml:space="preserve"> — The conceptual thing identified by a URI/URL that the client wants to retrieve, create, update, delete, or otherwise interact with.</w:t>
      </w:r>
    </w:p>
    <w:p>
      <w:pPr>
        <w:widowControl/>
      </w:pPr>
      <w:r>
        <w:rPr>
          <w:i w:val="0"/>
        </w:rPr>
        <w:t>The instructor’s key point is directional: in the normal HTTP request/response model, the client initiates the HTTP exchange. The server listens and responds.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SERVER</w:t>
            </w:r>
            <w:r>
              <w:br/>
            </w:r>
            <w:r>
              <w:t>(browser / app / API consumer)</w:t>
            </w:r>
            <w:r>
              <w:br/>
            </w:r>
            <w:r>
              <w:t xml:space="preserve">   |</w:t>
            </w:r>
            <w:r>
              <w:br/>
            </w:r>
            <w:r>
              <w:t xml:space="preserve">   |  GET /users/42</w:t>
            </w:r>
            <w:r>
              <w:br/>
            </w:r>
            <w:r>
              <w:t xml:space="preserve">   |---------------------------------------&gt;|</w:t>
            </w:r>
            <w:r>
              <w:br/>
            </w:r>
            <w:r>
              <w:t xml:space="preserve">   |                                        | process request</w:t>
            </w:r>
            <w:r>
              <w:br/>
            </w:r>
            <w:r>
              <w:t xml:space="preserve">   |  200 OK + representation              |</w:t>
            </w:r>
            <w:r>
              <w:br/>
            </w:r>
            <w:r>
              <w:t xml:space="preserve">   |&lt;---------------------------------------|</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Useful distinction</w:t>
            </w:r>
          </w:p>
          <w:p>
            <w:pPr>
              <w:spacing w:after="20"/>
            </w:pPr>
            <w:r>
              <w:rPr>
                <w:rFonts w:ascii="Liberation Sans" w:hAnsi="Liberation Sans"/>
                <w:color w:val="1F2937"/>
                <w:sz w:val="18"/>
              </w:rPr>
              <w:t>A “client” is a role, not a device type. A backend service can itself become an HTTP client when it calls Stripe, Google, another microservice, etc.</w:t>
            </w:r>
          </w:p>
        </w:tc>
      </w:tr>
    </w:tbl>
    <w:p>
      <w:pPr>
        <w:widowControl/>
        <w:spacing w:after="0"/>
      </w:pPr>
    </w:p>
    <w:p>
      <w:pPr>
        <w:pStyle w:val="Heading1"/>
        <w:widowControl/>
      </w:pPr>
      <w:r>
        <w:t>3. HTTP and the transport underneath it</w:t>
      </w:r>
    </w:p>
    <w:p>
      <w:pPr>
        <w:pStyle w:val="SmallNote"/>
        <w:widowControl/>
      </w:pPr>
      <w:r>
        <w:rPr>
          <w:i w:val="0"/>
        </w:rPr>
        <w:t>Video focus: ~04:04–07:28</w:t>
      </w:r>
    </w:p>
    <w:p>
      <w:pPr>
        <w:pStyle w:val="Heading2"/>
        <w:widowControl/>
      </w:pPr>
      <w:r>
        <w:t>Application layer vs transport layer</w:t>
      </w:r>
    </w:p>
    <w:p>
      <w:pPr>
        <w:widowControl/>
        <w:spacing w:after="40"/>
      </w:pPr>
      <w:r>
        <w:rPr>
          <w:b/>
          <w:color w:val="1F4E79"/>
        </w:rPr>
        <w:t>Application-layer protocol</w:t>
      </w:r>
      <w:r>
        <w:t xml:space="preserve"> — A protocol that defines application-level message meaning and behavior. HTTP lives here.</w:t>
      </w:r>
    </w:p>
    <w:p>
      <w:pPr>
        <w:widowControl/>
        <w:spacing w:after="40"/>
      </w:pPr>
      <w:r>
        <w:rPr>
          <w:b/>
          <w:color w:val="1F4E79"/>
        </w:rPr>
        <w:t>Transport protocol</w:t>
      </w:r>
      <w:r>
        <w:t xml:space="preserve"> — A protocol responsible for moving data between endpoints with properties such as reliability, ordering and congestion handling.</w:t>
      </w:r>
    </w:p>
    <w:p>
      <w:pPr>
        <w:widowControl/>
        <w:spacing w:after="40"/>
      </w:pPr>
      <w:r>
        <w:rPr>
          <w:b/>
          <w:color w:val="1F4E79"/>
        </w:rPr>
        <w:t>TCP (Transmission Control Protocol)</w:t>
      </w:r>
      <w:r>
        <w:t xml:space="preserve"> — A connection-oriented transport protocol that provides reliable, ordered byte delivery.</w:t>
      </w:r>
    </w:p>
    <w:p>
      <w:pPr>
        <w:widowControl/>
        <w:spacing w:after="40"/>
      </w:pPr>
      <w:r>
        <w:rPr>
          <w:b/>
          <w:color w:val="1F4E79"/>
        </w:rPr>
        <w:t>UDP (User Datagram Protocol)</w:t>
      </w:r>
      <w:r>
        <w:t xml:space="preserve"> — A datagram transport with a much thinner reliability model; applications/protocols can build additional guarantees on top.</w:t>
      </w:r>
    </w:p>
    <w:p>
      <w:pPr>
        <w:widowControl/>
        <w:spacing w:after="40"/>
      </w:pPr>
      <w:r>
        <w:rPr>
          <w:b/>
          <w:color w:val="1F4E79"/>
        </w:rPr>
        <w:t>QUIC</w:t>
      </w:r>
      <w:r>
        <w:t xml:space="preserve"> — A secure, multiplexed transport built over UDP and used by HTTP/3.</w:t>
      </w:r>
    </w:p>
    <w:p>
      <w:pPr>
        <w:pStyle w:val="Heading2"/>
        <w:widowControl/>
      </w:pPr>
      <w:r>
        <w:t>The layering idea you actually need as a backend engineer</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Layer 7  APPLICATION     HTTP semantics</w:t>
            </w:r>
            <w:r>
              <w:br/>
            </w:r>
            <w:r>
              <w:t xml:space="preserve">          "GET /users", headers, status codes, body</w:t>
            </w:r>
            <w:r>
              <w:br/>
            </w:r>
            <w:r>
              <w:t xml:space="preserve">                 |</w:t>
            </w:r>
            <w:r>
              <w:br/>
            </w:r>
            <w:r>
              <w:t xml:space="preserve">                 v</w:t>
            </w:r>
            <w:r>
              <w:br/>
            </w:r>
            <w:r>
              <w:t>Layer 4  TRANSPORT       TCP (HTTP/1.1, HTTP/2) or QUIC (HTTP/3)</w:t>
            </w:r>
            <w:r>
              <w:br/>
            </w:r>
            <w:r>
              <w:t xml:space="preserve">                 |</w:t>
            </w:r>
            <w:r>
              <w:br/>
            </w:r>
            <w:r>
              <w:t xml:space="preserve">                 v</w:t>
            </w:r>
            <w:r>
              <w:br/>
            </w:r>
            <w:r>
              <w:t xml:space="preserve">        lower network layers</w:t>
            </w:r>
            <w:r>
              <w:br/>
            </w:r>
            <w:r/>
            <w:r>
              <w:br/>
            </w:r>
            <w:r>
              <w:t>Backend engineers mostly work at the application layer,</w:t>
            </w:r>
            <w:r>
              <w:br/>
            </w:r>
            <w:r>
              <w:t>but transport behavior explains latency, connections and protocol evolution.</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Teacher expansion: TCP 3-way handshake</w:t>
            </w:r>
          </w:p>
          <w:p>
            <w:pPr>
              <w:spacing w:after="20"/>
            </w:pPr>
            <w:r>
              <w:rPr>
                <w:rFonts w:ascii="Liberation Sans" w:hAnsi="Liberation Sans"/>
                <w:color w:val="1F2937"/>
                <w:sz w:val="18"/>
              </w:rPr>
              <w:t>For a new TCP connection, the famous simplified handshake is SYN → SYN-ACK → ACK. You do not need packet-level mastery yet; just remember that opening a connection costs network round trips, which is why reusing connections matters.</w:t>
            </w:r>
          </w:p>
        </w:tc>
      </w:tr>
    </w:tbl>
    <w:p>
      <w:pPr>
        <w:widowControl/>
        <w:spacing w:after="0"/>
      </w:pPr>
    </w:p>
    <w:p>
      <w:pPr>
        <w:pStyle w:val="Heading2"/>
        <w:widowControl/>
      </w:pPr>
      <w:r>
        <w:t>HTTP versions — why did the protocol evolve?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7"/>
              </w:rPr>
              <w:t>Version</w:t>
            </w:r>
          </w:p>
        </w:tc>
        <w:tc>
          <w:tcPr>
            <w:tcW w:type="dxa" w:w="3331"/>
            <w:shd w:fill="17365D"/>
            <w:vAlign w:val="center"/>
          </w:tcPr>
          <w:p>
            <w:pPr>
              <w:spacing w:after="0"/>
              <w:jc w:val="center"/>
            </w:pPr>
            <w:r/>
            <w:r>
              <w:rPr>
                <w:rFonts w:ascii="Liberation Sans" w:hAnsi="Liberation Sans"/>
                <w:b/>
                <w:color w:val="FFFFFF"/>
                <w:sz w:val="17"/>
              </w:rPr>
              <w:t>Main mental model</w:t>
            </w:r>
          </w:p>
        </w:tc>
        <w:tc>
          <w:tcPr>
            <w:tcW w:type="dxa" w:w="3331"/>
            <w:shd w:fill="17365D"/>
            <w:vAlign w:val="center"/>
          </w:tcPr>
          <w:p>
            <w:pPr>
              <w:spacing w:after="0"/>
              <w:jc w:val="center"/>
            </w:pPr>
            <w:r/>
            <w:r>
              <w:rPr>
                <w:rFonts w:ascii="Liberation Sans" w:hAnsi="Liberation Sans"/>
                <w:b/>
                <w:color w:val="FFFFFF"/>
                <w:sz w:val="17"/>
              </w:rPr>
              <w:t>Why it mattered</w:t>
            </w:r>
          </w:p>
        </w:tc>
      </w:tr>
      <w:tr>
        <w:tc>
          <w:tcPr>
            <w:tcW w:type="dxa" w:w="3331"/>
            <w:vAlign w:val="center"/>
          </w:tcPr>
          <w:p>
            <w:pPr>
              <w:spacing w:after="0"/>
            </w:pPr>
            <w:r/>
            <w:r>
              <w:rPr>
                <w:rFonts w:ascii="Liberation Sans" w:hAnsi="Liberation Sans"/>
                <w:b w:val="0"/>
                <w:color w:val="1F2937"/>
                <w:sz w:val="17"/>
              </w:rPr>
              <w:t>HTTP/1.0</w:t>
            </w:r>
          </w:p>
        </w:tc>
        <w:tc>
          <w:tcPr>
            <w:tcW w:type="dxa" w:w="3331"/>
            <w:vAlign w:val="center"/>
          </w:tcPr>
          <w:p>
            <w:pPr>
              <w:spacing w:after="0"/>
            </w:pPr>
            <w:r/>
            <w:r>
              <w:rPr>
                <w:rFonts w:ascii="Liberation Sans" w:hAnsi="Liberation Sans"/>
                <w:b w:val="0"/>
                <w:color w:val="1F2937"/>
                <w:sz w:val="17"/>
              </w:rPr>
              <w:t>A beginner model: requests often used separate TCP connections.</w:t>
            </w:r>
          </w:p>
        </w:tc>
        <w:tc>
          <w:tcPr>
            <w:tcW w:type="dxa" w:w="3331"/>
            <w:vAlign w:val="center"/>
          </w:tcPr>
          <w:p>
            <w:pPr>
              <w:spacing w:after="0"/>
            </w:pPr>
            <w:r/>
            <w:r>
              <w:rPr>
                <w:rFonts w:ascii="Liberation Sans" w:hAnsi="Liberation Sans"/>
                <w:b w:val="0"/>
                <w:color w:val="1F2937"/>
                <w:sz w:val="17"/>
              </w:rPr>
              <w:t>Repeated connection setup added overhead.</w:t>
            </w:r>
          </w:p>
        </w:tc>
      </w:tr>
      <w:tr>
        <w:tc>
          <w:tcPr>
            <w:tcW w:type="dxa" w:w="3331"/>
            <w:shd w:fill="F8FAFC"/>
            <w:vAlign w:val="center"/>
          </w:tcPr>
          <w:p>
            <w:pPr>
              <w:spacing w:after="0"/>
            </w:pPr>
            <w:r/>
            <w:r>
              <w:rPr>
                <w:rFonts w:ascii="Liberation Sans" w:hAnsi="Liberation Sans"/>
                <w:b w:val="0"/>
                <w:color w:val="1F2937"/>
                <w:sz w:val="17"/>
              </w:rPr>
              <w:t>HTTP/1.1</w:t>
            </w:r>
          </w:p>
        </w:tc>
        <w:tc>
          <w:tcPr>
            <w:tcW w:type="dxa" w:w="3331"/>
            <w:shd w:fill="F8FAFC"/>
            <w:vAlign w:val="center"/>
          </w:tcPr>
          <w:p>
            <w:pPr>
              <w:spacing w:after="0"/>
            </w:pPr>
            <w:r/>
            <w:r>
              <w:rPr>
                <w:rFonts w:ascii="Liberation Sans" w:hAnsi="Liberation Sans"/>
                <w:b w:val="0"/>
                <w:color w:val="1F2937"/>
                <w:sz w:val="17"/>
              </w:rPr>
              <w:t>Persistent connections became the normal behavior; better caching and transfer mechanisms.</w:t>
            </w:r>
          </w:p>
        </w:tc>
        <w:tc>
          <w:tcPr>
            <w:tcW w:type="dxa" w:w="3331"/>
            <w:shd w:fill="F8FAFC"/>
            <w:vAlign w:val="center"/>
          </w:tcPr>
          <w:p>
            <w:pPr>
              <w:spacing w:after="0"/>
            </w:pPr>
            <w:r/>
            <w:r>
              <w:rPr>
                <w:rFonts w:ascii="Liberation Sans" w:hAnsi="Liberation Sans"/>
                <w:b w:val="0"/>
                <w:color w:val="1F2937"/>
                <w:sz w:val="17"/>
              </w:rPr>
              <w:t>Multiple request/response exchanges can reuse a connection.</w:t>
            </w:r>
          </w:p>
        </w:tc>
      </w:tr>
      <w:tr>
        <w:tc>
          <w:tcPr>
            <w:tcW w:type="dxa" w:w="3331"/>
            <w:vAlign w:val="center"/>
          </w:tcPr>
          <w:p>
            <w:pPr>
              <w:spacing w:after="0"/>
            </w:pPr>
            <w:r/>
            <w:r>
              <w:rPr>
                <w:rFonts w:ascii="Liberation Sans" w:hAnsi="Liberation Sans"/>
                <w:b w:val="0"/>
                <w:color w:val="1F2937"/>
                <w:sz w:val="17"/>
              </w:rPr>
              <w:t>HTTP/2</w:t>
            </w:r>
          </w:p>
        </w:tc>
        <w:tc>
          <w:tcPr>
            <w:tcW w:type="dxa" w:w="3331"/>
            <w:vAlign w:val="center"/>
          </w:tcPr>
          <w:p>
            <w:pPr>
              <w:spacing w:after="0"/>
            </w:pPr>
            <w:r/>
            <w:r>
              <w:rPr>
                <w:rFonts w:ascii="Liberation Sans" w:hAnsi="Liberation Sans"/>
                <w:b w:val="0"/>
                <w:color w:val="1F2937"/>
                <w:sz w:val="17"/>
              </w:rPr>
              <w:t>Binary framing + multiplexing + header compression.</w:t>
            </w:r>
          </w:p>
        </w:tc>
        <w:tc>
          <w:tcPr>
            <w:tcW w:type="dxa" w:w="3331"/>
            <w:vAlign w:val="center"/>
          </w:tcPr>
          <w:p>
            <w:pPr>
              <w:spacing w:after="0"/>
            </w:pPr>
            <w:r/>
            <w:r>
              <w:rPr>
                <w:rFonts w:ascii="Liberation Sans" w:hAnsi="Liberation Sans"/>
                <w:b w:val="0"/>
                <w:color w:val="1F2937"/>
                <w:sz w:val="17"/>
              </w:rPr>
              <w:t>Many HTTP streams share one connection more efficiently.</w:t>
            </w:r>
          </w:p>
        </w:tc>
      </w:tr>
      <w:tr>
        <w:tc>
          <w:tcPr>
            <w:tcW w:type="dxa" w:w="3331"/>
            <w:shd w:fill="F8FAFC"/>
            <w:vAlign w:val="center"/>
          </w:tcPr>
          <w:p>
            <w:pPr>
              <w:spacing w:after="0"/>
            </w:pPr>
            <w:r/>
            <w:r>
              <w:rPr>
                <w:rFonts w:ascii="Liberation Sans" w:hAnsi="Liberation Sans"/>
                <w:b w:val="0"/>
                <w:color w:val="1F2937"/>
                <w:sz w:val="17"/>
              </w:rPr>
              <w:t>HTTP/3</w:t>
            </w:r>
          </w:p>
        </w:tc>
        <w:tc>
          <w:tcPr>
            <w:tcW w:type="dxa" w:w="3331"/>
            <w:shd w:fill="F8FAFC"/>
            <w:vAlign w:val="center"/>
          </w:tcPr>
          <w:p>
            <w:pPr>
              <w:spacing w:after="0"/>
            </w:pPr>
            <w:r/>
            <w:r>
              <w:rPr>
                <w:rFonts w:ascii="Liberation Sans" w:hAnsi="Liberation Sans"/>
                <w:b w:val="0"/>
                <w:color w:val="1F2937"/>
                <w:sz w:val="17"/>
              </w:rPr>
              <w:t>HTTP semantics over QUIC instead of TCP.</w:t>
            </w:r>
          </w:p>
        </w:tc>
        <w:tc>
          <w:tcPr>
            <w:tcW w:type="dxa" w:w="3331"/>
            <w:shd w:fill="F8FAFC"/>
            <w:vAlign w:val="center"/>
          </w:tcPr>
          <w:p>
            <w:pPr>
              <w:spacing w:after="0"/>
            </w:pPr>
            <w:r/>
            <w:r>
              <w:rPr>
                <w:rFonts w:ascii="Liberation Sans" w:hAnsi="Liberation Sans"/>
                <w:b w:val="0"/>
                <w:color w:val="1F2937"/>
                <w:sz w:val="17"/>
              </w:rPr>
              <w:t>Faster connection setup opportunities and stream-level loss isolation compared with HTTP/2 over TCP.</w:t>
            </w:r>
          </w:p>
        </w:tc>
      </w:tr>
    </w:tbl>
    <w:p>
      <w:pPr>
        <w:widowControl/>
        <w:spacing w:after="20"/>
      </w:pPr>
    </w:p>
    <w:p>
      <w:pPr>
        <w:pStyle w:val="Heading3"/>
        <w:widowControl/>
      </w:pPr>
      <w:r>
        <w:t>Three terms worth knowing</w:t>
      </w:r>
    </w:p>
    <w:p>
      <w:pPr>
        <w:widowControl/>
        <w:spacing w:after="40"/>
      </w:pPr>
      <w:r>
        <w:rPr>
          <w:b/>
          <w:color w:val="1F4E79"/>
        </w:rPr>
        <w:t>Binary framing</w:t>
      </w:r>
      <w:r>
        <w:t xml:space="preserve"> — Encoding HTTP message pieces into binary frames instead of the HTTP/1.x textual wire format.</w:t>
      </w:r>
    </w:p>
    <w:p>
      <w:pPr>
        <w:widowControl/>
        <w:spacing w:after="40"/>
      </w:pPr>
      <w:r>
        <w:rPr>
          <w:b/>
          <w:color w:val="1F4E79"/>
        </w:rPr>
        <w:t>Multiplexing</w:t>
      </w:r>
      <w:r>
        <w:t xml:space="preserve"> — Allowing multiple independent request/response streams to share one connection concurrently.</w:t>
      </w:r>
    </w:p>
    <w:p>
      <w:pPr>
        <w:widowControl/>
        <w:spacing w:after="40"/>
      </w:pPr>
      <w:r>
        <w:rPr>
          <w:b/>
          <w:color w:val="1F4E79"/>
        </w:rPr>
        <w:t>Head-of-line blocking</w:t>
      </w:r>
      <w:r>
        <w:t xml:space="preserve"> — A delay where one missing/blocked piece of data causes unrelated work behind it to wait. HTTP/3/QUIC reduces cross-stream blocking caused by TCP-level packet loss.</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w:t>
            </w:r>
          </w:p>
          <w:p>
            <w:pPr>
              <w:spacing w:after="20"/>
            </w:pPr>
            <w:r>
              <w:rPr>
                <w:rFonts w:ascii="Liberation Sans" w:hAnsi="Liberation Sans"/>
                <w:color w:val="1F2937"/>
                <w:sz w:val="18"/>
              </w:rPr>
              <w:t>HTTP semantics are shared across HTTP/1.1, HTTP/2 and HTTP/3. The wire format and transport change, but concepts like methods, status codes and headers remain the common language.</w:t>
            </w:r>
          </w:p>
        </w:tc>
      </w:tr>
    </w:tbl>
    <w:p>
      <w:pPr>
        <w:widowControl/>
        <w:spacing w:after="0"/>
      </w:pPr>
    </w:p>
    <w:p>
      <w:pPr>
        <w:pStyle w:val="Heading1"/>
        <w:widowControl/>
      </w:pPr>
      <w:r>
        <w:t>4. Anatomy of an HTTP message</w:t>
      </w:r>
    </w:p>
    <w:p>
      <w:pPr>
        <w:pStyle w:val="SmallNote"/>
        <w:widowControl/>
      </w:pPr>
      <w:r>
        <w:rPr>
          <w:i w:val="0"/>
        </w:rPr>
        <w:t>Video focus: ~07:29–09:08</w:t>
      </w:r>
    </w:p>
    <w:p>
      <w:pPr>
        <w:pStyle w:val="Heading2"/>
        <w:widowControl/>
      </w:pPr>
      <w:r>
        <w:t>Raw HTTP/1.1 request</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POST /users HTTP/1.1</w:t>
            </w:r>
            <w:r>
              <w:br/>
            </w:r>
            <w:r>
              <w:t>Host: api.example.com</w:t>
            </w:r>
            <w:r>
              <w:br/>
            </w:r>
            <w:r>
              <w:t>Authorization: Bearer abc123</w:t>
            </w:r>
            <w:r>
              <w:br/>
            </w:r>
            <w:r>
              <w:t>Content-Type: application/json</w:t>
            </w:r>
            <w:r>
              <w:br/>
            </w:r>
            <w:r>
              <w:t>Accept: application/json</w:t>
            </w:r>
            <w:r>
              <w:br/>
            </w:r>
            <w:r>
              <w:t>Content-Length: 43</w:t>
            </w:r>
            <w:r>
              <w:br/>
            </w:r>
            <w:r/>
            <w:r>
              <w:br/>
            </w:r>
            <w:r>
              <w:t>{"name":"Dishaa","course":"CSE"}</w:t>
            </w:r>
          </w:p>
        </w:tc>
      </w:tr>
    </w:tbl>
    <w:p>
      <w:pPr>
        <w:pStyle w:val="SmallNote"/>
        <w:widowControl/>
        <w:jc w:val="center"/>
      </w:pPr>
      <w:r>
        <w:t>Notebook example: request line → headers → blank line → optional body</w:t>
      </w:r>
    </w:p>
    <w:p>
      <w:pPr>
        <w:pStyle w:val="Heading2"/>
        <w:widowControl/>
      </w:pPr>
      <w:r>
        <w:t>Raw HTTP/1.1 response</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HTTP/1.1 201 Created</w:t>
            </w:r>
            <w:r>
              <w:br/>
            </w:r>
            <w:r>
              <w:t>Content-Type: application/json</w:t>
            </w:r>
            <w:r>
              <w:br/>
            </w:r>
            <w:r>
              <w:t>Content-Length: 31</w:t>
            </w:r>
            <w:r>
              <w:br/>
            </w:r>
            <w:r>
              <w:t>Location: /users/42</w:t>
            </w:r>
            <w:r>
              <w:br/>
            </w:r>
            <w:r/>
            <w:r>
              <w:br/>
            </w:r>
            <w:r>
              <w:t>{"id":42,"name":"Dishaa"}</w:t>
            </w:r>
          </w:p>
        </w:tc>
      </w:tr>
    </w:tbl>
    <w:p>
      <w:pPr>
        <w:pStyle w:val="SmallNote"/>
        <w:widowControl/>
        <w:jc w:val="center"/>
      </w:pPr>
      <w:r>
        <w:t>Response: status line → headers → blank line → optional body</w:t>
      </w:r>
    </w:p>
    <w:p>
      <w:pPr>
        <w:pStyle w:val="Heading2"/>
        <w:widowControl/>
      </w:pPr>
      <w:r>
        <w:t>Name every component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Component</w:t>
            </w:r>
          </w:p>
        </w:tc>
        <w:tc>
          <w:tcPr>
            <w:tcW w:type="dxa" w:w="3331"/>
            <w:shd w:fill="17365D"/>
            <w:vAlign w:val="center"/>
          </w:tcPr>
          <w:p>
            <w:pPr>
              <w:spacing w:after="0"/>
              <w:jc w:val="center"/>
            </w:pPr>
            <w:r/>
            <w:r>
              <w:rPr>
                <w:rFonts w:ascii="Liberation Sans" w:hAnsi="Liberation Sans"/>
                <w:b/>
                <w:color w:val="FFFFFF"/>
                <w:sz w:val="16"/>
              </w:rPr>
              <w:t>Meaning</w:t>
            </w:r>
          </w:p>
        </w:tc>
        <w:tc>
          <w:tcPr>
            <w:tcW w:type="dxa" w:w="3331"/>
            <w:shd w:fill="17365D"/>
            <w:vAlign w:val="center"/>
          </w:tcPr>
          <w:p>
            <w:pPr>
              <w:spacing w:after="0"/>
              <w:jc w:val="center"/>
            </w:pPr>
            <w:r/>
            <w:r>
              <w:rPr>
                <w:rFonts w:ascii="Liberation Sans" w:hAnsi="Liberation Sans"/>
                <w:b/>
                <w:color w:val="FFFFFF"/>
                <w:sz w:val="16"/>
              </w:rPr>
              <w:t>Example</w:t>
            </w:r>
          </w:p>
        </w:tc>
      </w:tr>
      <w:tr>
        <w:tc>
          <w:tcPr>
            <w:tcW w:type="dxa" w:w="3331"/>
            <w:vAlign w:val="center"/>
          </w:tcPr>
          <w:p>
            <w:pPr>
              <w:spacing w:after="0"/>
            </w:pPr>
            <w:r/>
            <w:r>
              <w:rPr>
                <w:rFonts w:ascii="Liberation Sans" w:hAnsi="Liberation Sans"/>
                <w:b w:val="0"/>
                <w:color w:val="1F2937"/>
                <w:sz w:val="16"/>
              </w:rPr>
              <w:t>Method</w:t>
            </w:r>
          </w:p>
        </w:tc>
        <w:tc>
          <w:tcPr>
            <w:tcW w:type="dxa" w:w="3331"/>
            <w:vAlign w:val="center"/>
          </w:tcPr>
          <w:p>
            <w:pPr>
              <w:spacing w:after="0"/>
            </w:pPr>
            <w:r/>
            <w:r>
              <w:rPr>
                <w:rFonts w:ascii="Liberation Sans" w:hAnsi="Liberation Sans"/>
                <w:b w:val="0"/>
                <w:color w:val="1F2937"/>
                <w:sz w:val="16"/>
              </w:rPr>
              <w:t>Intent/action requested by the client.</w:t>
            </w:r>
          </w:p>
        </w:tc>
        <w:tc>
          <w:tcPr>
            <w:tcW w:type="dxa" w:w="3331"/>
            <w:vAlign w:val="center"/>
          </w:tcPr>
          <w:p>
            <w:pPr>
              <w:spacing w:after="0"/>
            </w:pPr>
            <w:r/>
            <w:r>
              <w:rPr>
                <w:rFonts w:ascii="Liberation Sans" w:hAnsi="Liberation Sans"/>
                <w:b w:val="0"/>
                <w:color w:val="1F2937"/>
                <w:sz w:val="16"/>
              </w:rPr>
              <w:t>POST</w:t>
            </w:r>
          </w:p>
        </w:tc>
      </w:tr>
      <w:tr>
        <w:tc>
          <w:tcPr>
            <w:tcW w:type="dxa" w:w="3331"/>
            <w:shd w:fill="F8FAFC"/>
            <w:vAlign w:val="center"/>
          </w:tcPr>
          <w:p>
            <w:pPr>
              <w:spacing w:after="0"/>
            </w:pPr>
            <w:r/>
            <w:r>
              <w:rPr>
                <w:rFonts w:ascii="Liberation Sans" w:hAnsi="Liberation Sans"/>
                <w:b w:val="0"/>
                <w:color w:val="1F2937"/>
                <w:sz w:val="16"/>
              </w:rPr>
              <w:t>Request target</w:t>
            </w:r>
          </w:p>
        </w:tc>
        <w:tc>
          <w:tcPr>
            <w:tcW w:type="dxa" w:w="3331"/>
            <w:shd w:fill="F8FAFC"/>
            <w:vAlign w:val="center"/>
          </w:tcPr>
          <w:p>
            <w:pPr>
              <w:spacing w:after="0"/>
            </w:pPr>
            <w:r/>
            <w:r>
              <w:rPr>
                <w:rFonts w:ascii="Liberation Sans" w:hAnsi="Liberation Sans"/>
                <w:b w:val="0"/>
                <w:color w:val="1F2937"/>
                <w:sz w:val="16"/>
              </w:rPr>
              <w:t>Resource/path being addressed.</w:t>
            </w:r>
          </w:p>
        </w:tc>
        <w:tc>
          <w:tcPr>
            <w:tcW w:type="dxa" w:w="3331"/>
            <w:shd w:fill="F8FAFC"/>
            <w:vAlign w:val="center"/>
          </w:tcPr>
          <w:p>
            <w:pPr>
              <w:spacing w:after="0"/>
            </w:pPr>
            <w:r/>
            <w:r>
              <w:rPr>
                <w:rFonts w:ascii="Liberation Sans" w:hAnsi="Liberation Sans"/>
                <w:b w:val="0"/>
                <w:color w:val="1F2937"/>
                <w:sz w:val="16"/>
              </w:rPr>
              <w:t>/users</w:t>
            </w:r>
          </w:p>
        </w:tc>
      </w:tr>
      <w:tr>
        <w:tc>
          <w:tcPr>
            <w:tcW w:type="dxa" w:w="3331"/>
            <w:vAlign w:val="center"/>
          </w:tcPr>
          <w:p>
            <w:pPr>
              <w:spacing w:after="0"/>
            </w:pPr>
            <w:r/>
            <w:r>
              <w:rPr>
                <w:rFonts w:ascii="Liberation Sans" w:hAnsi="Liberation Sans"/>
                <w:b w:val="0"/>
                <w:color w:val="1F2937"/>
                <w:sz w:val="16"/>
              </w:rPr>
              <w:t>HTTP version</w:t>
            </w:r>
          </w:p>
        </w:tc>
        <w:tc>
          <w:tcPr>
            <w:tcW w:type="dxa" w:w="3331"/>
            <w:vAlign w:val="center"/>
          </w:tcPr>
          <w:p>
            <w:pPr>
              <w:spacing w:after="0"/>
            </w:pPr>
            <w:r/>
            <w:r>
              <w:rPr>
                <w:rFonts w:ascii="Liberation Sans" w:hAnsi="Liberation Sans"/>
                <w:b w:val="0"/>
                <w:color w:val="1F2937"/>
                <w:sz w:val="16"/>
              </w:rPr>
              <w:t>Messaging/version context.</w:t>
            </w:r>
          </w:p>
        </w:tc>
        <w:tc>
          <w:tcPr>
            <w:tcW w:type="dxa" w:w="3331"/>
            <w:vAlign w:val="center"/>
          </w:tcPr>
          <w:p>
            <w:pPr>
              <w:spacing w:after="0"/>
            </w:pPr>
            <w:r/>
            <w:r>
              <w:rPr>
                <w:rFonts w:ascii="Liberation Sans" w:hAnsi="Liberation Sans"/>
                <w:b w:val="0"/>
                <w:color w:val="1F2937"/>
                <w:sz w:val="16"/>
              </w:rPr>
              <w:t>HTTP/1.1</w:t>
            </w:r>
          </w:p>
        </w:tc>
      </w:tr>
      <w:tr>
        <w:tc>
          <w:tcPr>
            <w:tcW w:type="dxa" w:w="3331"/>
            <w:shd w:fill="F8FAFC"/>
            <w:vAlign w:val="center"/>
          </w:tcPr>
          <w:p>
            <w:pPr>
              <w:spacing w:after="0"/>
            </w:pPr>
            <w:r/>
            <w:r>
              <w:rPr>
                <w:rFonts w:ascii="Liberation Sans" w:hAnsi="Liberation Sans"/>
                <w:b w:val="0"/>
                <w:color w:val="1F2937"/>
                <w:sz w:val="16"/>
              </w:rPr>
              <w:t>Header field</w:t>
            </w:r>
          </w:p>
        </w:tc>
        <w:tc>
          <w:tcPr>
            <w:tcW w:type="dxa" w:w="3331"/>
            <w:shd w:fill="F8FAFC"/>
            <w:vAlign w:val="center"/>
          </w:tcPr>
          <w:p>
            <w:pPr>
              <w:spacing w:after="0"/>
            </w:pPr>
            <w:r/>
            <w:r>
              <w:rPr>
                <w:rFonts w:ascii="Liberation Sans" w:hAnsi="Liberation Sans"/>
                <w:b w:val="0"/>
                <w:color w:val="1F2937"/>
                <w:sz w:val="16"/>
              </w:rPr>
              <w:t>Key-value metadata/control information.</w:t>
            </w:r>
          </w:p>
        </w:tc>
        <w:tc>
          <w:tcPr>
            <w:tcW w:type="dxa" w:w="3331"/>
            <w:shd w:fill="F8FAFC"/>
            <w:vAlign w:val="center"/>
          </w:tcPr>
          <w:p>
            <w:pPr>
              <w:spacing w:after="0"/>
            </w:pPr>
            <w:r/>
            <w:r>
              <w:rPr>
                <w:rFonts w:ascii="Liberation Sans" w:hAnsi="Liberation Sans"/>
                <w:b w:val="0"/>
                <w:color w:val="1F2937"/>
                <w:sz w:val="16"/>
              </w:rPr>
              <w:t>Content-Type: application/json</w:t>
            </w:r>
          </w:p>
        </w:tc>
      </w:tr>
      <w:tr>
        <w:tc>
          <w:tcPr>
            <w:tcW w:type="dxa" w:w="3331"/>
            <w:vAlign w:val="center"/>
          </w:tcPr>
          <w:p>
            <w:pPr>
              <w:spacing w:after="0"/>
            </w:pPr>
            <w:r/>
            <w:r>
              <w:rPr>
                <w:rFonts w:ascii="Liberation Sans" w:hAnsi="Liberation Sans"/>
                <w:b w:val="0"/>
                <w:color w:val="1F2937"/>
                <w:sz w:val="16"/>
              </w:rPr>
              <w:t>Blank line</w:t>
            </w:r>
          </w:p>
        </w:tc>
        <w:tc>
          <w:tcPr>
            <w:tcW w:type="dxa" w:w="3331"/>
            <w:vAlign w:val="center"/>
          </w:tcPr>
          <w:p>
            <w:pPr>
              <w:spacing w:after="0"/>
            </w:pPr>
            <w:r/>
            <w:r>
              <w:rPr>
                <w:rFonts w:ascii="Liberation Sans" w:hAnsi="Liberation Sans"/>
                <w:b w:val="0"/>
                <w:color w:val="1F2937"/>
                <w:sz w:val="16"/>
              </w:rPr>
              <w:t>Marks end of header section in HTTP/1.x textual syntax.</w:t>
            </w:r>
          </w:p>
        </w:tc>
        <w:tc>
          <w:tcPr>
            <w:tcW w:type="dxa" w:w="3331"/>
            <w:vAlign w:val="center"/>
          </w:tcPr>
          <w:p>
            <w:pPr>
              <w:spacing w:after="0"/>
            </w:pPr>
            <w:r/>
            <w:r>
              <w:rPr>
                <w:rFonts w:ascii="Liberation Sans" w:hAnsi="Liberation Sans"/>
                <w:b w:val="0"/>
                <w:color w:val="1F2937"/>
                <w:sz w:val="16"/>
              </w:rPr>
              <w:t>—</w:t>
            </w:r>
          </w:p>
        </w:tc>
      </w:tr>
      <w:tr>
        <w:tc>
          <w:tcPr>
            <w:tcW w:type="dxa" w:w="3331"/>
            <w:shd w:fill="F8FAFC"/>
            <w:vAlign w:val="center"/>
          </w:tcPr>
          <w:p>
            <w:pPr>
              <w:spacing w:after="0"/>
            </w:pPr>
            <w:r/>
            <w:r>
              <w:rPr>
                <w:rFonts w:ascii="Liberation Sans" w:hAnsi="Liberation Sans"/>
                <w:b w:val="0"/>
                <w:color w:val="1F2937"/>
                <w:sz w:val="16"/>
              </w:rPr>
              <w:t>Request content/body</w:t>
            </w:r>
          </w:p>
        </w:tc>
        <w:tc>
          <w:tcPr>
            <w:tcW w:type="dxa" w:w="3331"/>
            <w:shd w:fill="F8FAFC"/>
            <w:vAlign w:val="center"/>
          </w:tcPr>
          <w:p>
            <w:pPr>
              <w:spacing w:after="0"/>
            </w:pPr>
            <w:r/>
            <w:r>
              <w:rPr>
                <w:rFonts w:ascii="Liberation Sans" w:hAnsi="Liberation Sans"/>
                <w:b w:val="0"/>
                <w:color w:val="1F2937"/>
                <w:sz w:val="16"/>
              </w:rPr>
              <w:t>Data sent to the server when applicable.</w:t>
            </w:r>
          </w:p>
        </w:tc>
        <w:tc>
          <w:tcPr>
            <w:tcW w:type="dxa" w:w="3331"/>
            <w:shd w:fill="F8FAFC"/>
            <w:vAlign w:val="center"/>
          </w:tcPr>
          <w:p>
            <w:pPr>
              <w:spacing w:after="0"/>
            </w:pPr>
            <w:r/>
            <w:r>
              <w:rPr>
                <w:rFonts w:ascii="Liberation Sans" w:hAnsi="Liberation Sans"/>
                <w:b w:val="0"/>
                <w:color w:val="1F2937"/>
                <w:sz w:val="16"/>
              </w:rPr>
              <w:t>JSON user object</w:t>
            </w:r>
          </w:p>
        </w:tc>
      </w:tr>
      <w:tr>
        <w:tc>
          <w:tcPr>
            <w:tcW w:type="dxa" w:w="3331"/>
            <w:vAlign w:val="center"/>
          </w:tcPr>
          <w:p>
            <w:pPr>
              <w:spacing w:after="0"/>
            </w:pPr>
            <w:r/>
            <w:r>
              <w:rPr>
                <w:rFonts w:ascii="Liberation Sans" w:hAnsi="Liberation Sans"/>
                <w:b w:val="0"/>
                <w:color w:val="1F2937"/>
                <w:sz w:val="16"/>
              </w:rPr>
              <w:t>Status code</w:t>
            </w:r>
          </w:p>
        </w:tc>
        <w:tc>
          <w:tcPr>
            <w:tcW w:type="dxa" w:w="3331"/>
            <w:vAlign w:val="center"/>
          </w:tcPr>
          <w:p>
            <w:pPr>
              <w:spacing w:after="0"/>
            </w:pPr>
            <w:r/>
            <w:r>
              <w:rPr>
                <w:rFonts w:ascii="Liberation Sans" w:hAnsi="Liberation Sans"/>
                <w:b w:val="0"/>
                <w:color w:val="1F2937"/>
                <w:sz w:val="16"/>
              </w:rPr>
              <w:t>Standardized numeric result of the request.</w:t>
            </w:r>
          </w:p>
        </w:tc>
        <w:tc>
          <w:tcPr>
            <w:tcW w:type="dxa" w:w="3331"/>
            <w:vAlign w:val="center"/>
          </w:tcPr>
          <w:p>
            <w:pPr>
              <w:spacing w:after="0"/>
            </w:pPr>
            <w:r/>
            <w:r>
              <w:rPr>
                <w:rFonts w:ascii="Liberation Sans" w:hAnsi="Liberation Sans"/>
                <w:b w:val="0"/>
                <w:color w:val="1F2937"/>
                <w:sz w:val="16"/>
              </w:rPr>
              <w:t>201</w:t>
            </w:r>
          </w:p>
        </w:tc>
      </w:tr>
      <w:tr>
        <w:tc>
          <w:tcPr>
            <w:tcW w:type="dxa" w:w="3331"/>
            <w:shd w:fill="F8FAFC"/>
            <w:vAlign w:val="center"/>
          </w:tcPr>
          <w:p>
            <w:pPr>
              <w:spacing w:after="0"/>
            </w:pPr>
            <w:r/>
            <w:r>
              <w:rPr>
                <w:rFonts w:ascii="Liberation Sans" w:hAnsi="Liberation Sans"/>
                <w:b w:val="0"/>
                <w:color w:val="1F2937"/>
                <w:sz w:val="16"/>
              </w:rPr>
              <w:t>Reason phrase</w:t>
            </w:r>
          </w:p>
        </w:tc>
        <w:tc>
          <w:tcPr>
            <w:tcW w:type="dxa" w:w="3331"/>
            <w:shd w:fill="F8FAFC"/>
            <w:vAlign w:val="center"/>
          </w:tcPr>
          <w:p>
            <w:pPr>
              <w:spacing w:after="0"/>
            </w:pPr>
            <w:r/>
            <w:r>
              <w:rPr>
                <w:rFonts w:ascii="Liberation Sans" w:hAnsi="Liberation Sans"/>
                <w:b w:val="0"/>
                <w:color w:val="1F2937"/>
                <w:sz w:val="16"/>
              </w:rPr>
              <w:t>Human-readable phrase in HTTP/1.1 examples; not the core semantic signal.</w:t>
            </w:r>
          </w:p>
        </w:tc>
        <w:tc>
          <w:tcPr>
            <w:tcW w:type="dxa" w:w="3331"/>
            <w:shd w:fill="F8FAFC"/>
            <w:vAlign w:val="center"/>
          </w:tcPr>
          <w:p>
            <w:pPr>
              <w:spacing w:after="0"/>
            </w:pPr>
            <w:r/>
            <w:r>
              <w:rPr>
                <w:rFonts w:ascii="Liberation Sans" w:hAnsi="Liberation Sans"/>
                <w:b w:val="0"/>
                <w:color w:val="1F2937"/>
                <w:sz w:val="16"/>
              </w:rPr>
              <w:t>Created</w:t>
            </w:r>
          </w:p>
        </w:tc>
      </w:tr>
      <w:tr>
        <w:tc>
          <w:tcPr>
            <w:tcW w:type="dxa" w:w="3331"/>
            <w:vAlign w:val="center"/>
          </w:tcPr>
          <w:p>
            <w:pPr>
              <w:spacing w:after="0"/>
            </w:pPr>
            <w:r/>
            <w:r>
              <w:rPr>
                <w:rFonts w:ascii="Liberation Sans" w:hAnsi="Liberation Sans"/>
                <w:b w:val="0"/>
                <w:color w:val="1F2937"/>
                <w:sz w:val="16"/>
              </w:rPr>
              <w:t>Response content/body</w:t>
            </w:r>
          </w:p>
        </w:tc>
        <w:tc>
          <w:tcPr>
            <w:tcW w:type="dxa" w:w="3331"/>
            <w:vAlign w:val="center"/>
          </w:tcPr>
          <w:p>
            <w:pPr>
              <w:spacing w:after="0"/>
            </w:pPr>
            <w:r/>
            <w:r>
              <w:rPr>
                <w:rFonts w:ascii="Liberation Sans" w:hAnsi="Liberation Sans"/>
                <w:b w:val="0"/>
                <w:color w:val="1F2937"/>
                <w:sz w:val="16"/>
              </w:rPr>
              <w:t>Representation/data returned to the client.</w:t>
            </w:r>
          </w:p>
        </w:tc>
        <w:tc>
          <w:tcPr>
            <w:tcW w:type="dxa" w:w="3331"/>
            <w:vAlign w:val="center"/>
          </w:tcPr>
          <w:p>
            <w:pPr>
              <w:spacing w:after="0"/>
            </w:pPr>
            <w:r/>
            <w:r>
              <w:rPr>
                <w:rFonts w:ascii="Liberation Sans" w:hAnsi="Liberation Sans"/>
                <w:b w:val="0"/>
                <w:color w:val="1F2937"/>
                <w:sz w:val="16"/>
              </w:rPr>
              <w:t>JSON created user</w:t>
            </w:r>
          </w:p>
        </w:tc>
      </w:tr>
    </w:tbl>
    <w:p>
      <w:pPr>
        <w:widowControl/>
        <w:spacing w:after="20"/>
      </w:pPr>
    </w:p>
    <w:p>
      <w:pPr>
        <w:widowControl/>
        <w:spacing w:after="40"/>
      </w:pPr>
      <w:r>
        <w:rPr>
          <w:b/>
          <w:color w:val="1F4E79"/>
        </w:rPr>
        <w:t>Payload / message body</w:t>
      </w:r>
      <w:r>
        <w:t xml:space="preserve"> — The content carried by an HTTP message. In modern HTTP specifications, “content” is commonly used for message content.</w:t>
      </w:r>
    </w:p>
    <w:p>
      <w:pPr>
        <w:widowControl/>
        <w:spacing w:after="40"/>
      </w:pPr>
      <w:r>
        <w:rPr>
          <w:b/>
          <w:color w:val="1F4E79"/>
        </w:rPr>
        <w:t>Representation</w:t>
      </w:r>
      <w:r>
        <w:t xml:space="preserve"> — A specific transferable form of a resource — for example a user represented as JSON, XML, or HTML.</w:t>
      </w:r>
    </w:p>
    <w:p>
      <w:pPr>
        <w:widowControl/>
        <w:spacing w:after="40"/>
      </w:pPr>
      <w:r>
        <w:rPr>
          <w:b/>
          <w:color w:val="1F4E79"/>
        </w:rPr>
        <w:t>Metadata</w:t>
      </w:r>
      <w:r>
        <w:t xml:space="preserve"> — Data describing other data or controlling how it should be handled; headers often carry metadata.</w:t>
      </w:r>
    </w:p>
    <w:p>
      <w:pPr>
        <w:pStyle w:val="Heading1"/>
        <w:widowControl/>
      </w:pPr>
      <w:r>
        <w:t>5. HTTP headers — metadata and control knobs</w:t>
      </w:r>
    </w:p>
    <w:p>
      <w:pPr>
        <w:pStyle w:val="SmallNote"/>
        <w:widowControl/>
      </w:pPr>
      <w:r>
        <w:rPr>
          <w:i w:val="0"/>
        </w:rPr>
        <w:t>Video focus: ~09:09–16:22</w:t>
      </w:r>
    </w:p>
    <w:p>
      <w:pPr>
        <w:widowControl/>
        <w:spacing w:after="40"/>
      </w:pPr>
      <w:r>
        <w:rPr>
          <w:b/>
          <w:color w:val="1F4E79"/>
        </w:rPr>
        <w:t>HTTP header field</w:t>
      </w:r>
      <w:r>
        <w:t xml:space="preserve"> — A named field carrying metadata or control information in a request or response.</w:t>
      </w:r>
    </w:p>
    <w:p>
      <w:pPr>
        <w:pStyle w:val="Heading2"/>
        <w:widowControl/>
      </w:pPr>
      <w:r>
        <w:t>The parcel analogy from the video</w:t>
      </w:r>
    </w:p>
    <w:p>
      <w:pPr>
        <w:widowControl/>
      </w:pPr>
      <w:r>
        <w:rPr>
          <w:i w:val="0"/>
        </w:rPr>
        <w:t>If you send a parcel, the courier needs routing/handling information without opening the package every time. You put the address and delivery metadata on the outside. HTTP headers play a similar role: intermediaries, clients and servers can inspect message metadata separately from the content body.</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COURIER PARCEL                         HTTP MESSAGE</w:t>
            </w:r>
            <w:r>
              <w:br/>
            </w:r>
            <w:r>
              <w:t>+----------------------+               +----------------------+</w:t>
            </w:r>
            <w:r>
              <w:br/>
            </w:r>
            <w:r>
              <w:t>| Address / phone      |               | Headers              |</w:t>
            </w:r>
            <w:r>
              <w:br/>
            </w:r>
            <w:r>
              <w:t>| handling metadata    |               | metadata &amp; controls  |</w:t>
            </w:r>
            <w:r>
              <w:br/>
            </w:r>
            <w:r>
              <w:t>+----------------------+               +----------------------+</w:t>
            </w:r>
            <w:r>
              <w:br/>
            </w:r>
            <w:r>
              <w:t>|                      |               |                      |</w:t>
            </w:r>
            <w:r>
              <w:br/>
            </w:r>
            <w:r>
              <w:t>| actual item inside   |               | request/response body|</w:t>
            </w:r>
            <w:r>
              <w:br/>
            </w:r>
            <w:r>
              <w:t>|                      |               |                      |</w:t>
            </w:r>
            <w:r>
              <w:br/>
            </w:r>
            <w:r>
              <w:t>+----------------------+               +----------------------+</w:t>
            </w:r>
          </w:p>
        </w:tc>
      </w:tr>
    </w:tbl>
    <w:p>
      <w:pPr>
        <w:pStyle w:val="Heading2"/>
        <w:widowControl/>
      </w:pPr>
      <w:r>
        <w:t>Useful header categories from the lesson</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Study note</w:t>
            </w:r>
          </w:p>
          <w:p>
            <w:pPr>
              <w:spacing w:after="20"/>
            </w:pPr>
            <w:r>
              <w:rPr>
                <w:rFonts w:ascii="Liberation Sans" w:hAnsi="Liberation Sans"/>
                <w:color w:val="1F2937"/>
                <w:sz w:val="18"/>
              </w:rPr>
              <w:t>These categories are useful for learning, but do not treat them as a strict modern type system. The important skill is understanding what each field means and whether it appears in a request, response, or representation metadata.</w:t>
            </w:r>
          </w:p>
        </w:tc>
      </w:tr>
    </w:tbl>
    <w:p>
      <w:pPr>
        <w:widowControl/>
        <w:spacing w:after="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Category</w:t>
            </w:r>
          </w:p>
        </w:tc>
        <w:tc>
          <w:tcPr>
            <w:tcW w:type="dxa" w:w="3331"/>
            <w:shd w:fill="17365D"/>
            <w:vAlign w:val="center"/>
          </w:tcPr>
          <w:p>
            <w:pPr>
              <w:spacing w:after="0"/>
              <w:jc w:val="center"/>
            </w:pPr>
            <w:r/>
            <w:r>
              <w:rPr>
                <w:rFonts w:ascii="Liberation Sans" w:hAnsi="Liberation Sans"/>
                <w:b/>
                <w:color w:val="FFFFFF"/>
                <w:sz w:val="16"/>
              </w:rPr>
              <w:t>Examples</w:t>
            </w:r>
          </w:p>
        </w:tc>
        <w:tc>
          <w:tcPr>
            <w:tcW w:type="dxa" w:w="3331"/>
            <w:shd w:fill="17365D"/>
            <w:vAlign w:val="center"/>
          </w:tcPr>
          <w:p>
            <w:pPr>
              <w:spacing w:after="0"/>
              <w:jc w:val="center"/>
            </w:pPr>
            <w:r/>
            <w:r>
              <w:rPr>
                <w:rFonts w:ascii="Liberation Sans" w:hAnsi="Liberation Sans"/>
                <w:b/>
                <w:color w:val="FFFFFF"/>
                <w:sz w:val="16"/>
              </w:rPr>
              <w:t>Purpose</w:t>
            </w:r>
          </w:p>
        </w:tc>
      </w:tr>
      <w:tr>
        <w:tc>
          <w:tcPr>
            <w:tcW w:type="dxa" w:w="3331"/>
            <w:vAlign w:val="center"/>
          </w:tcPr>
          <w:p>
            <w:pPr>
              <w:spacing w:after="0"/>
            </w:pPr>
            <w:r/>
            <w:r>
              <w:rPr>
                <w:rFonts w:ascii="Liberation Sans" w:hAnsi="Liberation Sans"/>
                <w:b w:val="0"/>
                <w:color w:val="1F2937"/>
                <w:sz w:val="16"/>
              </w:rPr>
              <w:t>Request-oriented</w:t>
            </w:r>
          </w:p>
        </w:tc>
        <w:tc>
          <w:tcPr>
            <w:tcW w:type="dxa" w:w="3331"/>
            <w:vAlign w:val="center"/>
          </w:tcPr>
          <w:p>
            <w:pPr>
              <w:spacing w:after="0"/>
            </w:pPr>
            <w:r/>
            <w:r>
              <w:rPr>
                <w:rFonts w:ascii="Liberation Sans" w:hAnsi="Liberation Sans"/>
                <w:b w:val="0"/>
                <w:color w:val="1F2937"/>
                <w:sz w:val="16"/>
              </w:rPr>
              <w:t>User-Agent, Authorization, Accept, Accept-Language</w:t>
            </w:r>
          </w:p>
        </w:tc>
        <w:tc>
          <w:tcPr>
            <w:tcW w:type="dxa" w:w="3331"/>
            <w:vAlign w:val="center"/>
          </w:tcPr>
          <w:p>
            <w:pPr>
              <w:spacing w:after="0"/>
            </w:pPr>
            <w:r/>
            <w:r>
              <w:rPr>
                <w:rFonts w:ascii="Liberation Sans" w:hAnsi="Liberation Sans"/>
                <w:b w:val="0"/>
                <w:color w:val="1F2937"/>
                <w:sz w:val="16"/>
              </w:rPr>
              <w:t>Describe client, credentials and preferences.</w:t>
            </w:r>
          </w:p>
        </w:tc>
      </w:tr>
      <w:tr>
        <w:tc>
          <w:tcPr>
            <w:tcW w:type="dxa" w:w="3331"/>
            <w:shd w:fill="F8FAFC"/>
            <w:vAlign w:val="center"/>
          </w:tcPr>
          <w:p>
            <w:pPr>
              <w:spacing w:after="0"/>
            </w:pPr>
            <w:r/>
            <w:r>
              <w:rPr>
                <w:rFonts w:ascii="Liberation Sans" w:hAnsi="Liberation Sans"/>
                <w:b w:val="0"/>
                <w:color w:val="1F2937"/>
                <w:sz w:val="16"/>
              </w:rPr>
              <w:t>Message/general control</w:t>
            </w:r>
          </w:p>
        </w:tc>
        <w:tc>
          <w:tcPr>
            <w:tcW w:type="dxa" w:w="3331"/>
            <w:shd w:fill="F8FAFC"/>
            <w:vAlign w:val="center"/>
          </w:tcPr>
          <w:p>
            <w:pPr>
              <w:spacing w:after="0"/>
            </w:pPr>
            <w:r/>
            <w:r>
              <w:rPr>
                <w:rFonts w:ascii="Liberation Sans" w:hAnsi="Liberation Sans"/>
                <w:b w:val="0"/>
                <w:color w:val="1F2937"/>
                <w:sz w:val="16"/>
              </w:rPr>
              <w:t>Date, Cache-Control, Connection</w:t>
            </w:r>
          </w:p>
        </w:tc>
        <w:tc>
          <w:tcPr>
            <w:tcW w:type="dxa" w:w="3331"/>
            <w:shd w:fill="F8FAFC"/>
            <w:vAlign w:val="center"/>
          </w:tcPr>
          <w:p>
            <w:pPr>
              <w:spacing w:after="0"/>
            </w:pPr>
            <w:r/>
            <w:r>
              <w:rPr>
                <w:rFonts w:ascii="Liberation Sans" w:hAnsi="Liberation Sans"/>
                <w:b w:val="0"/>
                <w:color w:val="1F2937"/>
                <w:sz w:val="16"/>
              </w:rPr>
              <w:t>Describe/control message handling and connection/caching behavior.</w:t>
            </w:r>
          </w:p>
        </w:tc>
      </w:tr>
      <w:tr>
        <w:tc>
          <w:tcPr>
            <w:tcW w:type="dxa" w:w="3331"/>
            <w:vAlign w:val="center"/>
          </w:tcPr>
          <w:p>
            <w:pPr>
              <w:spacing w:after="0"/>
            </w:pPr>
            <w:r/>
            <w:r>
              <w:rPr>
                <w:rFonts w:ascii="Liberation Sans" w:hAnsi="Liberation Sans"/>
                <w:b w:val="0"/>
                <w:color w:val="1F2937"/>
                <w:sz w:val="16"/>
              </w:rPr>
              <w:t>Representation metadata</w:t>
            </w:r>
          </w:p>
        </w:tc>
        <w:tc>
          <w:tcPr>
            <w:tcW w:type="dxa" w:w="3331"/>
            <w:vAlign w:val="center"/>
          </w:tcPr>
          <w:p>
            <w:pPr>
              <w:spacing w:after="0"/>
            </w:pPr>
            <w:r/>
            <w:r>
              <w:rPr>
                <w:rFonts w:ascii="Liberation Sans" w:hAnsi="Liberation Sans"/>
                <w:b w:val="0"/>
                <w:color w:val="1F2937"/>
                <w:sz w:val="16"/>
              </w:rPr>
              <w:t>Content-Type, Content-Length, Content-Encoding, ETag</w:t>
            </w:r>
          </w:p>
        </w:tc>
        <w:tc>
          <w:tcPr>
            <w:tcW w:type="dxa" w:w="3331"/>
            <w:vAlign w:val="center"/>
          </w:tcPr>
          <w:p>
            <w:pPr>
              <w:spacing w:after="0"/>
            </w:pPr>
            <w:r/>
            <w:r>
              <w:rPr>
                <w:rFonts w:ascii="Liberation Sans" w:hAnsi="Liberation Sans"/>
                <w:b w:val="0"/>
                <w:color w:val="1F2937"/>
                <w:sz w:val="16"/>
              </w:rPr>
              <w:t>Describe the content/representation being transferred.</w:t>
            </w:r>
          </w:p>
        </w:tc>
      </w:tr>
      <w:tr>
        <w:tc>
          <w:tcPr>
            <w:tcW w:type="dxa" w:w="3331"/>
            <w:shd w:fill="F8FAFC"/>
            <w:vAlign w:val="center"/>
          </w:tcPr>
          <w:p>
            <w:pPr>
              <w:spacing w:after="0"/>
            </w:pPr>
            <w:r/>
            <w:r>
              <w:rPr>
                <w:rFonts w:ascii="Liberation Sans" w:hAnsi="Liberation Sans"/>
                <w:b w:val="0"/>
                <w:color w:val="1F2937"/>
                <w:sz w:val="16"/>
              </w:rPr>
              <w:t>Security-related response fields</w:t>
            </w:r>
          </w:p>
        </w:tc>
        <w:tc>
          <w:tcPr>
            <w:tcW w:type="dxa" w:w="3331"/>
            <w:shd w:fill="F8FAFC"/>
            <w:vAlign w:val="center"/>
          </w:tcPr>
          <w:p>
            <w:pPr>
              <w:spacing w:after="0"/>
            </w:pPr>
            <w:r/>
            <w:r>
              <w:rPr>
                <w:rFonts w:ascii="Liberation Sans" w:hAnsi="Liberation Sans"/>
                <w:b w:val="0"/>
                <w:color w:val="1F2937"/>
                <w:sz w:val="16"/>
              </w:rPr>
              <w:t>Strict-Transport-Security, Content-Security-Policy, X-Frame-Options, X-Content-Type-Options</w:t>
            </w:r>
          </w:p>
        </w:tc>
        <w:tc>
          <w:tcPr>
            <w:tcW w:type="dxa" w:w="3331"/>
            <w:shd w:fill="F8FAFC"/>
            <w:vAlign w:val="center"/>
          </w:tcPr>
          <w:p>
            <w:pPr>
              <w:spacing w:after="0"/>
            </w:pPr>
            <w:r/>
            <w:r>
              <w:rPr>
                <w:rFonts w:ascii="Liberation Sans" w:hAnsi="Liberation Sans"/>
                <w:b w:val="0"/>
                <w:color w:val="1F2937"/>
                <w:sz w:val="16"/>
              </w:rPr>
              <w:t>Tell browsers to enforce security policies.</w:t>
            </w:r>
          </w:p>
        </w:tc>
      </w:tr>
    </w:tbl>
    <w:p>
      <w:pPr>
        <w:widowControl/>
        <w:spacing w:after="20"/>
      </w:pPr>
    </w:p>
    <w:p>
      <w:pPr>
        <w:pStyle w:val="Heading3"/>
        <w:widowControl/>
      </w:pPr>
      <w:r>
        <w:t>Request-oriented headers</w:t>
      </w:r>
    </w:p>
    <w:p>
      <w:pPr>
        <w:widowControl/>
        <w:spacing w:after="40"/>
      </w:pPr>
      <w:r>
        <w:rPr>
          <w:b/>
          <w:color w:val="1F4E79"/>
        </w:rPr>
        <w:t>User-Agent</w:t>
      </w:r>
      <w:r>
        <w:t xml:space="preserve"> — Identifies information about the client software making the request.</w:t>
      </w:r>
    </w:p>
    <w:p>
      <w:pPr>
        <w:widowControl/>
        <w:spacing w:after="40"/>
      </w:pPr>
      <w:r>
        <w:rPr>
          <w:b/>
          <w:color w:val="1F4E79"/>
        </w:rPr>
        <w:t>Authorization</w:t>
      </w:r>
      <w:r>
        <w:t xml:space="preserve"> — Carries credentials used to authenticate/authorize a request, commonly a bearer token.</w:t>
      </w:r>
    </w:p>
    <w:p>
      <w:pPr>
        <w:widowControl/>
        <w:spacing w:after="40"/>
      </w:pPr>
      <w:r>
        <w:rPr>
          <w:b/>
          <w:color w:val="1F4E79"/>
        </w:rPr>
        <w:t>Accept</w:t>
      </w:r>
      <w:r>
        <w:t xml:space="preserve"> — Tells the server which media types the client would prefer in the response.</w:t>
      </w:r>
    </w:p>
    <w:p>
      <w:pPr>
        <w:widowControl/>
        <w:spacing w:after="40"/>
      </w:pPr>
      <w:r>
        <w:rPr>
          <w:b/>
          <w:color w:val="1F4E79"/>
        </w:rPr>
        <w:t>Accept-Language</w:t>
      </w:r>
      <w:r>
        <w:t xml:space="preserve"> — Expresses preferred response languages.</w:t>
      </w:r>
    </w:p>
    <w:p>
      <w:pPr>
        <w:widowControl/>
        <w:spacing w:after="40"/>
      </w:pPr>
      <w:r>
        <w:rPr>
          <w:b/>
          <w:color w:val="1F4E79"/>
        </w:rPr>
        <w:t>Accept-Encoding</w:t>
      </w:r>
      <w:r>
        <w:t xml:space="preserve"> — Expresses supported content codings/compression formats such as gzip or br.</w:t>
      </w:r>
    </w:p>
    <w:p>
      <w:pPr>
        <w:pStyle w:val="Heading3"/>
        <w:widowControl/>
      </w:pPr>
      <w:r>
        <w:t>Representation metadata</w:t>
      </w:r>
    </w:p>
    <w:p>
      <w:pPr>
        <w:widowControl/>
        <w:spacing w:after="40"/>
      </w:pPr>
      <w:r>
        <w:rPr>
          <w:b/>
          <w:color w:val="1F4E79"/>
        </w:rPr>
        <w:t>Content-Type</w:t>
      </w:r>
      <w:r>
        <w:t xml:space="preserve"> — Tells the receiver the media type of the message content, e.g. application/json or text/html.</w:t>
      </w:r>
    </w:p>
    <w:p>
      <w:pPr>
        <w:widowControl/>
        <w:spacing w:after="40"/>
      </w:pPr>
      <w:r>
        <w:rPr>
          <w:b/>
          <w:color w:val="1F4E79"/>
        </w:rPr>
        <w:t>Content-Length</w:t>
      </w:r>
      <w:r>
        <w:t xml:space="preserve"> — Size of the message content in bytes when known and applicable.</w:t>
      </w:r>
    </w:p>
    <w:p>
      <w:pPr>
        <w:widowControl/>
        <w:spacing w:after="40"/>
      </w:pPr>
      <w:r>
        <w:rPr>
          <w:b/>
          <w:color w:val="1F4E79"/>
        </w:rPr>
        <w:t>Content-Encoding</w:t>
      </w:r>
      <w:r>
        <w:t xml:space="preserve"> — Transformation/compression applied to the content, e.g. gzip.</w:t>
      </w:r>
    </w:p>
    <w:p>
      <w:pPr>
        <w:widowControl/>
        <w:spacing w:after="40"/>
      </w:pPr>
      <w:r>
        <w:rPr>
          <w:b/>
          <w:color w:val="1F4E79"/>
        </w:rPr>
        <w:t>ETag</w:t>
      </w:r>
      <w:r>
        <w:t xml:space="preserve"> — An opaque validator representing a selected representation version; clients can use it for conditional requests/cache revalidation.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ETag is not “just a hash”</w:t>
            </w:r>
          </w:p>
          <w:p>
            <w:pPr>
              <w:spacing w:after="20"/>
            </w:pPr>
            <w:r>
              <w:rPr>
                <w:rFonts w:ascii="Liberation Sans" w:hAnsi="Liberation Sans"/>
                <w:color w:val="1F2937"/>
                <w:sz w:val="18"/>
              </w:rPr>
              <w:t>The video uses “hash” as an easy mental model. Servers often generate hash-like values, but the HTTP standard treats an ETag as an opaque entity tag/validator. Do not write code that assumes you can decode or interpret its internal meaning.</w:t>
            </w:r>
          </w:p>
        </w:tc>
      </w:tr>
    </w:tbl>
    <w:p>
      <w:pPr>
        <w:widowControl/>
        <w:spacing w:after="0"/>
      </w:pPr>
    </w:p>
    <w:p>
      <w:pPr>
        <w:pStyle w:val="Heading3"/>
        <w:widowControl/>
      </w:pPr>
      <w:r>
        <w:t>Security headers mentioned in the video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Header</w:t>
            </w:r>
          </w:p>
        </w:tc>
        <w:tc>
          <w:tcPr>
            <w:tcW w:type="dxa" w:w="3331"/>
            <w:shd w:fill="17365D"/>
            <w:vAlign w:val="center"/>
          </w:tcPr>
          <w:p>
            <w:pPr>
              <w:spacing w:after="0"/>
              <w:jc w:val="center"/>
            </w:pPr>
            <w:r/>
            <w:r>
              <w:rPr>
                <w:rFonts w:ascii="Liberation Sans" w:hAnsi="Liberation Sans"/>
                <w:b/>
                <w:color w:val="FFFFFF"/>
                <w:sz w:val="16"/>
              </w:rPr>
              <w:t>Easy meaning</w:t>
            </w:r>
          </w:p>
        </w:tc>
        <w:tc>
          <w:tcPr>
            <w:tcW w:type="dxa" w:w="3331"/>
            <w:shd w:fill="17365D"/>
            <w:vAlign w:val="center"/>
          </w:tcPr>
          <w:p>
            <w:pPr>
              <w:spacing w:after="0"/>
              <w:jc w:val="center"/>
            </w:pPr>
            <w:r/>
            <w:r>
              <w:rPr>
                <w:rFonts w:ascii="Liberation Sans" w:hAnsi="Liberation Sans"/>
                <w:b/>
                <w:color w:val="FFFFFF"/>
                <w:sz w:val="16"/>
              </w:rPr>
              <w:t>Threat/behavior</w:t>
            </w:r>
          </w:p>
        </w:tc>
      </w:tr>
      <w:tr>
        <w:tc>
          <w:tcPr>
            <w:tcW w:type="dxa" w:w="3331"/>
            <w:vAlign w:val="center"/>
          </w:tcPr>
          <w:p>
            <w:pPr>
              <w:spacing w:after="0"/>
            </w:pPr>
            <w:r/>
            <w:r>
              <w:rPr>
                <w:rFonts w:ascii="Liberation Sans" w:hAnsi="Liberation Sans"/>
                <w:b w:val="0"/>
                <w:color w:val="1F2937"/>
                <w:sz w:val="16"/>
              </w:rPr>
              <w:t>Strict-Transport-Security (HSTS)</w:t>
            </w:r>
          </w:p>
        </w:tc>
        <w:tc>
          <w:tcPr>
            <w:tcW w:type="dxa" w:w="3331"/>
            <w:vAlign w:val="center"/>
          </w:tcPr>
          <w:p>
            <w:pPr>
              <w:spacing w:after="0"/>
            </w:pPr>
            <w:r/>
            <w:r>
              <w:rPr>
                <w:rFonts w:ascii="Liberation Sans" w:hAnsi="Liberation Sans"/>
                <w:b w:val="0"/>
                <w:color w:val="1F2937"/>
                <w:sz w:val="16"/>
              </w:rPr>
              <w:t>Tell browser to use HTTPS for this host for a defined period.</w:t>
            </w:r>
          </w:p>
        </w:tc>
        <w:tc>
          <w:tcPr>
            <w:tcW w:type="dxa" w:w="3331"/>
            <w:vAlign w:val="center"/>
          </w:tcPr>
          <w:p>
            <w:pPr>
              <w:spacing w:after="0"/>
            </w:pPr>
            <w:r/>
            <w:r>
              <w:rPr>
                <w:rFonts w:ascii="Liberation Sans" w:hAnsi="Liberation Sans"/>
                <w:b w:val="0"/>
                <w:color w:val="1F2937"/>
                <w:sz w:val="16"/>
              </w:rPr>
              <w:t>Helps prevent protocol downgrade/HTTP use.</w:t>
            </w:r>
          </w:p>
        </w:tc>
      </w:tr>
      <w:tr>
        <w:tc>
          <w:tcPr>
            <w:tcW w:type="dxa" w:w="3331"/>
            <w:shd w:fill="F8FAFC"/>
            <w:vAlign w:val="center"/>
          </w:tcPr>
          <w:p>
            <w:pPr>
              <w:spacing w:after="0"/>
            </w:pPr>
            <w:r/>
            <w:r>
              <w:rPr>
                <w:rFonts w:ascii="Liberation Sans" w:hAnsi="Liberation Sans"/>
                <w:b w:val="0"/>
                <w:color w:val="1F2937"/>
                <w:sz w:val="16"/>
              </w:rPr>
              <w:t>Content-Security-Policy (CSP)</w:t>
            </w:r>
          </w:p>
        </w:tc>
        <w:tc>
          <w:tcPr>
            <w:tcW w:type="dxa" w:w="3331"/>
            <w:shd w:fill="F8FAFC"/>
            <w:vAlign w:val="center"/>
          </w:tcPr>
          <w:p>
            <w:pPr>
              <w:spacing w:after="0"/>
            </w:pPr>
            <w:r/>
            <w:r>
              <w:rPr>
                <w:rFonts w:ascii="Liberation Sans" w:hAnsi="Liberation Sans"/>
                <w:b w:val="0"/>
                <w:color w:val="1F2937"/>
                <w:sz w:val="16"/>
              </w:rPr>
              <w:t>Restrict where scripts/styles/images/etc. may load from.</w:t>
            </w:r>
          </w:p>
        </w:tc>
        <w:tc>
          <w:tcPr>
            <w:tcW w:type="dxa" w:w="3331"/>
            <w:shd w:fill="F8FAFC"/>
            <w:vAlign w:val="center"/>
          </w:tcPr>
          <w:p>
            <w:pPr>
              <w:spacing w:after="0"/>
            </w:pPr>
            <w:r/>
            <w:r>
              <w:rPr>
                <w:rFonts w:ascii="Liberation Sans" w:hAnsi="Liberation Sans"/>
                <w:b w:val="0"/>
                <w:color w:val="1F2937"/>
                <w:sz w:val="16"/>
              </w:rPr>
              <w:t>Mitigates many XSS/content-injection risks.</w:t>
            </w:r>
          </w:p>
        </w:tc>
      </w:tr>
      <w:tr>
        <w:tc>
          <w:tcPr>
            <w:tcW w:type="dxa" w:w="3331"/>
            <w:vAlign w:val="center"/>
          </w:tcPr>
          <w:p>
            <w:pPr>
              <w:spacing w:after="0"/>
            </w:pPr>
            <w:r/>
            <w:r>
              <w:rPr>
                <w:rFonts w:ascii="Liberation Sans" w:hAnsi="Liberation Sans"/>
                <w:b w:val="0"/>
                <w:color w:val="1F2937"/>
                <w:sz w:val="16"/>
              </w:rPr>
              <w:t>X-Frame-Options</w:t>
            </w:r>
          </w:p>
        </w:tc>
        <w:tc>
          <w:tcPr>
            <w:tcW w:type="dxa" w:w="3331"/>
            <w:vAlign w:val="center"/>
          </w:tcPr>
          <w:p>
            <w:pPr>
              <w:spacing w:after="0"/>
            </w:pPr>
            <w:r/>
            <w:r>
              <w:rPr>
                <w:rFonts w:ascii="Liberation Sans" w:hAnsi="Liberation Sans"/>
                <w:b w:val="0"/>
                <w:color w:val="1F2937"/>
                <w:sz w:val="16"/>
              </w:rPr>
              <w:t>Restrict whether page may be embedded in a frame.</w:t>
            </w:r>
          </w:p>
        </w:tc>
        <w:tc>
          <w:tcPr>
            <w:tcW w:type="dxa" w:w="3331"/>
            <w:vAlign w:val="center"/>
          </w:tcPr>
          <w:p>
            <w:pPr>
              <w:spacing w:after="0"/>
            </w:pPr>
            <w:r/>
            <w:r>
              <w:rPr>
                <w:rFonts w:ascii="Liberation Sans" w:hAnsi="Liberation Sans"/>
                <w:b w:val="0"/>
                <w:color w:val="1F2937"/>
                <w:sz w:val="16"/>
              </w:rPr>
              <w:t>Helps mitigate clickjacking.</w:t>
            </w:r>
          </w:p>
        </w:tc>
      </w:tr>
      <w:tr>
        <w:tc>
          <w:tcPr>
            <w:tcW w:type="dxa" w:w="3331"/>
            <w:shd w:fill="F8FAFC"/>
            <w:vAlign w:val="center"/>
          </w:tcPr>
          <w:p>
            <w:pPr>
              <w:spacing w:after="0"/>
            </w:pPr>
            <w:r/>
            <w:r>
              <w:rPr>
                <w:rFonts w:ascii="Liberation Sans" w:hAnsi="Liberation Sans"/>
                <w:b w:val="0"/>
                <w:color w:val="1F2937"/>
                <w:sz w:val="16"/>
              </w:rPr>
              <w:t>X-Content-Type-Options: nosniff</w:t>
            </w:r>
          </w:p>
        </w:tc>
        <w:tc>
          <w:tcPr>
            <w:tcW w:type="dxa" w:w="3331"/>
            <w:shd w:fill="F8FAFC"/>
            <w:vAlign w:val="center"/>
          </w:tcPr>
          <w:p>
            <w:pPr>
              <w:spacing w:after="0"/>
            </w:pPr>
            <w:r/>
            <w:r>
              <w:rPr>
                <w:rFonts w:ascii="Liberation Sans" w:hAnsi="Liberation Sans"/>
                <w:b w:val="0"/>
                <w:color w:val="1F2937"/>
                <w:sz w:val="16"/>
              </w:rPr>
              <w:t>Tell browser not to MIME-sniff content.</w:t>
            </w:r>
          </w:p>
        </w:tc>
        <w:tc>
          <w:tcPr>
            <w:tcW w:type="dxa" w:w="3331"/>
            <w:shd w:fill="F8FAFC"/>
            <w:vAlign w:val="center"/>
          </w:tcPr>
          <w:p>
            <w:pPr>
              <w:spacing w:after="0"/>
            </w:pPr>
            <w:r/>
            <w:r>
              <w:rPr>
                <w:rFonts w:ascii="Liberation Sans" w:hAnsi="Liberation Sans"/>
                <w:b w:val="0"/>
                <w:color w:val="1F2937"/>
                <w:sz w:val="16"/>
              </w:rPr>
              <w:t>Reduces content-type confusion attacks.</w:t>
            </w:r>
          </w:p>
        </w:tc>
      </w:tr>
      <w:tr>
        <w:tc>
          <w:tcPr>
            <w:tcW w:type="dxa" w:w="3331"/>
            <w:vAlign w:val="center"/>
          </w:tcPr>
          <w:p>
            <w:pPr>
              <w:spacing w:after="0"/>
            </w:pPr>
            <w:r/>
            <w:r>
              <w:rPr>
                <w:rFonts w:ascii="Liberation Sans" w:hAnsi="Liberation Sans"/>
                <w:b w:val="0"/>
                <w:color w:val="1F2937"/>
                <w:sz w:val="16"/>
              </w:rPr>
              <w:t>Set-Cookie flags: HttpOnly / Secure</w:t>
            </w:r>
          </w:p>
        </w:tc>
        <w:tc>
          <w:tcPr>
            <w:tcW w:type="dxa" w:w="3331"/>
            <w:vAlign w:val="center"/>
          </w:tcPr>
          <w:p>
            <w:pPr>
              <w:spacing w:after="0"/>
            </w:pPr>
            <w:r/>
            <w:r>
              <w:rPr>
                <w:rFonts w:ascii="Liberation Sans" w:hAnsi="Liberation Sans"/>
                <w:b w:val="0"/>
                <w:color w:val="1F2937"/>
                <w:sz w:val="16"/>
              </w:rPr>
              <w:t>HttpOnly hides cookie from JS; Secure sends it only over secure transport.</w:t>
            </w:r>
          </w:p>
        </w:tc>
        <w:tc>
          <w:tcPr>
            <w:tcW w:type="dxa" w:w="3331"/>
            <w:vAlign w:val="center"/>
          </w:tcPr>
          <w:p>
            <w:pPr>
              <w:spacing w:after="0"/>
            </w:pPr>
            <w:r/>
            <w:r>
              <w:rPr>
                <w:rFonts w:ascii="Liberation Sans" w:hAnsi="Liberation Sans"/>
                <w:b w:val="0"/>
                <w:color w:val="1F2937"/>
                <w:sz w:val="16"/>
              </w:rPr>
              <w:t>Protects session cookies from common theft/exposure paths.</w:t>
            </w:r>
          </w:p>
        </w:tc>
      </w:tr>
    </w:tbl>
    <w:p>
      <w:pPr>
        <w:widowControl/>
        <w:spacing w:after="20"/>
      </w:pPr>
    </w:p>
    <w:p>
      <w:pPr>
        <w:pStyle w:val="Heading2"/>
        <w:widowControl/>
      </w:pPr>
      <w:r>
        <w:t>Two big ideas: extensibility + “remote control”</w:t>
      </w:r>
    </w:p>
    <w:p>
      <w:pPr>
        <w:widowControl/>
        <w:spacing w:after="40"/>
      </w:pPr>
      <w:r>
        <w:rPr>
          <w:b/>
          <w:color w:val="1F4E79"/>
        </w:rPr>
        <w:t>Extensibility</w:t>
      </w:r>
      <w:r>
        <w:t xml:space="preserve"> — HTTP can add new behavior using additional header fields without redesigning the entire protocol.</w:t>
      </w:r>
    </w:p>
    <w:p>
      <w:pPr>
        <w:widowControl/>
      </w:pPr>
      <w:r>
        <w:rPr>
          <w:i w:val="0"/>
        </w:rPr>
        <w:t>A client can influence behavior by saying “I accept JSON,” “I speak English,” “I support gzip,” or “here are my credentials.” A server can influence client/browser behavior by saying “cache this for 10 seconds,” “only load scripts from these sources,” or “this response is gzip-compressed.”</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PREFERENCES                        SERVER POLICY</w:t>
            </w:r>
            <w:r>
              <w:br/>
            </w:r>
            <w:r>
              <w:t>Accept: application/json   ---------&gt;       choose JSON</w:t>
            </w:r>
            <w:r>
              <w:br/>
            </w:r>
            <w:r>
              <w:t>Accept-Language: es        ---------&gt;       choose Spanish</w:t>
            </w:r>
            <w:r>
              <w:br/>
            </w:r>
            <w:r>
              <w:t>Accept-Encoding: gzip      ---------&gt;       gzip if supported</w:t>
            </w:r>
            <w:r>
              <w:br/>
            </w:r>
            <w:r>
              <w:t>Authorization: Bearer ...  ---------&gt;       authenticate request</w:t>
            </w:r>
            <w:r>
              <w:br/>
            </w:r>
            <w:r/>
            <w:r>
              <w:br/>
            </w:r>
            <w:r>
              <w:t>SERVER CONTROLS</w:t>
            </w:r>
            <w:r>
              <w:br/>
            </w:r>
            <w:r>
              <w:t>Cache-Control: max-age=600 ---------&gt;       cache behavior</w:t>
            </w:r>
            <w:r>
              <w:br/>
            </w:r>
            <w:r>
              <w:t>CSP / HSTS                 ---------&gt;       browser security behavior</w:t>
            </w:r>
          </w:p>
        </w:tc>
      </w:tr>
    </w:tbl>
    <w:p>
      <w:pPr>
        <w:pStyle w:val="Heading1"/>
        <w:widowControl/>
      </w:pPr>
      <w:r>
        <w:t>6. HTTP methods — methods communicate intent</w:t>
      </w:r>
    </w:p>
    <w:p>
      <w:pPr>
        <w:pStyle w:val="SmallNote"/>
        <w:widowControl/>
      </w:pPr>
      <w:r>
        <w:rPr>
          <w:i w:val="0"/>
        </w:rPr>
        <w:t>Video focus: ~16:23–20:06</w:t>
      </w:r>
    </w:p>
    <w:p>
      <w:pPr>
        <w:widowControl/>
        <w:spacing w:after="40"/>
      </w:pPr>
      <w:r>
        <w:rPr>
          <w:b/>
          <w:color w:val="1F4E79"/>
        </w:rPr>
        <w:t>HTTP method</w:t>
      </w:r>
      <w:r>
        <w:t xml:space="preserve"> — A standardized token that communicates the intended semantics of the request.</w:t>
      </w:r>
    </w:p>
    <w:p>
      <w:pPr>
        <w:widowControl/>
        <w:spacing w:after="40"/>
      </w:pPr>
      <w:r>
        <w:rPr>
          <w:b/>
          <w:color w:val="1F4E79"/>
        </w:rPr>
        <w:t>Semantics</w:t>
      </w:r>
      <w:r>
        <w:t xml:space="preserve"> — The meaning/intent attached to a protocol element, independent of your programming language or framework.</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7365D"/>
            <w:vAlign w:val="center"/>
          </w:tcPr>
          <w:p>
            <w:pPr>
              <w:spacing w:after="0"/>
              <w:jc w:val="center"/>
            </w:pPr>
            <w:r/>
            <w:r>
              <w:rPr>
                <w:rFonts w:ascii="Liberation Sans" w:hAnsi="Liberation Sans"/>
                <w:b/>
                <w:color w:val="FFFFFF"/>
                <w:sz w:val="16"/>
              </w:rPr>
              <w:t>Method</w:t>
            </w:r>
          </w:p>
        </w:tc>
        <w:tc>
          <w:tcPr>
            <w:tcW w:type="dxa" w:w="1999"/>
            <w:shd w:fill="17365D"/>
            <w:vAlign w:val="center"/>
          </w:tcPr>
          <w:p>
            <w:pPr>
              <w:spacing w:after="0"/>
              <w:jc w:val="center"/>
            </w:pPr>
            <w:r/>
            <w:r>
              <w:rPr>
                <w:rFonts w:ascii="Liberation Sans" w:hAnsi="Liberation Sans"/>
                <w:b/>
                <w:color w:val="FFFFFF"/>
                <w:sz w:val="16"/>
              </w:rPr>
              <w:t>Typical intent</w:t>
            </w:r>
          </w:p>
        </w:tc>
        <w:tc>
          <w:tcPr>
            <w:tcW w:type="dxa" w:w="1999"/>
            <w:shd w:fill="17365D"/>
            <w:vAlign w:val="center"/>
          </w:tcPr>
          <w:p>
            <w:pPr>
              <w:spacing w:after="0"/>
              <w:jc w:val="center"/>
            </w:pPr>
            <w:r/>
            <w:r>
              <w:rPr>
                <w:rFonts w:ascii="Liberation Sans" w:hAnsi="Liberation Sans"/>
                <w:b/>
                <w:color w:val="FFFFFF"/>
                <w:sz w:val="16"/>
              </w:rPr>
              <w:t>Body?</w:t>
            </w:r>
          </w:p>
        </w:tc>
        <w:tc>
          <w:tcPr>
            <w:tcW w:type="dxa" w:w="1999"/>
            <w:shd w:fill="17365D"/>
            <w:vAlign w:val="center"/>
          </w:tcPr>
          <w:p>
            <w:pPr>
              <w:spacing w:after="0"/>
              <w:jc w:val="center"/>
            </w:pPr>
            <w:r/>
            <w:r>
              <w:rPr>
                <w:rFonts w:ascii="Liberation Sans" w:hAnsi="Liberation Sans"/>
                <w:b/>
                <w:color w:val="FFFFFF"/>
                <w:sz w:val="16"/>
              </w:rPr>
              <w:t>Safe?</w:t>
            </w:r>
          </w:p>
        </w:tc>
        <w:tc>
          <w:tcPr>
            <w:tcW w:type="dxa" w:w="1999"/>
            <w:shd w:fill="17365D"/>
            <w:vAlign w:val="center"/>
          </w:tcPr>
          <w:p>
            <w:pPr>
              <w:spacing w:after="0"/>
              <w:jc w:val="center"/>
            </w:pPr>
            <w:r/>
            <w:r>
              <w:rPr>
                <w:rFonts w:ascii="Liberation Sans" w:hAnsi="Liberation Sans"/>
                <w:b/>
                <w:color w:val="FFFFFF"/>
                <w:sz w:val="16"/>
              </w:rPr>
              <w:t>Idempotent?</w:t>
            </w:r>
          </w:p>
        </w:tc>
      </w:tr>
      <w:tr>
        <w:tc>
          <w:tcPr>
            <w:tcW w:type="dxa" w:w="1999"/>
            <w:vAlign w:val="center"/>
          </w:tcPr>
          <w:p>
            <w:pPr>
              <w:spacing w:after="0"/>
            </w:pPr>
            <w:r/>
            <w:r>
              <w:rPr>
                <w:rFonts w:ascii="Liberation Sans" w:hAnsi="Liberation Sans"/>
                <w:b w:val="0"/>
                <w:color w:val="1F2937"/>
                <w:sz w:val="16"/>
              </w:rPr>
              <w:t>GET</w:t>
            </w:r>
          </w:p>
        </w:tc>
        <w:tc>
          <w:tcPr>
            <w:tcW w:type="dxa" w:w="1999"/>
            <w:vAlign w:val="center"/>
          </w:tcPr>
          <w:p>
            <w:pPr>
              <w:spacing w:after="0"/>
            </w:pPr>
            <w:r/>
            <w:r>
              <w:rPr>
                <w:rFonts w:ascii="Liberation Sans" w:hAnsi="Liberation Sans"/>
                <w:b w:val="0"/>
                <w:color w:val="1F2937"/>
                <w:sz w:val="16"/>
              </w:rPr>
              <w:t>Retrieve a representation/resource.</w:t>
            </w:r>
          </w:p>
        </w:tc>
        <w:tc>
          <w:tcPr>
            <w:tcW w:type="dxa" w:w="1999"/>
            <w:vAlign w:val="center"/>
          </w:tcPr>
          <w:p>
            <w:pPr>
              <w:spacing w:after="0"/>
            </w:pPr>
            <w:r/>
            <w:r>
              <w:rPr>
                <w:rFonts w:ascii="Liberation Sans" w:hAnsi="Liberation Sans"/>
                <w:b w:val="0"/>
                <w:color w:val="1F2937"/>
                <w:sz w:val="16"/>
              </w:rPr>
              <w:t>Usually no request body in normal API design.</w:t>
            </w:r>
          </w:p>
        </w:tc>
        <w:tc>
          <w:tcPr>
            <w:tcW w:type="dxa" w:w="1999"/>
            <w:vAlign w:val="center"/>
          </w:tcPr>
          <w:p>
            <w:pPr>
              <w:spacing w:after="0"/>
            </w:pPr>
            <w:r/>
            <w:r>
              <w:rPr>
                <w:rFonts w:ascii="Liberation Sans" w:hAnsi="Liberation Sans"/>
                <w:b w:val="0"/>
                <w:color w:val="1F2937"/>
                <w:sz w:val="16"/>
              </w:rPr>
              <w:t>Yes</w:t>
            </w:r>
          </w:p>
        </w:tc>
        <w:tc>
          <w:tcPr>
            <w:tcW w:type="dxa" w:w="1999"/>
            <w:vAlign w:val="center"/>
          </w:tcPr>
          <w:p>
            <w:pPr>
              <w:spacing w:after="0"/>
            </w:pPr>
            <w:r/>
            <w:r>
              <w:rPr>
                <w:rFonts w:ascii="Liberation Sans" w:hAnsi="Liberation Sans"/>
                <w:b w:val="0"/>
                <w:color w:val="1F2937"/>
                <w:sz w:val="16"/>
              </w:rPr>
              <w:t>Yes</w:t>
            </w:r>
          </w:p>
        </w:tc>
      </w:tr>
      <w:tr>
        <w:tc>
          <w:tcPr>
            <w:tcW w:type="dxa" w:w="1999"/>
            <w:shd w:fill="F8FAFC"/>
            <w:vAlign w:val="center"/>
          </w:tcPr>
          <w:p>
            <w:pPr>
              <w:spacing w:after="0"/>
            </w:pPr>
            <w:r/>
            <w:r>
              <w:rPr>
                <w:rFonts w:ascii="Liberation Sans" w:hAnsi="Liberation Sans"/>
                <w:b w:val="0"/>
                <w:color w:val="1F2937"/>
                <w:sz w:val="16"/>
              </w:rPr>
              <w:t>POST</w:t>
            </w:r>
          </w:p>
        </w:tc>
        <w:tc>
          <w:tcPr>
            <w:tcW w:type="dxa" w:w="1999"/>
            <w:shd w:fill="F8FAFC"/>
            <w:vAlign w:val="center"/>
          </w:tcPr>
          <w:p>
            <w:pPr>
              <w:spacing w:after="0"/>
            </w:pPr>
            <w:r/>
            <w:r>
              <w:rPr>
                <w:rFonts w:ascii="Liberation Sans" w:hAnsi="Liberation Sans"/>
                <w:b w:val="0"/>
                <w:color w:val="1F2937"/>
                <w:sz w:val="16"/>
              </w:rPr>
              <w:t>Submit data / create subordinate resource / trigger processing.</w:t>
            </w:r>
          </w:p>
        </w:tc>
        <w:tc>
          <w:tcPr>
            <w:tcW w:type="dxa" w:w="1999"/>
            <w:shd w:fill="F8FAFC"/>
            <w:vAlign w:val="center"/>
          </w:tcPr>
          <w:p>
            <w:pPr>
              <w:spacing w:after="0"/>
            </w:pPr>
            <w:r/>
            <w:r>
              <w:rPr>
                <w:rFonts w:ascii="Liberation Sans" w:hAnsi="Liberation Sans"/>
                <w:b w:val="0"/>
                <w:color w:val="1F2937"/>
                <w:sz w:val="16"/>
              </w:rPr>
              <w:t>Commonly yes.</w:t>
            </w:r>
          </w:p>
        </w:tc>
        <w:tc>
          <w:tcPr>
            <w:tcW w:type="dxa" w:w="1999"/>
            <w:shd w:fill="F8FAFC"/>
            <w:vAlign w:val="center"/>
          </w:tcPr>
          <w:p>
            <w:pPr>
              <w:spacing w:after="0"/>
            </w:pPr>
            <w:r/>
            <w:r>
              <w:rPr>
                <w:rFonts w:ascii="Liberation Sans" w:hAnsi="Liberation Sans"/>
                <w:b w:val="0"/>
                <w:color w:val="1F2937"/>
                <w:sz w:val="16"/>
              </w:rPr>
              <w:t>No</w:t>
            </w:r>
          </w:p>
        </w:tc>
        <w:tc>
          <w:tcPr>
            <w:tcW w:type="dxa" w:w="1999"/>
            <w:shd w:fill="F8FAFC"/>
            <w:vAlign w:val="center"/>
          </w:tcPr>
          <w:p>
            <w:pPr>
              <w:spacing w:after="0"/>
            </w:pPr>
            <w:r/>
            <w:r>
              <w:rPr>
                <w:rFonts w:ascii="Liberation Sans" w:hAnsi="Liberation Sans"/>
                <w:b w:val="0"/>
                <w:color w:val="1F2937"/>
                <w:sz w:val="16"/>
              </w:rPr>
              <w:t>Not inherently</w:t>
            </w:r>
          </w:p>
        </w:tc>
      </w:tr>
      <w:tr>
        <w:tc>
          <w:tcPr>
            <w:tcW w:type="dxa" w:w="1999"/>
            <w:vAlign w:val="center"/>
          </w:tcPr>
          <w:p>
            <w:pPr>
              <w:spacing w:after="0"/>
            </w:pPr>
            <w:r/>
            <w:r>
              <w:rPr>
                <w:rFonts w:ascii="Liberation Sans" w:hAnsi="Liberation Sans"/>
                <w:b w:val="0"/>
                <w:color w:val="1F2937"/>
                <w:sz w:val="16"/>
              </w:rPr>
              <w:t>PUT</w:t>
            </w:r>
          </w:p>
        </w:tc>
        <w:tc>
          <w:tcPr>
            <w:tcW w:type="dxa" w:w="1999"/>
            <w:vAlign w:val="center"/>
          </w:tcPr>
          <w:p>
            <w:pPr>
              <w:spacing w:after="0"/>
            </w:pPr>
            <w:r/>
            <w:r>
              <w:rPr>
                <w:rFonts w:ascii="Liberation Sans" w:hAnsi="Liberation Sans"/>
                <w:b w:val="0"/>
                <w:color w:val="1F2937"/>
                <w:sz w:val="16"/>
              </w:rPr>
              <w:t>Create or completely replace the state of the target resource with the supplied representation.</w:t>
            </w:r>
          </w:p>
        </w:tc>
        <w:tc>
          <w:tcPr>
            <w:tcW w:type="dxa" w:w="1999"/>
            <w:vAlign w:val="center"/>
          </w:tcPr>
          <w:p>
            <w:pPr>
              <w:spacing w:after="0"/>
            </w:pPr>
            <w:r/>
            <w:r>
              <w:rPr>
                <w:rFonts w:ascii="Liberation Sans" w:hAnsi="Liberation Sans"/>
                <w:b w:val="0"/>
                <w:color w:val="1F2937"/>
                <w:sz w:val="16"/>
              </w:rPr>
              <w:t>Yes</w:t>
            </w:r>
          </w:p>
        </w:tc>
        <w:tc>
          <w:tcPr>
            <w:tcW w:type="dxa" w:w="1999"/>
            <w:vAlign w:val="center"/>
          </w:tcPr>
          <w:p>
            <w:pPr>
              <w:spacing w:after="0"/>
            </w:pPr>
            <w:r/>
            <w:r>
              <w:rPr>
                <w:rFonts w:ascii="Liberation Sans" w:hAnsi="Liberation Sans"/>
                <w:b w:val="0"/>
                <w:color w:val="1F2937"/>
                <w:sz w:val="16"/>
              </w:rPr>
              <w:t>No</w:t>
            </w:r>
          </w:p>
        </w:tc>
        <w:tc>
          <w:tcPr>
            <w:tcW w:type="dxa" w:w="1999"/>
            <w:vAlign w:val="center"/>
          </w:tcPr>
          <w:p>
            <w:pPr>
              <w:spacing w:after="0"/>
            </w:pPr>
            <w:r/>
            <w:r>
              <w:rPr>
                <w:rFonts w:ascii="Liberation Sans" w:hAnsi="Liberation Sans"/>
                <w:b w:val="0"/>
                <w:color w:val="1F2937"/>
                <w:sz w:val="16"/>
              </w:rPr>
              <w:t>Yes</w:t>
            </w:r>
          </w:p>
        </w:tc>
      </w:tr>
      <w:tr>
        <w:tc>
          <w:tcPr>
            <w:tcW w:type="dxa" w:w="1999"/>
            <w:shd w:fill="F8FAFC"/>
            <w:vAlign w:val="center"/>
          </w:tcPr>
          <w:p>
            <w:pPr>
              <w:spacing w:after="0"/>
            </w:pPr>
            <w:r/>
            <w:r>
              <w:rPr>
                <w:rFonts w:ascii="Liberation Sans" w:hAnsi="Liberation Sans"/>
                <w:b w:val="0"/>
                <w:color w:val="1F2937"/>
                <w:sz w:val="16"/>
              </w:rPr>
              <w:t>PATCH</w:t>
            </w:r>
          </w:p>
        </w:tc>
        <w:tc>
          <w:tcPr>
            <w:tcW w:type="dxa" w:w="1999"/>
            <w:shd w:fill="F8FAFC"/>
            <w:vAlign w:val="center"/>
          </w:tcPr>
          <w:p>
            <w:pPr>
              <w:spacing w:after="0"/>
            </w:pPr>
            <w:r/>
            <w:r>
              <w:rPr>
                <w:rFonts w:ascii="Liberation Sans" w:hAnsi="Liberation Sans"/>
                <w:b w:val="0"/>
                <w:color w:val="1F2937"/>
                <w:sz w:val="16"/>
              </w:rPr>
              <w:t>Apply a partial modification to a resource.</w:t>
            </w:r>
          </w:p>
        </w:tc>
        <w:tc>
          <w:tcPr>
            <w:tcW w:type="dxa" w:w="1999"/>
            <w:shd w:fill="F8FAFC"/>
            <w:vAlign w:val="center"/>
          </w:tcPr>
          <w:p>
            <w:pPr>
              <w:spacing w:after="0"/>
            </w:pPr>
            <w:r/>
            <w:r>
              <w:rPr>
                <w:rFonts w:ascii="Liberation Sans" w:hAnsi="Liberation Sans"/>
                <w:b w:val="0"/>
                <w:color w:val="1F2937"/>
                <w:sz w:val="16"/>
              </w:rPr>
              <w:t>Yes</w:t>
            </w:r>
          </w:p>
        </w:tc>
        <w:tc>
          <w:tcPr>
            <w:tcW w:type="dxa" w:w="1999"/>
            <w:shd w:fill="F8FAFC"/>
            <w:vAlign w:val="center"/>
          </w:tcPr>
          <w:p>
            <w:pPr>
              <w:spacing w:after="0"/>
            </w:pPr>
            <w:r/>
            <w:r>
              <w:rPr>
                <w:rFonts w:ascii="Liberation Sans" w:hAnsi="Liberation Sans"/>
                <w:b w:val="0"/>
                <w:color w:val="1F2937"/>
                <w:sz w:val="16"/>
              </w:rPr>
              <w:t>No</w:t>
            </w:r>
          </w:p>
        </w:tc>
        <w:tc>
          <w:tcPr>
            <w:tcW w:type="dxa" w:w="1999"/>
            <w:shd w:fill="F8FAFC"/>
            <w:vAlign w:val="center"/>
          </w:tcPr>
          <w:p>
            <w:pPr>
              <w:spacing w:after="0"/>
            </w:pPr>
            <w:r/>
            <w:r>
              <w:rPr>
                <w:rFonts w:ascii="Liberation Sans" w:hAnsi="Liberation Sans"/>
                <w:b w:val="0"/>
                <w:color w:val="1F2937"/>
                <w:sz w:val="16"/>
              </w:rPr>
              <w:t>Not guaranteed by method semantics</w:t>
            </w:r>
          </w:p>
        </w:tc>
      </w:tr>
      <w:tr>
        <w:tc>
          <w:tcPr>
            <w:tcW w:type="dxa" w:w="1999"/>
            <w:vAlign w:val="center"/>
          </w:tcPr>
          <w:p>
            <w:pPr>
              <w:spacing w:after="0"/>
            </w:pPr>
            <w:r/>
            <w:r>
              <w:rPr>
                <w:rFonts w:ascii="Liberation Sans" w:hAnsi="Liberation Sans"/>
                <w:b w:val="0"/>
                <w:color w:val="1F2937"/>
                <w:sz w:val="16"/>
              </w:rPr>
              <w:t>DELETE</w:t>
            </w:r>
          </w:p>
        </w:tc>
        <w:tc>
          <w:tcPr>
            <w:tcW w:type="dxa" w:w="1999"/>
            <w:vAlign w:val="center"/>
          </w:tcPr>
          <w:p>
            <w:pPr>
              <w:spacing w:after="0"/>
            </w:pPr>
            <w:r/>
            <w:r>
              <w:rPr>
                <w:rFonts w:ascii="Liberation Sans" w:hAnsi="Liberation Sans"/>
                <w:b w:val="0"/>
                <w:color w:val="1F2937"/>
                <w:sz w:val="16"/>
              </w:rPr>
              <w:t>Remove the target resource.</w:t>
            </w:r>
          </w:p>
        </w:tc>
        <w:tc>
          <w:tcPr>
            <w:tcW w:type="dxa" w:w="1999"/>
            <w:vAlign w:val="center"/>
          </w:tcPr>
          <w:p>
            <w:pPr>
              <w:spacing w:after="0"/>
            </w:pPr>
            <w:r/>
            <w:r>
              <w:rPr>
                <w:rFonts w:ascii="Liberation Sans" w:hAnsi="Liberation Sans"/>
                <w:b w:val="0"/>
                <w:color w:val="1F2937"/>
                <w:sz w:val="16"/>
              </w:rPr>
              <w:t>Usually not needed.</w:t>
            </w:r>
          </w:p>
        </w:tc>
        <w:tc>
          <w:tcPr>
            <w:tcW w:type="dxa" w:w="1999"/>
            <w:vAlign w:val="center"/>
          </w:tcPr>
          <w:p>
            <w:pPr>
              <w:spacing w:after="0"/>
            </w:pPr>
            <w:r/>
            <w:r>
              <w:rPr>
                <w:rFonts w:ascii="Liberation Sans" w:hAnsi="Liberation Sans"/>
                <w:b w:val="0"/>
                <w:color w:val="1F2937"/>
                <w:sz w:val="16"/>
              </w:rPr>
              <w:t>No</w:t>
            </w:r>
          </w:p>
        </w:tc>
        <w:tc>
          <w:tcPr>
            <w:tcW w:type="dxa" w:w="1999"/>
            <w:vAlign w:val="center"/>
          </w:tcPr>
          <w:p>
            <w:pPr>
              <w:spacing w:after="0"/>
            </w:pPr>
            <w:r/>
            <w:r>
              <w:rPr>
                <w:rFonts w:ascii="Liberation Sans" w:hAnsi="Liberation Sans"/>
                <w:b w:val="0"/>
                <w:color w:val="1F2937"/>
                <w:sz w:val="16"/>
              </w:rPr>
              <w:t>Yes</w:t>
            </w:r>
          </w:p>
        </w:tc>
      </w:tr>
      <w:tr>
        <w:tc>
          <w:tcPr>
            <w:tcW w:type="dxa" w:w="1999"/>
            <w:shd w:fill="F8FAFC"/>
            <w:vAlign w:val="center"/>
          </w:tcPr>
          <w:p>
            <w:pPr>
              <w:spacing w:after="0"/>
            </w:pPr>
            <w:r/>
            <w:r>
              <w:rPr>
                <w:rFonts w:ascii="Liberation Sans" w:hAnsi="Liberation Sans"/>
                <w:b w:val="0"/>
                <w:color w:val="1F2937"/>
                <w:sz w:val="16"/>
              </w:rPr>
              <w:t>HEAD</w:t>
            </w:r>
          </w:p>
        </w:tc>
        <w:tc>
          <w:tcPr>
            <w:tcW w:type="dxa" w:w="1999"/>
            <w:shd w:fill="F8FAFC"/>
            <w:vAlign w:val="center"/>
          </w:tcPr>
          <w:p>
            <w:pPr>
              <w:spacing w:after="0"/>
            </w:pPr>
            <w:r/>
            <w:r>
              <w:rPr>
                <w:rFonts w:ascii="Liberation Sans" w:hAnsi="Liberation Sans"/>
                <w:b w:val="0"/>
                <w:color w:val="1F2937"/>
                <w:sz w:val="16"/>
              </w:rPr>
              <w:t>Like GET but response has no content body.</w:t>
            </w:r>
          </w:p>
        </w:tc>
        <w:tc>
          <w:tcPr>
            <w:tcW w:type="dxa" w:w="1999"/>
            <w:shd w:fill="F8FAFC"/>
            <w:vAlign w:val="center"/>
          </w:tcPr>
          <w:p>
            <w:pPr>
              <w:spacing w:after="0"/>
            </w:pPr>
            <w:r/>
            <w:r>
              <w:rPr>
                <w:rFonts w:ascii="Liberation Sans" w:hAnsi="Liberation Sans"/>
                <w:b w:val="0"/>
                <w:color w:val="1F2937"/>
                <w:sz w:val="16"/>
              </w:rPr>
              <w:t>No</w:t>
            </w:r>
          </w:p>
        </w:tc>
        <w:tc>
          <w:tcPr>
            <w:tcW w:type="dxa" w:w="1999"/>
            <w:shd w:fill="F8FAFC"/>
            <w:vAlign w:val="center"/>
          </w:tcPr>
          <w:p>
            <w:pPr>
              <w:spacing w:after="0"/>
            </w:pPr>
            <w:r/>
            <w:r>
              <w:rPr>
                <w:rFonts w:ascii="Liberation Sans" w:hAnsi="Liberation Sans"/>
                <w:b w:val="0"/>
                <w:color w:val="1F2937"/>
                <w:sz w:val="16"/>
              </w:rPr>
              <w:t>Yes</w:t>
            </w:r>
          </w:p>
        </w:tc>
        <w:tc>
          <w:tcPr>
            <w:tcW w:type="dxa" w:w="1999"/>
            <w:shd w:fill="F8FAFC"/>
            <w:vAlign w:val="center"/>
          </w:tcPr>
          <w:p>
            <w:pPr>
              <w:spacing w:after="0"/>
            </w:pPr>
            <w:r/>
            <w:r>
              <w:rPr>
                <w:rFonts w:ascii="Liberation Sans" w:hAnsi="Liberation Sans"/>
                <w:b w:val="0"/>
                <w:color w:val="1F2937"/>
                <w:sz w:val="16"/>
              </w:rPr>
              <w:t>Yes</w:t>
            </w:r>
          </w:p>
        </w:tc>
      </w:tr>
      <w:tr>
        <w:tc>
          <w:tcPr>
            <w:tcW w:type="dxa" w:w="1999"/>
            <w:vAlign w:val="center"/>
          </w:tcPr>
          <w:p>
            <w:pPr>
              <w:spacing w:after="0"/>
            </w:pPr>
            <w:r/>
            <w:r>
              <w:rPr>
                <w:rFonts w:ascii="Liberation Sans" w:hAnsi="Liberation Sans"/>
                <w:b w:val="0"/>
                <w:color w:val="1F2937"/>
                <w:sz w:val="16"/>
              </w:rPr>
              <w:t>OPTIONS</w:t>
            </w:r>
          </w:p>
        </w:tc>
        <w:tc>
          <w:tcPr>
            <w:tcW w:type="dxa" w:w="1999"/>
            <w:vAlign w:val="center"/>
          </w:tcPr>
          <w:p>
            <w:pPr>
              <w:spacing w:after="0"/>
            </w:pPr>
            <w:r/>
            <w:r>
              <w:rPr>
                <w:rFonts w:ascii="Liberation Sans" w:hAnsi="Liberation Sans"/>
                <w:b w:val="0"/>
                <w:color w:val="1F2937"/>
                <w:sz w:val="16"/>
              </w:rPr>
              <w:t>Describe communication options/capabilities for a target; heavily seen in CORS preflight.</w:t>
            </w:r>
          </w:p>
        </w:tc>
        <w:tc>
          <w:tcPr>
            <w:tcW w:type="dxa" w:w="1999"/>
            <w:vAlign w:val="center"/>
          </w:tcPr>
          <w:p>
            <w:pPr>
              <w:spacing w:after="0"/>
            </w:pPr>
            <w:r/>
            <w:r>
              <w:rPr>
                <w:rFonts w:ascii="Liberation Sans" w:hAnsi="Liberation Sans"/>
                <w:b w:val="0"/>
                <w:color w:val="1F2937"/>
                <w:sz w:val="16"/>
              </w:rPr>
              <w:t>Usually no</w:t>
            </w:r>
          </w:p>
        </w:tc>
        <w:tc>
          <w:tcPr>
            <w:tcW w:type="dxa" w:w="1999"/>
            <w:vAlign w:val="center"/>
          </w:tcPr>
          <w:p>
            <w:pPr>
              <w:spacing w:after="0"/>
            </w:pPr>
            <w:r/>
            <w:r>
              <w:rPr>
                <w:rFonts w:ascii="Liberation Sans" w:hAnsi="Liberation Sans"/>
                <w:b w:val="0"/>
                <w:color w:val="1F2937"/>
                <w:sz w:val="16"/>
              </w:rPr>
              <w:t>Yes</w:t>
            </w:r>
          </w:p>
        </w:tc>
        <w:tc>
          <w:tcPr>
            <w:tcW w:type="dxa" w:w="1999"/>
            <w:vAlign w:val="center"/>
          </w:tcPr>
          <w:p>
            <w:pPr>
              <w:spacing w:after="0"/>
            </w:pPr>
            <w:r/>
            <w:r>
              <w:rPr>
                <w:rFonts w:ascii="Liberation Sans" w:hAnsi="Liberation Sans"/>
                <w:b w:val="0"/>
                <w:color w:val="1F2937"/>
                <w:sz w:val="16"/>
              </w:rPr>
              <w:t>Yes</w:t>
            </w:r>
          </w:p>
        </w:tc>
      </w:tr>
    </w:tbl>
    <w:p>
      <w:pPr>
        <w:widowControl/>
        <w:spacing w:after="20"/>
      </w:pPr>
    </w:p>
    <w:p>
      <w:pPr>
        <w:pStyle w:val="Heading2"/>
        <w:widowControl/>
      </w:pPr>
      <w:r>
        <w:t>PATCH vs PUT — use the right mental model</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Existing user:</w:t>
            </w:r>
            <w:r>
              <w:br/>
            </w:r>
            <w:r>
              <w:t>{</w:t>
            </w:r>
            <w:r>
              <w:br/>
            </w:r>
            <w:r>
              <w:t xml:space="preserve">  "name": "Dishaa",</w:t>
            </w:r>
            <w:r>
              <w:br/>
            </w:r>
            <w:r>
              <w:t xml:space="preserve">  "city": "Delhi",</w:t>
            </w:r>
            <w:r>
              <w:br/>
            </w:r>
            <w:r>
              <w:t xml:space="preserve">  "theme": "dark"</w:t>
            </w:r>
            <w:r>
              <w:br/>
            </w:r>
            <w:r>
              <w:t>}</w:t>
            </w:r>
            <w:r>
              <w:br/>
            </w:r>
            <w:r/>
            <w:r>
              <w:br/>
            </w:r>
            <w:r>
              <w:t>PATCH /users/42</w:t>
            </w:r>
            <w:r>
              <w:br/>
            </w:r>
            <w:r>
              <w:t>{ "theme": "light" }</w:t>
            </w:r>
            <w:r>
              <w:br/>
            </w:r>
            <w:r/>
            <w:r>
              <w:br/>
            </w:r>
            <w:r>
              <w:t>Intent: change only the supplied field(s).</w:t>
            </w:r>
            <w:r>
              <w:br/>
            </w:r>
            <w:r/>
            <w:r>
              <w:br/>
            </w:r>
            <w:r>
              <w:t>PUT /users/42</w:t>
            </w:r>
            <w:r>
              <w:br/>
            </w:r>
            <w:r>
              <w:t>{</w:t>
            </w:r>
            <w:r>
              <w:br/>
            </w:r>
            <w:r>
              <w:t xml:space="preserve">  "name": "Dishaa",</w:t>
            </w:r>
            <w:r>
              <w:br/>
            </w:r>
            <w:r>
              <w:t xml:space="preserve">  "city": "Delhi",</w:t>
            </w:r>
            <w:r>
              <w:br/>
            </w:r>
            <w:r>
              <w:t xml:space="preserve">  "theme": "light"</w:t>
            </w:r>
            <w:r>
              <w:br/>
            </w:r>
            <w:r>
              <w:t>}</w:t>
            </w:r>
            <w:r>
              <w:br/>
            </w:r>
            <w:r/>
            <w:r>
              <w:br/>
            </w:r>
            <w:r>
              <w:t>Intent: supplied representation is the new complete state of the resource.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w:t>
            </w:r>
          </w:p>
          <w:p>
            <w:pPr>
              <w:spacing w:after="20"/>
            </w:pPr>
            <w:r>
              <w:rPr>
                <w:rFonts w:ascii="Liberation Sans" w:hAnsi="Liberation Sans"/>
                <w:color w:val="1F2937"/>
                <w:sz w:val="18"/>
              </w:rPr>
              <w:t>PATCH is not an “append action.” It means partial modification. PUT expresses replacement semantics and is idempotent. In real APIs, teams sometimes misuse PUT/PATCH; interview answers should follow protocol semantics rather than accidental codebase convention.</w:t>
            </w:r>
          </w:p>
        </w:tc>
      </w:tr>
    </w:tbl>
    <w:p>
      <w:pPr>
        <w:widowControl/>
        <w:spacing w:after="0"/>
      </w:pPr>
    </w:p>
    <w:p>
      <w:pPr>
        <w:pStyle w:val="Heading2"/>
        <w:widowControl/>
      </w:pPr>
      <w:r>
        <w:t>Safe vs idempotent — do not mix these up</w:t>
      </w:r>
    </w:p>
    <w:p>
      <w:pPr>
        <w:widowControl/>
        <w:spacing w:after="40"/>
      </w:pPr>
      <w:r>
        <w:rPr>
          <w:b/>
          <w:color w:val="1F4E79"/>
        </w:rPr>
        <w:t>Safe method</w:t>
      </w:r>
      <w:r>
        <w:t xml:space="preserve"> — A method whose defined semantics are read-only: the client is not asking the server to change state. GET and HEAD are safe.</w:t>
      </w:r>
    </w:p>
    <w:p>
      <w:pPr>
        <w:widowControl/>
        <w:spacing w:after="40"/>
      </w:pPr>
      <w:r>
        <w:rPr>
          <w:b/>
          <w:color w:val="1F4E79"/>
        </w:rPr>
        <w:t>Idempotent method</w:t>
      </w:r>
      <w:r>
        <w:t xml:space="preserve"> — Repeating the same request one or many times has the same intended effect on server state as doing it once.</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SAFE asks:        "Am I asking for a state-changing action?"</w:t>
            </w:r>
            <w:r>
              <w:br/>
            </w:r>
            <w:r>
              <w:t>IDEMPOTENT asks:  "If I repeat the same request, does the intended state effect stay the same?"</w:t>
            </w:r>
            <w:r>
              <w:br/>
            </w:r>
            <w:r/>
            <w:r>
              <w:br/>
            </w:r>
            <w:r>
              <w:t>GET     safe + idempotent</w:t>
            </w:r>
            <w:r>
              <w:br/>
            </w:r>
            <w:r>
              <w:t>PUT     not safe, but idempotent</w:t>
            </w:r>
            <w:r>
              <w:br/>
            </w:r>
            <w:r>
              <w:t>DELETE  not safe, but idempotent</w:t>
            </w:r>
            <w:r>
              <w:br/>
            </w:r>
            <w:r>
              <w:t>POST    not safe, usually non-idempotent</w:t>
            </w:r>
          </w:p>
        </w:tc>
      </w:tr>
    </w:tbl>
    <w:p>
      <w:pPr>
        <w:pStyle w:val="Heading3"/>
        <w:widowControl/>
      </w:pPr>
      <w:r>
        <w:t>Why DELETE is still idempotent even if responses differ</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DELETE /notes/10  -&gt; 204 No Content</w:t>
            </w:r>
            <w:r>
              <w:br/>
            </w:r>
            <w:r>
              <w:t>DELETE /notes/10  -&gt; 404 Not Found (possible design)</w:t>
            </w:r>
            <w:r>
              <w:br/>
            </w:r>
            <w:r/>
            <w:r>
              <w:br/>
            </w:r>
            <w:r>
              <w:t>Responses differ, BUT after either sequence the intended resource state is:</w:t>
            </w:r>
            <w:r>
              <w:br/>
            </w:r>
            <w:r>
              <w:t>"note 10 is absent"</w:t>
            </w:r>
            <w:r>
              <w:br/>
            </w:r>
            <w:r/>
            <w:r>
              <w:br/>
            </w:r>
            <w:r>
              <w:t>Idempotency is about the intended server-side effect, not identical response bytes.</w:t>
            </w:r>
          </w:p>
        </w:tc>
      </w:tr>
    </w:tbl>
    <w:p>
      <w:pPr>
        <w:pStyle w:val="Heading3"/>
        <w:widowControl/>
      </w:pPr>
      <w:r>
        <w:t>Why POST is usually non-idempotent</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POST /notes</w:t>
            </w:r>
            <w:r>
              <w:br/>
            </w:r>
            <w:r>
              <w:t>{ "text": "HTTP notes" }</w:t>
            </w:r>
            <w:r>
              <w:br/>
            </w:r>
            <w:r/>
            <w:r>
              <w:br/>
            </w:r>
            <w:r>
              <w:t>Request #1 -&gt; creates note id=101</w:t>
            </w:r>
            <w:r>
              <w:br/>
            </w:r>
            <w:r>
              <w:t>Request #2 -&gt; may create note id=102</w:t>
            </w:r>
            <w:r>
              <w:br/>
            </w:r>
            <w:r/>
            <w:r>
              <w:br/>
            </w:r>
            <w:r>
              <w:t>Same request repeated -&gt; extra created resources -&gt; different effect</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Extra backend concept: idempotency keys</w:t>
            </w:r>
          </w:p>
          <w:p>
            <w:pPr>
              <w:spacing w:after="20"/>
            </w:pPr>
            <w:r>
              <w:rPr>
                <w:rFonts w:ascii="Liberation Sans" w:hAnsi="Liberation Sans"/>
                <w:color w:val="1F2937"/>
                <w:sz w:val="18"/>
              </w:rPr>
              <w:t>Payment and order APIs sometimes make POST-like operations safely retryable by accepting an Idempotency-Key. The server remembers that key and avoids creating/charging twice. This is an application-level technique built on top of HTTP.</w:t>
            </w:r>
          </w:p>
        </w:tc>
      </w:tr>
    </w:tbl>
    <w:p>
      <w:pPr>
        <w:widowControl/>
        <w:spacing w:after="0"/>
      </w:pPr>
    </w:p>
    <w:p>
      <w:pPr>
        <w:pStyle w:val="Heading1"/>
        <w:widowControl/>
      </w:pPr>
      <w:r>
        <w:t>7. CORS deep dive — simple request vs preflight</w:t>
      </w:r>
    </w:p>
    <w:p>
      <w:pPr>
        <w:pStyle w:val="SmallNote"/>
        <w:widowControl/>
      </w:pPr>
      <w:r>
        <w:rPr>
          <w:i w:val="0"/>
        </w:rPr>
        <w:t>Video focus: ~20:07–38:50</w:t>
      </w:r>
    </w:p>
    <w:p>
      <w:pPr>
        <w:widowControl/>
      </w:pPr>
      <w:r>
        <w:rPr>
          <w:i w:val="0"/>
        </w:rPr>
        <w:t>Chapter 1 introduced CORS at a high level. This video goes much deeper, so this section does not repeat the basic definition; it focuses on the actual browser workflow and headers.</w:t>
      </w:r>
    </w:p>
    <w:p>
      <w:pPr>
        <w:widowControl/>
        <w:spacing w:after="40"/>
      </w:pPr>
      <w:r>
        <w:rPr>
          <w:b/>
          <w:color w:val="1F4E79"/>
        </w:rPr>
        <w:t>Origin</w:t>
      </w:r>
      <w:r>
        <w:t xml:space="preserve"> — The tuple of scheme + host + port that defines a web security origin.</w:t>
      </w:r>
    </w:p>
    <w:p>
      <w:pPr>
        <w:widowControl/>
        <w:spacing w:after="40"/>
      </w:pPr>
      <w:r>
        <w:rPr>
          <w:b/>
          <w:color w:val="1F4E79"/>
        </w:rPr>
        <w:t>Same-Origin Policy (SOP)</w:t>
      </w:r>
      <w:r>
        <w:t xml:space="preserve"> — A browser security policy that limits how a document/script from one origin can interact with resources from another origin.</w:t>
      </w:r>
    </w:p>
    <w:p>
      <w:pPr>
        <w:widowControl/>
        <w:spacing w:after="40"/>
      </w:pPr>
      <w:r>
        <w:rPr>
          <w:b/>
          <w:color w:val="1F4E79"/>
        </w:rPr>
        <w:t>CORS (Cross-Origin Resource Sharing)</w:t>
      </w:r>
      <w:r>
        <w:t xml:space="preserve"> — A browser-enforced protocol that lets servers opt in to allowing certain cross-origin web requests/responses.</w:t>
      </w:r>
    </w:p>
    <w:p>
      <w:pPr>
        <w:widowControl/>
        <w:spacing w:after="40"/>
      </w:pPr>
      <w:r>
        <w:rPr>
          <w:b/>
          <w:color w:val="1F4E79"/>
        </w:rPr>
        <w:t>Preflight request</w:t>
      </w:r>
      <w:r>
        <w:t xml:space="preserve"> — An automatic browser OPTIONS request asking whether a planned cross-origin request is permitted before the browser sends the actual request.</w:t>
      </w:r>
    </w:p>
    <w:p>
      <w:pPr>
        <w:pStyle w:val="Heading2"/>
        <w:widowControl/>
      </w:pPr>
      <w:r>
        <w:t>Same origin: scheme + host + port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65D"/>
            <w:vAlign w:val="center"/>
          </w:tcPr>
          <w:p>
            <w:pPr>
              <w:spacing w:after="0"/>
              <w:jc w:val="center"/>
            </w:pPr>
            <w:r/>
            <w:r>
              <w:rPr>
                <w:rFonts w:ascii="Liberation Sans" w:hAnsi="Liberation Sans"/>
                <w:b/>
                <w:color w:val="FFFFFF"/>
                <w:sz w:val="16"/>
              </w:rPr>
              <w:t>A</w:t>
            </w:r>
          </w:p>
        </w:tc>
        <w:tc>
          <w:tcPr>
            <w:tcW w:type="dxa" w:w="2498"/>
            <w:shd w:fill="17365D"/>
            <w:vAlign w:val="center"/>
          </w:tcPr>
          <w:p>
            <w:pPr>
              <w:spacing w:after="0"/>
              <w:jc w:val="center"/>
            </w:pPr>
            <w:r/>
            <w:r>
              <w:rPr>
                <w:rFonts w:ascii="Liberation Sans" w:hAnsi="Liberation Sans"/>
                <w:b/>
                <w:color w:val="FFFFFF"/>
                <w:sz w:val="16"/>
              </w:rPr>
              <w:t>B</w:t>
            </w:r>
          </w:p>
        </w:tc>
        <w:tc>
          <w:tcPr>
            <w:tcW w:type="dxa" w:w="2498"/>
            <w:shd w:fill="17365D"/>
            <w:vAlign w:val="center"/>
          </w:tcPr>
          <w:p>
            <w:pPr>
              <w:spacing w:after="0"/>
              <w:jc w:val="center"/>
            </w:pPr>
            <w:r/>
            <w:r>
              <w:rPr>
                <w:rFonts w:ascii="Liberation Sans" w:hAnsi="Liberation Sans"/>
                <w:b/>
                <w:color w:val="FFFFFF"/>
                <w:sz w:val="16"/>
              </w:rPr>
              <w:t>Same origin?</w:t>
            </w:r>
          </w:p>
        </w:tc>
        <w:tc>
          <w:tcPr>
            <w:tcW w:type="dxa" w:w="2498"/>
            <w:shd w:fill="17365D"/>
            <w:vAlign w:val="center"/>
          </w:tcPr>
          <w:p>
            <w:pPr>
              <w:spacing w:after="0"/>
              <w:jc w:val="center"/>
            </w:pPr>
            <w:r/>
            <w:r>
              <w:rPr>
                <w:rFonts w:ascii="Liberation Sans" w:hAnsi="Liberation Sans"/>
                <w:b/>
                <w:color w:val="FFFFFF"/>
                <w:sz w:val="16"/>
              </w:rPr>
              <w:t>Why</w:t>
            </w:r>
          </w:p>
        </w:tc>
      </w:tr>
      <w:tr>
        <w:tc>
          <w:tcPr>
            <w:tcW w:type="dxa" w:w="2498"/>
            <w:vAlign w:val="center"/>
          </w:tcPr>
          <w:p>
            <w:pPr>
              <w:spacing w:after="0"/>
            </w:pPr>
            <w:r/>
            <w:r>
              <w:rPr>
                <w:rFonts w:ascii="Liberation Sans" w:hAnsi="Liberation Sans"/>
                <w:b w:val="0"/>
                <w:color w:val="1F2937"/>
                <w:sz w:val="16"/>
              </w:rPr>
              <w:t>https://app.example.com</w:t>
            </w:r>
          </w:p>
        </w:tc>
        <w:tc>
          <w:tcPr>
            <w:tcW w:type="dxa" w:w="2498"/>
            <w:vAlign w:val="center"/>
          </w:tcPr>
          <w:p>
            <w:pPr>
              <w:spacing w:after="0"/>
            </w:pPr>
            <w:r/>
            <w:r>
              <w:rPr>
                <w:rFonts w:ascii="Liberation Sans" w:hAnsi="Liberation Sans"/>
                <w:b w:val="0"/>
                <w:color w:val="1F2937"/>
                <w:sz w:val="16"/>
              </w:rPr>
              <w:t>https://app.example.com</w:t>
            </w:r>
          </w:p>
        </w:tc>
        <w:tc>
          <w:tcPr>
            <w:tcW w:type="dxa" w:w="2498"/>
            <w:vAlign w:val="center"/>
          </w:tcPr>
          <w:p>
            <w:pPr>
              <w:spacing w:after="0"/>
            </w:pPr>
            <w:r/>
            <w:r>
              <w:rPr>
                <w:rFonts w:ascii="Liberation Sans" w:hAnsi="Liberation Sans"/>
                <w:b w:val="0"/>
                <w:color w:val="1F2937"/>
                <w:sz w:val="16"/>
              </w:rPr>
              <w:t>Yes</w:t>
            </w:r>
          </w:p>
        </w:tc>
        <w:tc>
          <w:tcPr>
            <w:tcW w:type="dxa" w:w="2498"/>
            <w:vAlign w:val="center"/>
          </w:tcPr>
          <w:p>
            <w:pPr>
              <w:spacing w:after="0"/>
            </w:pPr>
            <w:r/>
            <w:r>
              <w:rPr>
                <w:rFonts w:ascii="Liberation Sans" w:hAnsi="Liberation Sans"/>
                <w:b w:val="0"/>
                <w:color w:val="1F2937"/>
                <w:sz w:val="16"/>
              </w:rPr>
              <w:t>Same scheme, host, default port.</w:t>
            </w:r>
          </w:p>
        </w:tc>
      </w:tr>
      <w:tr>
        <w:tc>
          <w:tcPr>
            <w:tcW w:type="dxa" w:w="2498"/>
            <w:shd w:fill="F8FAFC"/>
            <w:vAlign w:val="center"/>
          </w:tcPr>
          <w:p>
            <w:pPr>
              <w:spacing w:after="0"/>
            </w:pPr>
            <w:r/>
            <w:r>
              <w:rPr>
                <w:rFonts w:ascii="Liberation Sans" w:hAnsi="Liberation Sans"/>
                <w:b w:val="0"/>
                <w:color w:val="1F2937"/>
                <w:sz w:val="16"/>
              </w:rPr>
              <w:t>http://example.com</w:t>
            </w:r>
          </w:p>
        </w:tc>
        <w:tc>
          <w:tcPr>
            <w:tcW w:type="dxa" w:w="2498"/>
            <w:shd w:fill="F8FAFC"/>
            <w:vAlign w:val="center"/>
          </w:tcPr>
          <w:p>
            <w:pPr>
              <w:spacing w:after="0"/>
            </w:pPr>
            <w:r/>
            <w:r>
              <w:rPr>
                <w:rFonts w:ascii="Liberation Sans" w:hAnsi="Liberation Sans"/>
                <w:b w:val="0"/>
                <w:color w:val="1F2937"/>
                <w:sz w:val="16"/>
              </w:rPr>
              <w:t>https://example.com</w:t>
            </w:r>
          </w:p>
        </w:tc>
        <w:tc>
          <w:tcPr>
            <w:tcW w:type="dxa" w:w="2498"/>
            <w:shd w:fill="F8FAFC"/>
            <w:vAlign w:val="center"/>
          </w:tcPr>
          <w:p>
            <w:pPr>
              <w:spacing w:after="0"/>
            </w:pPr>
            <w:r/>
            <w:r>
              <w:rPr>
                <w:rFonts w:ascii="Liberation Sans" w:hAnsi="Liberation Sans"/>
                <w:b w:val="0"/>
                <w:color w:val="1F2937"/>
                <w:sz w:val="16"/>
              </w:rPr>
              <w:t>No</w:t>
            </w:r>
          </w:p>
        </w:tc>
        <w:tc>
          <w:tcPr>
            <w:tcW w:type="dxa" w:w="2498"/>
            <w:shd w:fill="F8FAFC"/>
            <w:vAlign w:val="center"/>
          </w:tcPr>
          <w:p>
            <w:pPr>
              <w:spacing w:after="0"/>
            </w:pPr>
            <w:r/>
            <w:r>
              <w:rPr>
                <w:rFonts w:ascii="Liberation Sans" w:hAnsi="Liberation Sans"/>
                <w:b w:val="0"/>
                <w:color w:val="1F2937"/>
                <w:sz w:val="16"/>
              </w:rPr>
              <w:t>Different scheme.</w:t>
            </w:r>
          </w:p>
        </w:tc>
      </w:tr>
      <w:tr>
        <w:tc>
          <w:tcPr>
            <w:tcW w:type="dxa" w:w="2498"/>
            <w:vAlign w:val="center"/>
          </w:tcPr>
          <w:p>
            <w:pPr>
              <w:spacing w:after="0"/>
            </w:pPr>
            <w:r/>
            <w:r>
              <w:rPr>
                <w:rFonts w:ascii="Liberation Sans" w:hAnsi="Liberation Sans"/>
                <w:b w:val="0"/>
                <w:color w:val="1F2937"/>
                <w:sz w:val="16"/>
              </w:rPr>
              <w:t>https://app.example.com</w:t>
            </w:r>
          </w:p>
        </w:tc>
        <w:tc>
          <w:tcPr>
            <w:tcW w:type="dxa" w:w="2498"/>
            <w:vAlign w:val="center"/>
          </w:tcPr>
          <w:p>
            <w:pPr>
              <w:spacing w:after="0"/>
            </w:pPr>
            <w:r/>
            <w:r>
              <w:rPr>
                <w:rFonts w:ascii="Liberation Sans" w:hAnsi="Liberation Sans"/>
                <w:b w:val="0"/>
                <w:color w:val="1F2937"/>
                <w:sz w:val="16"/>
              </w:rPr>
              <w:t>https://api.example.com</w:t>
            </w:r>
          </w:p>
        </w:tc>
        <w:tc>
          <w:tcPr>
            <w:tcW w:type="dxa" w:w="2498"/>
            <w:vAlign w:val="center"/>
          </w:tcPr>
          <w:p>
            <w:pPr>
              <w:spacing w:after="0"/>
            </w:pPr>
            <w:r/>
            <w:r>
              <w:rPr>
                <w:rFonts w:ascii="Liberation Sans" w:hAnsi="Liberation Sans"/>
                <w:b w:val="0"/>
                <w:color w:val="1F2937"/>
                <w:sz w:val="16"/>
              </w:rPr>
              <w:t>No</w:t>
            </w:r>
          </w:p>
        </w:tc>
        <w:tc>
          <w:tcPr>
            <w:tcW w:type="dxa" w:w="2498"/>
            <w:vAlign w:val="center"/>
          </w:tcPr>
          <w:p>
            <w:pPr>
              <w:spacing w:after="0"/>
            </w:pPr>
            <w:r/>
            <w:r>
              <w:rPr>
                <w:rFonts w:ascii="Liberation Sans" w:hAnsi="Liberation Sans"/>
                <w:b w:val="0"/>
                <w:color w:val="1F2937"/>
                <w:sz w:val="16"/>
              </w:rPr>
              <w:t>Different host.</w:t>
            </w:r>
          </w:p>
        </w:tc>
      </w:tr>
      <w:tr>
        <w:tc>
          <w:tcPr>
            <w:tcW w:type="dxa" w:w="2498"/>
            <w:shd w:fill="F8FAFC"/>
            <w:vAlign w:val="center"/>
          </w:tcPr>
          <w:p>
            <w:pPr>
              <w:spacing w:after="0"/>
            </w:pPr>
            <w:r/>
            <w:r>
              <w:rPr>
                <w:rFonts w:ascii="Liberation Sans" w:hAnsi="Liberation Sans"/>
                <w:b w:val="0"/>
                <w:color w:val="1F2937"/>
                <w:sz w:val="16"/>
              </w:rPr>
              <w:t>http://localhost:5173</w:t>
            </w:r>
          </w:p>
        </w:tc>
        <w:tc>
          <w:tcPr>
            <w:tcW w:type="dxa" w:w="2498"/>
            <w:shd w:fill="F8FAFC"/>
            <w:vAlign w:val="center"/>
          </w:tcPr>
          <w:p>
            <w:pPr>
              <w:spacing w:after="0"/>
            </w:pPr>
            <w:r/>
            <w:r>
              <w:rPr>
                <w:rFonts w:ascii="Liberation Sans" w:hAnsi="Liberation Sans"/>
                <w:b w:val="0"/>
                <w:color w:val="1F2937"/>
                <w:sz w:val="16"/>
              </w:rPr>
              <w:t>http://localhost:3001</w:t>
            </w:r>
          </w:p>
        </w:tc>
        <w:tc>
          <w:tcPr>
            <w:tcW w:type="dxa" w:w="2498"/>
            <w:shd w:fill="F8FAFC"/>
            <w:vAlign w:val="center"/>
          </w:tcPr>
          <w:p>
            <w:pPr>
              <w:spacing w:after="0"/>
            </w:pPr>
            <w:r/>
            <w:r>
              <w:rPr>
                <w:rFonts w:ascii="Liberation Sans" w:hAnsi="Liberation Sans"/>
                <w:b w:val="0"/>
                <w:color w:val="1F2937"/>
                <w:sz w:val="16"/>
              </w:rPr>
              <w:t>No</w:t>
            </w:r>
          </w:p>
        </w:tc>
        <w:tc>
          <w:tcPr>
            <w:tcW w:type="dxa" w:w="2498"/>
            <w:shd w:fill="F8FAFC"/>
            <w:vAlign w:val="center"/>
          </w:tcPr>
          <w:p>
            <w:pPr>
              <w:spacing w:after="0"/>
            </w:pPr>
            <w:r/>
            <w:r>
              <w:rPr>
                <w:rFonts w:ascii="Liberation Sans" w:hAnsi="Liberation Sans"/>
                <w:b w:val="0"/>
                <w:color w:val="1F2937"/>
                <w:sz w:val="16"/>
              </w:rPr>
              <w:t>Different port.</w:t>
            </w:r>
          </w:p>
        </w:tc>
      </w:tr>
    </w:tbl>
    <w:p>
      <w:pPr>
        <w:widowControl/>
        <w:spacing w:after="20"/>
      </w:pPr>
    </w:p>
    <w:p>
      <w:pPr>
        <w:pStyle w:val="Heading2"/>
        <w:widowControl/>
      </w:pPr>
      <w:r>
        <w:t>Simple CORS flow from the video</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Frontend origin: http://localhost:5173</w:t>
            </w:r>
            <w:r>
              <w:br/>
            </w:r>
            <w:r>
              <w:t>API origin:      http://localhost:3001</w:t>
            </w:r>
            <w:r>
              <w:br/>
            </w:r>
            <w:r/>
            <w:r>
              <w:br/>
            </w:r>
            <w:r>
              <w:t>JavaScript / Browser</w:t>
            </w:r>
            <w:r>
              <w:br/>
            </w:r>
            <w:r>
              <w:t xml:space="preserve">      |</w:t>
            </w:r>
            <w:r>
              <w:br/>
            </w:r>
            <w:r>
              <w:t xml:space="preserve">      | GET /resource</w:t>
            </w:r>
            <w:r>
              <w:br/>
            </w:r>
            <w:r>
              <w:t xml:space="preserve">      | Origin: http://localhost:5173</w:t>
            </w:r>
            <w:r>
              <w:br/>
            </w:r>
            <w:r>
              <w:t xml:space="preserve">      v</w:t>
            </w:r>
            <w:r>
              <w:br/>
            </w:r>
            <w:r>
              <w:t xml:space="preserve">     API Server</w:t>
            </w:r>
            <w:r>
              <w:br/>
            </w:r>
            <w:r>
              <w:t xml:space="preserve">      |</w:t>
            </w:r>
            <w:r>
              <w:br/>
            </w:r>
            <w:r>
              <w:t xml:space="preserve">      | 200 OK</w:t>
            </w:r>
            <w:r>
              <w:br/>
            </w:r>
            <w:r>
              <w:t xml:space="preserve">      | Access-Control-Allow-Origin: http://localhost:5173</w:t>
            </w:r>
            <w:r>
              <w:br/>
            </w:r>
            <w:r>
              <w:t xml:space="preserve">      v</w:t>
            </w:r>
            <w:r>
              <w:br/>
            </w:r>
            <w:r>
              <w:t xml:space="preserve">    Browser</w:t>
            </w:r>
            <w:r>
              <w:br/>
            </w:r>
            <w:r>
              <w:t xml:space="preserve">      |</w:t>
            </w:r>
            <w:r>
              <w:br/>
            </w:r>
            <w:r>
              <w:t xml:space="preserve">      | header allows this origin? YES</w:t>
            </w:r>
            <w:r>
              <w:br/>
            </w:r>
            <w:r>
              <w:t xml:space="preserve">      v</w:t>
            </w:r>
            <w:r>
              <w:br/>
            </w:r>
            <w:r>
              <w:t>JavaScript receives response</w:t>
            </w:r>
            <w:r>
              <w:br/>
            </w:r>
            <w:r/>
            <w:r>
              <w:br/>
            </w:r>
            <w:r>
              <w:t>If the allow-origin header is missing/wrong:</w:t>
            </w:r>
            <w:r>
              <w:br/>
            </w:r>
            <w:r>
              <w:t>server may still have received and processed the request,</w:t>
            </w:r>
            <w:r>
              <w:br/>
            </w:r>
            <w:r>
              <w:t>but the browser blocks JavaScript from accessing the response.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Very important</w:t>
            </w:r>
          </w:p>
          <w:p>
            <w:pPr>
              <w:spacing w:after="20"/>
            </w:pPr>
            <w:r>
              <w:rPr>
                <w:rFonts w:ascii="Liberation Sans" w:hAnsi="Liberation Sans"/>
                <w:color w:val="1F2937"/>
                <w:sz w:val="18"/>
              </w:rPr>
              <w:t>CORS is enforced by browsers. Postman, curl, and server-to-server HTTP calls are not “protected by CORS” in the same browser-policy sense. CORS is also not authentication: allowing an origin does not prove who the user is.</w:t>
            </w:r>
          </w:p>
        </w:tc>
      </w:tr>
    </w:tbl>
    <w:p>
      <w:pPr>
        <w:widowControl/>
        <w:spacing w:after="0"/>
      </w:pPr>
    </w:p>
    <w:p>
      <w:pPr>
        <w:pStyle w:val="Heading2"/>
        <w:widowControl/>
      </w:pPr>
      <w:r>
        <w:t>When does the browser preflight?</w:t>
      </w:r>
    </w:p>
    <w:p>
      <w:pPr>
        <w:widowControl/>
      </w:pPr>
      <w:r>
        <w:rPr>
          <w:i w:val="0"/>
        </w:rPr>
        <w:t>For a cross-origin request, the browser can skip preflight only when the request fits the Fetch standard’s “CORS-safelisted” constraints. The video gives the practical triggers you will see most often: non-safelisted methods, non-safelisted headers, or a non-safelisted Content-Type such as application/json.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Trigger</w:t>
            </w:r>
          </w:p>
        </w:tc>
        <w:tc>
          <w:tcPr>
            <w:tcW w:type="dxa" w:w="3331"/>
            <w:shd w:fill="17365D"/>
            <w:vAlign w:val="center"/>
          </w:tcPr>
          <w:p>
            <w:pPr>
              <w:spacing w:after="0"/>
              <w:jc w:val="center"/>
            </w:pPr>
            <w:r/>
            <w:r>
              <w:rPr>
                <w:rFonts w:ascii="Liberation Sans" w:hAnsi="Liberation Sans"/>
                <w:b/>
                <w:color w:val="FFFFFF"/>
                <w:sz w:val="16"/>
              </w:rPr>
              <w:t>Example</w:t>
            </w:r>
          </w:p>
        </w:tc>
        <w:tc>
          <w:tcPr>
            <w:tcW w:type="dxa" w:w="3331"/>
            <w:shd w:fill="17365D"/>
            <w:vAlign w:val="center"/>
          </w:tcPr>
          <w:p>
            <w:pPr>
              <w:spacing w:after="0"/>
              <w:jc w:val="center"/>
            </w:pPr>
            <w:r/>
            <w:r>
              <w:rPr>
                <w:rFonts w:ascii="Liberation Sans" w:hAnsi="Liberation Sans"/>
                <w:b/>
                <w:color w:val="FFFFFF"/>
                <w:sz w:val="16"/>
              </w:rPr>
              <w:t>Result</w:t>
            </w:r>
          </w:p>
        </w:tc>
      </w:tr>
      <w:tr>
        <w:tc>
          <w:tcPr>
            <w:tcW w:type="dxa" w:w="3331"/>
            <w:vAlign w:val="center"/>
          </w:tcPr>
          <w:p>
            <w:pPr>
              <w:spacing w:after="0"/>
            </w:pPr>
            <w:r/>
            <w:r>
              <w:rPr>
                <w:rFonts w:ascii="Liberation Sans" w:hAnsi="Liberation Sans"/>
                <w:b w:val="0"/>
                <w:color w:val="1F2937"/>
                <w:sz w:val="16"/>
              </w:rPr>
              <w:t>Method not CORS-safelisted</w:t>
            </w:r>
          </w:p>
        </w:tc>
        <w:tc>
          <w:tcPr>
            <w:tcW w:type="dxa" w:w="3331"/>
            <w:vAlign w:val="center"/>
          </w:tcPr>
          <w:p>
            <w:pPr>
              <w:spacing w:after="0"/>
            </w:pPr>
            <w:r/>
            <w:r>
              <w:rPr>
                <w:rFonts w:ascii="Liberation Sans" w:hAnsi="Liberation Sans"/>
                <w:b w:val="0"/>
                <w:color w:val="1F2937"/>
                <w:sz w:val="16"/>
              </w:rPr>
              <w:t>PUT, DELETE</w:t>
            </w:r>
          </w:p>
        </w:tc>
        <w:tc>
          <w:tcPr>
            <w:tcW w:type="dxa" w:w="3331"/>
            <w:vAlign w:val="center"/>
          </w:tcPr>
          <w:p>
            <w:pPr>
              <w:spacing w:after="0"/>
            </w:pPr>
            <w:r/>
            <w:r>
              <w:rPr>
                <w:rFonts w:ascii="Liberation Sans" w:hAnsi="Liberation Sans"/>
                <w:b w:val="0"/>
                <w:color w:val="1F2937"/>
                <w:sz w:val="16"/>
              </w:rPr>
              <w:t>Preflight first.</w:t>
            </w:r>
          </w:p>
        </w:tc>
      </w:tr>
      <w:tr>
        <w:tc>
          <w:tcPr>
            <w:tcW w:type="dxa" w:w="3331"/>
            <w:shd w:fill="F8FAFC"/>
            <w:vAlign w:val="center"/>
          </w:tcPr>
          <w:p>
            <w:pPr>
              <w:spacing w:after="0"/>
            </w:pPr>
            <w:r/>
            <w:r>
              <w:rPr>
                <w:rFonts w:ascii="Liberation Sans" w:hAnsi="Liberation Sans"/>
                <w:b w:val="0"/>
                <w:color w:val="1F2937"/>
                <w:sz w:val="16"/>
              </w:rPr>
              <w:t>Non-safelisted request header</w:t>
            </w:r>
          </w:p>
        </w:tc>
        <w:tc>
          <w:tcPr>
            <w:tcW w:type="dxa" w:w="3331"/>
            <w:shd w:fill="F8FAFC"/>
            <w:vAlign w:val="center"/>
          </w:tcPr>
          <w:p>
            <w:pPr>
              <w:spacing w:after="0"/>
            </w:pPr>
            <w:r/>
            <w:r>
              <w:rPr>
                <w:rFonts w:ascii="Liberation Sans" w:hAnsi="Liberation Sans"/>
                <w:b w:val="0"/>
                <w:color w:val="1F2937"/>
                <w:sz w:val="16"/>
              </w:rPr>
              <w:t>Authorization, X-Custom-Header</w:t>
            </w:r>
          </w:p>
        </w:tc>
        <w:tc>
          <w:tcPr>
            <w:tcW w:type="dxa" w:w="3331"/>
            <w:shd w:fill="F8FAFC"/>
            <w:vAlign w:val="center"/>
          </w:tcPr>
          <w:p>
            <w:pPr>
              <w:spacing w:after="0"/>
            </w:pPr>
            <w:r/>
            <w:r>
              <w:rPr>
                <w:rFonts w:ascii="Liberation Sans" w:hAnsi="Liberation Sans"/>
                <w:b w:val="0"/>
                <w:color w:val="1F2937"/>
                <w:sz w:val="16"/>
              </w:rPr>
              <w:t>Preflight first.</w:t>
            </w:r>
          </w:p>
        </w:tc>
      </w:tr>
      <w:tr>
        <w:tc>
          <w:tcPr>
            <w:tcW w:type="dxa" w:w="3331"/>
            <w:vAlign w:val="center"/>
          </w:tcPr>
          <w:p>
            <w:pPr>
              <w:spacing w:after="0"/>
            </w:pPr>
            <w:r/>
            <w:r>
              <w:rPr>
                <w:rFonts w:ascii="Liberation Sans" w:hAnsi="Liberation Sans"/>
                <w:b w:val="0"/>
                <w:color w:val="1F2937"/>
                <w:sz w:val="16"/>
              </w:rPr>
              <w:t>Content-Type not safelisted</w:t>
            </w:r>
          </w:p>
        </w:tc>
        <w:tc>
          <w:tcPr>
            <w:tcW w:type="dxa" w:w="3331"/>
            <w:vAlign w:val="center"/>
          </w:tcPr>
          <w:p>
            <w:pPr>
              <w:spacing w:after="0"/>
            </w:pPr>
            <w:r/>
            <w:r>
              <w:rPr>
                <w:rFonts w:ascii="Liberation Sans" w:hAnsi="Liberation Sans"/>
                <w:b w:val="0"/>
                <w:color w:val="1F2937"/>
                <w:sz w:val="16"/>
              </w:rPr>
              <w:t>application/json</w:t>
            </w:r>
          </w:p>
        </w:tc>
        <w:tc>
          <w:tcPr>
            <w:tcW w:type="dxa" w:w="3331"/>
            <w:vAlign w:val="center"/>
          </w:tcPr>
          <w:p>
            <w:pPr>
              <w:spacing w:after="0"/>
            </w:pPr>
            <w:r/>
            <w:r>
              <w:rPr>
                <w:rFonts w:ascii="Liberation Sans" w:hAnsi="Liberation Sans"/>
                <w:b w:val="0"/>
                <w:color w:val="1F2937"/>
                <w:sz w:val="16"/>
              </w:rPr>
              <w:t>Preflight first.</w:t>
            </w:r>
          </w:p>
        </w:tc>
      </w:tr>
      <w:tr>
        <w:tc>
          <w:tcPr>
            <w:tcW w:type="dxa" w:w="3331"/>
            <w:shd w:fill="F8FAFC"/>
            <w:vAlign w:val="center"/>
          </w:tcPr>
          <w:p>
            <w:pPr>
              <w:spacing w:after="0"/>
            </w:pPr>
            <w:r/>
            <w:r>
              <w:rPr>
                <w:rFonts w:ascii="Liberation Sans" w:hAnsi="Liberation Sans"/>
                <w:b w:val="0"/>
                <w:color w:val="1F2937"/>
                <w:sz w:val="16"/>
              </w:rPr>
              <w:t>Safelisted style request</w:t>
            </w:r>
          </w:p>
        </w:tc>
        <w:tc>
          <w:tcPr>
            <w:tcW w:type="dxa" w:w="3331"/>
            <w:shd w:fill="F8FAFC"/>
            <w:vAlign w:val="center"/>
          </w:tcPr>
          <w:p>
            <w:pPr>
              <w:spacing w:after="0"/>
            </w:pPr>
            <w:r/>
            <w:r>
              <w:rPr>
                <w:rFonts w:ascii="Liberation Sans" w:hAnsi="Liberation Sans"/>
                <w:b w:val="0"/>
                <w:color w:val="1F2937"/>
                <w:sz w:val="16"/>
              </w:rPr>
              <w:t>GET/HEAD/POST with only allowed simple headers/content types</w:t>
            </w:r>
          </w:p>
        </w:tc>
        <w:tc>
          <w:tcPr>
            <w:tcW w:type="dxa" w:w="3331"/>
            <w:shd w:fill="F8FAFC"/>
            <w:vAlign w:val="center"/>
          </w:tcPr>
          <w:p>
            <w:pPr>
              <w:spacing w:after="0"/>
            </w:pPr>
            <w:r/>
            <w:r>
              <w:rPr>
                <w:rFonts w:ascii="Liberation Sans" w:hAnsi="Liberation Sans"/>
                <w:b w:val="0"/>
                <w:color w:val="1F2937"/>
                <w:sz w:val="16"/>
              </w:rPr>
              <w:t>Can use simple CORS flow.</w:t>
            </w:r>
          </w:p>
        </w:tc>
      </w:tr>
    </w:tbl>
    <w:p>
      <w:pPr>
        <w:widowControl/>
        <w:spacing w:after="20"/>
      </w:pPr>
    </w:p>
    <w:p>
      <w:pPr>
        <w:pStyle w:val="Heading3"/>
        <w:widowControl/>
      </w:pPr>
      <w:r>
        <w:t>Important safelisted Content-Type values to remember</w:t>
      </w:r>
    </w:p>
    <w:p>
      <w:pPr>
        <w:pStyle w:val="ListBullet"/>
        <w:widowControl/>
        <w:spacing w:after="40"/>
      </w:pPr>
      <w:r>
        <w:t>application/x-www-form-urlencoded</w:t>
      </w:r>
    </w:p>
    <w:p>
      <w:pPr>
        <w:pStyle w:val="ListBullet"/>
        <w:widowControl/>
        <w:spacing w:after="40"/>
      </w:pPr>
      <w:r>
        <w:t>multipart/form-data</w:t>
      </w:r>
    </w:p>
    <w:p>
      <w:pPr>
        <w:pStyle w:val="ListBullet"/>
        <w:widowControl/>
        <w:spacing w:after="40"/>
      </w:pPr>
      <w:r>
        <w:t>text/plain</w:t>
      </w:r>
    </w:p>
    <w:p>
      <w:pPr>
        <w:widowControl/>
      </w:pPr>
      <w:r>
        <w:rPr>
          <w:i w:val="0"/>
        </w:rPr>
        <w:t>A typical JSON API request uses Content-Type: application/json, so cross-origin JSON requests commonly trigger preflight.</w:t>
      </w:r>
    </w:p>
    <w:p>
      <w:pPr>
        <w:pStyle w:val="Heading2"/>
        <w:widowControl/>
      </w:pPr>
      <w:r>
        <w:t>Preflight request: browser asks permission first</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OPTIONS /users/42 HTTP/1.1</w:t>
            </w:r>
            <w:r>
              <w:br/>
            </w:r>
            <w:r>
              <w:t>Host: localhost:3001</w:t>
            </w:r>
            <w:r>
              <w:br/>
            </w:r>
            <w:r>
              <w:t>Origin: http://localhost:5173</w:t>
            </w:r>
            <w:r>
              <w:br/>
            </w:r>
            <w:r>
              <w:t>Access-Control-Request-Method: PUT</w:t>
            </w:r>
            <w:r>
              <w:br/>
            </w:r>
            <w:r>
              <w:t>Access-Control-Request-Headers: authorization, content-type</w:t>
            </w:r>
          </w:p>
        </w:tc>
      </w:tr>
    </w:tbl>
    <w:p>
      <w:pPr>
        <w:pStyle w:val="SmallNote"/>
        <w:widowControl/>
        <w:jc w:val="center"/>
      </w:pPr>
      <w:r>
        <w:t>The browser generates this automatically; your frontend code usually does not call OPTIONS manually.</w:t>
      </w:r>
    </w:p>
    <w:p>
      <w:pPr>
        <w:pStyle w:val="Heading2"/>
        <w:widowControl/>
      </w:pPr>
      <w:r>
        <w:t>Preflight response: server describes allowed capabilities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HTTP/1.1 204 No Content</w:t>
            </w:r>
            <w:r>
              <w:br/>
            </w:r>
            <w:r>
              <w:t>Access-Control-Allow-Origin: http://localhost:5173</w:t>
            </w:r>
            <w:r>
              <w:br/>
            </w:r>
            <w:r>
              <w:t>Access-Control-Allow-Methods: GET, POST, PUT, DELETE</w:t>
            </w:r>
            <w:r>
              <w:br/>
            </w:r>
            <w:r>
              <w:t>Access-Control-Allow-Headers: Authorization, Content-Type</w:t>
            </w:r>
            <w:r>
              <w:br/>
            </w:r>
            <w:r>
              <w:t>Access-Control-Max-Age: 86400</w:t>
            </w:r>
          </w:p>
        </w:tc>
      </w:tr>
    </w:tbl>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1. JS wants PUT with JSON + Authorization</w:t>
            </w:r>
            <w:r>
              <w:br/>
            </w:r>
            <w:r>
              <w:t xml:space="preserve">                    |</w:t>
            </w:r>
            <w:r>
              <w:br/>
            </w:r>
            <w:r>
              <w:t xml:space="preserve">                    v</w:t>
            </w:r>
            <w:r>
              <w:br/>
            </w:r>
            <w:r>
              <w:t>2. Browser detects cross-origin + non-safelisted request</w:t>
            </w:r>
            <w:r>
              <w:br/>
            </w:r>
            <w:r>
              <w:t xml:space="preserve">                    |</w:t>
            </w:r>
            <w:r>
              <w:br/>
            </w:r>
            <w:r>
              <w:t xml:space="preserve">                    v</w:t>
            </w:r>
            <w:r>
              <w:br/>
            </w:r>
            <w:r>
              <w:t>3. OPTIONS preflight</w:t>
            </w:r>
            <w:r>
              <w:br/>
            </w:r>
            <w:r>
              <w:t xml:space="preserve">   "Do you allow this origin, method and headers?"</w:t>
            </w:r>
            <w:r>
              <w:br/>
            </w:r>
            <w:r>
              <w:t xml:space="preserve">                    |</w:t>
            </w:r>
            <w:r>
              <w:br/>
            </w:r>
            <w:r>
              <w:t xml:space="preserve">                    v</w:t>
            </w:r>
            <w:r>
              <w:br/>
            </w:r>
            <w:r>
              <w:t>4. Server returns Access-Control-Allow-* fields</w:t>
            </w:r>
            <w:r>
              <w:br/>
            </w:r>
            <w:r>
              <w:t xml:space="preserve">                    |</w:t>
            </w:r>
            <w:r>
              <w:br/>
            </w:r>
            <w:r>
              <w:t xml:space="preserve">          +---------+---------+</w:t>
            </w:r>
            <w:r>
              <w:br/>
            </w:r>
            <w:r>
              <w:t xml:space="preserve">          |                   |</w:t>
            </w:r>
            <w:r>
              <w:br/>
            </w:r>
            <w:r>
              <w:t xml:space="preserve">       allowed              denied</w:t>
            </w:r>
            <w:r>
              <w:br/>
            </w:r>
            <w:r>
              <w:t xml:space="preserve">          |                   |</w:t>
            </w:r>
            <w:r>
              <w:br/>
            </w:r>
            <w:r>
              <w:t xml:space="preserve">          v                   X</w:t>
            </w:r>
            <w:r>
              <w:br/>
            </w:r>
            <w:r>
              <w:t>5. Browser sends        actual request</w:t>
            </w:r>
            <w:r>
              <w:br/>
            </w:r>
            <w:r>
              <w:t xml:space="preserve">   actual PUT           is not sent</w:t>
            </w:r>
            <w:r>
              <w:br/>
            </w:r>
            <w:r>
              <w:t xml:space="preserve">          |</w:t>
            </w:r>
            <w:r>
              <w:br/>
            </w:r>
            <w:r>
              <w:t xml:space="preserve">          v</w:t>
            </w:r>
            <w:r>
              <w:br/>
            </w:r>
            <w:r>
              <w:t>6. Browser applies CORS checks to actual response</w:t>
            </w:r>
          </w:p>
        </w:tc>
      </w:tr>
    </w:tbl>
    <w:p>
      <w:pPr>
        <w:pStyle w:val="Heading3"/>
        <w:widowControl/>
      </w:pPr>
      <w:r>
        <w:t>The four preflight response fields from the video</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7"/>
              </w:rPr>
              <w:t>Header</w:t>
            </w:r>
          </w:p>
        </w:tc>
        <w:tc>
          <w:tcPr>
            <w:tcW w:type="dxa" w:w="4997"/>
            <w:shd w:fill="17365D"/>
            <w:vAlign w:val="center"/>
          </w:tcPr>
          <w:p>
            <w:pPr>
              <w:spacing w:after="0"/>
              <w:jc w:val="center"/>
            </w:pPr>
            <w:r/>
            <w:r>
              <w:rPr>
                <w:rFonts w:ascii="Liberation Sans" w:hAnsi="Liberation Sans"/>
                <w:b/>
                <w:color w:val="FFFFFF"/>
                <w:sz w:val="17"/>
              </w:rPr>
              <w:t>Question it answers</w:t>
            </w:r>
          </w:p>
        </w:tc>
      </w:tr>
      <w:tr>
        <w:tc>
          <w:tcPr>
            <w:tcW w:type="dxa" w:w="4997"/>
            <w:vAlign w:val="center"/>
          </w:tcPr>
          <w:p>
            <w:pPr>
              <w:spacing w:after="0"/>
            </w:pPr>
            <w:r/>
            <w:r>
              <w:rPr>
                <w:rFonts w:ascii="Liberation Sans" w:hAnsi="Liberation Sans"/>
                <w:b w:val="0"/>
                <w:color w:val="1F2937"/>
                <w:sz w:val="17"/>
              </w:rPr>
              <w:t>Access-Control-Allow-Origin</w:t>
            </w:r>
          </w:p>
        </w:tc>
        <w:tc>
          <w:tcPr>
            <w:tcW w:type="dxa" w:w="4997"/>
            <w:vAlign w:val="center"/>
          </w:tcPr>
          <w:p>
            <w:pPr>
              <w:spacing w:after="0"/>
            </w:pPr>
            <w:r/>
            <w:r>
              <w:rPr>
                <w:rFonts w:ascii="Liberation Sans" w:hAnsi="Liberation Sans"/>
                <w:b w:val="0"/>
                <w:color w:val="1F2937"/>
                <w:sz w:val="17"/>
              </w:rPr>
              <w:t>Which origin(s) may access the response?</w:t>
            </w:r>
          </w:p>
        </w:tc>
      </w:tr>
      <w:tr>
        <w:tc>
          <w:tcPr>
            <w:tcW w:type="dxa" w:w="4997"/>
            <w:shd w:fill="F8FAFC"/>
            <w:vAlign w:val="center"/>
          </w:tcPr>
          <w:p>
            <w:pPr>
              <w:spacing w:after="0"/>
            </w:pPr>
            <w:r/>
            <w:r>
              <w:rPr>
                <w:rFonts w:ascii="Liberation Sans" w:hAnsi="Liberation Sans"/>
                <w:b w:val="0"/>
                <w:color w:val="1F2937"/>
                <w:sz w:val="17"/>
              </w:rPr>
              <w:t>Access-Control-Allow-Methods</w:t>
            </w:r>
          </w:p>
        </w:tc>
        <w:tc>
          <w:tcPr>
            <w:tcW w:type="dxa" w:w="4997"/>
            <w:shd w:fill="F8FAFC"/>
            <w:vAlign w:val="center"/>
          </w:tcPr>
          <w:p>
            <w:pPr>
              <w:spacing w:after="0"/>
            </w:pPr>
            <w:r/>
            <w:r>
              <w:rPr>
                <w:rFonts w:ascii="Liberation Sans" w:hAnsi="Liberation Sans"/>
                <w:b w:val="0"/>
                <w:color w:val="1F2937"/>
                <w:sz w:val="17"/>
              </w:rPr>
              <w:t>Which methods may the browser use in the actual request?</w:t>
            </w:r>
          </w:p>
        </w:tc>
      </w:tr>
      <w:tr>
        <w:tc>
          <w:tcPr>
            <w:tcW w:type="dxa" w:w="4997"/>
            <w:vAlign w:val="center"/>
          </w:tcPr>
          <w:p>
            <w:pPr>
              <w:spacing w:after="0"/>
            </w:pPr>
            <w:r/>
            <w:r>
              <w:rPr>
                <w:rFonts w:ascii="Liberation Sans" w:hAnsi="Liberation Sans"/>
                <w:b w:val="0"/>
                <w:color w:val="1F2937"/>
                <w:sz w:val="17"/>
              </w:rPr>
              <w:t>Access-Control-Allow-Headers</w:t>
            </w:r>
          </w:p>
        </w:tc>
        <w:tc>
          <w:tcPr>
            <w:tcW w:type="dxa" w:w="4997"/>
            <w:vAlign w:val="center"/>
          </w:tcPr>
          <w:p>
            <w:pPr>
              <w:spacing w:after="0"/>
            </w:pPr>
            <w:r/>
            <w:r>
              <w:rPr>
                <w:rFonts w:ascii="Liberation Sans" w:hAnsi="Liberation Sans"/>
                <w:b w:val="0"/>
                <w:color w:val="1F2937"/>
                <w:sz w:val="17"/>
              </w:rPr>
              <w:t>Which non-safelisted request headers may be sent?</w:t>
            </w:r>
          </w:p>
        </w:tc>
      </w:tr>
      <w:tr>
        <w:tc>
          <w:tcPr>
            <w:tcW w:type="dxa" w:w="4997"/>
            <w:shd w:fill="F8FAFC"/>
            <w:vAlign w:val="center"/>
          </w:tcPr>
          <w:p>
            <w:pPr>
              <w:spacing w:after="0"/>
            </w:pPr>
            <w:r/>
            <w:r>
              <w:rPr>
                <w:rFonts w:ascii="Liberation Sans" w:hAnsi="Liberation Sans"/>
                <w:b w:val="0"/>
                <w:color w:val="1F2937"/>
                <w:sz w:val="17"/>
              </w:rPr>
              <w:t>Access-Control-Max-Age</w:t>
            </w:r>
          </w:p>
        </w:tc>
        <w:tc>
          <w:tcPr>
            <w:tcW w:type="dxa" w:w="4997"/>
            <w:shd w:fill="F8FAFC"/>
            <w:vAlign w:val="center"/>
          </w:tcPr>
          <w:p>
            <w:pPr>
              <w:spacing w:after="0"/>
            </w:pPr>
            <w:r/>
            <w:r>
              <w:rPr>
                <w:rFonts w:ascii="Liberation Sans" w:hAnsi="Liberation Sans"/>
                <w:b w:val="0"/>
                <w:color w:val="1F2937"/>
                <w:sz w:val="17"/>
              </w:rPr>
              <w:t>How long may the browser cache the successful preflight result?</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Credentials precision</w:t>
            </w:r>
          </w:p>
          <w:p>
            <w:pPr>
              <w:spacing w:after="20"/>
            </w:pPr>
            <w:r>
              <w:rPr>
                <w:rFonts w:ascii="Liberation Sans" w:hAnsi="Liberation Sans"/>
                <w:color w:val="1F2937"/>
                <w:sz w:val="18"/>
              </w:rPr>
              <w:t>`Access-Control-Allow-Origin: *` is convenient for public non-credentialed access. For credentialed cross-origin requests, wildcard origin is not permitted in the same way; servers generally need to echo/allow the specific origin and handle credential policy explicitly.</w:t>
            </w:r>
          </w:p>
        </w:tc>
      </w:tr>
    </w:tbl>
    <w:p>
      <w:pPr>
        <w:widowControl/>
        <w:spacing w:after="0"/>
      </w:pPr>
    </w:p>
    <w:p>
      <w:pPr>
        <w:pStyle w:val="Heading2"/>
        <w:widowControl/>
      </w:pPr>
      <w:r>
        <w:t>Burp Suite demo — what the tool is doing</w:t>
      </w:r>
    </w:p>
    <w:p>
      <w:pPr>
        <w:widowControl/>
        <w:spacing w:after="40"/>
      </w:pPr>
      <w:r>
        <w:rPr>
          <w:b/>
          <w:color w:val="1F4E79"/>
        </w:rPr>
        <w:t>Burp Suite</w:t>
      </w:r>
      <w:r>
        <w:t xml:space="preserve"> — A web security testing toolkit; in this lesson it is mainly used as an intercepting proxy / HTTP traffic viewer.</w:t>
      </w:r>
    </w:p>
    <w:p>
      <w:pPr>
        <w:widowControl/>
        <w:spacing w:after="40"/>
      </w:pPr>
      <w:r>
        <w:rPr>
          <w:b/>
          <w:color w:val="1F4E79"/>
        </w:rPr>
        <w:t>Intercepting proxy</w:t>
      </w:r>
      <w:r>
        <w:t xml:space="preserve"> — A tool placed between client and server so you can inspect or modify HTTP requests and responses.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Browser  &lt;----&gt;  Burp Suite proxy  &lt;----&gt;  API server</w:t>
            </w:r>
            <w:r>
              <w:br/>
            </w:r>
            <w:r>
              <w:t xml:space="preserve">                  |</w:t>
            </w:r>
            <w:r>
              <w:br/>
            </w:r>
            <w:r>
              <w:t xml:space="preserve">                  +--&gt; inspect method</w:t>
            </w:r>
            <w:r>
              <w:br/>
            </w:r>
            <w:r>
              <w:t xml:space="preserve">                  +--&gt; inspect Origin / Host</w:t>
            </w:r>
            <w:r>
              <w:br/>
            </w:r>
            <w:r>
              <w:t xml:space="preserve">                  +--&gt; inspect Access-Control-*</w:t>
            </w:r>
            <w:r>
              <w:br/>
            </w:r>
            <w:r>
              <w:t xml:space="preserve">                  +--&gt; inspect status code</w:t>
            </w:r>
            <w:r>
              <w:br/>
            </w:r>
            <w:r>
              <w:t xml:space="preserve">                  +--&gt; inspect request/response body</w:t>
            </w:r>
          </w:p>
        </w:tc>
      </w:tr>
    </w:tbl>
    <w:p>
      <w:pPr>
        <w:pStyle w:val="Heading2"/>
        <w:widowControl/>
      </w:pPr>
      <w:r>
        <w:t>CORS debugging checklist</w:t>
      </w:r>
    </w:p>
    <w:p>
      <w:pPr>
        <w:pStyle w:val="ListNumber"/>
        <w:widowControl/>
        <w:spacing w:after="40"/>
      </w:pPr>
      <w:r>
        <w:t>Confirm the browser origin: scheme + host + port.</w:t>
      </w:r>
    </w:p>
    <w:p>
      <w:pPr>
        <w:pStyle w:val="ListNumber"/>
        <w:widowControl/>
        <w:spacing w:after="40"/>
      </w:pPr>
      <w:r>
        <w:t>Confirm the API origin and verify that it is actually different.</w:t>
      </w:r>
    </w:p>
    <w:p>
      <w:pPr>
        <w:pStyle w:val="ListNumber"/>
        <w:widowControl/>
        <w:spacing w:after="40"/>
      </w:pPr>
      <w:r>
        <w:t>Inspect the request Origin header.</w:t>
      </w:r>
    </w:p>
    <w:p>
      <w:pPr>
        <w:pStyle w:val="ListNumber"/>
        <w:widowControl/>
        <w:spacing w:after="40"/>
      </w:pPr>
      <w:r>
        <w:t>If OPTIONS appears, inspect Access-Control-Request-Method and Access-Control-Request-Headers.</w:t>
      </w:r>
    </w:p>
    <w:p>
      <w:pPr>
        <w:pStyle w:val="ListNumber"/>
        <w:widowControl/>
        <w:spacing w:after="40"/>
      </w:pPr>
      <w:r>
        <w:t>Inspect the preflight response for Access-Control-Allow-Origin/Methods/Headers.</w:t>
      </w:r>
    </w:p>
    <w:p>
      <w:pPr>
        <w:pStyle w:val="ListNumber"/>
        <w:widowControl/>
        <w:spacing w:after="40"/>
      </w:pPr>
      <w:r>
        <w:t>Confirm the actual request was sent after a successful preflight.</w:t>
      </w:r>
    </w:p>
    <w:p>
      <w:pPr>
        <w:pStyle w:val="ListNumber"/>
        <w:widowControl/>
        <w:spacing w:after="40"/>
      </w:pPr>
      <w:r>
        <w:t>Inspect the actual response CORS headers too.</w:t>
      </w:r>
    </w:p>
    <w:p>
      <w:pPr>
        <w:pStyle w:val="ListNumber"/>
        <w:widowControl/>
        <w:spacing w:after="40"/>
      </w:pPr>
      <w:r>
        <w:t>Remember: a CORS console error does not automatically mean “server did not receive request.”</w:t>
      </w:r>
    </w:p>
    <w:p>
      <w:pPr>
        <w:pStyle w:val="Heading1"/>
        <w:widowControl/>
      </w:pPr>
      <w:r>
        <w:t>8. HTTP response status codes — a standardized result language</w:t>
      </w:r>
    </w:p>
    <w:p>
      <w:pPr>
        <w:pStyle w:val="SmallNote"/>
        <w:widowControl/>
      </w:pPr>
      <w:r>
        <w:rPr>
          <w:i w:val="0"/>
        </w:rPr>
        <w:t>Video focus: ~38:51–55:19</w:t>
      </w:r>
    </w:p>
    <w:p>
      <w:pPr>
        <w:widowControl/>
        <w:spacing w:after="40"/>
      </w:pPr>
      <w:r>
        <w:rPr>
          <w:b/>
          <w:color w:val="1F4E79"/>
        </w:rPr>
        <w:t>Status code</w:t>
      </w:r>
      <w:r>
        <w:t xml:space="preserve"> — A three-digit number in the HTTP response that communicates the result/condition of handling a request.</w:t>
      </w:r>
    </w:p>
    <w:p>
      <w:pPr>
        <w:widowControl/>
      </w:pPr>
      <w:r>
        <w:rPr>
          <w:i w:val="0"/>
        </w:rPr>
        <w:t>The key benefit is standardization. A client should not have to guess success/failure by reverse-engineering the JSON body. The status code gives a protocol-level result signal, and the body can provide details.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1xx  INFORMATIONAL</w:t>
            </w:r>
            <w:r>
              <w:br/>
            </w:r>
            <w:r>
              <w:t>2xx  SUCCESS</w:t>
            </w:r>
            <w:r>
              <w:br/>
            </w:r>
            <w:r>
              <w:t>3xx  REDIRECTION / CACHE VALIDATION</w:t>
            </w:r>
            <w:r>
              <w:br/>
            </w:r>
            <w:r>
              <w:t>4xx  CLIENT-SIDE REQUEST / AUTH / RESOURCE PROBLEM</w:t>
            </w:r>
            <w:r>
              <w:br/>
            </w:r>
            <w:r>
              <w:t>5xx  SERVER / UPSTREAM-SIDE FAILURE</w:t>
            </w:r>
          </w:p>
        </w:tc>
      </w:tr>
    </w:tbl>
    <w:p>
      <w:pPr>
        <w:pStyle w:val="Heading2"/>
        <w:widowControl/>
      </w:pPr>
      <w:r>
        <w:t>1xx — informational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7"/>
              </w:rPr>
              <w:t>Code</w:t>
            </w:r>
          </w:p>
        </w:tc>
        <w:tc>
          <w:tcPr>
            <w:tcW w:type="dxa" w:w="3331"/>
            <w:shd w:fill="17365D"/>
            <w:vAlign w:val="center"/>
          </w:tcPr>
          <w:p>
            <w:pPr>
              <w:spacing w:after="0"/>
              <w:jc w:val="center"/>
            </w:pPr>
            <w:r/>
            <w:r>
              <w:rPr>
                <w:rFonts w:ascii="Liberation Sans" w:hAnsi="Liberation Sans"/>
                <w:b/>
                <w:color w:val="FFFFFF"/>
                <w:sz w:val="17"/>
              </w:rPr>
              <w:t>Meaning</w:t>
            </w:r>
          </w:p>
        </w:tc>
        <w:tc>
          <w:tcPr>
            <w:tcW w:type="dxa" w:w="3331"/>
            <w:shd w:fill="17365D"/>
            <w:vAlign w:val="center"/>
          </w:tcPr>
          <w:p>
            <w:pPr>
              <w:spacing w:after="0"/>
              <w:jc w:val="center"/>
            </w:pPr>
            <w:r/>
            <w:r>
              <w:rPr>
                <w:rFonts w:ascii="Liberation Sans" w:hAnsi="Liberation Sans"/>
                <w:b/>
                <w:color w:val="FFFFFF"/>
                <w:sz w:val="17"/>
              </w:rPr>
              <w:t>Typical use</w:t>
            </w:r>
          </w:p>
        </w:tc>
      </w:tr>
      <w:tr>
        <w:tc>
          <w:tcPr>
            <w:tcW w:type="dxa" w:w="3331"/>
            <w:vAlign w:val="center"/>
          </w:tcPr>
          <w:p>
            <w:pPr>
              <w:spacing w:after="0"/>
            </w:pPr>
            <w:r/>
            <w:r>
              <w:rPr>
                <w:rFonts w:ascii="Liberation Sans" w:hAnsi="Liberation Sans"/>
                <w:b w:val="0"/>
                <w:color w:val="1F2937"/>
                <w:sz w:val="17"/>
              </w:rPr>
              <w:t>100 Continue</w:t>
            </w:r>
          </w:p>
        </w:tc>
        <w:tc>
          <w:tcPr>
            <w:tcW w:type="dxa" w:w="3331"/>
            <w:vAlign w:val="center"/>
          </w:tcPr>
          <w:p>
            <w:pPr>
              <w:spacing w:after="0"/>
            </w:pPr>
            <w:r/>
            <w:r>
              <w:rPr>
                <w:rFonts w:ascii="Liberation Sans" w:hAnsi="Liberation Sans"/>
                <w:b w:val="0"/>
                <w:color w:val="1F2937"/>
                <w:sz w:val="17"/>
              </w:rPr>
              <w:t>Server says the initial request metadata is acceptable; client may continue sending content.</w:t>
            </w:r>
          </w:p>
        </w:tc>
        <w:tc>
          <w:tcPr>
            <w:tcW w:type="dxa" w:w="3331"/>
            <w:vAlign w:val="center"/>
          </w:tcPr>
          <w:p>
            <w:pPr>
              <w:spacing w:after="0"/>
            </w:pPr>
            <w:r/>
            <w:r>
              <w:rPr>
                <w:rFonts w:ascii="Liberation Sans" w:hAnsi="Liberation Sans"/>
                <w:b w:val="0"/>
                <w:color w:val="1F2937"/>
                <w:sz w:val="17"/>
              </w:rPr>
              <w:t>Large request workflows using Expect: 100-continue.</w:t>
            </w:r>
          </w:p>
        </w:tc>
      </w:tr>
      <w:tr>
        <w:tc>
          <w:tcPr>
            <w:tcW w:type="dxa" w:w="3331"/>
            <w:shd w:fill="F8FAFC"/>
            <w:vAlign w:val="center"/>
          </w:tcPr>
          <w:p>
            <w:pPr>
              <w:spacing w:after="0"/>
            </w:pPr>
            <w:r/>
            <w:r>
              <w:rPr>
                <w:rFonts w:ascii="Liberation Sans" w:hAnsi="Liberation Sans"/>
                <w:b w:val="0"/>
                <w:color w:val="1F2937"/>
                <w:sz w:val="17"/>
              </w:rPr>
              <w:t>101 Switching Protocols</w:t>
            </w:r>
          </w:p>
        </w:tc>
        <w:tc>
          <w:tcPr>
            <w:tcW w:type="dxa" w:w="3331"/>
            <w:shd w:fill="F8FAFC"/>
            <w:vAlign w:val="center"/>
          </w:tcPr>
          <w:p>
            <w:pPr>
              <w:spacing w:after="0"/>
            </w:pPr>
            <w:r/>
            <w:r>
              <w:rPr>
                <w:rFonts w:ascii="Liberation Sans" w:hAnsi="Liberation Sans"/>
                <w:b w:val="0"/>
                <w:color w:val="1F2937"/>
                <w:sz w:val="17"/>
              </w:rPr>
              <w:t>Server agrees to switch protocols as requested.</w:t>
            </w:r>
          </w:p>
        </w:tc>
        <w:tc>
          <w:tcPr>
            <w:tcW w:type="dxa" w:w="3331"/>
            <w:shd w:fill="F8FAFC"/>
            <w:vAlign w:val="center"/>
          </w:tcPr>
          <w:p>
            <w:pPr>
              <w:spacing w:after="0"/>
            </w:pPr>
            <w:r/>
            <w:r>
              <w:rPr>
                <w:rFonts w:ascii="Liberation Sans" w:hAnsi="Liberation Sans"/>
                <w:b w:val="0"/>
                <w:color w:val="1F2937"/>
                <w:sz w:val="17"/>
              </w:rPr>
              <w:t>Historically used for HTTP/1.1 upgrades such as WebSocket handshake.</w:t>
            </w:r>
          </w:p>
        </w:tc>
      </w:tr>
    </w:tbl>
    <w:p>
      <w:pPr>
        <w:widowControl/>
        <w:spacing w:after="20"/>
      </w:pPr>
    </w:p>
    <w:p>
      <w:pPr>
        <w:pStyle w:val="Heading2"/>
        <w:widowControl/>
      </w:pPr>
      <w:r>
        <w:t>2xx — success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Code</w:t>
            </w:r>
          </w:p>
        </w:tc>
        <w:tc>
          <w:tcPr>
            <w:tcW w:type="dxa" w:w="3331"/>
            <w:shd w:fill="17365D"/>
            <w:vAlign w:val="center"/>
          </w:tcPr>
          <w:p>
            <w:pPr>
              <w:spacing w:after="0"/>
              <w:jc w:val="center"/>
            </w:pPr>
            <w:r/>
            <w:r>
              <w:rPr>
                <w:rFonts w:ascii="Liberation Sans" w:hAnsi="Liberation Sans"/>
                <w:b/>
                <w:color w:val="FFFFFF"/>
                <w:sz w:val="16"/>
              </w:rPr>
              <w:t>Meaning</w:t>
            </w:r>
          </w:p>
        </w:tc>
        <w:tc>
          <w:tcPr>
            <w:tcW w:type="dxa" w:w="3331"/>
            <w:shd w:fill="17365D"/>
            <w:vAlign w:val="center"/>
          </w:tcPr>
          <w:p>
            <w:pPr>
              <w:spacing w:after="0"/>
              <w:jc w:val="center"/>
            </w:pPr>
            <w:r/>
            <w:r>
              <w:rPr>
                <w:rFonts w:ascii="Liberation Sans" w:hAnsi="Liberation Sans"/>
                <w:b/>
                <w:color w:val="FFFFFF"/>
                <w:sz w:val="16"/>
              </w:rPr>
              <w:t>Use it when…</w:t>
            </w:r>
          </w:p>
        </w:tc>
      </w:tr>
      <w:tr>
        <w:tc>
          <w:tcPr>
            <w:tcW w:type="dxa" w:w="3331"/>
            <w:vAlign w:val="center"/>
          </w:tcPr>
          <w:p>
            <w:pPr>
              <w:spacing w:after="0"/>
            </w:pPr>
            <w:r/>
            <w:r>
              <w:rPr>
                <w:rFonts w:ascii="Liberation Sans" w:hAnsi="Liberation Sans"/>
                <w:b w:val="0"/>
                <w:color w:val="1F2937"/>
                <w:sz w:val="16"/>
              </w:rPr>
              <w:t>200 OK</w:t>
            </w:r>
          </w:p>
        </w:tc>
        <w:tc>
          <w:tcPr>
            <w:tcW w:type="dxa" w:w="3331"/>
            <w:vAlign w:val="center"/>
          </w:tcPr>
          <w:p>
            <w:pPr>
              <w:spacing w:after="0"/>
            </w:pPr>
            <w:r/>
            <w:r>
              <w:rPr>
                <w:rFonts w:ascii="Liberation Sans" w:hAnsi="Liberation Sans"/>
                <w:b w:val="0"/>
                <w:color w:val="1F2937"/>
                <w:sz w:val="16"/>
              </w:rPr>
              <w:t>Request succeeded.</w:t>
            </w:r>
          </w:p>
        </w:tc>
        <w:tc>
          <w:tcPr>
            <w:tcW w:type="dxa" w:w="3331"/>
            <w:vAlign w:val="center"/>
          </w:tcPr>
          <w:p>
            <w:pPr>
              <w:spacing w:after="0"/>
            </w:pPr>
            <w:r/>
            <w:r>
              <w:rPr>
                <w:rFonts w:ascii="Liberation Sans" w:hAnsi="Liberation Sans"/>
                <w:b w:val="0"/>
                <w:color w:val="1F2937"/>
                <w:sz w:val="16"/>
              </w:rPr>
              <w:t>Returning requested data or successful operation with response content.</w:t>
            </w:r>
          </w:p>
        </w:tc>
      </w:tr>
      <w:tr>
        <w:tc>
          <w:tcPr>
            <w:tcW w:type="dxa" w:w="3331"/>
            <w:shd w:fill="F8FAFC"/>
            <w:vAlign w:val="center"/>
          </w:tcPr>
          <w:p>
            <w:pPr>
              <w:spacing w:after="0"/>
            </w:pPr>
            <w:r/>
            <w:r>
              <w:rPr>
                <w:rFonts w:ascii="Liberation Sans" w:hAnsi="Liberation Sans"/>
                <w:b w:val="0"/>
                <w:color w:val="1F2937"/>
                <w:sz w:val="16"/>
              </w:rPr>
              <w:t>201 Created</w:t>
            </w:r>
          </w:p>
        </w:tc>
        <w:tc>
          <w:tcPr>
            <w:tcW w:type="dxa" w:w="3331"/>
            <w:shd w:fill="F8FAFC"/>
            <w:vAlign w:val="center"/>
          </w:tcPr>
          <w:p>
            <w:pPr>
              <w:spacing w:after="0"/>
            </w:pPr>
            <w:r/>
            <w:r>
              <w:rPr>
                <w:rFonts w:ascii="Liberation Sans" w:hAnsi="Liberation Sans"/>
                <w:b w:val="0"/>
                <w:color w:val="1F2937"/>
                <w:sz w:val="16"/>
              </w:rPr>
              <w:t>Request succeeded and created a new resource.</w:t>
            </w:r>
          </w:p>
        </w:tc>
        <w:tc>
          <w:tcPr>
            <w:tcW w:type="dxa" w:w="3331"/>
            <w:shd w:fill="F8FAFC"/>
            <w:vAlign w:val="center"/>
          </w:tcPr>
          <w:p>
            <w:pPr>
              <w:spacing w:after="0"/>
            </w:pPr>
            <w:r/>
            <w:r>
              <w:rPr>
                <w:rFonts w:ascii="Liberation Sans" w:hAnsi="Liberation Sans"/>
                <w:b w:val="0"/>
                <w:color w:val="1F2937"/>
                <w:sz w:val="16"/>
              </w:rPr>
              <w:t>POST creates user/order/note; often include Location header when appropriate.</w:t>
            </w:r>
          </w:p>
        </w:tc>
      </w:tr>
      <w:tr>
        <w:tc>
          <w:tcPr>
            <w:tcW w:type="dxa" w:w="3331"/>
            <w:vAlign w:val="center"/>
          </w:tcPr>
          <w:p>
            <w:pPr>
              <w:spacing w:after="0"/>
            </w:pPr>
            <w:r/>
            <w:r>
              <w:rPr>
                <w:rFonts w:ascii="Liberation Sans" w:hAnsi="Liberation Sans"/>
                <w:b w:val="0"/>
                <w:color w:val="1F2937"/>
                <w:sz w:val="16"/>
              </w:rPr>
              <w:t>204 No Content</w:t>
            </w:r>
          </w:p>
        </w:tc>
        <w:tc>
          <w:tcPr>
            <w:tcW w:type="dxa" w:w="3331"/>
            <w:vAlign w:val="center"/>
          </w:tcPr>
          <w:p>
            <w:pPr>
              <w:spacing w:after="0"/>
            </w:pPr>
            <w:r/>
            <w:r>
              <w:rPr>
                <w:rFonts w:ascii="Liberation Sans" w:hAnsi="Liberation Sans"/>
                <w:b w:val="0"/>
                <w:color w:val="1F2937"/>
                <w:sz w:val="16"/>
              </w:rPr>
              <w:t>Request succeeded and there is no response content.</w:t>
            </w:r>
          </w:p>
        </w:tc>
        <w:tc>
          <w:tcPr>
            <w:tcW w:type="dxa" w:w="3331"/>
            <w:vAlign w:val="center"/>
          </w:tcPr>
          <w:p>
            <w:pPr>
              <w:spacing w:after="0"/>
            </w:pPr>
            <w:r/>
            <w:r>
              <w:rPr>
                <w:rFonts w:ascii="Liberation Sans" w:hAnsi="Liberation Sans"/>
                <w:b w:val="0"/>
                <w:color w:val="1F2937"/>
                <w:sz w:val="16"/>
              </w:rPr>
              <w:t>Successful delete/update without response body; successful CORS preflight can use it.</w:t>
            </w:r>
          </w:p>
        </w:tc>
      </w:tr>
    </w:tbl>
    <w:p>
      <w:pPr>
        <w:widowControl/>
        <w:spacing w:after="20"/>
      </w:pPr>
    </w:p>
    <w:p>
      <w:pPr>
        <w:pStyle w:val="Heading2"/>
        <w:widowControl/>
      </w:pPr>
      <w:r>
        <w:t>3xx — redirects and cache validation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Code</w:t>
            </w:r>
          </w:p>
        </w:tc>
        <w:tc>
          <w:tcPr>
            <w:tcW w:type="dxa" w:w="3331"/>
            <w:shd w:fill="17365D"/>
            <w:vAlign w:val="center"/>
          </w:tcPr>
          <w:p>
            <w:pPr>
              <w:spacing w:after="0"/>
              <w:jc w:val="center"/>
            </w:pPr>
            <w:r/>
            <w:r>
              <w:rPr>
                <w:rFonts w:ascii="Liberation Sans" w:hAnsi="Liberation Sans"/>
                <w:b/>
                <w:color w:val="FFFFFF"/>
                <w:sz w:val="16"/>
              </w:rPr>
              <w:t>Meaning</w:t>
            </w:r>
          </w:p>
        </w:tc>
        <w:tc>
          <w:tcPr>
            <w:tcW w:type="dxa" w:w="3331"/>
            <w:shd w:fill="17365D"/>
            <w:vAlign w:val="center"/>
          </w:tcPr>
          <w:p>
            <w:pPr>
              <w:spacing w:after="0"/>
              <w:jc w:val="center"/>
            </w:pPr>
            <w:r/>
            <w:r>
              <w:rPr>
                <w:rFonts w:ascii="Liberation Sans" w:hAnsi="Liberation Sans"/>
                <w:b/>
                <w:color w:val="FFFFFF"/>
                <w:sz w:val="16"/>
              </w:rPr>
              <w:t>Video example / mental model</w:t>
            </w:r>
          </w:p>
        </w:tc>
      </w:tr>
      <w:tr>
        <w:tc>
          <w:tcPr>
            <w:tcW w:type="dxa" w:w="3331"/>
            <w:vAlign w:val="center"/>
          </w:tcPr>
          <w:p>
            <w:pPr>
              <w:spacing w:after="0"/>
            </w:pPr>
            <w:r/>
            <w:r>
              <w:rPr>
                <w:rFonts w:ascii="Liberation Sans" w:hAnsi="Liberation Sans"/>
                <w:b w:val="0"/>
                <w:color w:val="1F2937"/>
                <w:sz w:val="16"/>
              </w:rPr>
              <w:t>301 Moved Permanently</w:t>
            </w:r>
          </w:p>
        </w:tc>
        <w:tc>
          <w:tcPr>
            <w:tcW w:type="dxa" w:w="3331"/>
            <w:vAlign w:val="center"/>
          </w:tcPr>
          <w:p>
            <w:pPr>
              <w:spacing w:after="0"/>
            </w:pPr>
            <w:r/>
            <w:r>
              <w:rPr>
                <w:rFonts w:ascii="Liberation Sans" w:hAnsi="Liberation Sans"/>
                <w:b w:val="0"/>
                <w:color w:val="1F2937"/>
                <w:sz w:val="16"/>
              </w:rPr>
              <w:t>Resource has a permanent new location.</w:t>
            </w:r>
          </w:p>
        </w:tc>
        <w:tc>
          <w:tcPr>
            <w:tcW w:type="dxa" w:w="3331"/>
            <w:vAlign w:val="center"/>
          </w:tcPr>
          <w:p>
            <w:pPr>
              <w:spacing w:after="0"/>
            </w:pPr>
            <w:r/>
            <w:r>
              <w:rPr>
                <w:rFonts w:ascii="Liberation Sans" w:hAnsi="Liberation Sans"/>
                <w:b w:val="0"/>
                <w:color w:val="1F2937"/>
                <w:sz w:val="16"/>
              </w:rPr>
              <w:t>Old /user route permanently moved to /person; old clients can be redirected.</w:t>
            </w:r>
          </w:p>
        </w:tc>
      </w:tr>
      <w:tr>
        <w:tc>
          <w:tcPr>
            <w:tcW w:type="dxa" w:w="3331"/>
            <w:shd w:fill="F8FAFC"/>
            <w:vAlign w:val="center"/>
          </w:tcPr>
          <w:p>
            <w:pPr>
              <w:spacing w:after="0"/>
            </w:pPr>
            <w:r/>
            <w:r>
              <w:rPr>
                <w:rFonts w:ascii="Liberation Sans" w:hAnsi="Liberation Sans"/>
                <w:b w:val="0"/>
                <w:color w:val="1F2937"/>
                <w:sz w:val="16"/>
              </w:rPr>
              <w:t>302 Found</w:t>
            </w:r>
          </w:p>
        </w:tc>
        <w:tc>
          <w:tcPr>
            <w:tcW w:type="dxa" w:w="3331"/>
            <w:shd w:fill="F8FAFC"/>
            <w:vAlign w:val="center"/>
          </w:tcPr>
          <w:p>
            <w:pPr>
              <w:spacing w:after="0"/>
            </w:pPr>
            <w:r/>
            <w:r>
              <w:rPr>
                <w:rFonts w:ascii="Liberation Sans" w:hAnsi="Liberation Sans"/>
                <w:b w:val="0"/>
                <w:color w:val="1F2937"/>
                <w:sz w:val="16"/>
              </w:rPr>
              <w:t>Temporary redirect behavior.</w:t>
            </w:r>
          </w:p>
        </w:tc>
        <w:tc>
          <w:tcPr>
            <w:tcW w:type="dxa" w:w="3331"/>
            <w:shd w:fill="F8FAFC"/>
            <w:vAlign w:val="center"/>
          </w:tcPr>
          <w:p>
            <w:pPr>
              <w:spacing w:after="0"/>
            </w:pPr>
            <w:r/>
            <w:r>
              <w:rPr>
                <w:rFonts w:ascii="Liberation Sans" w:hAnsi="Liberation Sans"/>
                <w:b w:val="0"/>
                <w:color w:val="1F2937"/>
                <w:sz w:val="16"/>
              </w:rPr>
              <w:t>Temporary campaign/alternate destination while original URL remains the future reference.</w:t>
            </w:r>
          </w:p>
        </w:tc>
      </w:tr>
      <w:tr>
        <w:tc>
          <w:tcPr>
            <w:tcW w:type="dxa" w:w="3331"/>
            <w:vAlign w:val="center"/>
          </w:tcPr>
          <w:p>
            <w:pPr>
              <w:spacing w:after="0"/>
            </w:pPr>
            <w:r/>
            <w:r>
              <w:rPr>
                <w:rFonts w:ascii="Liberation Sans" w:hAnsi="Liberation Sans"/>
                <w:b w:val="0"/>
                <w:color w:val="1F2937"/>
                <w:sz w:val="16"/>
              </w:rPr>
              <w:t>304 Not Modified</w:t>
            </w:r>
          </w:p>
        </w:tc>
        <w:tc>
          <w:tcPr>
            <w:tcW w:type="dxa" w:w="3331"/>
            <w:vAlign w:val="center"/>
          </w:tcPr>
          <w:p>
            <w:pPr>
              <w:spacing w:after="0"/>
            </w:pPr>
            <w:r/>
            <w:r>
              <w:rPr>
                <w:rFonts w:ascii="Liberation Sans" w:hAnsi="Liberation Sans"/>
                <w:b w:val="0"/>
                <w:color w:val="1F2937"/>
                <w:sz w:val="16"/>
              </w:rPr>
              <w:t>Conditional request validator says cached representation is still usable.</w:t>
            </w:r>
          </w:p>
        </w:tc>
        <w:tc>
          <w:tcPr>
            <w:tcW w:type="dxa" w:w="3331"/>
            <w:vAlign w:val="center"/>
          </w:tcPr>
          <w:p>
            <w:pPr>
              <w:spacing w:after="0"/>
            </w:pPr>
            <w:r/>
            <w:r>
              <w:rPr>
                <w:rFonts w:ascii="Liberation Sans" w:hAnsi="Liberation Sans"/>
                <w:b w:val="0"/>
                <w:color w:val="1F2937"/>
                <w:sz w:val="16"/>
              </w:rPr>
              <w:t>Client reuses cached body instead of downloading it again.</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304 is special</w:t>
            </w:r>
          </w:p>
          <w:p>
            <w:pPr>
              <w:spacing w:after="20"/>
            </w:pPr>
            <w:r>
              <w:rPr>
                <w:rFonts w:ascii="Liberation Sans" w:hAnsi="Liberation Sans"/>
                <w:color w:val="1F2937"/>
                <w:sz w:val="18"/>
              </w:rPr>
              <w:t>304 is not a normal “redirect to another URL.” It is a conditional-request/cache validation response and normally does not carry a new representation body.</w:t>
            </w:r>
          </w:p>
        </w:tc>
      </w:tr>
    </w:tbl>
    <w:p>
      <w:pPr>
        <w:widowControl/>
        <w:spacing w:after="0"/>
      </w:pPr>
    </w:p>
    <w:p>
      <w:pPr>
        <w:pStyle w:val="Heading2"/>
        <w:widowControl/>
      </w:pPr>
      <w:r>
        <w:t>4xx — client/request-side problems you will use constantly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65D"/>
            <w:vAlign w:val="center"/>
          </w:tcPr>
          <w:p>
            <w:pPr>
              <w:spacing w:after="0"/>
              <w:jc w:val="center"/>
            </w:pPr>
            <w:r/>
            <w:r>
              <w:rPr>
                <w:rFonts w:ascii="Liberation Sans" w:hAnsi="Liberation Sans"/>
                <w:b/>
                <w:color w:val="FFFFFF"/>
                <w:sz w:val="15"/>
              </w:rPr>
              <w:t>Code</w:t>
            </w:r>
          </w:p>
        </w:tc>
        <w:tc>
          <w:tcPr>
            <w:tcW w:type="dxa" w:w="2498"/>
            <w:shd w:fill="17365D"/>
            <w:vAlign w:val="center"/>
          </w:tcPr>
          <w:p>
            <w:pPr>
              <w:spacing w:after="0"/>
              <w:jc w:val="center"/>
            </w:pPr>
            <w:r/>
            <w:r>
              <w:rPr>
                <w:rFonts w:ascii="Liberation Sans" w:hAnsi="Liberation Sans"/>
                <w:b/>
                <w:color w:val="FFFFFF"/>
                <w:sz w:val="15"/>
              </w:rPr>
              <w:t>Name</w:t>
            </w:r>
          </w:p>
        </w:tc>
        <w:tc>
          <w:tcPr>
            <w:tcW w:type="dxa" w:w="2498"/>
            <w:shd w:fill="17365D"/>
            <w:vAlign w:val="center"/>
          </w:tcPr>
          <w:p>
            <w:pPr>
              <w:spacing w:after="0"/>
              <w:jc w:val="center"/>
            </w:pPr>
            <w:r/>
            <w:r>
              <w:rPr>
                <w:rFonts w:ascii="Liberation Sans" w:hAnsi="Liberation Sans"/>
                <w:b/>
                <w:color w:val="FFFFFF"/>
                <w:sz w:val="15"/>
              </w:rPr>
              <w:t>Use it when…</w:t>
            </w:r>
          </w:p>
        </w:tc>
        <w:tc>
          <w:tcPr>
            <w:tcW w:type="dxa" w:w="2498"/>
            <w:shd w:fill="17365D"/>
            <w:vAlign w:val="center"/>
          </w:tcPr>
          <w:p>
            <w:pPr>
              <w:spacing w:after="0"/>
              <w:jc w:val="center"/>
            </w:pPr>
            <w:r/>
            <w:r>
              <w:rPr>
                <w:rFonts w:ascii="Liberation Sans" w:hAnsi="Liberation Sans"/>
                <w:b/>
                <w:color w:val="FFFFFF"/>
                <w:sz w:val="15"/>
              </w:rPr>
              <w:t>Example</w:t>
            </w:r>
          </w:p>
        </w:tc>
      </w:tr>
      <w:tr>
        <w:tc>
          <w:tcPr>
            <w:tcW w:type="dxa" w:w="2498"/>
            <w:vAlign w:val="center"/>
          </w:tcPr>
          <w:p>
            <w:pPr>
              <w:spacing w:after="0"/>
            </w:pPr>
            <w:r/>
            <w:r>
              <w:rPr>
                <w:rFonts w:ascii="Liberation Sans" w:hAnsi="Liberation Sans"/>
                <w:b w:val="0"/>
                <w:color w:val="1F2937"/>
                <w:sz w:val="15"/>
              </w:rPr>
              <w:t>400</w:t>
            </w:r>
          </w:p>
        </w:tc>
        <w:tc>
          <w:tcPr>
            <w:tcW w:type="dxa" w:w="2498"/>
            <w:vAlign w:val="center"/>
          </w:tcPr>
          <w:p>
            <w:pPr>
              <w:spacing w:after="0"/>
            </w:pPr>
            <w:r/>
            <w:r>
              <w:rPr>
                <w:rFonts w:ascii="Liberation Sans" w:hAnsi="Liberation Sans"/>
                <w:b w:val="0"/>
                <w:color w:val="1F2937"/>
                <w:sz w:val="15"/>
              </w:rPr>
              <w:t>Bad Request</w:t>
            </w:r>
          </w:p>
        </w:tc>
        <w:tc>
          <w:tcPr>
            <w:tcW w:type="dxa" w:w="2498"/>
            <w:vAlign w:val="center"/>
          </w:tcPr>
          <w:p>
            <w:pPr>
              <w:spacing w:after="0"/>
            </w:pPr>
            <w:r/>
            <w:r>
              <w:rPr>
                <w:rFonts w:ascii="Liberation Sans" w:hAnsi="Liberation Sans"/>
                <w:b w:val="0"/>
                <w:color w:val="1F2937"/>
                <w:sz w:val="15"/>
              </w:rPr>
              <w:t>Request is malformed or invalid for your API’s input contract.</w:t>
            </w:r>
          </w:p>
        </w:tc>
        <w:tc>
          <w:tcPr>
            <w:tcW w:type="dxa" w:w="2498"/>
            <w:vAlign w:val="center"/>
          </w:tcPr>
          <w:p>
            <w:pPr>
              <w:spacing w:after="0"/>
            </w:pPr>
            <w:r/>
            <w:r>
              <w:rPr>
                <w:rFonts w:ascii="Liberation Sans" w:hAnsi="Liberation Sans"/>
                <w:b w:val="0"/>
                <w:color w:val="1F2937"/>
                <w:sz w:val="15"/>
              </w:rPr>
              <w:t>Expected number/email; client sends incompatible/invalid data.</w:t>
            </w:r>
          </w:p>
        </w:tc>
      </w:tr>
      <w:tr>
        <w:tc>
          <w:tcPr>
            <w:tcW w:type="dxa" w:w="2498"/>
            <w:shd w:fill="F8FAFC"/>
            <w:vAlign w:val="center"/>
          </w:tcPr>
          <w:p>
            <w:pPr>
              <w:spacing w:after="0"/>
            </w:pPr>
            <w:r/>
            <w:r>
              <w:rPr>
                <w:rFonts w:ascii="Liberation Sans" w:hAnsi="Liberation Sans"/>
                <w:b w:val="0"/>
                <w:color w:val="1F2937"/>
                <w:sz w:val="15"/>
              </w:rPr>
              <w:t>401</w:t>
            </w:r>
          </w:p>
        </w:tc>
        <w:tc>
          <w:tcPr>
            <w:tcW w:type="dxa" w:w="2498"/>
            <w:shd w:fill="F8FAFC"/>
            <w:vAlign w:val="center"/>
          </w:tcPr>
          <w:p>
            <w:pPr>
              <w:spacing w:after="0"/>
            </w:pPr>
            <w:r/>
            <w:r>
              <w:rPr>
                <w:rFonts w:ascii="Liberation Sans" w:hAnsi="Liberation Sans"/>
                <w:b w:val="0"/>
                <w:color w:val="1F2937"/>
                <w:sz w:val="15"/>
              </w:rPr>
              <w:t>Unauthorized</w:t>
            </w:r>
          </w:p>
        </w:tc>
        <w:tc>
          <w:tcPr>
            <w:tcW w:type="dxa" w:w="2498"/>
            <w:shd w:fill="F8FAFC"/>
            <w:vAlign w:val="center"/>
          </w:tcPr>
          <w:p>
            <w:pPr>
              <w:spacing w:after="0"/>
            </w:pPr>
            <w:r/>
            <w:r>
              <w:rPr>
                <w:rFonts w:ascii="Liberation Sans" w:hAnsi="Liberation Sans"/>
                <w:b w:val="0"/>
                <w:color w:val="1F2937"/>
                <w:sz w:val="15"/>
              </w:rPr>
              <w:t>Valid authentication credentials are missing/invalid/expired.</w:t>
            </w:r>
          </w:p>
        </w:tc>
        <w:tc>
          <w:tcPr>
            <w:tcW w:type="dxa" w:w="2498"/>
            <w:shd w:fill="F8FAFC"/>
            <w:vAlign w:val="center"/>
          </w:tcPr>
          <w:p>
            <w:pPr>
              <w:spacing w:after="0"/>
            </w:pPr>
            <w:r/>
            <w:r>
              <w:rPr>
                <w:rFonts w:ascii="Liberation Sans" w:hAnsi="Liberation Sans"/>
                <w:b w:val="0"/>
                <w:color w:val="1F2937"/>
                <w:sz w:val="15"/>
              </w:rPr>
              <w:t>Missing or expired JWT/session credential.</w:t>
            </w:r>
          </w:p>
        </w:tc>
      </w:tr>
      <w:tr>
        <w:tc>
          <w:tcPr>
            <w:tcW w:type="dxa" w:w="2498"/>
            <w:vAlign w:val="center"/>
          </w:tcPr>
          <w:p>
            <w:pPr>
              <w:spacing w:after="0"/>
            </w:pPr>
            <w:r/>
            <w:r>
              <w:rPr>
                <w:rFonts w:ascii="Liberation Sans" w:hAnsi="Liberation Sans"/>
                <w:b w:val="0"/>
                <w:color w:val="1F2937"/>
                <w:sz w:val="15"/>
              </w:rPr>
              <w:t>403</w:t>
            </w:r>
          </w:p>
        </w:tc>
        <w:tc>
          <w:tcPr>
            <w:tcW w:type="dxa" w:w="2498"/>
            <w:vAlign w:val="center"/>
          </w:tcPr>
          <w:p>
            <w:pPr>
              <w:spacing w:after="0"/>
            </w:pPr>
            <w:r/>
            <w:r>
              <w:rPr>
                <w:rFonts w:ascii="Liberation Sans" w:hAnsi="Liberation Sans"/>
                <w:b w:val="0"/>
                <w:color w:val="1F2937"/>
                <w:sz w:val="15"/>
              </w:rPr>
              <w:t>Forbidden</w:t>
            </w:r>
          </w:p>
        </w:tc>
        <w:tc>
          <w:tcPr>
            <w:tcW w:type="dxa" w:w="2498"/>
            <w:vAlign w:val="center"/>
          </w:tcPr>
          <w:p>
            <w:pPr>
              <w:spacing w:after="0"/>
            </w:pPr>
            <w:r/>
            <w:r>
              <w:rPr>
                <w:rFonts w:ascii="Liberation Sans" w:hAnsi="Liberation Sans"/>
                <w:b w:val="0"/>
                <w:color w:val="1F2937"/>
                <w:sz w:val="15"/>
              </w:rPr>
              <w:t>Server understood identity/request but refuses the action.</w:t>
            </w:r>
          </w:p>
        </w:tc>
        <w:tc>
          <w:tcPr>
            <w:tcW w:type="dxa" w:w="2498"/>
            <w:vAlign w:val="center"/>
          </w:tcPr>
          <w:p>
            <w:pPr>
              <w:spacing w:after="0"/>
            </w:pPr>
            <w:r/>
            <w:r>
              <w:rPr>
                <w:rFonts w:ascii="Liberation Sans" w:hAnsi="Liberation Sans"/>
                <w:b w:val="0"/>
                <w:color w:val="1F2937"/>
                <w:sz w:val="15"/>
              </w:rPr>
              <w:t>User A tries to delete User B’s protected resource.</w:t>
            </w:r>
          </w:p>
        </w:tc>
      </w:tr>
      <w:tr>
        <w:tc>
          <w:tcPr>
            <w:tcW w:type="dxa" w:w="2498"/>
            <w:shd w:fill="F8FAFC"/>
            <w:vAlign w:val="center"/>
          </w:tcPr>
          <w:p>
            <w:pPr>
              <w:spacing w:after="0"/>
            </w:pPr>
            <w:r/>
            <w:r>
              <w:rPr>
                <w:rFonts w:ascii="Liberation Sans" w:hAnsi="Liberation Sans"/>
                <w:b w:val="0"/>
                <w:color w:val="1F2937"/>
                <w:sz w:val="15"/>
              </w:rPr>
              <w:t>404</w:t>
            </w:r>
          </w:p>
        </w:tc>
        <w:tc>
          <w:tcPr>
            <w:tcW w:type="dxa" w:w="2498"/>
            <w:shd w:fill="F8FAFC"/>
            <w:vAlign w:val="center"/>
          </w:tcPr>
          <w:p>
            <w:pPr>
              <w:spacing w:after="0"/>
            </w:pPr>
            <w:r/>
            <w:r>
              <w:rPr>
                <w:rFonts w:ascii="Liberation Sans" w:hAnsi="Liberation Sans"/>
                <w:b w:val="0"/>
                <w:color w:val="1F2937"/>
                <w:sz w:val="15"/>
              </w:rPr>
              <w:t>Not Found</w:t>
            </w:r>
          </w:p>
        </w:tc>
        <w:tc>
          <w:tcPr>
            <w:tcW w:type="dxa" w:w="2498"/>
            <w:shd w:fill="F8FAFC"/>
            <w:vAlign w:val="center"/>
          </w:tcPr>
          <w:p>
            <w:pPr>
              <w:spacing w:after="0"/>
            </w:pPr>
            <w:r/>
            <w:r>
              <w:rPr>
                <w:rFonts w:ascii="Liberation Sans" w:hAnsi="Liberation Sans"/>
                <w:b w:val="0"/>
                <w:color w:val="1F2937"/>
                <w:sz w:val="15"/>
              </w:rPr>
              <w:t>Target resource/route cannot be found.</w:t>
            </w:r>
          </w:p>
        </w:tc>
        <w:tc>
          <w:tcPr>
            <w:tcW w:type="dxa" w:w="2498"/>
            <w:shd w:fill="F8FAFC"/>
            <w:vAlign w:val="center"/>
          </w:tcPr>
          <w:p>
            <w:pPr>
              <w:spacing w:after="0"/>
            </w:pPr>
            <w:r/>
            <w:r>
              <w:rPr>
                <w:rFonts w:ascii="Liberation Sans" w:hAnsi="Liberation Sans"/>
                <w:b w:val="0"/>
                <w:color w:val="1F2937"/>
                <w:sz w:val="15"/>
              </w:rPr>
              <w:t>Wrong ID, deleted resource, unmatched endpoint.</w:t>
            </w:r>
          </w:p>
        </w:tc>
      </w:tr>
      <w:tr>
        <w:tc>
          <w:tcPr>
            <w:tcW w:type="dxa" w:w="2498"/>
            <w:vAlign w:val="center"/>
          </w:tcPr>
          <w:p>
            <w:pPr>
              <w:spacing w:after="0"/>
            </w:pPr>
            <w:r/>
            <w:r>
              <w:rPr>
                <w:rFonts w:ascii="Liberation Sans" w:hAnsi="Liberation Sans"/>
                <w:b w:val="0"/>
                <w:color w:val="1F2937"/>
                <w:sz w:val="15"/>
              </w:rPr>
              <w:t>405</w:t>
            </w:r>
          </w:p>
        </w:tc>
        <w:tc>
          <w:tcPr>
            <w:tcW w:type="dxa" w:w="2498"/>
            <w:vAlign w:val="center"/>
          </w:tcPr>
          <w:p>
            <w:pPr>
              <w:spacing w:after="0"/>
            </w:pPr>
            <w:r/>
            <w:r>
              <w:rPr>
                <w:rFonts w:ascii="Liberation Sans" w:hAnsi="Liberation Sans"/>
                <w:b w:val="0"/>
                <w:color w:val="1F2937"/>
                <w:sz w:val="15"/>
              </w:rPr>
              <w:t>Method Not Allowed</w:t>
            </w:r>
          </w:p>
        </w:tc>
        <w:tc>
          <w:tcPr>
            <w:tcW w:type="dxa" w:w="2498"/>
            <w:vAlign w:val="center"/>
          </w:tcPr>
          <w:p>
            <w:pPr>
              <w:spacing w:after="0"/>
            </w:pPr>
            <w:r/>
            <w:r>
              <w:rPr>
                <w:rFonts w:ascii="Liberation Sans" w:hAnsi="Liberation Sans"/>
                <w:b w:val="0"/>
                <w:color w:val="1F2937"/>
                <w:sz w:val="15"/>
              </w:rPr>
              <w:t>Target exists but this HTTP method is not supported for it.</w:t>
            </w:r>
          </w:p>
        </w:tc>
        <w:tc>
          <w:tcPr>
            <w:tcW w:type="dxa" w:w="2498"/>
            <w:vAlign w:val="center"/>
          </w:tcPr>
          <w:p>
            <w:pPr>
              <w:spacing w:after="0"/>
            </w:pPr>
            <w:r/>
            <w:r>
              <w:rPr>
                <w:rFonts w:ascii="Liberation Sans" w:hAnsi="Liberation Sans"/>
                <w:b w:val="0"/>
                <w:color w:val="1F2937"/>
                <w:sz w:val="15"/>
              </w:rPr>
              <w:t>PATCH on a route that only supports GET/POST.</w:t>
            </w:r>
          </w:p>
        </w:tc>
      </w:tr>
      <w:tr>
        <w:tc>
          <w:tcPr>
            <w:tcW w:type="dxa" w:w="2498"/>
            <w:shd w:fill="F8FAFC"/>
            <w:vAlign w:val="center"/>
          </w:tcPr>
          <w:p>
            <w:pPr>
              <w:spacing w:after="0"/>
            </w:pPr>
            <w:r/>
            <w:r>
              <w:rPr>
                <w:rFonts w:ascii="Liberation Sans" w:hAnsi="Liberation Sans"/>
                <w:b w:val="0"/>
                <w:color w:val="1F2937"/>
                <w:sz w:val="15"/>
              </w:rPr>
              <w:t>409</w:t>
            </w:r>
          </w:p>
        </w:tc>
        <w:tc>
          <w:tcPr>
            <w:tcW w:type="dxa" w:w="2498"/>
            <w:shd w:fill="F8FAFC"/>
            <w:vAlign w:val="center"/>
          </w:tcPr>
          <w:p>
            <w:pPr>
              <w:spacing w:after="0"/>
            </w:pPr>
            <w:r/>
            <w:r>
              <w:rPr>
                <w:rFonts w:ascii="Liberation Sans" w:hAnsi="Liberation Sans"/>
                <w:b w:val="0"/>
                <w:color w:val="1F2937"/>
                <w:sz w:val="15"/>
              </w:rPr>
              <w:t>Conflict</w:t>
            </w:r>
          </w:p>
        </w:tc>
        <w:tc>
          <w:tcPr>
            <w:tcW w:type="dxa" w:w="2498"/>
            <w:shd w:fill="F8FAFC"/>
            <w:vAlign w:val="center"/>
          </w:tcPr>
          <w:p>
            <w:pPr>
              <w:spacing w:after="0"/>
            </w:pPr>
            <w:r/>
            <w:r>
              <w:rPr>
                <w:rFonts w:ascii="Liberation Sans" w:hAnsi="Liberation Sans"/>
                <w:b w:val="0"/>
                <w:color w:val="1F2937"/>
                <w:sz w:val="15"/>
              </w:rPr>
              <w:t>Request conflicts with current resource state.</w:t>
            </w:r>
          </w:p>
        </w:tc>
        <w:tc>
          <w:tcPr>
            <w:tcW w:type="dxa" w:w="2498"/>
            <w:shd w:fill="F8FAFC"/>
            <w:vAlign w:val="center"/>
          </w:tcPr>
          <w:p>
            <w:pPr>
              <w:spacing w:after="0"/>
            </w:pPr>
            <w:r/>
            <w:r>
              <w:rPr>
                <w:rFonts w:ascii="Liberation Sans" w:hAnsi="Liberation Sans"/>
                <w:b w:val="0"/>
                <w:color w:val="1F2937"/>
                <w:sz w:val="15"/>
              </w:rPr>
              <w:t>Trying to create a unique folder name that already exists.</w:t>
            </w:r>
          </w:p>
        </w:tc>
      </w:tr>
      <w:tr>
        <w:tc>
          <w:tcPr>
            <w:tcW w:type="dxa" w:w="2498"/>
            <w:vAlign w:val="center"/>
          </w:tcPr>
          <w:p>
            <w:pPr>
              <w:spacing w:after="0"/>
            </w:pPr>
            <w:r/>
            <w:r>
              <w:rPr>
                <w:rFonts w:ascii="Liberation Sans" w:hAnsi="Liberation Sans"/>
                <w:b w:val="0"/>
                <w:color w:val="1F2937"/>
                <w:sz w:val="15"/>
              </w:rPr>
              <w:t>429</w:t>
            </w:r>
          </w:p>
        </w:tc>
        <w:tc>
          <w:tcPr>
            <w:tcW w:type="dxa" w:w="2498"/>
            <w:vAlign w:val="center"/>
          </w:tcPr>
          <w:p>
            <w:pPr>
              <w:spacing w:after="0"/>
            </w:pPr>
            <w:r/>
            <w:r>
              <w:rPr>
                <w:rFonts w:ascii="Liberation Sans" w:hAnsi="Liberation Sans"/>
                <w:b w:val="0"/>
                <w:color w:val="1F2937"/>
                <w:sz w:val="15"/>
              </w:rPr>
              <w:t>Too Many Requests</w:t>
            </w:r>
          </w:p>
        </w:tc>
        <w:tc>
          <w:tcPr>
            <w:tcW w:type="dxa" w:w="2498"/>
            <w:vAlign w:val="center"/>
          </w:tcPr>
          <w:p>
            <w:pPr>
              <w:spacing w:after="0"/>
            </w:pPr>
            <w:r/>
            <w:r>
              <w:rPr>
                <w:rFonts w:ascii="Liberation Sans" w:hAnsi="Liberation Sans"/>
                <w:b w:val="0"/>
                <w:color w:val="1F2937"/>
                <w:sz w:val="15"/>
              </w:rPr>
              <w:t>Client exceeded a rate limit.</w:t>
            </w:r>
          </w:p>
        </w:tc>
        <w:tc>
          <w:tcPr>
            <w:tcW w:type="dxa" w:w="2498"/>
            <w:vAlign w:val="center"/>
          </w:tcPr>
          <w:p>
            <w:pPr>
              <w:spacing w:after="0"/>
            </w:pPr>
            <w:r/>
            <w:r>
              <w:rPr>
                <w:rFonts w:ascii="Liberation Sans" w:hAnsi="Liberation Sans"/>
                <w:b w:val="0"/>
                <w:color w:val="1F2937"/>
                <w:sz w:val="15"/>
              </w:rPr>
              <w:t>More than allowed requests in a configured time window.</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401 vs 403 — interview favorite</w:t>
            </w:r>
          </w:p>
          <w:p>
            <w:pPr>
              <w:spacing w:after="20"/>
            </w:pPr>
            <w:r>
              <w:rPr>
                <w:rFonts w:ascii="Liberation Sans" w:hAnsi="Liberation Sans"/>
                <w:color w:val="1F2937"/>
                <w:sz w:val="18"/>
              </w:rPr>
              <w:t>401: “I cannot accept your authentication as valid / you need to authenticate.” 403: “I know enough about the request/identity, but this action is forbidden.” The historical reason phrase “Unauthorized” for 401 is confusing, so remember the practical distinction.</w:t>
            </w:r>
          </w:p>
        </w:tc>
      </w:tr>
    </w:tbl>
    <w:p>
      <w:pPr>
        <w:widowControl/>
        <w:spacing w:after="0"/>
      </w:pPr>
    </w:p>
    <w:p>
      <w:pPr>
        <w:widowControl/>
        <w:spacing w:after="40"/>
      </w:pPr>
      <w:r>
        <w:rPr>
          <w:b/>
          <w:color w:val="1F4E79"/>
        </w:rPr>
        <w:t>Rate limiting</w:t>
      </w:r>
      <w:r>
        <w:t xml:space="preserve"> — Restricting how many requests a client/user/IP/token may make in a time window or according to another quota rule.</w:t>
      </w:r>
    </w:p>
    <w:p>
      <w:pPr>
        <w:pStyle w:val="Heading2"/>
        <w:widowControl/>
      </w:pPr>
      <w:r>
        <w:t>5xx — server and upstream failures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Code</w:t>
            </w:r>
          </w:p>
        </w:tc>
        <w:tc>
          <w:tcPr>
            <w:tcW w:type="dxa" w:w="3331"/>
            <w:shd w:fill="17365D"/>
            <w:vAlign w:val="center"/>
          </w:tcPr>
          <w:p>
            <w:pPr>
              <w:spacing w:after="0"/>
              <w:jc w:val="center"/>
            </w:pPr>
            <w:r/>
            <w:r>
              <w:rPr>
                <w:rFonts w:ascii="Liberation Sans" w:hAnsi="Liberation Sans"/>
                <w:b/>
                <w:color w:val="FFFFFF"/>
                <w:sz w:val="16"/>
              </w:rPr>
              <w:t>Name</w:t>
            </w:r>
          </w:p>
        </w:tc>
        <w:tc>
          <w:tcPr>
            <w:tcW w:type="dxa" w:w="3331"/>
            <w:shd w:fill="17365D"/>
            <w:vAlign w:val="center"/>
          </w:tcPr>
          <w:p>
            <w:pPr>
              <w:spacing w:after="0"/>
              <w:jc w:val="center"/>
            </w:pPr>
            <w:r/>
            <w:r>
              <w:rPr>
                <w:rFonts w:ascii="Liberation Sans" w:hAnsi="Liberation Sans"/>
                <w:b/>
                <w:color w:val="FFFFFF"/>
                <w:sz w:val="16"/>
              </w:rPr>
              <w:t>Meaning</w:t>
            </w:r>
          </w:p>
        </w:tc>
      </w:tr>
      <w:tr>
        <w:tc>
          <w:tcPr>
            <w:tcW w:type="dxa" w:w="3331"/>
            <w:vAlign w:val="center"/>
          </w:tcPr>
          <w:p>
            <w:pPr>
              <w:spacing w:after="0"/>
            </w:pPr>
            <w:r/>
            <w:r>
              <w:rPr>
                <w:rFonts w:ascii="Liberation Sans" w:hAnsi="Liberation Sans"/>
                <w:b w:val="0"/>
                <w:color w:val="1F2937"/>
                <w:sz w:val="16"/>
              </w:rPr>
              <w:t>500</w:t>
            </w:r>
          </w:p>
        </w:tc>
        <w:tc>
          <w:tcPr>
            <w:tcW w:type="dxa" w:w="3331"/>
            <w:vAlign w:val="center"/>
          </w:tcPr>
          <w:p>
            <w:pPr>
              <w:spacing w:after="0"/>
            </w:pPr>
            <w:r/>
            <w:r>
              <w:rPr>
                <w:rFonts w:ascii="Liberation Sans" w:hAnsi="Liberation Sans"/>
                <w:b w:val="0"/>
                <w:color w:val="1F2937"/>
                <w:sz w:val="16"/>
              </w:rPr>
              <w:t>Internal Server Error</w:t>
            </w:r>
          </w:p>
        </w:tc>
        <w:tc>
          <w:tcPr>
            <w:tcW w:type="dxa" w:w="3331"/>
            <w:vAlign w:val="center"/>
          </w:tcPr>
          <w:p>
            <w:pPr>
              <w:spacing w:after="0"/>
            </w:pPr>
            <w:r/>
            <w:r>
              <w:rPr>
                <w:rFonts w:ascii="Liberation Sans" w:hAnsi="Liberation Sans"/>
                <w:b w:val="0"/>
                <w:color w:val="1F2937"/>
                <w:sz w:val="16"/>
              </w:rPr>
              <w:t>Unexpected server-side failure; use a safe generic client message while logging internal detail privately.</w:t>
            </w:r>
          </w:p>
        </w:tc>
      </w:tr>
      <w:tr>
        <w:tc>
          <w:tcPr>
            <w:tcW w:type="dxa" w:w="3331"/>
            <w:shd w:fill="F8FAFC"/>
            <w:vAlign w:val="center"/>
          </w:tcPr>
          <w:p>
            <w:pPr>
              <w:spacing w:after="0"/>
            </w:pPr>
            <w:r/>
            <w:r>
              <w:rPr>
                <w:rFonts w:ascii="Liberation Sans" w:hAnsi="Liberation Sans"/>
                <w:b w:val="0"/>
                <w:color w:val="1F2937"/>
                <w:sz w:val="16"/>
              </w:rPr>
              <w:t>501</w:t>
            </w:r>
          </w:p>
        </w:tc>
        <w:tc>
          <w:tcPr>
            <w:tcW w:type="dxa" w:w="3331"/>
            <w:shd w:fill="F8FAFC"/>
            <w:vAlign w:val="center"/>
          </w:tcPr>
          <w:p>
            <w:pPr>
              <w:spacing w:after="0"/>
            </w:pPr>
            <w:r/>
            <w:r>
              <w:rPr>
                <w:rFonts w:ascii="Liberation Sans" w:hAnsi="Liberation Sans"/>
                <w:b w:val="0"/>
                <w:color w:val="1F2937"/>
                <w:sz w:val="16"/>
              </w:rPr>
              <w:t>Not Implemented</w:t>
            </w:r>
          </w:p>
        </w:tc>
        <w:tc>
          <w:tcPr>
            <w:tcW w:type="dxa" w:w="3331"/>
            <w:shd w:fill="F8FAFC"/>
            <w:vAlign w:val="center"/>
          </w:tcPr>
          <w:p>
            <w:pPr>
              <w:spacing w:after="0"/>
            </w:pPr>
            <w:r/>
            <w:r>
              <w:rPr>
                <w:rFonts w:ascii="Liberation Sans" w:hAnsi="Liberation Sans"/>
                <w:b w:val="0"/>
                <w:color w:val="1F2937"/>
                <w:sz w:val="16"/>
              </w:rPr>
              <w:t>Server does not support functionality required to fulfill the request.</w:t>
            </w:r>
          </w:p>
        </w:tc>
      </w:tr>
      <w:tr>
        <w:tc>
          <w:tcPr>
            <w:tcW w:type="dxa" w:w="3331"/>
            <w:vAlign w:val="center"/>
          </w:tcPr>
          <w:p>
            <w:pPr>
              <w:spacing w:after="0"/>
            </w:pPr>
            <w:r/>
            <w:r>
              <w:rPr>
                <w:rFonts w:ascii="Liberation Sans" w:hAnsi="Liberation Sans"/>
                <w:b w:val="0"/>
                <w:color w:val="1F2937"/>
                <w:sz w:val="16"/>
              </w:rPr>
              <w:t>502</w:t>
            </w:r>
          </w:p>
        </w:tc>
        <w:tc>
          <w:tcPr>
            <w:tcW w:type="dxa" w:w="3331"/>
            <w:vAlign w:val="center"/>
          </w:tcPr>
          <w:p>
            <w:pPr>
              <w:spacing w:after="0"/>
            </w:pPr>
            <w:r/>
            <w:r>
              <w:rPr>
                <w:rFonts w:ascii="Liberation Sans" w:hAnsi="Liberation Sans"/>
                <w:b w:val="0"/>
                <w:color w:val="1F2937"/>
                <w:sz w:val="16"/>
              </w:rPr>
              <w:t>Bad Gateway</w:t>
            </w:r>
          </w:p>
        </w:tc>
        <w:tc>
          <w:tcPr>
            <w:tcW w:type="dxa" w:w="3331"/>
            <w:vAlign w:val="center"/>
          </w:tcPr>
          <w:p>
            <w:pPr>
              <w:spacing w:after="0"/>
            </w:pPr>
            <w:r/>
            <w:r>
              <w:rPr>
                <w:rFonts w:ascii="Liberation Sans" w:hAnsi="Liberation Sans"/>
                <w:b w:val="0"/>
                <w:color w:val="1F2937"/>
                <w:sz w:val="16"/>
              </w:rPr>
              <w:t>A gateway/proxy received an invalid response from an upstream server.</w:t>
            </w:r>
          </w:p>
        </w:tc>
      </w:tr>
      <w:tr>
        <w:tc>
          <w:tcPr>
            <w:tcW w:type="dxa" w:w="3331"/>
            <w:shd w:fill="F8FAFC"/>
            <w:vAlign w:val="center"/>
          </w:tcPr>
          <w:p>
            <w:pPr>
              <w:spacing w:after="0"/>
            </w:pPr>
            <w:r/>
            <w:r>
              <w:rPr>
                <w:rFonts w:ascii="Liberation Sans" w:hAnsi="Liberation Sans"/>
                <w:b w:val="0"/>
                <w:color w:val="1F2937"/>
                <w:sz w:val="16"/>
              </w:rPr>
              <w:t>503</w:t>
            </w:r>
          </w:p>
        </w:tc>
        <w:tc>
          <w:tcPr>
            <w:tcW w:type="dxa" w:w="3331"/>
            <w:shd w:fill="F8FAFC"/>
            <w:vAlign w:val="center"/>
          </w:tcPr>
          <w:p>
            <w:pPr>
              <w:spacing w:after="0"/>
            </w:pPr>
            <w:r/>
            <w:r>
              <w:rPr>
                <w:rFonts w:ascii="Liberation Sans" w:hAnsi="Liberation Sans"/>
                <w:b w:val="0"/>
                <w:color w:val="1F2937"/>
                <w:sz w:val="16"/>
              </w:rPr>
              <w:t>Service Unavailable</w:t>
            </w:r>
          </w:p>
        </w:tc>
        <w:tc>
          <w:tcPr>
            <w:tcW w:type="dxa" w:w="3331"/>
            <w:shd w:fill="F8FAFC"/>
            <w:vAlign w:val="center"/>
          </w:tcPr>
          <w:p>
            <w:pPr>
              <w:spacing w:after="0"/>
            </w:pPr>
            <w:r/>
            <w:r>
              <w:rPr>
                <w:rFonts w:ascii="Liberation Sans" w:hAnsi="Liberation Sans"/>
                <w:b w:val="0"/>
                <w:color w:val="1F2937"/>
                <w:sz w:val="16"/>
              </w:rPr>
              <w:t>Service is temporarily unable to handle the request, e.g. overload or maintenance.</w:t>
            </w:r>
          </w:p>
        </w:tc>
      </w:tr>
      <w:tr>
        <w:tc>
          <w:tcPr>
            <w:tcW w:type="dxa" w:w="3331"/>
            <w:vAlign w:val="center"/>
          </w:tcPr>
          <w:p>
            <w:pPr>
              <w:spacing w:after="0"/>
            </w:pPr>
            <w:r/>
            <w:r>
              <w:rPr>
                <w:rFonts w:ascii="Liberation Sans" w:hAnsi="Liberation Sans"/>
                <w:b w:val="0"/>
                <w:color w:val="1F2937"/>
                <w:sz w:val="16"/>
              </w:rPr>
              <w:t>504</w:t>
            </w:r>
          </w:p>
        </w:tc>
        <w:tc>
          <w:tcPr>
            <w:tcW w:type="dxa" w:w="3331"/>
            <w:vAlign w:val="center"/>
          </w:tcPr>
          <w:p>
            <w:pPr>
              <w:spacing w:after="0"/>
            </w:pPr>
            <w:r/>
            <w:r>
              <w:rPr>
                <w:rFonts w:ascii="Liberation Sans" w:hAnsi="Liberation Sans"/>
                <w:b w:val="0"/>
                <w:color w:val="1F2937"/>
                <w:sz w:val="16"/>
              </w:rPr>
              <w:t>Gateway Timeout</w:t>
            </w:r>
          </w:p>
        </w:tc>
        <w:tc>
          <w:tcPr>
            <w:tcW w:type="dxa" w:w="3331"/>
            <w:vAlign w:val="center"/>
          </w:tcPr>
          <w:p>
            <w:pPr>
              <w:spacing w:after="0"/>
            </w:pPr>
            <w:r/>
            <w:r>
              <w:rPr>
                <w:rFonts w:ascii="Liberation Sans" w:hAnsi="Liberation Sans"/>
                <w:b w:val="0"/>
                <w:color w:val="1F2937"/>
                <w:sz w:val="16"/>
              </w:rPr>
              <w:t>Gateway/proxy did not receive a timely response from the upstream server.</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501</w:t>
            </w:r>
          </w:p>
          <w:p>
            <w:pPr>
              <w:spacing w:after="20"/>
            </w:pPr>
            <w:r>
              <w:rPr>
                <w:rFonts w:ascii="Liberation Sans" w:hAnsi="Liberation Sans"/>
                <w:color w:val="1F2937"/>
                <w:sz w:val="18"/>
              </w:rPr>
              <w:t>501 does not mean “we plan to implement it soon.” It means the server does not support the required functionality. Whether it will be implemented later is a product decision, not part of the status-code semantics.</w:t>
            </w:r>
          </w:p>
        </w:tc>
      </w:tr>
    </w:tbl>
    <w:p>
      <w:pPr>
        <w:widowControl/>
        <w:spacing w:after="0"/>
      </w:pPr>
    </w:p>
    <w:p>
      <w:pPr>
        <w:pStyle w:val="Heading2"/>
        <w:widowControl/>
      </w:pPr>
      <w:r>
        <w:t>502 vs 503 vs 504 — draw this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---&gt; NGINX / LOAD BALANCER ---&gt; APP SERVER</w:t>
            </w:r>
            <w:r>
              <w:br/>
            </w:r>
            <w:r>
              <w:t xml:space="preserve">                |                    |</w:t>
            </w:r>
            <w:r>
              <w:br/>
            </w:r>
            <w:r>
              <w:t xml:space="preserve">                |                    +-- app unavailable/overloaded -&gt; 503 may be appropriate</w:t>
            </w:r>
            <w:r>
              <w:br/>
            </w:r>
            <w:r>
              <w:t xml:space="preserve">                |</w:t>
            </w:r>
            <w:r>
              <w:br/>
            </w:r>
            <w:r>
              <w:t xml:space="preserve">                +-- invalid upstream response -&gt; 502</w:t>
            </w:r>
            <w:r>
              <w:br/>
            </w:r>
            <w:r>
              <w:t xml:space="preserve">                +-- upstream took too long    -&gt; 504</w:t>
            </w:r>
          </w:p>
        </w:tc>
      </w:tr>
    </w:tbl>
    <w:p>
      <w:pPr>
        <w:pStyle w:val="Heading2"/>
        <w:widowControl/>
      </w:pPr>
      <w:r>
        <w:t>Status code decision mini-flow</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Did request succeed?</w:t>
            </w:r>
            <w:r>
              <w:br/>
            </w:r>
            <w:r>
              <w:t xml:space="preserve">  |</w:t>
            </w:r>
            <w:r>
              <w:br/>
            </w:r>
            <w:r>
              <w:t xml:space="preserve">  +-- YES --&gt; Created new resource? --&gt; 201</w:t>
            </w:r>
            <w:r>
              <w:br/>
            </w:r>
            <w:r>
              <w:t xml:space="preserve">  |              | no</w:t>
            </w:r>
            <w:r>
              <w:br/>
            </w:r>
            <w:r>
              <w:t xml:space="preserve">  |              v</w:t>
            </w:r>
            <w:r>
              <w:br/>
            </w:r>
            <w:r>
              <w:t xml:space="preserve">  |          Body to return? -- no --&gt; 204</w:t>
            </w:r>
            <w:r>
              <w:br/>
            </w:r>
            <w:r>
              <w:t xml:space="preserve">  |              | yes</w:t>
            </w:r>
            <w:r>
              <w:br/>
            </w:r>
            <w:r>
              <w:t xml:space="preserve">  |              v</w:t>
            </w:r>
            <w:r>
              <w:br/>
            </w:r>
            <w:r>
              <w:t xml:space="preserve">  |             200</w:t>
            </w:r>
            <w:r>
              <w:br/>
            </w:r>
            <w:r>
              <w:t xml:space="preserve">  |</w:t>
            </w:r>
            <w:r>
              <w:br/>
            </w:r>
            <w:r>
              <w:t xml:space="preserve">  +-- NO --&gt; Problem mainly with client request?</w:t>
            </w:r>
            <w:r>
              <w:br/>
            </w:r>
            <w:r>
              <w:t xml:space="preserve">                 |</w:t>
            </w:r>
            <w:r>
              <w:br/>
            </w:r>
            <w:r>
              <w:t xml:space="preserve">                 +-- YES --&gt; auth missing? 401</w:t>
            </w:r>
            <w:r>
              <w:br/>
            </w:r>
            <w:r>
              <w:t xml:space="preserve">                 |          permission? 403</w:t>
            </w:r>
            <w:r>
              <w:br/>
            </w:r>
            <w:r>
              <w:t xml:space="preserve">                 |          not found? 404</w:t>
            </w:r>
            <w:r>
              <w:br/>
            </w:r>
            <w:r>
              <w:t xml:space="preserve">                 |          conflict? 409</w:t>
            </w:r>
            <w:r>
              <w:br/>
            </w:r>
            <w:r>
              <w:t xml:space="preserve">                 |          rate limit? 429</w:t>
            </w:r>
            <w:r>
              <w:br/>
            </w:r>
            <w:r>
              <w:t xml:space="preserve">                 |          otherwise invalid? 400</w:t>
            </w:r>
            <w:r>
              <w:br/>
            </w:r>
            <w:r>
              <w:t xml:space="preserve">                 |</w:t>
            </w:r>
            <w:r>
              <w:br/>
            </w:r>
            <w:r>
              <w:t xml:space="preserve">                 +-- NO --&gt; server/upstream problem -&gt; 5xx</w:t>
            </w:r>
          </w:p>
        </w:tc>
      </w:tr>
    </w:tbl>
    <w:p>
      <w:pPr>
        <w:pStyle w:val="Heading1"/>
        <w:widowControl/>
      </w:pPr>
      <w:r>
        <w:t>9. HTTP caching — reuse instead of redownload</w:t>
      </w:r>
    </w:p>
    <w:p>
      <w:pPr>
        <w:pStyle w:val="SmallNote"/>
        <w:widowControl/>
      </w:pPr>
      <w:r>
        <w:rPr>
          <w:i w:val="0"/>
        </w:rPr>
        <w:t>Video focus: ~55:20–62:28</w:t>
      </w:r>
    </w:p>
    <w:p>
      <w:pPr>
        <w:widowControl/>
        <w:spacing w:after="40"/>
      </w:pPr>
      <w:r>
        <w:rPr>
          <w:b/>
          <w:color w:val="1F4E79"/>
        </w:rPr>
        <w:t>Cache</w:t>
      </w:r>
      <w:r>
        <w:t xml:space="preserve"> — A stored copy of a previous response that may be reused for later equivalent requests according to HTTP caching rules.</w:t>
      </w:r>
    </w:p>
    <w:p>
      <w:pPr>
        <w:widowControl/>
        <w:spacing w:after="40"/>
      </w:pPr>
      <w:r>
        <w:rPr>
          <w:b/>
          <w:color w:val="1F4E79"/>
        </w:rPr>
        <w:t>Freshness</w:t>
      </w:r>
      <w:r>
        <w:t xml:space="preserve"> — Whether a cached response may be reused without asking the origin server to validate it again.</w:t>
      </w:r>
    </w:p>
    <w:p>
      <w:pPr>
        <w:widowControl/>
        <w:spacing w:after="40"/>
      </w:pPr>
      <w:r>
        <w:rPr>
          <w:b/>
          <w:color w:val="1F4E79"/>
        </w:rPr>
        <w:t>Revalidation</w:t>
      </w:r>
      <w:r>
        <w:t xml:space="preserve"> — Checking with the server whether a stored response is still current.</w:t>
      </w:r>
    </w:p>
    <w:p>
      <w:pPr>
        <w:widowControl/>
        <w:spacing w:after="40"/>
      </w:pPr>
      <w:r>
        <w:rPr>
          <w:b/>
          <w:color w:val="1F4E79"/>
        </w:rPr>
        <w:t>Validator</w:t>
      </w:r>
      <w:r>
        <w:t xml:space="preserve"> — Metadata used to compare a cached representation with the current one — notably ETag or Last-Modified.</w:t>
      </w:r>
    </w:p>
    <w:p>
      <w:pPr>
        <w:pStyle w:val="Heading2"/>
        <w:widowControl/>
      </w:pPr>
      <w:r>
        <w:t>Why cache at all?</w:t>
      </w:r>
    </w:p>
    <w:p>
      <w:pPr>
        <w:pStyle w:val="ListBullet"/>
        <w:widowControl/>
        <w:spacing w:after="40"/>
      </w:pPr>
      <w:r>
        <w:rPr>
          <w:b/>
        </w:rPr>
        <w:t>Faster response</w:t>
      </w:r>
      <w:r>
        <w:t xml:space="preserve"> </w:t>
      </w:r>
      <w:r>
        <w:t>The client may avoid downloading the same data again.</w:t>
      </w:r>
    </w:p>
    <w:p>
      <w:pPr>
        <w:pStyle w:val="ListBullet"/>
        <w:widowControl/>
        <w:spacing w:after="40"/>
      </w:pPr>
      <w:r>
        <w:rPr>
          <w:b/>
        </w:rPr>
        <w:t>Lower bandwidth</w:t>
      </w:r>
      <w:r>
        <w:t xml:space="preserve"> </w:t>
      </w:r>
      <w:r>
        <w:t>Fewer bytes cross the network.</w:t>
      </w:r>
    </w:p>
    <w:p>
      <w:pPr>
        <w:pStyle w:val="ListBullet"/>
        <w:widowControl/>
        <w:spacing w:after="40"/>
      </w:pPr>
      <w:r>
        <w:rPr>
          <w:b/>
        </w:rPr>
        <w:t>Lower server load</w:t>
      </w:r>
      <w:r>
        <w:t xml:space="preserve"> </w:t>
      </w:r>
      <w:r>
        <w:t>The origin may avoid regenerating/resending unchanged content.</w:t>
      </w:r>
    </w:p>
    <w:p>
      <w:pPr>
        <w:pStyle w:val="ListBullet"/>
        <w:widowControl/>
        <w:spacing w:after="40"/>
      </w:pPr>
      <w:r>
        <w:rPr>
          <w:b/>
        </w:rPr>
        <w:t>Better latency</w:t>
      </w:r>
      <w:r>
        <w:t xml:space="preserve"> </w:t>
      </w:r>
      <w:r>
        <w:t>Fresh cached content can sometimes be reused without contacting the origin at all.</w:t>
      </w:r>
    </w:p>
    <w:p>
      <w:pPr>
        <w:pStyle w:val="Heading2"/>
        <w:widowControl/>
      </w:pPr>
      <w:r>
        <w:t>First response in the video’s cache demo</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HTTP/1.1 200 OK</w:t>
            </w:r>
            <w:r>
              <w:br/>
            </w:r>
            <w:r>
              <w:t>Cache-Control: max-age=10</w:t>
            </w:r>
            <w:r>
              <w:br/>
            </w:r>
            <w:r>
              <w:t>ETag: "v1-validator"</w:t>
            </w:r>
            <w:r>
              <w:br/>
            </w:r>
            <w:r>
              <w:t>Last-Modified: Thu, 13 Aug 2026 12:00:00 GMT</w:t>
            </w:r>
            <w:r>
              <w:br/>
            </w:r>
            <w:r>
              <w:t>Content-Type: application/json</w:t>
            </w:r>
            <w:r>
              <w:br/>
            </w:r>
            <w:r/>
            <w:r>
              <w:br/>
            </w:r>
            <w:r>
              <w:t>{ ...resource... }</w:t>
            </w:r>
          </w:p>
        </w:tc>
      </w:tr>
    </w:tbl>
    <w:p>
      <w:pPr>
        <w:widowControl/>
        <w:spacing w:after="40"/>
      </w:pPr>
      <w:r>
        <w:rPr>
          <w:b/>
          <w:color w:val="1F4E79"/>
        </w:rPr>
        <w:t>Cache-Control: max-age=N</w:t>
      </w:r>
      <w:r>
        <w:t xml:space="preserve"> — Says the response can be considered fresh for N seconds under applicable caching rules.</w:t>
      </w:r>
    </w:p>
    <w:p>
      <w:pPr>
        <w:widowControl/>
        <w:spacing w:after="40"/>
      </w:pPr>
      <w:r>
        <w:rPr>
          <w:b/>
          <w:color w:val="1F4E79"/>
        </w:rPr>
        <w:t>Last-Modified</w:t>
      </w:r>
      <w:r>
        <w:t xml:space="preserve"> — Timestamp supplied by the server indicating when the selected representation was last modified.</w:t>
      </w:r>
    </w:p>
    <w:p>
      <w:pPr>
        <w:widowControl/>
        <w:spacing w:after="40"/>
      </w:pPr>
      <w:r>
        <w:rPr>
          <w:b/>
          <w:color w:val="1F4E79"/>
        </w:rPr>
        <w:t>If-Modified-Since</w:t>
      </w:r>
      <w:r>
        <w:t xml:space="preserve"> — Conditional request field asking for a new representation only if it has changed since a supplied timestamp.</w:t>
      </w:r>
    </w:p>
    <w:p>
      <w:pPr>
        <w:widowControl/>
        <w:spacing w:after="40"/>
      </w:pPr>
      <w:r>
        <w:rPr>
          <w:b/>
          <w:color w:val="1F4E79"/>
        </w:rPr>
        <w:t>If-None-Match</w:t>
      </w:r>
      <w:r>
        <w:t xml:space="preserve"> — Conditional request field carrying one or more ETag validators; if the current representation does not match, send the normal response. If it matches for a GET/HEAD cache validation, 304 can be returned.</w:t>
      </w:r>
    </w:p>
    <w:p>
      <w:pPr>
        <w:pStyle w:val="Heading2"/>
        <w:widowControl/>
      </w:pPr>
      <w:r>
        <w:t>Revalidation flow</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FIRST FETCH</w:t>
            </w:r>
            <w:r>
              <w:br/>
            </w:r>
            <w:r>
              <w:t>Client ----------------------&gt; Server</w:t>
            </w:r>
            <w:r>
              <w:br/>
            </w:r>
            <w:r>
              <w:t xml:space="preserve">        GET /resource</w:t>
            </w:r>
            <w:r>
              <w:br/>
            </w:r>
            <w:r>
              <w:t>Client &lt;---------------------- Server</w:t>
            </w:r>
            <w:r>
              <w:br/>
            </w:r>
            <w:r>
              <w:t xml:space="preserve">        200 + body</w:t>
            </w:r>
            <w:r>
              <w:br/>
            </w:r>
            <w:r>
              <w:t xml:space="preserve">        ETag: "abc"</w:t>
            </w:r>
            <w:r>
              <w:br/>
            </w:r>
            <w:r>
              <w:t xml:space="preserve">        Last-Modified: ...</w:t>
            </w:r>
            <w:r>
              <w:br/>
            </w:r>
            <w:r/>
            <w:r>
              <w:br/>
            </w:r>
            <w:r>
              <w:t>LATER FETCH / REVALIDATION</w:t>
            </w:r>
            <w:r>
              <w:br/>
            </w:r>
            <w:r>
              <w:t>Client ----------------------&gt; Server</w:t>
            </w:r>
            <w:r>
              <w:br/>
            </w:r>
            <w:r>
              <w:t xml:space="preserve">        GET /resource</w:t>
            </w:r>
            <w:r>
              <w:br/>
            </w:r>
            <w:r>
              <w:t xml:space="preserve">        If-None-Match: "abc"</w:t>
            </w:r>
            <w:r>
              <w:br/>
            </w:r>
            <w:r>
              <w:t xml:space="preserve">        If-Modified-Since: ...</w:t>
            </w:r>
            <w:r>
              <w:br/>
            </w:r>
            <w:r/>
            <w:r>
              <w:br/>
            </w:r>
            <w:r>
              <w:t xml:space="preserve">        Is representation unchanged?</w:t>
            </w:r>
            <w:r>
              <w:br/>
            </w:r>
            <w:r>
              <w:t xml:space="preserve">               | yes</w:t>
            </w:r>
            <w:r>
              <w:br/>
            </w:r>
            <w:r>
              <w:t xml:space="preserve">               v</w:t>
            </w:r>
            <w:r>
              <w:br/>
            </w:r>
            <w:r>
              <w:t>Client &lt;---------------------- Server</w:t>
            </w:r>
            <w:r>
              <w:br/>
            </w:r>
            <w:r>
              <w:t xml:space="preserve">        304 Not Modified</w:t>
            </w:r>
            <w:r>
              <w:br/>
            </w:r>
            <w:r>
              <w:t xml:space="preserve">        (reuse cached body)</w:t>
            </w:r>
            <w:r>
              <w:br/>
            </w:r>
            <w:r/>
            <w:r>
              <w:br/>
            </w:r>
            <w:r>
              <w:t>If changed -&gt; 200 + new body + new validators</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validators are not expiration timers</w:t>
            </w:r>
          </w:p>
          <w:p>
            <w:pPr>
              <w:spacing w:after="20"/>
            </w:pPr>
            <w:r>
              <w:rPr>
                <w:rFonts w:ascii="Liberation Sans" w:hAnsi="Liberation Sans"/>
                <w:color w:val="1F2937"/>
                <w:sz w:val="18"/>
              </w:rPr>
              <w:t>`max-age` controls freshness duration. `ETag`/`Last-Modified` are validators used when rechecking whether a stored representation is still current. They solve related but different caching problems.</w:t>
            </w:r>
          </w:p>
        </w:tc>
      </w:tr>
    </w:tbl>
    <w:p>
      <w:pPr>
        <w:widowControl/>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Teacher expansion: If-None-Match wins</w:t>
            </w:r>
          </w:p>
          <w:p>
            <w:pPr>
              <w:spacing w:after="20"/>
            </w:pPr>
            <w:r>
              <w:rPr>
                <w:rFonts w:ascii="Liberation Sans" w:hAnsi="Liberation Sans"/>
                <w:color w:val="1F2937"/>
                <w:sz w:val="18"/>
              </w:rPr>
              <w:t>When both ETag-based and date-based validators are present in cache validation, modern HTTP semantics give `If-None-Match` precedence over `If-Modified-Since` because entity tags are usually more precise.</w:t>
            </w:r>
          </w:p>
        </w:tc>
      </w:tr>
    </w:tbl>
    <w:p>
      <w:pPr>
        <w:widowControl/>
        <w:spacing w:after="0"/>
      </w:pPr>
    </w:p>
    <w:p>
      <w:pPr>
        <w:pStyle w:val="Heading2"/>
        <w:widowControl/>
      </w:pPr>
      <w:r>
        <w:t>HTTP cache vs React Query / application cache</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Important correction to the simplified comparison</w:t>
            </w:r>
          </w:p>
          <w:p>
            <w:pPr>
              <w:spacing w:after="20"/>
            </w:pPr>
            <w:r>
              <w:rPr>
                <w:rFonts w:ascii="Liberation Sans" w:hAnsi="Liberation Sans"/>
                <w:color w:val="1F2937"/>
                <w:sz w:val="18"/>
              </w:rPr>
              <w:t>Client libraries such as TanStack Query/React Query and HTTP caching solve different layers of the problem and can coexist. HTTP cache is part of web transfer semantics; an application cache understands app concepts such as query keys, refetch policies, stale-time, mutation invalidation, optimistic updates, etc. One is not universally “better” than the other.</w:t>
            </w:r>
          </w:p>
        </w:tc>
      </w:tr>
    </w:tbl>
    <w:p>
      <w:pPr>
        <w:widowControl/>
        <w:spacing w:after="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7"/>
              </w:rPr>
              <w:t>Layer</w:t>
            </w:r>
          </w:p>
        </w:tc>
        <w:tc>
          <w:tcPr>
            <w:tcW w:type="dxa" w:w="3331"/>
            <w:shd w:fill="17365D"/>
            <w:vAlign w:val="center"/>
          </w:tcPr>
          <w:p>
            <w:pPr>
              <w:spacing w:after="0"/>
              <w:jc w:val="center"/>
            </w:pPr>
            <w:r/>
            <w:r>
              <w:rPr>
                <w:rFonts w:ascii="Liberation Sans" w:hAnsi="Liberation Sans"/>
                <w:b/>
                <w:color w:val="FFFFFF"/>
                <w:sz w:val="17"/>
              </w:rPr>
              <w:t>Knows about</w:t>
            </w:r>
          </w:p>
        </w:tc>
        <w:tc>
          <w:tcPr>
            <w:tcW w:type="dxa" w:w="3331"/>
            <w:shd w:fill="17365D"/>
            <w:vAlign w:val="center"/>
          </w:tcPr>
          <w:p>
            <w:pPr>
              <w:spacing w:after="0"/>
              <w:jc w:val="center"/>
            </w:pPr>
            <w:r/>
            <w:r>
              <w:rPr>
                <w:rFonts w:ascii="Liberation Sans" w:hAnsi="Liberation Sans"/>
                <w:b/>
                <w:color w:val="FFFFFF"/>
                <w:sz w:val="17"/>
              </w:rPr>
              <w:t>Typical control</w:t>
            </w:r>
          </w:p>
        </w:tc>
      </w:tr>
      <w:tr>
        <w:tc>
          <w:tcPr>
            <w:tcW w:type="dxa" w:w="3331"/>
            <w:vAlign w:val="center"/>
          </w:tcPr>
          <w:p>
            <w:pPr>
              <w:spacing w:after="0"/>
            </w:pPr>
            <w:r/>
            <w:r>
              <w:rPr>
                <w:rFonts w:ascii="Liberation Sans" w:hAnsi="Liberation Sans"/>
                <w:b w:val="0"/>
                <w:color w:val="1F2937"/>
                <w:sz w:val="17"/>
              </w:rPr>
              <w:t>HTTP/browser/intermediary cache</w:t>
            </w:r>
          </w:p>
        </w:tc>
        <w:tc>
          <w:tcPr>
            <w:tcW w:type="dxa" w:w="3331"/>
            <w:vAlign w:val="center"/>
          </w:tcPr>
          <w:p>
            <w:pPr>
              <w:spacing w:after="0"/>
            </w:pPr>
            <w:r/>
            <w:r>
              <w:rPr>
                <w:rFonts w:ascii="Liberation Sans" w:hAnsi="Liberation Sans"/>
                <w:b w:val="0"/>
                <w:color w:val="1F2937"/>
                <w:sz w:val="17"/>
              </w:rPr>
              <w:t>URLs, response headers, validators, freshness</w:t>
            </w:r>
          </w:p>
        </w:tc>
        <w:tc>
          <w:tcPr>
            <w:tcW w:type="dxa" w:w="3331"/>
            <w:vAlign w:val="center"/>
          </w:tcPr>
          <w:p>
            <w:pPr>
              <w:spacing w:after="0"/>
            </w:pPr>
            <w:r/>
            <w:r>
              <w:rPr>
                <w:rFonts w:ascii="Liberation Sans" w:hAnsi="Liberation Sans"/>
                <w:b w:val="0"/>
                <w:color w:val="1F2937"/>
                <w:sz w:val="17"/>
              </w:rPr>
              <w:t>Cache-Control, ETag, Last-Modified, Vary</w:t>
            </w:r>
          </w:p>
        </w:tc>
      </w:tr>
      <w:tr>
        <w:tc>
          <w:tcPr>
            <w:tcW w:type="dxa" w:w="3331"/>
            <w:shd w:fill="F8FAFC"/>
            <w:vAlign w:val="center"/>
          </w:tcPr>
          <w:p>
            <w:pPr>
              <w:spacing w:after="0"/>
            </w:pPr>
            <w:r/>
            <w:r>
              <w:rPr>
                <w:rFonts w:ascii="Liberation Sans" w:hAnsi="Liberation Sans"/>
                <w:b w:val="0"/>
                <w:color w:val="1F2937"/>
                <w:sz w:val="17"/>
              </w:rPr>
              <w:t>Application data cache</w:t>
            </w:r>
          </w:p>
        </w:tc>
        <w:tc>
          <w:tcPr>
            <w:tcW w:type="dxa" w:w="3331"/>
            <w:shd w:fill="F8FAFC"/>
            <w:vAlign w:val="center"/>
          </w:tcPr>
          <w:p>
            <w:pPr>
              <w:spacing w:after="0"/>
            </w:pPr>
            <w:r/>
            <w:r>
              <w:rPr>
                <w:rFonts w:ascii="Liberation Sans" w:hAnsi="Liberation Sans"/>
                <w:b w:val="0"/>
                <w:color w:val="1F2937"/>
                <w:sz w:val="17"/>
              </w:rPr>
              <w:t>Queries, screens, entities, mutations, app state</w:t>
            </w:r>
          </w:p>
        </w:tc>
        <w:tc>
          <w:tcPr>
            <w:tcW w:type="dxa" w:w="3331"/>
            <w:shd w:fill="F8FAFC"/>
            <w:vAlign w:val="center"/>
          </w:tcPr>
          <w:p>
            <w:pPr>
              <w:spacing w:after="0"/>
            </w:pPr>
            <w:r/>
            <w:r>
              <w:rPr>
                <w:rFonts w:ascii="Liberation Sans" w:hAnsi="Liberation Sans"/>
                <w:b w:val="0"/>
                <w:color w:val="1F2937"/>
                <w:sz w:val="17"/>
              </w:rPr>
              <w:t>staleTime, refetch, invalidation, query keys</w:t>
            </w:r>
          </w:p>
        </w:tc>
      </w:tr>
    </w:tbl>
    <w:p>
      <w:pPr>
        <w:widowControl/>
        <w:spacing w:after="20"/>
      </w:pPr>
    </w:p>
    <w:p>
      <w:pPr>
        <w:pStyle w:val="Heading1"/>
        <w:widowControl/>
      </w:pPr>
      <w:r>
        <w:t>10. Content negotiation — client and server agree on representation</w:t>
      </w:r>
    </w:p>
    <w:p>
      <w:pPr>
        <w:pStyle w:val="SmallNote"/>
        <w:widowControl/>
      </w:pPr>
      <w:r>
        <w:rPr>
          <w:i w:val="0"/>
        </w:rPr>
        <w:t>Video focus: ~62:29–66:52</w:t>
      </w:r>
    </w:p>
    <w:p>
      <w:pPr>
        <w:widowControl/>
        <w:spacing w:after="40"/>
      </w:pPr>
      <w:r>
        <w:rPr>
          <w:b/>
          <w:color w:val="1F4E79"/>
        </w:rPr>
        <w:t>Content negotiation</w:t>
      </w:r>
      <w:r>
        <w:t xml:space="preserve"> — Mechanism where request metadata expresses client preferences and the server selects an appropriate representation.</w:t>
      </w:r>
    </w:p>
    <w:p>
      <w:pPr>
        <w:widowControl/>
        <w:spacing w:after="40"/>
      </w:pPr>
      <w:r>
        <w:rPr>
          <w:b/>
          <w:color w:val="1F4E79"/>
        </w:rPr>
        <w:t>Media type / MIME type</w:t>
      </w:r>
      <w:r>
        <w:t xml:space="preserve"> — A standardized label describing a data format, e.g. application/json, application/xml, text/html.</w:t>
      </w:r>
    </w:p>
    <w:p>
      <w:pPr>
        <w:widowControl/>
        <w:spacing w:after="40"/>
      </w:pPr>
      <w:r>
        <w:rPr>
          <w:b/>
          <w:color w:val="1F4E79"/>
        </w:rPr>
        <w:t>Fallback</w:t>
      </w:r>
      <w:r>
        <w:t xml:space="preserve"> — A supported alternative the server chooses when the client’s most preferred representation is unavailable.</w:t>
      </w:r>
    </w:p>
    <w:p>
      <w:pPr>
        <w:pStyle w:val="Heading2"/>
        <w:widowControl/>
      </w:pPr>
      <w:r>
        <w:t>Three negotiation dimensions from the video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7"/>
              </w:rPr>
              <w:t>Preference</w:t>
            </w:r>
          </w:p>
        </w:tc>
        <w:tc>
          <w:tcPr>
            <w:tcW w:type="dxa" w:w="3331"/>
            <w:shd w:fill="17365D"/>
            <w:vAlign w:val="center"/>
          </w:tcPr>
          <w:p>
            <w:pPr>
              <w:spacing w:after="0"/>
              <w:jc w:val="center"/>
            </w:pPr>
            <w:r/>
            <w:r>
              <w:rPr>
                <w:rFonts w:ascii="Liberation Sans" w:hAnsi="Liberation Sans"/>
                <w:b/>
                <w:color w:val="FFFFFF"/>
                <w:sz w:val="17"/>
              </w:rPr>
              <w:t>Client header</w:t>
            </w:r>
          </w:p>
        </w:tc>
        <w:tc>
          <w:tcPr>
            <w:tcW w:type="dxa" w:w="3331"/>
            <w:shd w:fill="17365D"/>
            <w:vAlign w:val="center"/>
          </w:tcPr>
          <w:p>
            <w:pPr>
              <w:spacing w:after="0"/>
              <w:jc w:val="center"/>
            </w:pPr>
            <w:r/>
            <w:r>
              <w:rPr>
                <w:rFonts w:ascii="Liberation Sans" w:hAnsi="Liberation Sans"/>
                <w:b/>
                <w:color w:val="FFFFFF"/>
                <w:sz w:val="17"/>
              </w:rPr>
              <w:t>Example</w:t>
            </w:r>
          </w:p>
        </w:tc>
      </w:tr>
      <w:tr>
        <w:tc>
          <w:tcPr>
            <w:tcW w:type="dxa" w:w="3331"/>
            <w:vAlign w:val="center"/>
          </w:tcPr>
          <w:p>
            <w:pPr>
              <w:spacing w:after="0"/>
            </w:pPr>
            <w:r/>
            <w:r>
              <w:rPr>
                <w:rFonts w:ascii="Liberation Sans" w:hAnsi="Liberation Sans"/>
                <w:b w:val="0"/>
                <w:color w:val="1F2937"/>
                <w:sz w:val="17"/>
              </w:rPr>
              <w:t>Media type</w:t>
            </w:r>
          </w:p>
        </w:tc>
        <w:tc>
          <w:tcPr>
            <w:tcW w:type="dxa" w:w="3331"/>
            <w:vAlign w:val="center"/>
          </w:tcPr>
          <w:p>
            <w:pPr>
              <w:spacing w:after="0"/>
            </w:pPr>
            <w:r/>
            <w:r>
              <w:rPr>
                <w:rFonts w:ascii="Liberation Sans" w:hAnsi="Liberation Sans"/>
                <w:b w:val="0"/>
                <w:color w:val="1F2937"/>
                <w:sz w:val="17"/>
              </w:rPr>
              <w:t>Accept</w:t>
            </w:r>
          </w:p>
        </w:tc>
        <w:tc>
          <w:tcPr>
            <w:tcW w:type="dxa" w:w="3331"/>
            <w:vAlign w:val="center"/>
          </w:tcPr>
          <w:p>
            <w:pPr>
              <w:spacing w:after="0"/>
            </w:pPr>
            <w:r/>
            <w:r>
              <w:rPr>
                <w:rFonts w:ascii="Liberation Sans" w:hAnsi="Liberation Sans"/>
                <w:b w:val="0"/>
                <w:color w:val="1F2937"/>
                <w:sz w:val="17"/>
              </w:rPr>
              <w:t>Accept: application/json</w:t>
            </w:r>
          </w:p>
        </w:tc>
      </w:tr>
      <w:tr>
        <w:tc>
          <w:tcPr>
            <w:tcW w:type="dxa" w:w="3331"/>
            <w:shd w:fill="F8FAFC"/>
            <w:vAlign w:val="center"/>
          </w:tcPr>
          <w:p>
            <w:pPr>
              <w:spacing w:after="0"/>
            </w:pPr>
            <w:r/>
            <w:r>
              <w:rPr>
                <w:rFonts w:ascii="Liberation Sans" w:hAnsi="Liberation Sans"/>
                <w:b w:val="0"/>
                <w:color w:val="1F2937"/>
                <w:sz w:val="17"/>
              </w:rPr>
              <w:t>Language</w:t>
            </w:r>
          </w:p>
        </w:tc>
        <w:tc>
          <w:tcPr>
            <w:tcW w:type="dxa" w:w="3331"/>
            <w:shd w:fill="F8FAFC"/>
            <w:vAlign w:val="center"/>
          </w:tcPr>
          <w:p>
            <w:pPr>
              <w:spacing w:after="0"/>
            </w:pPr>
            <w:r/>
            <w:r>
              <w:rPr>
                <w:rFonts w:ascii="Liberation Sans" w:hAnsi="Liberation Sans"/>
                <w:b w:val="0"/>
                <w:color w:val="1F2937"/>
                <w:sz w:val="17"/>
              </w:rPr>
              <w:t>Accept-Language</w:t>
            </w:r>
          </w:p>
        </w:tc>
        <w:tc>
          <w:tcPr>
            <w:tcW w:type="dxa" w:w="3331"/>
            <w:shd w:fill="F8FAFC"/>
            <w:vAlign w:val="center"/>
          </w:tcPr>
          <w:p>
            <w:pPr>
              <w:spacing w:after="0"/>
            </w:pPr>
            <w:r/>
            <w:r>
              <w:rPr>
                <w:rFonts w:ascii="Liberation Sans" w:hAnsi="Liberation Sans"/>
                <w:b w:val="0"/>
                <w:color w:val="1F2937"/>
                <w:sz w:val="17"/>
              </w:rPr>
              <w:t>Accept-Language: es</w:t>
            </w:r>
          </w:p>
        </w:tc>
      </w:tr>
      <w:tr>
        <w:tc>
          <w:tcPr>
            <w:tcW w:type="dxa" w:w="3331"/>
            <w:vAlign w:val="center"/>
          </w:tcPr>
          <w:p>
            <w:pPr>
              <w:spacing w:after="0"/>
            </w:pPr>
            <w:r/>
            <w:r>
              <w:rPr>
                <w:rFonts w:ascii="Liberation Sans" w:hAnsi="Liberation Sans"/>
                <w:b w:val="0"/>
                <w:color w:val="1F2937"/>
                <w:sz w:val="17"/>
              </w:rPr>
              <w:t>Content coding/compression</w:t>
            </w:r>
          </w:p>
        </w:tc>
        <w:tc>
          <w:tcPr>
            <w:tcW w:type="dxa" w:w="3331"/>
            <w:vAlign w:val="center"/>
          </w:tcPr>
          <w:p>
            <w:pPr>
              <w:spacing w:after="0"/>
            </w:pPr>
            <w:r/>
            <w:r>
              <w:rPr>
                <w:rFonts w:ascii="Liberation Sans" w:hAnsi="Liberation Sans"/>
                <w:b w:val="0"/>
                <w:color w:val="1F2937"/>
                <w:sz w:val="17"/>
              </w:rPr>
              <w:t>Accept-Encoding</w:t>
            </w:r>
          </w:p>
        </w:tc>
        <w:tc>
          <w:tcPr>
            <w:tcW w:type="dxa" w:w="3331"/>
            <w:vAlign w:val="center"/>
          </w:tcPr>
          <w:p>
            <w:pPr>
              <w:spacing w:after="0"/>
            </w:pPr>
            <w:r/>
            <w:r>
              <w:rPr>
                <w:rFonts w:ascii="Liberation Sans" w:hAnsi="Liberation Sans"/>
                <w:b w:val="0"/>
                <w:color w:val="1F2937"/>
                <w:sz w:val="17"/>
              </w:rPr>
              <w:t>Accept-Encoding: gzip, br</w:t>
            </w:r>
          </w:p>
        </w:tc>
      </w:tr>
    </w:tbl>
    <w:p>
      <w:pPr>
        <w:widowControl/>
        <w:spacing w:after="20"/>
      </w:pPr>
    </w:p>
    <w:p>
      <w:pPr>
        <w:pStyle w:val="Heading2"/>
        <w:widowControl/>
      </w:pPr>
      <w:r>
        <w:t>The English/Spanish + JSON/XML demo</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Request A</w:t>
            </w:r>
            <w:r>
              <w:br/>
            </w:r>
            <w:r>
              <w:t>GET /resource</w:t>
            </w:r>
            <w:r>
              <w:br/>
            </w:r>
            <w:r>
              <w:t>Accept: application/json</w:t>
            </w:r>
            <w:r>
              <w:br/>
            </w:r>
            <w:r>
              <w:t>Accept-Language: en</w:t>
            </w:r>
            <w:r>
              <w:br/>
            </w:r>
            <w:r/>
            <w:r>
              <w:br/>
            </w:r>
            <w:r>
              <w:t>Response -&gt; JSON in English</w:t>
            </w:r>
            <w:r>
              <w:br/>
            </w:r>
            <w:r/>
            <w:r>
              <w:br/>
            </w:r>
            <w:r>
              <w:t>Request B</w:t>
            </w:r>
            <w:r>
              <w:br/>
            </w:r>
            <w:r>
              <w:t>GET /resource</w:t>
            </w:r>
            <w:r>
              <w:br/>
            </w:r>
            <w:r>
              <w:t>Accept: application/json</w:t>
            </w:r>
            <w:r>
              <w:br/>
            </w:r>
            <w:r>
              <w:t>Accept-Language: es</w:t>
            </w:r>
            <w:r>
              <w:br/>
            </w:r>
            <w:r/>
            <w:r>
              <w:br/>
            </w:r>
            <w:r>
              <w:t>Response -&gt; JSON in Spanish</w:t>
            </w:r>
            <w:r>
              <w:br/>
            </w:r>
            <w:r/>
            <w:r>
              <w:br/>
            </w:r>
            <w:r>
              <w:t>Request C</w:t>
            </w:r>
            <w:r>
              <w:br/>
            </w:r>
            <w:r>
              <w:t>GET /resource</w:t>
            </w:r>
            <w:r>
              <w:br/>
            </w:r>
            <w:r>
              <w:t>Accept: application/xml</w:t>
            </w:r>
            <w:r>
              <w:br/>
            </w:r>
            <w:r>
              <w:t>Accept-Language: es</w:t>
            </w:r>
            <w:r>
              <w:br/>
            </w:r>
            <w:r/>
            <w:r>
              <w:br/>
            </w:r>
            <w:r>
              <w:t>Response -&gt; XML in Spanish</w:t>
            </w:r>
          </w:p>
        </w:tc>
      </w:tr>
    </w:tbl>
    <w:p>
      <w:pPr>
        <w:pStyle w:val="Heading2"/>
        <w:widowControl/>
      </w:pPr>
      <w:r>
        <w:t>Accept vs Content-Type — common beginner confusion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8"/>
              </w:rPr>
              <w:t>Header</w:t>
            </w:r>
          </w:p>
        </w:tc>
        <w:tc>
          <w:tcPr>
            <w:tcW w:type="dxa" w:w="4997"/>
            <w:shd w:fill="17365D"/>
            <w:vAlign w:val="center"/>
          </w:tcPr>
          <w:p>
            <w:pPr>
              <w:spacing w:after="0"/>
              <w:jc w:val="center"/>
            </w:pPr>
            <w:r/>
            <w:r>
              <w:rPr>
                <w:rFonts w:ascii="Liberation Sans" w:hAnsi="Liberation Sans"/>
                <w:b/>
                <w:color w:val="FFFFFF"/>
                <w:sz w:val="18"/>
              </w:rPr>
              <w:t>Question</w:t>
            </w:r>
          </w:p>
        </w:tc>
      </w:tr>
      <w:tr>
        <w:tc>
          <w:tcPr>
            <w:tcW w:type="dxa" w:w="4997"/>
            <w:vAlign w:val="center"/>
          </w:tcPr>
          <w:p>
            <w:pPr>
              <w:spacing w:after="0"/>
            </w:pPr>
            <w:r/>
            <w:r>
              <w:rPr>
                <w:rFonts w:ascii="Liberation Sans" w:hAnsi="Liberation Sans"/>
                <w:b w:val="0"/>
                <w:color w:val="1F2937"/>
                <w:sz w:val="18"/>
              </w:rPr>
              <w:t>Accept</w:t>
            </w:r>
          </w:p>
        </w:tc>
        <w:tc>
          <w:tcPr>
            <w:tcW w:type="dxa" w:w="4997"/>
            <w:vAlign w:val="center"/>
          </w:tcPr>
          <w:p>
            <w:pPr>
              <w:spacing w:after="0"/>
            </w:pPr>
            <w:r/>
            <w:r>
              <w:rPr>
                <w:rFonts w:ascii="Liberation Sans" w:hAnsi="Liberation Sans"/>
                <w:b w:val="0"/>
                <w:color w:val="1F2937"/>
                <w:sz w:val="18"/>
              </w:rPr>
              <w:t>“What response media type would I, the client, like to receive?”</w:t>
            </w:r>
          </w:p>
        </w:tc>
      </w:tr>
      <w:tr>
        <w:tc>
          <w:tcPr>
            <w:tcW w:type="dxa" w:w="4997"/>
            <w:shd w:fill="F8FAFC"/>
            <w:vAlign w:val="center"/>
          </w:tcPr>
          <w:p>
            <w:pPr>
              <w:spacing w:after="0"/>
            </w:pPr>
            <w:r/>
            <w:r>
              <w:rPr>
                <w:rFonts w:ascii="Liberation Sans" w:hAnsi="Liberation Sans"/>
                <w:b w:val="0"/>
                <w:color w:val="1F2937"/>
                <w:sz w:val="18"/>
              </w:rPr>
              <w:t>Content-Type</w:t>
            </w:r>
          </w:p>
        </w:tc>
        <w:tc>
          <w:tcPr>
            <w:tcW w:type="dxa" w:w="4997"/>
            <w:shd w:fill="F8FAFC"/>
            <w:vAlign w:val="center"/>
          </w:tcPr>
          <w:p>
            <w:pPr>
              <w:spacing w:after="0"/>
            </w:pPr>
            <w:r/>
            <w:r>
              <w:rPr>
                <w:rFonts w:ascii="Liberation Sans" w:hAnsi="Liberation Sans"/>
                <w:b w:val="0"/>
                <w:color w:val="1F2937"/>
                <w:sz w:val="18"/>
              </w:rPr>
              <w:t>“What media type is the content I am sending/receiving right now?”</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Teacher expansion: Vary</w:t>
            </w:r>
          </w:p>
          <w:p>
            <w:pPr>
              <w:spacing w:after="20"/>
            </w:pPr>
            <w:r>
              <w:rPr>
                <w:rFonts w:ascii="Liberation Sans" w:hAnsi="Liberation Sans"/>
                <w:color w:val="1F2937"/>
                <w:sz w:val="18"/>
              </w:rPr>
              <w:t>If a server returns different cacheable responses based on request headers such as `Accept-Encoding` or `Accept-Language`, the response often needs an appropriate `Vary` header so shared caches do not serve the wrong variant to another client.</w:t>
            </w:r>
          </w:p>
        </w:tc>
      </w:tr>
    </w:tbl>
    <w:p>
      <w:pPr>
        <w:widowControl/>
        <w:spacing w:after="0"/>
      </w:pPr>
    </w:p>
    <w:p>
      <w:pPr>
        <w:pStyle w:val="Heading1"/>
        <w:widowControl/>
      </w:pPr>
      <w:r>
        <w:t>11. HTTP compression — fewer bytes over the network</w:t>
      </w:r>
    </w:p>
    <w:p>
      <w:pPr>
        <w:pStyle w:val="SmallNote"/>
        <w:widowControl/>
      </w:pPr>
      <w:r>
        <w:rPr>
          <w:i w:val="0"/>
        </w:rPr>
        <w:t>Video focus: ~66:53–68:50</w:t>
      </w:r>
    </w:p>
    <w:p>
      <w:pPr>
        <w:widowControl/>
        <w:spacing w:after="40"/>
      </w:pPr>
      <w:r>
        <w:rPr>
          <w:b/>
          <w:color w:val="1F4E79"/>
        </w:rPr>
        <w:t>Compression</w:t>
      </w:r>
      <w:r>
        <w:t xml:space="preserve"> — Encoding data into a smaller representation for transfer, then decoding it at the receiver.</w:t>
      </w:r>
    </w:p>
    <w:p>
      <w:pPr>
        <w:widowControl/>
        <w:spacing w:after="40"/>
      </w:pPr>
      <w:r>
        <w:rPr>
          <w:b/>
          <w:color w:val="1F4E79"/>
        </w:rPr>
        <w:t>gzip / br / deflate</w:t>
      </w:r>
      <w:r>
        <w:t xml:space="preserve"> — Common content codings used in HTTP ecosystems; `br` means Brotli.</w:t>
      </w:r>
    </w:p>
    <w:p>
      <w:pPr>
        <w:pStyle w:val="Heading2"/>
        <w:widowControl/>
      </w:pPr>
      <w:r>
        <w:t>Negotiation flow</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request</w:t>
            </w:r>
            <w:r>
              <w:br/>
            </w:r>
            <w:r>
              <w:t>Accept-Encoding: gzip, br</w:t>
            </w:r>
            <w:r>
              <w:br/>
            </w:r>
            <w:r>
              <w:t xml:space="preserve">        |</w:t>
            </w:r>
            <w:r>
              <w:br/>
            </w:r>
            <w:r>
              <w:t xml:space="preserve">        v</w:t>
            </w:r>
            <w:r>
              <w:br/>
            </w:r>
            <w:r>
              <w:t>Server chooses supported coding</w:t>
            </w:r>
            <w:r>
              <w:br/>
            </w:r>
            <w:r>
              <w:t xml:space="preserve">        |</w:t>
            </w:r>
            <w:r>
              <w:br/>
            </w:r>
            <w:r>
              <w:t xml:space="preserve">        v</w:t>
            </w:r>
            <w:r>
              <w:br/>
            </w:r>
            <w:r>
              <w:t>Response</w:t>
            </w:r>
            <w:r>
              <w:br/>
            </w:r>
            <w:r>
              <w:t>Content-Encoding: gzip</w:t>
            </w:r>
            <w:r>
              <w:br/>
            </w:r>
            <w:r>
              <w:t>(compressed bytes)</w:t>
            </w:r>
            <w:r>
              <w:br/>
            </w:r>
            <w:r>
              <w:t xml:space="preserve">        |</w:t>
            </w:r>
            <w:r>
              <w:br/>
            </w:r>
            <w:r>
              <w:t xml:space="preserve">        v</w:t>
            </w:r>
            <w:r>
              <w:br/>
            </w:r>
            <w:r>
              <w:t>Browser decompresses automatically</w:t>
            </w:r>
            <w:r>
              <w:br/>
            </w:r>
            <w:r>
              <w:t xml:space="preserve">        |</w:t>
            </w:r>
            <w:r>
              <w:br/>
            </w:r>
            <w:r>
              <w:t xml:space="preserve">        v</w:t>
            </w:r>
            <w:r>
              <w:br/>
            </w:r>
            <w:r>
              <w:t>Application sees original content</w:t>
            </w:r>
          </w:p>
        </w:tc>
      </w:tr>
    </w:tbl>
    <w:p>
      <w:pPr>
        <w:pStyle w:val="Heading2"/>
        <w:widowControl/>
      </w:pPr>
      <w:r>
        <w:t>Video demo: same large response, very different transfer size</w:t>
      </w:r>
    </w:p>
    <w:p>
      <w:pPr>
        <w:widowControl/>
      </w:pPr>
      <w:r>
        <w:rPr>
          <w:i w:val="0"/>
        </w:rPr>
        <w:t>The instructor replaces the normal response with a very large dataset (~11,000 entries). With server-side gzip compression enabled, the transfer shown is roughly 3.8 MB; after disabling compression, the same logical payload is shown around 26 MB. The point is not the exact numbers — it is the bandwidth saved by compressing highly compressible text data.</w:t>
      </w: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When compression helps most</w:t>
            </w:r>
          </w:p>
          <w:p>
            <w:pPr>
              <w:spacing w:after="20"/>
            </w:pPr>
            <w:r>
              <w:rPr>
                <w:rFonts w:ascii="Liberation Sans" w:hAnsi="Liberation Sans"/>
                <w:color w:val="1F2937"/>
                <w:sz w:val="18"/>
              </w:rPr>
              <w:t>JSON, HTML, CSS, JavaScript, XML and text often compress very well. Images/video formats such as JPEG/PNG/MP4 are already compressed, so recompressing them may provide little benefit and can waste CPU.</w:t>
            </w:r>
          </w:p>
        </w:tc>
      </w:tr>
    </w:tbl>
    <w:p>
      <w:pPr>
        <w:widowControl/>
        <w:spacing w:after="0"/>
      </w:pPr>
    </w:p>
    <w:p>
      <w:pPr>
        <w:pStyle w:val="Heading1"/>
        <w:widowControl/>
      </w:pPr>
      <w:r>
        <w:t>12. Persistent connections and Keep-Alive</w:t>
      </w:r>
    </w:p>
    <w:p>
      <w:pPr>
        <w:pStyle w:val="SmallNote"/>
        <w:widowControl/>
      </w:pPr>
      <w:r>
        <w:rPr>
          <w:i w:val="0"/>
        </w:rPr>
        <w:t>Video focus: ~68:51–71:03</w:t>
      </w:r>
    </w:p>
    <w:p>
      <w:pPr>
        <w:widowControl/>
        <w:spacing w:after="40"/>
      </w:pPr>
      <w:r>
        <w:rPr>
          <w:b/>
          <w:color w:val="1F4E79"/>
        </w:rPr>
        <w:t>Persistent connection</w:t>
      </w:r>
      <w:r>
        <w:t xml:space="preserve"> — A network connection reused for multiple HTTP request/response exchanges instead of opening a brand-new connection every time.</w:t>
      </w:r>
    </w:p>
    <w:p>
      <w:pPr>
        <w:widowControl/>
        <w:spacing w:after="40"/>
      </w:pPr>
      <w:r>
        <w:rPr>
          <w:b/>
          <w:color w:val="1F4E79"/>
        </w:rPr>
        <w:t>Keep-Alive</w:t>
      </w:r>
      <w:r>
        <w:t xml:space="preserve"> — A name commonly associated with keeping an HTTP/1.x TCP connection open for reuse; in HTTP/1.1 persistence is the default unless the connection is closed.</w:t>
      </w:r>
    </w:p>
    <w:p>
      <w:pPr>
        <w:widowControl/>
        <w:spacing w:after="40"/>
      </w:pPr>
      <w:r>
        <w:rPr>
          <w:b/>
          <w:color w:val="1F4E79"/>
        </w:rPr>
        <w:t>Connection overhead</w:t>
      </w:r>
      <w:r>
        <w:t xml:space="preserve"> — Time/CPU/network cost of creating, negotiating and closing connections.</w:t>
      </w:r>
    </w:p>
    <w:p>
      <w:pPr>
        <w:pStyle w:val="Heading2"/>
        <w:widowControl/>
      </w:pPr>
      <w:r>
        <w:t>Why connection reuse matters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WITHOUT REUSE</w:t>
            </w:r>
            <w:r>
              <w:br/>
            </w:r>
            <w:r>
              <w:t>connect -&gt; request -&gt; response -&gt; close</w:t>
            </w:r>
            <w:r>
              <w:br/>
            </w:r>
            <w:r>
              <w:t>connect -&gt; request -&gt; response -&gt; close</w:t>
            </w:r>
            <w:r>
              <w:br/>
            </w:r>
            <w:r>
              <w:t>connect -&gt; request -&gt; response -&gt; close</w:t>
            </w:r>
            <w:r>
              <w:br/>
            </w:r>
            <w:r/>
            <w:r>
              <w:br/>
            </w:r>
            <w:r>
              <w:t>WITH PERSISTENT CONNECTION</w:t>
            </w:r>
            <w:r>
              <w:br/>
            </w:r>
            <w:r>
              <w:t>connect</w:t>
            </w:r>
            <w:r>
              <w:br/>
            </w:r>
            <w:r>
              <w:t xml:space="preserve">  |-&gt; request -&gt; response</w:t>
            </w:r>
            <w:r>
              <w:br/>
            </w:r>
            <w:r>
              <w:t xml:space="preserve">  |-&gt; request -&gt; response</w:t>
            </w:r>
            <w:r>
              <w:br/>
            </w:r>
            <w:r>
              <w:t xml:space="preserve">  |-&gt; request -&gt; response</w:t>
            </w:r>
            <w:r>
              <w:br/>
            </w:r>
            <w:r>
              <w:t>close later</w:t>
            </w:r>
            <w:r>
              <w:br/>
            </w:r>
            <w:r/>
            <w:r>
              <w:br/>
            </w:r>
            <w:r>
              <w:t>Fewer connection setups = lower overhead + often lower latency</w:t>
            </w:r>
          </w:p>
        </w:tc>
      </w:tr>
    </w:tbl>
    <w:p>
      <w:pPr>
        <w:pStyle w:val="Heading2"/>
        <w:widowControl/>
      </w:pPr>
      <w:r>
        <w:t>HTTP/1.1 connection behavior</w:t>
      </w:r>
    </w:p>
    <w:p>
      <w:pPr>
        <w:pStyle w:val="ListBullet"/>
        <w:widowControl/>
        <w:spacing w:after="40"/>
      </w:pPr>
      <w:r>
        <w:rPr>
          <w:b/>
        </w:rPr>
        <w:t>Persistent by default</w:t>
      </w:r>
      <w:r>
        <w:t xml:space="preserve"> </w:t>
      </w:r>
      <w:r>
        <w:t>HTTP/1.1 connections normally remain usable for additional exchanges unless closure is indicated.</w:t>
      </w:r>
    </w:p>
    <w:p>
      <w:pPr>
        <w:pStyle w:val="ListBullet"/>
        <w:widowControl/>
        <w:spacing w:after="40"/>
      </w:pPr>
      <w:r>
        <w:rPr>
          <w:b/>
        </w:rPr>
        <w:t>Connection: close</w:t>
      </w:r>
      <w:r>
        <w:t xml:space="preserve"> </w:t>
      </w:r>
      <w:r>
        <w:t>Explicitly indicates the connection should close after the response/exchange.</w:t>
      </w:r>
    </w:p>
    <w:p>
      <w:pPr>
        <w:pStyle w:val="ListBullet"/>
        <w:widowControl/>
        <w:spacing w:after="40"/>
      </w:pPr>
      <w:r>
        <w:rPr>
          <w:b/>
        </w:rPr>
        <w:t>Keep-alive configuration</w:t>
      </w:r>
      <w:r>
        <w:t xml:space="preserve"> </w:t>
      </w:r>
      <w:r>
        <w:t>Some stacks expose timeout/max-style tuning, but application developers often rely on server/proxy/client defaults.</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for modern HTTP</w:t>
            </w:r>
          </w:p>
          <w:p>
            <w:pPr>
              <w:spacing w:after="20"/>
            </w:pPr>
            <w:r>
              <w:rPr>
                <w:rFonts w:ascii="Liberation Sans" w:hAnsi="Liberation Sans"/>
                <w:color w:val="1F2937"/>
                <w:sz w:val="18"/>
              </w:rPr>
              <w:t>Connection-specific header fields such as `Connection` do not work the same way in HTTP/2 and HTTP/3; those protocols manage multiplexed connections with their own framing/transport rules. Keep this section mentally scoped mainly to HTTP/1.x.</w:t>
            </w:r>
          </w:p>
        </w:tc>
      </w:tr>
    </w:tbl>
    <w:p>
      <w:pPr>
        <w:widowControl/>
        <w:spacing w:after="0"/>
      </w:pPr>
    </w:p>
    <w:p>
      <w:pPr>
        <w:pStyle w:val="Heading1"/>
        <w:widowControl/>
      </w:pPr>
      <w:r>
        <w:t>13. Large uploads and streaming responses</w:t>
      </w:r>
    </w:p>
    <w:p>
      <w:pPr>
        <w:pStyle w:val="SmallNote"/>
        <w:widowControl/>
      </w:pPr>
      <w:r>
        <w:rPr>
          <w:i w:val="0"/>
        </w:rPr>
        <w:t>Video focus: ~71:04–75:17</w:t>
      </w:r>
    </w:p>
    <w:p>
      <w:pPr>
        <w:pStyle w:val="Heading2"/>
        <w:widowControl/>
      </w:pPr>
      <w:r>
        <w:t>A. Uploading files with multipart/form-data</w:t>
      </w:r>
    </w:p>
    <w:p>
      <w:pPr>
        <w:widowControl/>
        <w:spacing w:after="40"/>
      </w:pPr>
      <w:r>
        <w:rPr>
          <w:b/>
          <w:color w:val="1F4E79"/>
        </w:rPr>
        <w:t>multipart/form-data</w:t>
      </w:r>
      <w:r>
        <w:t xml:space="preserve"> — A media type that packages multiple form fields/parts — including files — in one HTTP request, separated by a boundary marker.</w:t>
      </w:r>
    </w:p>
    <w:p>
      <w:pPr>
        <w:widowControl/>
        <w:spacing w:after="40"/>
      </w:pPr>
      <w:r>
        <w:rPr>
          <w:b/>
          <w:color w:val="1F4E79"/>
        </w:rPr>
        <w:t>Boundary</w:t>
      </w:r>
      <w:r>
        <w:t xml:space="preserve"> — A delimiter token declared in Content-Type and used to separate individual multipart sections inside the request body.</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POST /upload HTTP/1.1</w:t>
            </w:r>
            <w:r>
              <w:br/>
            </w:r>
            <w:r>
              <w:t>Content-Type: multipart/form-data; boundary=----DishaaBoundary</w:t>
            </w:r>
            <w:r>
              <w:br/>
            </w:r>
            <w:r/>
            <w:r>
              <w:br/>
            </w:r>
            <w:r>
              <w:t>------DishaaBoundary</w:t>
            </w:r>
            <w:r>
              <w:br/>
            </w:r>
            <w:r>
              <w:t>Content-Disposition: form-data; name="caption"</w:t>
            </w:r>
            <w:r>
              <w:br/>
            </w:r>
            <w:r/>
            <w:r>
              <w:br/>
            </w:r>
            <w:r>
              <w:t>Profile photo</w:t>
            </w:r>
            <w:r>
              <w:br/>
            </w:r>
            <w:r>
              <w:t>------DishaaBoundary</w:t>
            </w:r>
            <w:r>
              <w:br/>
            </w:r>
            <w:r>
              <w:t>Content-Disposition: form-data; name="file"; filename="photo.jpg"</w:t>
            </w:r>
            <w:r>
              <w:br/>
            </w:r>
            <w:r>
              <w:t>Content-Type: image/jpeg</w:t>
            </w:r>
            <w:r>
              <w:br/>
            </w:r>
            <w:r/>
            <w:r>
              <w:br/>
            </w:r>
            <w:r>
              <w:t>&lt;binary bytes of photo&gt;</w:t>
            </w:r>
            <w:r>
              <w:br/>
            </w:r>
            <w:r>
              <w:t>------DishaaBoundary--</w:t>
            </w:r>
          </w:p>
        </w:tc>
      </w:tr>
    </w:tbl>
    <w:p>
      <w:pPr>
        <w:pStyle w:val="SmallNote"/>
        <w:widowControl/>
        <w:jc w:val="center"/>
      </w:pPr>
      <w:r>
        <w:t>Simplified multipart structure — one HTTP message body containing multiple logical parts</w:t>
      </w: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multipart parts ≠ network chunks</w:t>
            </w:r>
          </w:p>
          <w:p>
            <w:pPr>
              <w:spacing w:after="20"/>
            </w:pPr>
            <w:r>
              <w:rPr>
                <w:rFonts w:ascii="Liberation Sans" w:hAnsi="Liberation Sans"/>
                <w:color w:val="1F2937"/>
                <w:sz w:val="18"/>
              </w:rPr>
              <w:t>The video describes binary file data as being transferred “in parts,” which is useful intuition but can be misleading. Multipart means the body is divided into logical MIME/form sections separated by a boundary (e.g. text field + file field). It does not automatically mean the network sends each section as a separate request or that it is the same thing as HTTP chunked transfer.</w:t>
            </w:r>
          </w:p>
        </w:tc>
      </w:tr>
    </w:tbl>
    <w:p>
      <w:pPr>
        <w:widowControl/>
        <w:spacing w:after="0"/>
      </w:pPr>
    </w:p>
    <w:p>
      <w:pPr>
        <w:pStyle w:val="Heading3"/>
        <w:widowControl/>
      </w:pPr>
      <w:r>
        <w:t>When to use multipart</w:t>
      </w:r>
    </w:p>
    <w:p>
      <w:pPr>
        <w:pStyle w:val="ListBullet"/>
        <w:widowControl/>
        <w:spacing w:after="40"/>
      </w:pPr>
      <w:r>
        <w:t>Uploading a file plus metadata/form fields in one request.</w:t>
      </w:r>
    </w:p>
    <w:p>
      <w:pPr>
        <w:pStyle w:val="ListBullet"/>
        <w:widowControl/>
        <w:spacing w:after="40"/>
      </w:pPr>
      <w:r>
        <w:t>Browser HTML form file uploads.</w:t>
      </w:r>
    </w:p>
    <w:p>
      <w:pPr>
        <w:pStyle w:val="ListBullet"/>
        <w:widowControl/>
        <w:spacing w:after="40"/>
      </w:pPr>
      <w:r>
        <w:t>APIs that accept images/documents/audio together with structured form fields.</w:t>
      </w:r>
    </w:p>
    <w:tbl>
      <w:tblPr>
        <w:tblW w:type="auto" w:w="0"/>
        <w:jc w:val="center"/>
        <w:tblLayout w:type="autofit"/>
        <w:tblLook w:firstColumn="1" w:firstRow="1" w:lastColumn="0" w:lastRow="0" w:noHBand="0" w:noVBand="1" w:val="04A0"/>
      </w:tblPr>
      <w:tblGrid>
        <w:gridCol w:w="9994"/>
      </w:tblGrid>
      <w:tr>
        <w:trPr>
          <w:cantSplit/>
        </w:trPr>
        <w:tc>
          <w:tcPr>
            <w:tcW w:type="dxa" w:w="9994"/>
            <w:shd w:fill="E8F5F3"/>
            <w:tcBorders>
              <w:top w:val="single" w:sz="8" w:color="0F6B6D"/>
              <w:left w:val="single" w:sz="10" w:color="0F6B6D"/>
              <w:bottom w:val="single" w:sz="4" w:color="CBD5E1"/>
              <w:right w:val="single" w:sz="4" w:color="CBD5E1"/>
            </w:tcBorders>
          </w:tcPr>
          <w:p>
            <w:pPr>
              <w:spacing w:after="40"/>
            </w:pPr>
            <w:r/>
            <w:r>
              <w:rPr>
                <w:rFonts w:ascii="Liberation Sans" w:hAnsi="Liberation Sans"/>
                <w:b/>
                <w:color w:val="0F6B6D"/>
                <w:sz w:val="20"/>
              </w:rPr>
              <w:t>Teacher expansion: very large uploads</w:t>
            </w:r>
          </w:p>
          <w:p>
            <w:pPr>
              <w:spacing w:after="20"/>
            </w:pPr>
            <w:r>
              <w:rPr>
                <w:rFonts w:ascii="Liberation Sans" w:hAnsi="Liberation Sans"/>
                <w:color w:val="1F2937"/>
                <w:sz w:val="18"/>
              </w:rPr>
              <w:t>For truly huge uploads, production systems may also use streaming upload bodies, direct-to-object-storage uploads, resumable/chunked upload protocols, signed URLs, or multipart upload APIs at the storage layer. `multipart/form-data` is a representation format, not a complete reliability/resume strategy.</w:t>
            </w:r>
          </w:p>
        </w:tc>
      </w:tr>
    </w:tbl>
    <w:p>
      <w:pPr>
        <w:widowControl/>
        <w:spacing w:after="0"/>
      </w:pPr>
    </w:p>
    <w:p>
      <w:pPr>
        <w:pStyle w:val="Heading2"/>
        <w:widowControl/>
      </w:pPr>
      <w:r>
        <w:t>B. Streaming a long response: the demo is Server-Sent Events</w:t>
      </w:r>
    </w:p>
    <w:p>
      <w:pPr>
        <w:widowControl/>
        <w:spacing w:after="40"/>
      </w:pPr>
      <w:r>
        <w:rPr>
          <w:b/>
          <w:color w:val="1F4E79"/>
        </w:rPr>
        <w:t>Streaming response</w:t>
      </w:r>
      <w:r>
        <w:t xml:space="preserve"> — A response whose data is delivered progressively instead of waiting for the entire result to be produced before sending anything.</w:t>
      </w:r>
    </w:p>
    <w:p>
      <w:pPr>
        <w:widowControl/>
        <w:spacing w:after="40"/>
      </w:pPr>
      <w:r>
        <w:rPr>
          <w:b/>
          <w:color w:val="1F4E79"/>
        </w:rPr>
        <w:t>text/event-stream</w:t>
      </w:r>
      <w:r>
        <w:t xml:space="preserve"> — The media type used by Server-Sent Events (SSE), where a server sends a sequence of text events over one long-lived HTTP response.</w:t>
      </w:r>
    </w:p>
    <w:p>
      <w:pPr>
        <w:widowControl/>
        <w:spacing w:after="40"/>
      </w:pPr>
      <w:r>
        <w:rPr>
          <w:b/>
          <w:color w:val="1F4E79"/>
        </w:rPr>
        <w:t>Server-Sent Events (SSE)</w:t>
      </w:r>
      <w:r>
        <w:t xml:space="preserve"> — A browser-friendly one-way server → client event stream over HTTP.</w:t>
      </w:r>
    </w:p>
    <w:p>
      <w:pPr>
        <w:pStyle w:val="Heading2"/>
        <w:widowControl/>
      </w:pPr>
      <w:r>
        <w:t>What the video demo is really showing</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Client sends ONE GET request</w:t>
            </w:r>
            <w:r>
              <w:br/>
            </w:r>
            <w:r>
              <w:t xml:space="preserve">        |</w:t>
            </w:r>
            <w:r>
              <w:br/>
            </w:r>
            <w:r>
              <w:t xml:space="preserve">        v</w:t>
            </w:r>
            <w:r>
              <w:br/>
            </w:r>
            <w:r>
              <w:t>Server opens response</w:t>
            </w:r>
            <w:r>
              <w:br/>
            </w:r>
            <w:r>
              <w:t>Content-Type: text/event-stream</w:t>
            </w:r>
            <w:r>
              <w:br/>
            </w:r>
            <w:r>
              <w:t xml:space="preserve">        |</w:t>
            </w:r>
            <w:r>
              <w:br/>
            </w:r>
            <w:r>
              <w:t xml:space="preserve">        +--&gt; event/chunk 1</w:t>
            </w:r>
            <w:r>
              <w:br/>
            </w:r>
            <w:r>
              <w:t xml:space="preserve">        +--&gt; event/chunk 2</w:t>
            </w:r>
            <w:r>
              <w:br/>
            </w:r>
            <w:r>
              <w:t xml:space="preserve">        +--&gt; event/chunk 3</w:t>
            </w:r>
            <w:r>
              <w:br/>
            </w:r>
            <w:r>
              <w:t xml:space="preserve">        +--&gt; ...</w:t>
            </w:r>
            <w:r>
              <w:br/>
            </w:r>
            <w:r>
              <w:t xml:space="preserve">        +--&gt; more data over same response</w:t>
            </w:r>
            <w:r>
              <w:br/>
            </w:r>
            <w:r/>
            <w:r>
              <w:br/>
            </w:r>
            <w:r>
              <w:t>Client appends/processes events as they arrive.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 not “different requests”</w:t>
            </w:r>
          </w:p>
          <w:p>
            <w:pPr>
              <w:spacing w:after="20"/>
            </w:pPr>
            <w:r>
              <w:rPr>
                <w:rFonts w:ascii="Liberation Sans" w:hAnsi="Liberation Sans"/>
                <w:color w:val="1F2937"/>
                <w:sz w:val="18"/>
              </w:rPr>
              <w:t>In SSE, the server keeps one HTTP response open and sends multiple events/data pieces over it. The client is not making a brand-new HTTP request for every chunk. Also, SSE (`text/event-stream`) is an application-level streaming format; it is not identical to HTTP/1.1 `Transfer-Encoding: chunked`, although chunked transfer may be used underneath when framing an unknown-length HTTP/1.1 response.</w:t>
            </w:r>
          </w:p>
        </w:tc>
      </w:tr>
    </w:tbl>
    <w:p>
      <w:pPr>
        <w:widowControl/>
        <w:spacing w:after="0"/>
      </w:pPr>
    </w:p>
    <w:p>
      <w:pPr>
        <w:pStyle w:val="Heading3"/>
        <w:widowControl/>
      </w:pPr>
      <w:r>
        <w:t>SSE vs WebSocket — quick distinction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7"/>
              </w:rPr>
              <w:t>SSE</w:t>
            </w:r>
          </w:p>
        </w:tc>
        <w:tc>
          <w:tcPr>
            <w:tcW w:type="dxa" w:w="4997"/>
            <w:shd w:fill="17365D"/>
            <w:vAlign w:val="center"/>
          </w:tcPr>
          <w:p>
            <w:pPr>
              <w:spacing w:after="0"/>
              <w:jc w:val="center"/>
            </w:pPr>
            <w:r/>
            <w:r>
              <w:rPr>
                <w:rFonts w:ascii="Liberation Sans" w:hAnsi="Liberation Sans"/>
                <w:b/>
                <w:color w:val="FFFFFF"/>
                <w:sz w:val="17"/>
              </w:rPr>
              <w:t>WebSocket</w:t>
            </w:r>
          </w:p>
        </w:tc>
      </w:tr>
      <w:tr>
        <w:tc>
          <w:tcPr>
            <w:tcW w:type="dxa" w:w="4997"/>
            <w:vAlign w:val="center"/>
          </w:tcPr>
          <w:p>
            <w:pPr>
              <w:spacing w:after="0"/>
            </w:pPr>
            <w:r/>
            <w:r>
              <w:rPr>
                <w:rFonts w:ascii="Liberation Sans" w:hAnsi="Liberation Sans"/>
                <w:b w:val="0"/>
                <w:color w:val="1F2937"/>
                <w:sz w:val="17"/>
              </w:rPr>
              <w:t>Server → client streaming is the main model.</w:t>
            </w:r>
          </w:p>
        </w:tc>
        <w:tc>
          <w:tcPr>
            <w:tcW w:type="dxa" w:w="4997"/>
            <w:vAlign w:val="center"/>
          </w:tcPr>
          <w:p>
            <w:pPr>
              <w:spacing w:after="0"/>
            </w:pPr>
            <w:r/>
            <w:r>
              <w:rPr>
                <w:rFonts w:ascii="Liberation Sans" w:hAnsi="Liberation Sans"/>
                <w:b w:val="0"/>
                <w:color w:val="1F2937"/>
                <w:sz w:val="17"/>
              </w:rPr>
              <w:t>Full duplex: client ↔ server messages.</w:t>
            </w:r>
          </w:p>
        </w:tc>
      </w:tr>
      <w:tr>
        <w:tc>
          <w:tcPr>
            <w:tcW w:type="dxa" w:w="4997"/>
            <w:shd w:fill="F8FAFC"/>
            <w:vAlign w:val="center"/>
          </w:tcPr>
          <w:p>
            <w:pPr>
              <w:spacing w:after="0"/>
            </w:pPr>
            <w:r/>
            <w:r>
              <w:rPr>
                <w:rFonts w:ascii="Liberation Sans" w:hAnsi="Liberation Sans"/>
                <w:b w:val="0"/>
                <w:color w:val="1F2937"/>
                <w:sz w:val="17"/>
              </w:rPr>
              <w:t>Works over ordinary HTTP semantics and text/event-stream.</w:t>
            </w:r>
          </w:p>
        </w:tc>
        <w:tc>
          <w:tcPr>
            <w:tcW w:type="dxa" w:w="4997"/>
            <w:shd w:fill="F8FAFC"/>
            <w:vAlign w:val="center"/>
          </w:tcPr>
          <w:p>
            <w:pPr>
              <w:spacing w:after="0"/>
            </w:pPr>
            <w:r/>
            <w:r>
              <w:rPr>
                <w:rFonts w:ascii="Liberation Sans" w:hAnsi="Liberation Sans"/>
                <w:b w:val="0"/>
                <w:color w:val="1F2937"/>
                <w:sz w:val="17"/>
              </w:rPr>
              <w:t>Begins via HTTP handshake then switches to WebSocket protocol in common HTTP/1.1 flow.</w:t>
            </w:r>
          </w:p>
        </w:tc>
      </w:tr>
      <w:tr>
        <w:tc>
          <w:tcPr>
            <w:tcW w:type="dxa" w:w="4997"/>
            <w:vAlign w:val="center"/>
          </w:tcPr>
          <w:p>
            <w:pPr>
              <w:spacing w:after="0"/>
            </w:pPr>
            <w:r/>
            <w:r>
              <w:rPr>
                <w:rFonts w:ascii="Liberation Sans" w:hAnsi="Liberation Sans"/>
                <w:b w:val="0"/>
                <w:color w:val="1F2937"/>
                <w:sz w:val="17"/>
              </w:rPr>
              <w:t>Great for notifications, progress, live feeds where client mostly listens.</w:t>
            </w:r>
          </w:p>
        </w:tc>
        <w:tc>
          <w:tcPr>
            <w:tcW w:type="dxa" w:w="4997"/>
            <w:vAlign w:val="center"/>
          </w:tcPr>
          <w:p>
            <w:pPr>
              <w:spacing w:after="0"/>
            </w:pPr>
            <w:r/>
            <w:r>
              <w:rPr>
                <w:rFonts w:ascii="Liberation Sans" w:hAnsi="Liberation Sans"/>
                <w:b w:val="0"/>
                <w:color w:val="1F2937"/>
                <w:sz w:val="17"/>
              </w:rPr>
              <w:t>Great for chat, collaborative editing, games, interactive bidirectional updates.</w:t>
            </w:r>
          </w:p>
        </w:tc>
      </w:tr>
    </w:tbl>
    <w:p>
      <w:pPr>
        <w:widowControl/>
        <w:spacing w:after="20"/>
      </w:pPr>
    </w:p>
    <w:p>
      <w:pPr>
        <w:pStyle w:val="Heading1"/>
        <w:widowControl/>
      </w:pPr>
      <w:r>
        <w:t>14. SSL, TLS and HTTPS — securing HTTP in transit</w:t>
      </w:r>
    </w:p>
    <w:p>
      <w:pPr>
        <w:pStyle w:val="SmallNote"/>
        <w:widowControl/>
      </w:pPr>
      <w:r>
        <w:rPr>
          <w:i w:val="0"/>
        </w:rPr>
        <w:t>Video focus: ~75:18–77:27</w:t>
      </w:r>
    </w:p>
    <w:p>
      <w:pPr>
        <w:widowControl/>
        <w:spacing w:after="40"/>
      </w:pPr>
      <w:r>
        <w:rPr>
          <w:b/>
          <w:color w:val="1F4E79"/>
        </w:rPr>
        <w:t>SSL (Secure Sockets Layer)</w:t>
      </w:r>
      <w:r>
        <w:t xml:space="preserve"> — Historical security protocol family used to encrypt network communication; obsolete and replaced by TLS.</w:t>
      </w:r>
    </w:p>
    <w:p>
      <w:pPr>
        <w:widowControl/>
        <w:spacing w:after="40"/>
      </w:pPr>
      <w:r>
        <w:rPr>
          <w:b/>
          <w:color w:val="1F4E79"/>
        </w:rPr>
        <w:t>TLS (Transport Layer Security)</w:t>
      </w:r>
      <w:r>
        <w:t xml:space="preserve"> — Modern cryptographic protocol that protects data in transit and authenticates the server using certificates in normal HTTPS use.</w:t>
      </w:r>
    </w:p>
    <w:p>
      <w:pPr>
        <w:widowControl/>
        <w:spacing w:after="40"/>
      </w:pPr>
      <w:r>
        <w:rPr>
          <w:b/>
          <w:color w:val="1F4E79"/>
        </w:rPr>
        <w:t>HTTPS</w:t>
      </w:r>
      <w:r>
        <w:t xml:space="preserve"> — HTTP semantics carried over a TLS-secured connection.</w:t>
      </w:r>
    </w:p>
    <w:p>
      <w:pPr>
        <w:widowControl/>
        <w:spacing w:after="40"/>
      </w:pPr>
      <w:r>
        <w:rPr>
          <w:b/>
          <w:color w:val="1F4E79"/>
        </w:rPr>
        <w:t>Certificate</w:t>
      </w:r>
      <w:r>
        <w:t xml:space="preserve"> — A digitally signed document binding a public key to an identity such as a hostname, enabling clients to authenticate the server as part of TLS.</w:t>
      </w:r>
    </w:p>
    <w:p>
      <w:pPr>
        <w:widowControl/>
        <w:spacing w:after="40"/>
      </w:pPr>
      <w:r>
        <w:rPr>
          <w:b/>
          <w:color w:val="1F4E79"/>
        </w:rPr>
        <w:t>Encryption</w:t>
      </w:r>
      <w:r>
        <w:t xml:space="preserve"> — Transforming readable data into a protected form so unauthorized observers cannot read it without the required cryptographic keys.</w:t>
      </w:r>
    </w:p>
    <w:p>
      <w:pPr>
        <w:widowControl/>
        <w:spacing w:after="40"/>
      </w:pPr>
      <w:r>
        <w:rPr>
          <w:b/>
          <w:color w:val="1F4E79"/>
        </w:rPr>
        <w:t>Integrity</w:t>
      </w:r>
      <w:r>
        <w:t xml:space="preserve"> — Protection that lets parties detect tampering with data in transit.</w:t>
      </w:r>
    </w:p>
    <w:p>
      <w:pPr>
        <w:widowControl/>
        <w:spacing w:after="40"/>
      </w:pPr>
      <w:r>
        <w:rPr>
          <w:b/>
          <w:color w:val="1F4E79"/>
        </w:rPr>
        <w:t>Eavesdropping</w:t>
      </w:r>
      <w:r>
        <w:t xml:space="preserve"> — Unauthorized listening/inspection of network traffic.</w:t>
      </w:r>
    </w:p>
    <w:p>
      <w:pPr>
        <w:pStyle w:val="Heading2"/>
        <w:widowControl/>
      </w:pPr>
      <w:r>
        <w:t>What HTTPS protects</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WITHOUT TLS (conceptual risk)</w:t>
            </w:r>
            <w:r>
              <w:br/>
            </w:r>
            <w:r>
              <w:t>Browser -------- readable/alterable traffic -------- Server</w:t>
            </w:r>
            <w:r>
              <w:br/>
            </w:r>
            <w:r>
              <w:t xml:space="preserve">                attacker on path may inspect/tamper</w:t>
            </w:r>
            <w:r>
              <w:br/>
            </w:r>
            <w:r/>
            <w:r>
              <w:br/>
            </w:r>
            <w:r>
              <w:t>WITH HTTPS / TLS</w:t>
            </w:r>
            <w:r>
              <w:br/>
            </w:r>
            <w:r>
              <w:t>Browser ===== encrypted + integrity-protected ===== Server</w:t>
            </w:r>
            <w:r>
              <w:br/>
            </w:r>
            <w:r>
              <w:t xml:space="preserve">           server identity checked with certificate</w:t>
            </w:r>
          </w:p>
        </w:tc>
      </w:tr>
    </w:tbl>
    <w:p>
      <w:pPr>
        <w:pStyle w:val="Heading2"/>
        <w:widowControl/>
      </w:pPr>
      <w:r>
        <w:t>Three security properties to remember</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7"/>
              </w:rPr>
              <w:t>Property</w:t>
            </w:r>
          </w:p>
        </w:tc>
        <w:tc>
          <w:tcPr>
            <w:tcW w:type="dxa" w:w="4997"/>
            <w:shd w:fill="17365D"/>
            <w:vAlign w:val="center"/>
          </w:tcPr>
          <w:p>
            <w:pPr>
              <w:spacing w:after="0"/>
              <w:jc w:val="center"/>
            </w:pPr>
            <w:r/>
            <w:r>
              <w:rPr>
                <w:rFonts w:ascii="Liberation Sans" w:hAnsi="Liberation Sans"/>
                <w:b/>
                <w:color w:val="FFFFFF"/>
                <w:sz w:val="17"/>
              </w:rPr>
              <w:t>Easy meaning</w:t>
            </w:r>
          </w:p>
        </w:tc>
      </w:tr>
      <w:tr>
        <w:tc>
          <w:tcPr>
            <w:tcW w:type="dxa" w:w="4997"/>
            <w:vAlign w:val="center"/>
          </w:tcPr>
          <w:p>
            <w:pPr>
              <w:spacing w:after="0"/>
            </w:pPr>
            <w:r/>
            <w:r>
              <w:rPr>
                <w:rFonts w:ascii="Liberation Sans" w:hAnsi="Liberation Sans"/>
                <w:b w:val="0"/>
                <w:color w:val="1F2937"/>
                <w:sz w:val="17"/>
              </w:rPr>
              <w:t>Confidentiality</w:t>
            </w:r>
          </w:p>
        </w:tc>
        <w:tc>
          <w:tcPr>
            <w:tcW w:type="dxa" w:w="4997"/>
            <w:vAlign w:val="center"/>
          </w:tcPr>
          <w:p>
            <w:pPr>
              <w:spacing w:after="0"/>
            </w:pPr>
            <w:r/>
            <w:r>
              <w:rPr>
                <w:rFonts w:ascii="Liberation Sans" w:hAnsi="Liberation Sans"/>
                <w:b w:val="0"/>
                <w:color w:val="1F2937"/>
                <w:sz w:val="17"/>
              </w:rPr>
              <w:t>Someone watching the network should not be able to read the HTTP content.</w:t>
            </w:r>
          </w:p>
        </w:tc>
      </w:tr>
      <w:tr>
        <w:tc>
          <w:tcPr>
            <w:tcW w:type="dxa" w:w="4997"/>
            <w:shd w:fill="F8FAFC"/>
            <w:vAlign w:val="center"/>
          </w:tcPr>
          <w:p>
            <w:pPr>
              <w:spacing w:after="0"/>
            </w:pPr>
            <w:r/>
            <w:r>
              <w:rPr>
                <w:rFonts w:ascii="Liberation Sans" w:hAnsi="Liberation Sans"/>
                <w:b w:val="0"/>
                <w:color w:val="1F2937"/>
                <w:sz w:val="17"/>
              </w:rPr>
              <w:t>Integrity</w:t>
            </w:r>
          </w:p>
        </w:tc>
        <w:tc>
          <w:tcPr>
            <w:tcW w:type="dxa" w:w="4997"/>
            <w:shd w:fill="F8FAFC"/>
            <w:vAlign w:val="center"/>
          </w:tcPr>
          <w:p>
            <w:pPr>
              <w:spacing w:after="0"/>
            </w:pPr>
            <w:r/>
            <w:r>
              <w:rPr>
                <w:rFonts w:ascii="Liberation Sans" w:hAnsi="Liberation Sans"/>
                <w:b w:val="0"/>
                <w:color w:val="1F2937"/>
                <w:sz w:val="17"/>
              </w:rPr>
              <w:t>Tampering in transit should be detected.</w:t>
            </w:r>
          </w:p>
        </w:tc>
      </w:tr>
      <w:tr>
        <w:tc>
          <w:tcPr>
            <w:tcW w:type="dxa" w:w="4997"/>
            <w:vAlign w:val="center"/>
          </w:tcPr>
          <w:p>
            <w:pPr>
              <w:spacing w:after="0"/>
            </w:pPr>
            <w:r/>
            <w:r>
              <w:rPr>
                <w:rFonts w:ascii="Liberation Sans" w:hAnsi="Liberation Sans"/>
                <w:b w:val="0"/>
                <w:color w:val="1F2937"/>
                <w:sz w:val="17"/>
              </w:rPr>
              <w:t>Authentication</w:t>
            </w:r>
          </w:p>
        </w:tc>
        <w:tc>
          <w:tcPr>
            <w:tcW w:type="dxa" w:w="4997"/>
            <w:vAlign w:val="center"/>
          </w:tcPr>
          <w:p>
            <w:pPr>
              <w:spacing w:after="0"/>
            </w:pPr>
            <w:r/>
            <w:r>
              <w:rPr>
                <w:rFonts w:ascii="Liberation Sans" w:hAnsi="Liberation Sans"/>
                <w:b w:val="0"/>
                <w:color w:val="1F2937"/>
                <w:sz w:val="17"/>
              </w:rPr>
              <w:t>Client can verify it is talking to the server identity represented by the valid certificate/hostname chain.</w:t>
            </w:r>
          </w:p>
        </w:tc>
      </w:tr>
    </w:tbl>
    <w:p>
      <w:pPr>
        <w:widowControl/>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1EEFA"/>
            <w:tcBorders>
              <w:top w:val="single" w:sz="8" w:color="5B4B8A"/>
              <w:left w:val="single" w:sz="10" w:color="5B4B8A"/>
              <w:bottom w:val="single" w:sz="4" w:color="CBD5E1"/>
              <w:right w:val="single" w:sz="4" w:color="CBD5E1"/>
            </w:tcBorders>
          </w:tcPr>
          <w:p>
            <w:pPr>
              <w:spacing w:after="40"/>
            </w:pPr>
            <w:r/>
            <w:r>
              <w:rPr>
                <w:rFonts w:ascii="Liberation Sans" w:hAnsi="Liberation Sans"/>
                <w:b/>
                <w:color w:val="5B4B8A"/>
                <w:sz w:val="20"/>
              </w:rPr>
              <w:t>Precision</w:t>
            </w:r>
          </w:p>
          <w:p>
            <w:pPr>
              <w:spacing w:after="20"/>
            </w:pPr>
            <w:r>
              <w:rPr>
                <w:rFonts w:ascii="Liberation Sans" w:hAnsi="Liberation Sans"/>
                <w:color w:val="1F2937"/>
                <w:sz w:val="18"/>
              </w:rPr>
              <w:t>HTTPS does not automatically make the application secure. It protects communication in transit. Your backend can still have SQL injection, broken authorization, XSS, leaked secrets, logic bugs, insecure cookies, etc.</w:t>
            </w:r>
          </w:p>
        </w:tc>
      </w:tr>
    </w:tbl>
    <w:p>
      <w:pPr>
        <w:widowControl/>
        <w:spacing w:after="0"/>
      </w:pPr>
    </w:p>
    <w:p>
      <w:pPr>
        <w:pStyle w:val="Heading1"/>
        <w:widowControl/>
      </w:pPr>
      <w:r>
        <w:t>15. HTTP debugging — use first principles instead of guessing</w:t>
      </w:r>
    </w:p>
    <w:p>
      <w:pPr>
        <w:pStyle w:val="Heading2"/>
        <w:widowControl/>
      </w:pPr>
      <w:r>
        <w:t>The “read the wire” debugging order</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1. Did a request happen?</w:t>
            </w:r>
            <w:r>
              <w:br/>
            </w:r>
            <w:r>
              <w:t xml:space="preserve">        |</w:t>
            </w:r>
            <w:r>
              <w:br/>
            </w:r>
            <w:r>
              <w:t>2. Correct URL + METHOD?</w:t>
            </w:r>
            <w:r>
              <w:br/>
            </w:r>
            <w:r>
              <w:t xml:space="preserve">        |</w:t>
            </w:r>
            <w:r>
              <w:br/>
            </w:r>
            <w:r>
              <w:t>3. Correct request HEADERS?</w:t>
            </w:r>
            <w:r>
              <w:br/>
            </w:r>
            <w:r>
              <w:t xml:space="preserve">        |</w:t>
            </w:r>
            <w:r>
              <w:br/>
            </w:r>
            <w:r>
              <w:t>4. Correct request BODY / Content-Type?</w:t>
            </w:r>
            <w:r>
              <w:br/>
            </w:r>
            <w:r>
              <w:t xml:space="preserve">        |</w:t>
            </w:r>
            <w:r>
              <w:br/>
            </w:r>
            <w:r>
              <w:t>5. CORS preflight involved?</w:t>
            </w:r>
            <w:r>
              <w:br/>
            </w:r>
            <w:r>
              <w:t xml:space="preserve">        |</w:t>
            </w:r>
            <w:r>
              <w:br/>
            </w:r>
            <w:r>
              <w:t>6. What STATUS CODE came back?</w:t>
            </w:r>
            <w:r>
              <w:br/>
            </w:r>
            <w:r>
              <w:t xml:space="preserve">        |</w:t>
            </w:r>
            <w:r>
              <w:br/>
            </w:r>
            <w:r>
              <w:t>7. What RESPONSE HEADERS explain behavior?</w:t>
            </w:r>
            <w:r>
              <w:br/>
            </w:r>
            <w:r>
              <w:t xml:space="preserve">        |</w:t>
            </w:r>
            <w:r>
              <w:br/>
            </w:r>
            <w:r>
              <w:t>8. What BODY/error detail came back?</w:t>
            </w:r>
            <w:r>
              <w:br/>
            </w:r>
            <w:r>
              <w:t xml:space="preserve">        |</w:t>
            </w:r>
            <w:r>
              <w:br/>
            </w:r>
            <w:r>
              <w:t>9. Cache involved? 304 / stale data / Cache-Control?</w:t>
            </w:r>
            <w:r>
              <w:br/>
            </w:r>
            <w:r>
              <w:t xml:space="preserve">        |</w:t>
            </w:r>
            <w:r>
              <w:br/>
            </w:r>
            <w:r>
              <w:t>10. Proxy/upstream issue? 502 / 503 / 504?</w:t>
            </w:r>
          </w:p>
        </w:tc>
      </w:tr>
    </w:tbl>
    <w:p>
      <w:pPr>
        <w:pStyle w:val="Heading2"/>
        <w:widowControl/>
      </w:pPr>
      <w:r>
        <w:t>Symptom → first things to inspect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6"/>
              </w:rPr>
              <w:t>Symptom</w:t>
            </w:r>
          </w:p>
        </w:tc>
        <w:tc>
          <w:tcPr>
            <w:tcW w:type="dxa" w:w="4997"/>
            <w:shd w:fill="17365D"/>
            <w:vAlign w:val="center"/>
          </w:tcPr>
          <w:p>
            <w:pPr>
              <w:spacing w:after="0"/>
              <w:jc w:val="center"/>
            </w:pPr>
            <w:r/>
            <w:r>
              <w:rPr>
                <w:rFonts w:ascii="Liberation Sans" w:hAnsi="Liberation Sans"/>
                <w:b/>
                <w:color w:val="FFFFFF"/>
                <w:sz w:val="16"/>
              </w:rPr>
              <w:t>Inspect first</w:t>
            </w:r>
          </w:p>
        </w:tc>
      </w:tr>
      <w:tr>
        <w:tc>
          <w:tcPr>
            <w:tcW w:type="dxa" w:w="4997"/>
            <w:vAlign w:val="center"/>
          </w:tcPr>
          <w:p>
            <w:pPr>
              <w:spacing w:after="0"/>
            </w:pPr>
            <w:r/>
            <w:r>
              <w:rPr>
                <w:rFonts w:ascii="Liberation Sans" w:hAnsi="Liberation Sans"/>
                <w:b w:val="0"/>
                <w:color w:val="1F2937"/>
                <w:sz w:val="16"/>
              </w:rPr>
              <w:t>CORS error</w:t>
            </w:r>
          </w:p>
        </w:tc>
        <w:tc>
          <w:tcPr>
            <w:tcW w:type="dxa" w:w="4997"/>
            <w:vAlign w:val="center"/>
          </w:tcPr>
          <w:p>
            <w:pPr>
              <w:spacing w:after="0"/>
            </w:pPr>
            <w:r/>
            <w:r>
              <w:rPr>
                <w:rFonts w:ascii="Liberation Sans" w:hAnsi="Liberation Sans"/>
                <w:b w:val="0"/>
                <w:color w:val="1F2937"/>
                <w:sz w:val="16"/>
              </w:rPr>
              <w:t>Origin, OPTIONS request, Access-Control-Allow-* fields.</w:t>
            </w:r>
          </w:p>
        </w:tc>
      </w:tr>
      <w:tr>
        <w:tc>
          <w:tcPr>
            <w:tcW w:type="dxa" w:w="4997"/>
            <w:shd w:fill="F8FAFC"/>
            <w:vAlign w:val="center"/>
          </w:tcPr>
          <w:p>
            <w:pPr>
              <w:spacing w:after="0"/>
            </w:pPr>
            <w:r/>
            <w:r>
              <w:rPr>
                <w:rFonts w:ascii="Liberation Sans" w:hAnsi="Liberation Sans"/>
                <w:b w:val="0"/>
                <w:color w:val="1F2937"/>
                <w:sz w:val="16"/>
              </w:rPr>
              <w:t>401</w:t>
            </w:r>
          </w:p>
        </w:tc>
        <w:tc>
          <w:tcPr>
            <w:tcW w:type="dxa" w:w="4997"/>
            <w:shd w:fill="F8FAFC"/>
            <w:vAlign w:val="center"/>
          </w:tcPr>
          <w:p>
            <w:pPr>
              <w:spacing w:after="0"/>
            </w:pPr>
            <w:r/>
            <w:r>
              <w:rPr>
                <w:rFonts w:ascii="Liberation Sans" w:hAnsi="Liberation Sans"/>
                <w:b w:val="0"/>
                <w:color w:val="1F2937"/>
                <w:sz w:val="16"/>
              </w:rPr>
              <w:t>Authorization/cookie presence, token expiry/validity.</w:t>
            </w:r>
          </w:p>
        </w:tc>
      </w:tr>
      <w:tr>
        <w:tc>
          <w:tcPr>
            <w:tcW w:type="dxa" w:w="4997"/>
            <w:vAlign w:val="center"/>
          </w:tcPr>
          <w:p>
            <w:pPr>
              <w:spacing w:after="0"/>
            </w:pPr>
            <w:r/>
            <w:r>
              <w:rPr>
                <w:rFonts w:ascii="Liberation Sans" w:hAnsi="Liberation Sans"/>
                <w:b w:val="0"/>
                <w:color w:val="1F2937"/>
                <w:sz w:val="16"/>
              </w:rPr>
              <w:t>403</w:t>
            </w:r>
          </w:p>
        </w:tc>
        <w:tc>
          <w:tcPr>
            <w:tcW w:type="dxa" w:w="4997"/>
            <w:vAlign w:val="center"/>
          </w:tcPr>
          <w:p>
            <w:pPr>
              <w:spacing w:after="0"/>
            </w:pPr>
            <w:r/>
            <w:r>
              <w:rPr>
                <w:rFonts w:ascii="Liberation Sans" w:hAnsi="Liberation Sans"/>
                <w:b w:val="0"/>
                <w:color w:val="1F2937"/>
                <w:sz w:val="16"/>
              </w:rPr>
              <w:t>User role/ownership/authorization rule.</w:t>
            </w:r>
          </w:p>
        </w:tc>
      </w:tr>
      <w:tr>
        <w:tc>
          <w:tcPr>
            <w:tcW w:type="dxa" w:w="4997"/>
            <w:shd w:fill="F8FAFC"/>
            <w:vAlign w:val="center"/>
          </w:tcPr>
          <w:p>
            <w:pPr>
              <w:spacing w:after="0"/>
            </w:pPr>
            <w:r/>
            <w:r>
              <w:rPr>
                <w:rFonts w:ascii="Liberation Sans" w:hAnsi="Liberation Sans"/>
                <w:b w:val="0"/>
                <w:color w:val="1F2937"/>
                <w:sz w:val="16"/>
              </w:rPr>
              <w:t>404</w:t>
            </w:r>
          </w:p>
        </w:tc>
        <w:tc>
          <w:tcPr>
            <w:tcW w:type="dxa" w:w="4997"/>
            <w:shd w:fill="F8FAFC"/>
            <w:vAlign w:val="center"/>
          </w:tcPr>
          <w:p>
            <w:pPr>
              <w:spacing w:after="0"/>
            </w:pPr>
            <w:r/>
            <w:r>
              <w:rPr>
                <w:rFonts w:ascii="Liberation Sans" w:hAnsi="Liberation Sans"/>
                <w:b w:val="0"/>
                <w:color w:val="1F2937"/>
                <w:sz w:val="16"/>
              </w:rPr>
              <w:t>URL, route, ID/resource existence.</w:t>
            </w:r>
          </w:p>
        </w:tc>
      </w:tr>
      <w:tr>
        <w:tc>
          <w:tcPr>
            <w:tcW w:type="dxa" w:w="4997"/>
            <w:vAlign w:val="center"/>
          </w:tcPr>
          <w:p>
            <w:pPr>
              <w:spacing w:after="0"/>
            </w:pPr>
            <w:r/>
            <w:r>
              <w:rPr>
                <w:rFonts w:ascii="Liberation Sans" w:hAnsi="Liberation Sans"/>
                <w:b w:val="0"/>
                <w:color w:val="1F2937"/>
                <w:sz w:val="16"/>
              </w:rPr>
              <w:t>405</w:t>
            </w:r>
          </w:p>
        </w:tc>
        <w:tc>
          <w:tcPr>
            <w:tcW w:type="dxa" w:w="4997"/>
            <w:vAlign w:val="center"/>
          </w:tcPr>
          <w:p>
            <w:pPr>
              <w:spacing w:after="0"/>
            </w:pPr>
            <w:r/>
            <w:r>
              <w:rPr>
                <w:rFonts w:ascii="Liberation Sans" w:hAnsi="Liberation Sans"/>
                <w:b w:val="0"/>
                <w:color w:val="1F2937"/>
                <w:sz w:val="16"/>
              </w:rPr>
              <w:t>HTTP method vs route capability.</w:t>
            </w:r>
          </w:p>
        </w:tc>
      </w:tr>
      <w:tr>
        <w:tc>
          <w:tcPr>
            <w:tcW w:type="dxa" w:w="4997"/>
            <w:shd w:fill="F8FAFC"/>
            <w:vAlign w:val="center"/>
          </w:tcPr>
          <w:p>
            <w:pPr>
              <w:spacing w:after="0"/>
            </w:pPr>
            <w:r/>
            <w:r>
              <w:rPr>
                <w:rFonts w:ascii="Liberation Sans" w:hAnsi="Liberation Sans"/>
                <w:b w:val="0"/>
                <w:color w:val="1F2937"/>
                <w:sz w:val="16"/>
              </w:rPr>
              <w:t>409</w:t>
            </w:r>
          </w:p>
        </w:tc>
        <w:tc>
          <w:tcPr>
            <w:tcW w:type="dxa" w:w="4997"/>
            <w:shd w:fill="F8FAFC"/>
            <w:vAlign w:val="center"/>
          </w:tcPr>
          <w:p>
            <w:pPr>
              <w:spacing w:after="0"/>
            </w:pPr>
            <w:r/>
            <w:r>
              <w:rPr>
                <w:rFonts w:ascii="Liberation Sans" w:hAnsi="Liberation Sans"/>
                <w:b w:val="0"/>
                <w:color w:val="1F2937"/>
                <w:sz w:val="16"/>
              </w:rPr>
              <w:t>Uniqueness/version/current resource state.</w:t>
            </w:r>
          </w:p>
        </w:tc>
      </w:tr>
      <w:tr>
        <w:tc>
          <w:tcPr>
            <w:tcW w:type="dxa" w:w="4997"/>
            <w:vAlign w:val="center"/>
          </w:tcPr>
          <w:p>
            <w:pPr>
              <w:spacing w:after="0"/>
            </w:pPr>
            <w:r/>
            <w:r>
              <w:rPr>
                <w:rFonts w:ascii="Liberation Sans" w:hAnsi="Liberation Sans"/>
                <w:b w:val="0"/>
                <w:color w:val="1F2937"/>
                <w:sz w:val="16"/>
              </w:rPr>
              <w:t>429</w:t>
            </w:r>
          </w:p>
        </w:tc>
        <w:tc>
          <w:tcPr>
            <w:tcW w:type="dxa" w:w="4997"/>
            <w:vAlign w:val="center"/>
          </w:tcPr>
          <w:p>
            <w:pPr>
              <w:spacing w:after="0"/>
            </w:pPr>
            <w:r/>
            <w:r>
              <w:rPr>
                <w:rFonts w:ascii="Liberation Sans" w:hAnsi="Liberation Sans"/>
                <w:b w:val="0"/>
                <w:color w:val="1F2937"/>
                <w:sz w:val="16"/>
              </w:rPr>
              <w:t>Rate-limit headers/policy, retry behavior.</w:t>
            </w:r>
          </w:p>
        </w:tc>
      </w:tr>
      <w:tr>
        <w:tc>
          <w:tcPr>
            <w:tcW w:type="dxa" w:w="4997"/>
            <w:shd w:fill="F8FAFC"/>
            <w:vAlign w:val="center"/>
          </w:tcPr>
          <w:p>
            <w:pPr>
              <w:spacing w:after="0"/>
            </w:pPr>
            <w:r/>
            <w:r>
              <w:rPr>
                <w:rFonts w:ascii="Liberation Sans" w:hAnsi="Liberation Sans"/>
                <w:b w:val="0"/>
                <w:color w:val="1F2937"/>
                <w:sz w:val="16"/>
              </w:rPr>
              <w:t>304 and “no body”</w:t>
            </w:r>
          </w:p>
        </w:tc>
        <w:tc>
          <w:tcPr>
            <w:tcW w:type="dxa" w:w="4997"/>
            <w:shd w:fill="F8FAFC"/>
            <w:vAlign w:val="center"/>
          </w:tcPr>
          <w:p>
            <w:pPr>
              <w:spacing w:after="0"/>
            </w:pPr>
            <w:r/>
            <w:r>
              <w:rPr>
                <w:rFonts w:ascii="Liberation Sans" w:hAnsi="Liberation Sans"/>
                <w:b w:val="0"/>
                <w:color w:val="1F2937"/>
                <w:sz w:val="16"/>
              </w:rPr>
              <w:t>Cache validators; browser is expected to reuse cached representation.</w:t>
            </w:r>
          </w:p>
        </w:tc>
      </w:tr>
      <w:tr>
        <w:tc>
          <w:tcPr>
            <w:tcW w:type="dxa" w:w="4997"/>
            <w:vAlign w:val="center"/>
          </w:tcPr>
          <w:p>
            <w:pPr>
              <w:spacing w:after="0"/>
            </w:pPr>
            <w:r/>
            <w:r>
              <w:rPr>
                <w:rFonts w:ascii="Liberation Sans" w:hAnsi="Liberation Sans"/>
                <w:b w:val="0"/>
                <w:color w:val="1F2937"/>
                <w:sz w:val="16"/>
              </w:rPr>
              <w:t>502</w:t>
            </w:r>
          </w:p>
        </w:tc>
        <w:tc>
          <w:tcPr>
            <w:tcW w:type="dxa" w:w="4997"/>
            <w:vAlign w:val="center"/>
          </w:tcPr>
          <w:p>
            <w:pPr>
              <w:spacing w:after="0"/>
            </w:pPr>
            <w:r/>
            <w:r>
              <w:rPr>
                <w:rFonts w:ascii="Liberation Sans" w:hAnsi="Liberation Sans"/>
                <w:b w:val="0"/>
                <w:color w:val="1F2937"/>
                <w:sz w:val="16"/>
              </w:rPr>
              <w:t>Proxy/gateway got an invalid upstream response; inspect upstream health/logs.</w:t>
            </w:r>
          </w:p>
        </w:tc>
      </w:tr>
      <w:tr>
        <w:tc>
          <w:tcPr>
            <w:tcW w:type="dxa" w:w="4997"/>
            <w:shd w:fill="F8FAFC"/>
            <w:vAlign w:val="center"/>
          </w:tcPr>
          <w:p>
            <w:pPr>
              <w:spacing w:after="0"/>
            </w:pPr>
            <w:r/>
            <w:r>
              <w:rPr>
                <w:rFonts w:ascii="Liberation Sans" w:hAnsi="Liberation Sans"/>
                <w:b w:val="0"/>
                <w:color w:val="1F2937"/>
                <w:sz w:val="16"/>
              </w:rPr>
              <w:t>504</w:t>
            </w:r>
          </w:p>
        </w:tc>
        <w:tc>
          <w:tcPr>
            <w:tcW w:type="dxa" w:w="4997"/>
            <w:shd w:fill="F8FAFC"/>
            <w:vAlign w:val="center"/>
          </w:tcPr>
          <w:p>
            <w:pPr>
              <w:spacing w:after="0"/>
            </w:pPr>
            <w:r/>
            <w:r>
              <w:rPr>
                <w:rFonts w:ascii="Liberation Sans" w:hAnsi="Liberation Sans"/>
                <w:b w:val="0"/>
                <w:color w:val="1F2937"/>
                <w:sz w:val="16"/>
              </w:rPr>
              <w:t>Proxy timed out waiting for upstream; inspect latency/timeouts/dependencies.</w:t>
            </w:r>
          </w:p>
        </w:tc>
      </w:tr>
      <w:tr>
        <w:tc>
          <w:tcPr>
            <w:tcW w:type="dxa" w:w="4997"/>
            <w:vAlign w:val="center"/>
          </w:tcPr>
          <w:p>
            <w:pPr>
              <w:spacing w:after="0"/>
            </w:pPr>
            <w:r/>
            <w:r>
              <w:rPr>
                <w:rFonts w:ascii="Liberation Sans" w:hAnsi="Liberation Sans"/>
                <w:b w:val="0"/>
                <w:color w:val="1F2937"/>
                <w:sz w:val="16"/>
              </w:rPr>
              <w:t>Huge payload</w:t>
            </w:r>
          </w:p>
        </w:tc>
        <w:tc>
          <w:tcPr>
            <w:tcW w:type="dxa" w:w="4997"/>
            <w:vAlign w:val="center"/>
          </w:tcPr>
          <w:p>
            <w:pPr>
              <w:spacing w:after="0"/>
            </w:pPr>
            <w:r/>
            <w:r>
              <w:rPr>
                <w:rFonts w:ascii="Liberation Sans" w:hAnsi="Liberation Sans"/>
                <w:b w:val="0"/>
                <w:color w:val="1F2937"/>
                <w:sz w:val="16"/>
              </w:rPr>
              <w:t>Compression, Content-Encoding, response size, streaming strategy.</w:t>
            </w:r>
          </w:p>
        </w:tc>
      </w:tr>
      <w:tr>
        <w:tc>
          <w:tcPr>
            <w:tcW w:type="dxa" w:w="4997"/>
            <w:shd w:fill="F8FAFC"/>
            <w:vAlign w:val="center"/>
          </w:tcPr>
          <w:p>
            <w:pPr>
              <w:spacing w:after="0"/>
            </w:pPr>
            <w:r/>
            <w:r>
              <w:rPr>
                <w:rFonts w:ascii="Liberation Sans" w:hAnsi="Liberation Sans"/>
                <w:b w:val="0"/>
                <w:color w:val="1F2937"/>
                <w:sz w:val="16"/>
              </w:rPr>
              <w:t>File upload broken</w:t>
            </w:r>
          </w:p>
        </w:tc>
        <w:tc>
          <w:tcPr>
            <w:tcW w:type="dxa" w:w="4997"/>
            <w:shd w:fill="F8FAFC"/>
            <w:vAlign w:val="center"/>
          </w:tcPr>
          <w:p>
            <w:pPr>
              <w:spacing w:after="0"/>
            </w:pPr>
            <w:r/>
            <w:r>
              <w:rPr>
                <w:rFonts w:ascii="Liberation Sans" w:hAnsi="Liberation Sans"/>
                <w:b w:val="0"/>
                <w:color w:val="1F2937"/>
                <w:sz w:val="16"/>
              </w:rPr>
              <w:t>Content-Type multipart/form-data, boundary, field name, size limits.</w:t>
            </w:r>
          </w:p>
        </w:tc>
      </w:tr>
    </w:tbl>
    <w:p>
      <w:pPr>
        <w:widowControl/>
        <w:spacing w:after="20"/>
      </w:pPr>
    </w:p>
    <w:p>
      <w:pPr>
        <w:pStyle w:val="Heading2"/>
        <w:widowControl/>
      </w:pPr>
      <w:r>
        <w:t>Tools you should become comfortable with</w:t>
      </w:r>
    </w:p>
    <w:p>
      <w:pPr>
        <w:pStyle w:val="ListBullet"/>
        <w:widowControl/>
        <w:spacing w:after="40"/>
      </w:pPr>
      <w:r>
        <w:rPr>
          <w:b/>
        </w:rPr>
        <w:t>Browser DevTools Network tab</w:t>
      </w:r>
      <w:r>
        <w:t xml:space="preserve"> </w:t>
      </w:r>
      <w:r>
        <w:t>Inspect methods, status, request/response headers, body, timing, cache and CORS preflights.</w:t>
      </w:r>
    </w:p>
    <w:p>
      <w:pPr>
        <w:pStyle w:val="ListBullet"/>
        <w:widowControl/>
        <w:spacing w:after="40"/>
      </w:pPr>
      <w:r>
        <w:rPr>
          <w:b/>
        </w:rPr>
        <w:t>curl</w:t>
      </w:r>
      <w:r>
        <w:t xml:space="preserve"> </w:t>
      </w:r>
      <w:r>
        <w:t>Send HTTP requests without the browser so you can isolate browser-specific behavior such as CORS.</w:t>
      </w:r>
    </w:p>
    <w:p>
      <w:pPr>
        <w:pStyle w:val="ListBullet"/>
        <w:widowControl/>
        <w:spacing w:after="40"/>
      </w:pPr>
      <w:r>
        <w:rPr>
          <w:b/>
        </w:rPr>
        <w:t>Postman / Bruno / Insomnia</w:t>
      </w:r>
      <w:r>
        <w:t xml:space="preserve"> </w:t>
      </w:r>
      <w:r>
        <w:t>Convenient API client for constructing and saving requests.</w:t>
      </w:r>
    </w:p>
    <w:p>
      <w:pPr>
        <w:pStyle w:val="ListBullet"/>
        <w:widowControl/>
        <w:spacing w:after="40"/>
      </w:pPr>
      <w:r>
        <w:rPr>
          <w:b/>
        </w:rPr>
        <w:t>Burp Suite</w:t>
      </w:r>
      <w:r>
        <w:t xml:space="preserve"> </w:t>
      </w:r>
      <w:r>
        <w:t>Intercept/inspect HTTP at a much deeper security-testing level.</w:t>
      </w:r>
    </w:p>
    <w:p>
      <w:pPr>
        <w:pStyle w:val="ListBullet"/>
        <w:widowControl/>
        <w:spacing w:after="40"/>
      </w:pPr>
      <w:r>
        <w:rPr>
          <w:b/>
        </w:rPr>
        <w:t>Server logs</w:t>
      </w:r>
      <w:r>
        <w:t xml:space="preserve"> </w:t>
      </w:r>
      <w:r>
        <w:t>Correlate what client sent with what backend actually received and how it processed it.</w:t>
      </w:r>
    </w:p>
    <w:p>
      <w:pPr>
        <w:pStyle w:val="Heading1"/>
        <w:widowControl/>
      </w:pPr>
      <w:r>
        <w:t>16. One end-to-end example combining the whole video</w:t>
      </w:r>
    </w:p>
    <w:p>
      <w:pPr>
        <w:widowControl/>
      </w:pPr>
      <w:r>
        <w:rPr>
          <w:i w:val="0"/>
        </w:rPr>
        <w:t>Imagine a React frontend on `http://localhost:5173` edits a user profile through an API at `http://localhost:3001`. The request uses JSON and an Authorization header.</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USER clicks Save</w:t>
            </w:r>
            <w:r>
              <w:br/>
            </w:r>
            <w:r>
              <w:t xml:space="preserve">    |</w:t>
            </w:r>
            <w:r>
              <w:br/>
            </w:r>
            <w:r>
              <w:t xml:space="preserve">    v</w:t>
            </w:r>
            <w:r>
              <w:br/>
            </w:r>
            <w:r>
              <w:t>Frontend wants:</w:t>
            </w:r>
            <w:r>
              <w:br/>
            </w:r>
            <w:r>
              <w:t>PATCH http://localhost:3001/users/42</w:t>
            </w:r>
            <w:r>
              <w:br/>
            </w:r>
            <w:r>
              <w:t>Authorization: Bearer ...</w:t>
            </w:r>
            <w:r>
              <w:br/>
            </w:r>
            <w:r>
              <w:t>Content-Type: application/json</w:t>
            </w:r>
            <w:r>
              <w:br/>
            </w:r>
            <w:r>
              <w:t>{ "name": "Dishaa M." }</w:t>
            </w:r>
            <w:r>
              <w:br/>
            </w:r>
            <w:r>
              <w:t xml:space="preserve">    |</w:t>
            </w:r>
            <w:r>
              <w:br/>
            </w:r>
            <w:r>
              <w:t xml:space="preserve">    v</w:t>
            </w:r>
            <w:r>
              <w:br/>
            </w:r>
            <w:r>
              <w:t>Different origin + PATCH + Authorization + JSON</w:t>
            </w:r>
            <w:r>
              <w:br/>
            </w:r>
            <w:r>
              <w:t>=&gt; browser preflight required</w:t>
            </w:r>
            <w:r>
              <w:br/>
            </w:r>
            <w:r>
              <w:t xml:space="preserve">    |</w:t>
            </w:r>
            <w:r>
              <w:br/>
            </w:r>
            <w:r>
              <w:t xml:space="preserve">    v</w:t>
            </w:r>
            <w:r>
              <w:br/>
            </w:r>
            <w:r>
              <w:t>OPTIONS /users/42</w:t>
            </w:r>
            <w:r>
              <w:br/>
            </w:r>
            <w:r>
              <w:t>Origin: http://localhost:5173</w:t>
            </w:r>
            <w:r>
              <w:br/>
            </w:r>
            <w:r>
              <w:t>Access-Control-Request-Method: PATCH</w:t>
            </w:r>
            <w:r>
              <w:br/>
            </w:r>
            <w:r>
              <w:t>Access-Control-Request-Headers: authorization, content-type</w:t>
            </w:r>
            <w:r>
              <w:br/>
            </w:r>
            <w:r>
              <w:t xml:space="preserve">    |</w:t>
            </w:r>
            <w:r>
              <w:br/>
            </w:r>
            <w:r>
              <w:t xml:space="preserve">    v</w:t>
            </w:r>
            <w:r>
              <w:br/>
            </w:r>
            <w:r>
              <w:t>204 No Content</w:t>
            </w:r>
            <w:r>
              <w:br/>
            </w:r>
            <w:r>
              <w:t>Access-Control-Allow-Origin: http://localhost:5173</w:t>
            </w:r>
            <w:r>
              <w:br/>
            </w:r>
            <w:r>
              <w:t>Access-Control-Allow-Methods: GET, PATCH, ...</w:t>
            </w:r>
            <w:r>
              <w:br/>
            </w:r>
            <w:r>
              <w:t>Access-Control-Allow-Headers: Authorization, Content-Type</w:t>
            </w:r>
            <w:r>
              <w:br/>
            </w:r>
            <w:r>
              <w:t xml:space="preserve">    |</w:t>
            </w:r>
            <w:r>
              <w:br/>
            </w:r>
            <w:r>
              <w:t xml:space="preserve">    v</w:t>
            </w:r>
            <w:r>
              <w:br/>
            </w:r>
            <w:r>
              <w:t>Browser sends actual PATCH</w:t>
            </w:r>
            <w:r>
              <w:br/>
            </w:r>
            <w:r>
              <w:t xml:space="preserve">    |</w:t>
            </w:r>
            <w:r>
              <w:br/>
            </w:r>
            <w:r>
              <w:t xml:space="preserve">    v</w:t>
            </w:r>
            <w:r>
              <w:br/>
            </w:r>
            <w:r>
              <w:t>Server authenticates token</w:t>
            </w:r>
            <w:r>
              <w:br/>
            </w:r>
            <w:r>
              <w:t>valid? ------ no -----&gt; 401</w:t>
            </w:r>
            <w:r>
              <w:br/>
            </w:r>
            <w:r>
              <w:t xml:space="preserve">  | yes</w:t>
            </w:r>
            <w:r>
              <w:br/>
            </w:r>
            <w:r>
              <w:t xml:space="preserve">  v</w:t>
            </w:r>
            <w:r>
              <w:br/>
            </w:r>
            <w:r>
              <w:t>Authorized to edit user 42?</w:t>
            </w:r>
            <w:r>
              <w:br/>
            </w:r>
            <w:r>
              <w:t>no ----------&gt; 403</w:t>
            </w:r>
            <w:r>
              <w:br/>
            </w:r>
            <w:r>
              <w:t xml:space="preserve">  | yes</w:t>
            </w:r>
            <w:r>
              <w:br/>
            </w:r>
            <w:r>
              <w:t xml:space="preserve">  v</w:t>
            </w:r>
            <w:r>
              <w:br/>
            </w:r>
            <w:r>
              <w:t>Validate JSON</w:t>
            </w:r>
            <w:r>
              <w:br/>
            </w:r>
            <w:r>
              <w:t>invalid -----&gt; 400</w:t>
            </w:r>
            <w:r>
              <w:br/>
            </w:r>
            <w:r>
              <w:t xml:space="preserve">  | valid</w:t>
            </w:r>
            <w:r>
              <w:br/>
            </w:r>
            <w:r>
              <w:t xml:space="preserve">  v</w:t>
            </w:r>
            <w:r>
              <w:br/>
            </w:r>
            <w:r>
              <w:t>Update resource</w:t>
            </w:r>
            <w:r>
              <w:br/>
            </w:r>
            <w:r>
              <w:t xml:space="preserve">    |</w:t>
            </w:r>
            <w:r>
              <w:br/>
            </w:r>
            <w:r>
              <w:t xml:space="preserve">    v</w:t>
            </w:r>
            <w:r>
              <w:br/>
            </w:r>
            <w:r>
              <w:t>200 OK + JSON response</w:t>
            </w:r>
            <w:r>
              <w:br/>
            </w:r>
            <w:r>
              <w:t>Content-Type: application/json</w:t>
            </w:r>
            <w:r>
              <w:br/>
            </w:r>
            <w:r>
              <w:t>ETag: "new-validator"</w:t>
            </w:r>
            <w:r>
              <w:br/>
            </w:r>
            <w:r>
              <w:t xml:space="preserve">    |</w:t>
            </w:r>
            <w:r>
              <w:br/>
            </w:r>
            <w:r>
              <w:t xml:space="preserve">    v</w:t>
            </w:r>
            <w:r>
              <w:br/>
            </w:r>
            <w:r>
              <w:t>Browser exposes response to frontend</w:t>
            </w:r>
            <w:r>
              <w:br/>
            </w:r>
            <w:r>
              <w:t xml:space="preserve">    |</w:t>
            </w:r>
            <w:r>
              <w:br/>
            </w:r>
            <w:r>
              <w:t xml:space="preserve">    v</w:t>
            </w:r>
            <w:r>
              <w:br/>
            </w:r>
            <w:r>
              <w:t>UI shows “Profile updated”</w:t>
            </w:r>
          </w:p>
        </w:tc>
      </w:tr>
    </w:tbl>
    <w:p>
      <w:pPr>
        <w:pStyle w:val="Heading2"/>
        <w:widowControl/>
      </w:pPr>
      <w:r>
        <w:t>What you should be able to point out</w:t>
      </w:r>
    </w:p>
    <w:p>
      <w:pPr>
        <w:pStyle w:val="ListBullet"/>
        <w:widowControl/>
        <w:spacing w:after="40"/>
      </w:pPr>
      <w:r>
        <w:t>Why PATCH communicates the right intent.</w:t>
      </w:r>
    </w:p>
    <w:p>
      <w:pPr>
        <w:pStyle w:val="ListBullet"/>
        <w:widowControl/>
        <w:spacing w:after="40"/>
      </w:pPr>
      <w:r>
        <w:t>Why the browser performs OPTIONS first.</w:t>
      </w:r>
    </w:p>
    <w:p>
      <w:pPr>
        <w:pStyle w:val="ListBullet"/>
        <w:widowControl/>
        <w:spacing w:after="40"/>
      </w:pPr>
      <w:r>
        <w:t>Why `Origin` and `Access-Control-Allow-Origin` matter.</w:t>
      </w:r>
    </w:p>
    <w:p>
      <w:pPr>
        <w:pStyle w:val="ListBullet"/>
        <w:widowControl/>
        <w:spacing w:after="40"/>
      </w:pPr>
      <w:r>
        <w:t>Why authentication failure is 401 but permission failure is 403.</w:t>
      </w:r>
    </w:p>
    <w:p>
      <w:pPr>
        <w:pStyle w:val="ListBullet"/>
        <w:widowControl/>
        <w:spacing w:after="40"/>
      </w:pPr>
      <w:r>
        <w:t>Why JSON needs the right Content-Type.</w:t>
      </w:r>
    </w:p>
    <w:p>
      <w:pPr>
        <w:pStyle w:val="ListBullet"/>
        <w:widowControl/>
        <w:spacing w:after="40"/>
      </w:pPr>
      <w:r>
        <w:t>Where a 400 could occur.</w:t>
      </w:r>
    </w:p>
    <w:p>
      <w:pPr>
        <w:pStyle w:val="ListBullet"/>
        <w:widowControl/>
        <w:spacing w:after="40"/>
      </w:pPr>
      <w:r>
        <w:t>What an ETag could be used for later.</w:t>
      </w:r>
    </w:p>
    <w:p>
      <w:pPr>
        <w:pStyle w:val="ListBullet"/>
        <w:widowControl/>
        <w:spacing w:after="40"/>
      </w:pPr>
      <w:r>
        <w:t>Which pieces are HTTP semantics and which are application logic.</w:t>
      </w:r>
    </w:p>
    <w:p>
      <w:pPr>
        <w:pStyle w:val="Heading1"/>
        <w:widowControl/>
      </w:pPr>
      <w:r>
        <w:t>17. Glossary — every term from this lesson you should know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vAlign w:val="center"/>
          </w:tcPr>
          <w:p>
            <w:pPr>
              <w:spacing w:after="0"/>
              <w:jc w:val="center"/>
            </w:pPr>
            <w:r/>
            <w:r>
              <w:rPr>
                <w:rFonts w:ascii="Liberation Sans" w:hAnsi="Liberation Sans"/>
                <w:b/>
                <w:color w:val="FFFFFF"/>
                <w:sz w:val="15"/>
              </w:rPr>
              <w:t>Term</w:t>
            </w:r>
          </w:p>
        </w:tc>
        <w:tc>
          <w:tcPr>
            <w:tcW w:type="dxa" w:w="4997"/>
            <w:shd w:fill="17365D"/>
            <w:vAlign w:val="center"/>
          </w:tcPr>
          <w:p>
            <w:pPr>
              <w:spacing w:after="0"/>
              <w:jc w:val="center"/>
            </w:pPr>
            <w:r/>
            <w:r>
              <w:rPr>
                <w:rFonts w:ascii="Liberation Sans" w:hAnsi="Liberation Sans"/>
                <w:b/>
                <w:color w:val="FFFFFF"/>
                <w:sz w:val="15"/>
              </w:rPr>
              <w:t>Easy definition</w:t>
            </w:r>
          </w:p>
        </w:tc>
      </w:tr>
      <w:tr>
        <w:tc>
          <w:tcPr>
            <w:tcW w:type="dxa" w:w="4997"/>
            <w:vAlign w:val="center"/>
          </w:tcPr>
          <w:p>
            <w:pPr>
              <w:spacing w:after="0"/>
            </w:pPr>
            <w:r/>
            <w:r>
              <w:rPr>
                <w:rFonts w:ascii="Liberation Sans" w:hAnsi="Liberation Sans"/>
                <w:b w:val="0"/>
                <w:color w:val="1F2937"/>
                <w:sz w:val="15"/>
              </w:rPr>
              <w:t>Protocol</w:t>
            </w:r>
          </w:p>
        </w:tc>
        <w:tc>
          <w:tcPr>
            <w:tcW w:type="dxa" w:w="4997"/>
            <w:vAlign w:val="center"/>
          </w:tcPr>
          <w:p>
            <w:pPr>
              <w:spacing w:after="0"/>
            </w:pPr>
            <w:r/>
            <w:r>
              <w:rPr>
                <w:rFonts w:ascii="Liberation Sans" w:hAnsi="Liberation Sans"/>
                <w:b w:val="0"/>
                <w:color w:val="1F2937"/>
                <w:sz w:val="15"/>
              </w:rPr>
              <w:t>A standardized set of communication rules.</w:t>
            </w:r>
          </w:p>
        </w:tc>
      </w:tr>
      <w:tr>
        <w:tc>
          <w:tcPr>
            <w:tcW w:type="dxa" w:w="4997"/>
            <w:shd w:fill="F8FAFC"/>
            <w:vAlign w:val="center"/>
          </w:tcPr>
          <w:p>
            <w:pPr>
              <w:spacing w:after="0"/>
            </w:pPr>
            <w:r/>
            <w:r>
              <w:rPr>
                <w:rFonts w:ascii="Liberation Sans" w:hAnsi="Liberation Sans"/>
                <w:b w:val="0"/>
                <w:color w:val="1F2937"/>
                <w:sz w:val="15"/>
              </w:rPr>
              <w:t>HTTP</w:t>
            </w:r>
          </w:p>
        </w:tc>
        <w:tc>
          <w:tcPr>
            <w:tcW w:type="dxa" w:w="4997"/>
            <w:shd w:fill="F8FAFC"/>
            <w:vAlign w:val="center"/>
          </w:tcPr>
          <w:p>
            <w:pPr>
              <w:spacing w:after="0"/>
            </w:pPr>
            <w:r/>
            <w:r>
              <w:rPr>
                <w:rFonts w:ascii="Liberation Sans" w:hAnsi="Liberation Sans"/>
                <w:b w:val="0"/>
                <w:color w:val="1F2937"/>
                <w:sz w:val="15"/>
              </w:rPr>
              <w:t>A stateless application-level family of request/response protocols for interacting with resources.</w:t>
            </w:r>
          </w:p>
        </w:tc>
      </w:tr>
      <w:tr>
        <w:tc>
          <w:tcPr>
            <w:tcW w:type="dxa" w:w="4997"/>
            <w:vAlign w:val="center"/>
          </w:tcPr>
          <w:p>
            <w:pPr>
              <w:spacing w:after="0"/>
            </w:pPr>
            <w:r/>
            <w:r>
              <w:rPr>
                <w:rFonts w:ascii="Liberation Sans" w:hAnsi="Liberation Sans"/>
                <w:b w:val="0"/>
                <w:color w:val="1F2937"/>
                <w:sz w:val="15"/>
              </w:rPr>
              <w:t>HTTPS</w:t>
            </w:r>
          </w:p>
        </w:tc>
        <w:tc>
          <w:tcPr>
            <w:tcW w:type="dxa" w:w="4997"/>
            <w:vAlign w:val="center"/>
          </w:tcPr>
          <w:p>
            <w:pPr>
              <w:spacing w:after="0"/>
            </w:pPr>
            <w:r/>
            <w:r>
              <w:rPr>
                <w:rFonts w:ascii="Liberation Sans" w:hAnsi="Liberation Sans"/>
                <w:b w:val="0"/>
                <w:color w:val="1F2937"/>
                <w:sz w:val="15"/>
              </w:rPr>
              <w:t>HTTP used over TLS-secured transport.</w:t>
            </w:r>
          </w:p>
        </w:tc>
      </w:tr>
      <w:tr>
        <w:tc>
          <w:tcPr>
            <w:tcW w:type="dxa" w:w="4997"/>
            <w:shd w:fill="F8FAFC"/>
            <w:vAlign w:val="center"/>
          </w:tcPr>
          <w:p>
            <w:pPr>
              <w:spacing w:after="0"/>
            </w:pPr>
            <w:r/>
            <w:r>
              <w:rPr>
                <w:rFonts w:ascii="Liberation Sans" w:hAnsi="Liberation Sans"/>
                <w:b w:val="0"/>
                <w:color w:val="1F2937"/>
                <w:sz w:val="15"/>
              </w:rPr>
              <w:t>Statelessness</w:t>
            </w:r>
          </w:p>
        </w:tc>
        <w:tc>
          <w:tcPr>
            <w:tcW w:type="dxa" w:w="4997"/>
            <w:shd w:fill="F8FAFC"/>
            <w:vAlign w:val="center"/>
          </w:tcPr>
          <w:p>
            <w:pPr>
              <w:spacing w:after="0"/>
            </w:pPr>
            <w:r/>
            <w:r>
              <w:rPr>
                <w:rFonts w:ascii="Liberation Sans" w:hAnsi="Liberation Sans"/>
                <w:b w:val="0"/>
                <w:color w:val="1F2937"/>
                <w:sz w:val="15"/>
              </w:rPr>
              <w:t>Requests can be understood independently; protocol does not rely on memory of previous requests.</w:t>
            </w:r>
          </w:p>
        </w:tc>
      </w:tr>
      <w:tr>
        <w:tc>
          <w:tcPr>
            <w:tcW w:type="dxa" w:w="4997"/>
            <w:vAlign w:val="center"/>
          </w:tcPr>
          <w:p>
            <w:pPr>
              <w:spacing w:after="0"/>
            </w:pPr>
            <w:r/>
            <w:r>
              <w:rPr>
                <w:rFonts w:ascii="Liberation Sans" w:hAnsi="Liberation Sans"/>
                <w:b w:val="0"/>
                <w:color w:val="1F2937"/>
                <w:sz w:val="15"/>
              </w:rPr>
              <w:t>State</w:t>
            </w:r>
          </w:p>
        </w:tc>
        <w:tc>
          <w:tcPr>
            <w:tcW w:type="dxa" w:w="4997"/>
            <w:vAlign w:val="center"/>
          </w:tcPr>
          <w:p>
            <w:pPr>
              <w:spacing w:after="0"/>
            </w:pPr>
            <w:r/>
            <w:r>
              <w:rPr>
                <w:rFonts w:ascii="Liberation Sans" w:hAnsi="Liberation Sans"/>
                <w:b w:val="0"/>
                <w:color w:val="1F2937"/>
                <w:sz w:val="15"/>
              </w:rPr>
              <w:t>Stored information describing current application/session/resource condition.</w:t>
            </w:r>
          </w:p>
        </w:tc>
      </w:tr>
      <w:tr>
        <w:tc>
          <w:tcPr>
            <w:tcW w:type="dxa" w:w="4997"/>
            <w:shd w:fill="F8FAFC"/>
            <w:vAlign w:val="center"/>
          </w:tcPr>
          <w:p>
            <w:pPr>
              <w:spacing w:after="0"/>
            </w:pPr>
            <w:r/>
            <w:r>
              <w:rPr>
                <w:rFonts w:ascii="Liberation Sans" w:hAnsi="Liberation Sans"/>
                <w:b w:val="0"/>
                <w:color w:val="1F2937"/>
                <w:sz w:val="15"/>
              </w:rPr>
              <w:t>Client</w:t>
            </w:r>
          </w:p>
        </w:tc>
        <w:tc>
          <w:tcPr>
            <w:tcW w:type="dxa" w:w="4997"/>
            <w:shd w:fill="F8FAFC"/>
            <w:vAlign w:val="center"/>
          </w:tcPr>
          <w:p>
            <w:pPr>
              <w:spacing w:after="0"/>
            </w:pPr>
            <w:r/>
            <w:r>
              <w:rPr>
                <w:rFonts w:ascii="Liberation Sans" w:hAnsi="Liberation Sans"/>
                <w:b w:val="0"/>
                <w:color w:val="1F2937"/>
                <w:sz w:val="15"/>
              </w:rPr>
              <w:t>Participant that initiates an HTTP request.</w:t>
            </w:r>
          </w:p>
        </w:tc>
      </w:tr>
      <w:tr>
        <w:tc>
          <w:tcPr>
            <w:tcW w:type="dxa" w:w="4997"/>
            <w:vAlign w:val="center"/>
          </w:tcPr>
          <w:p>
            <w:pPr>
              <w:spacing w:after="0"/>
            </w:pPr>
            <w:r/>
            <w:r>
              <w:rPr>
                <w:rFonts w:ascii="Liberation Sans" w:hAnsi="Liberation Sans"/>
                <w:b w:val="0"/>
                <w:color w:val="1F2937"/>
                <w:sz w:val="15"/>
              </w:rPr>
              <w:t>Server</w:t>
            </w:r>
          </w:p>
        </w:tc>
        <w:tc>
          <w:tcPr>
            <w:tcW w:type="dxa" w:w="4997"/>
            <w:vAlign w:val="center"/>
          </w:tcPr>
          <w:p>
            <w:pPr>
              <w:spacing w:after="0"/>
            </w:pPr>
            <w:r/>
            <w:r>
              <w:rPr>
                <w:rFonts w:ascii="Liberation Sans" w:hAnsi="Liberation Sans"/>
                <w:b w:val="0"/>
                <w:color w:val="1F2937"/>
                <w:sz w:val="15"/>
              </w:rPr>
              <w:t>Participant that receives a request and produces a response.</w:t>
            </w:r>
          </w:p>
        </w:tc>
      </w:tr>
      <w:tr>
        <w:tc>
          <w:tcPr>
            <w:tcW w:type="dxa" w:w="4997"/>
            <w:shd w:fill="F8FAFC"/>
            <w:vAlign w:val="center"/>
          </w:tcPr>
          <w:p>
            <w:pPr>
              <w:spacing w:after="0"/>
            </w:pPr>
            <w:r/>
            <w:r>
              <w:rPr>
                <w:rFonts w:ascii="Liberation Sans" w:hAnsi="Liberation Sans"/>
                <w:b w:val="0"/>
                <w:color w:val="1F2937"/>
                <w:sz w:val="15"/>
              </w:rPr>
              <w:t>Resource</w:t>
            </w:r>
          </w:p>
        </w:tc>
        <w:tc>
          <w:tcPr>
            <w:tcW w:type="dxa" w:w="4997"/>
            <w:shd w:fill="F8FAFC"/>
            <w:vAlign w:val="center"/>
          </w:tcPr>
          <w:p>
            <w:pPr>
              <w:spacing w:after="0"/>
            </w:pPr>
            <w:r/>
            <w:r>
              <w:rPr>
                <w:rFonts w:ascii="Liberation Sans" w:hAnsi="Liberation Sans"/>
                <w:b w:val="0"/>
                <w:color w:val="1F2937"/>
                <w:sz w:val="15"/>
              </w:rPr>
              <w:t>Conceptual target identified by a URI.</w:t>
            </w:r>
          </w:p>
        </w:tc>
      </w:tr>
      <w:tr>
        <w:tc>
          <w:tcPr>
            <w:tcW w:type="dxa" w:w="4997"/>
            <w:vAlign w:val="center"/>
          </w:tcPr>
          <w:p>
            <w:pPr>
              <w:spacing w:after="0"/>
            </w:pPr>
            <w:r/>
            <w:r>
              <w:rPr>
                <w:rFonts w:ascii="Liberation Sans" w:hAnsi="Liberation Sans"/>
                <w:b w:val="0"/>
                <w:color w:val="1F2937"/>
                <w:sz w:val="15"/>
              </w:rPr>
              <w:t>Representation</w:t>
            </w:r>
          </w:p>
        </w:tc>
        <w:tc>
          <w:tcPr>
            <w:tcW w:type="dxa" w:w="4997"/>
            <w:vAlign w:val="center"/>
          </w:tcPr>
          <w:p>
            <w:pPr>
              <w:spacing w:after="0"/>
            </w:pPr>
            <w:r/>
            <w:r>
              <w:rPr>
                <w:rFonts w:ascii="Liberation Sans" w:hAnsi="Liberation Sans"/>
                <w:b w:val="0"/>
                <w:color w:val="1F2937"/>
                <w:sz w:val="15"/>
              </w:rPr>
              <w:t>Transferable form of a resource, such as JSON or HTML.</w:t>
            </w:r>
          </w:p>
        </w:tc>
      </w:tr>
      <w:tr>
        <w:tc>
          <w:tcPr>
            <w:tcW w:type="dxa" w:w="4997"/>
            <w:shd w:fill="F8FAFC"/>
            <w:vAlign w:val="center"/>
          </w:tcPr>
          <w:p>
            <w:pPr>
              <w:spacing w:after="0"/>
            </w:pPr>
            <w:r/>
            <w:r>
              <w:rPr>
                <w:rFonts w:ascii="Liberation Sans" w:hAnsi="Liberation Sans"/>
                <w:b w:val="0"/>
                <w:color w:val="1F2937"/>
                <w:sz w:val="15"/>
              </w:rPr>
              <w:t>URI / URL</w:t>
            </w:r>
          </w:p>
        </w:tc>
        <w:tc>
          <w:tcPr>
            <w:tcW w:type="dxa" w:w="4997"/>
            <w:shd w:fill="F8FAFC"/>
            <w:vAlign w:val="center"/>
          </w:tcPr>
          <w:p>
            <w:pPr>
              <w:spacing w:after="0"/>
            </w:pPr>
            <w:r/>
            <w:r>
              <w:rPr>
                <w:rFonts w:ascii="Liberation Sans" w:hAnsi="Liberation Sans"/>
                <w:b w:val="0"/>
                <w:color w:val="1F2937"/>
                <w:sz w:val="15"/>
              </w:rPr>
              <w:t>Identifier/location syntax used to address resources; URLs are the familiar web locator form.</w:t>
            </w:r>
          </w:p>
        </w:tc>
      </w:tr>
      <w:tr>
        <w:tc>
          <w:tcPr>
            <w:tcW w:type="dxa" w:w="4997"/>
            <w:vAlign w:val="center"/>
          </w:tcPr>
          <w:p>
            <w:pPr>
              <w:spacing w:after="0"/>
            </w:pPr>
            <w:r/>
            <w:r>
              <w:rPr>
                <w:rFonts w:ascii="Liberation Sans" w:hAnsi="Liberation Sans"/>
                <w:b w:val="0"/>
                <w:color w:val="1F2937"/>
                <w:sz w:val="15"/>
              </w:rPr>
              <w:t>TCP</w:t>
            </w:r>
          </w:p>
        </w:tc>
        <w:tc>
          <w:tcPr>
            <w:tcW w:type="dxa" w:w="4997"/>
            <w:vAlign w:val="center"/>
          </w:tcPr>
          <w:p>
            <w:pPr>
              <w:spacing w:after="0"/>
            </w:pPr>
            <w:r/>
            <w:r>
              <w:rPr>
                <w:rFonts w:ascii="Liberation Sans" w:hAnsi="Liberation Sans"/>
                <w:b w:val="0"/>
                <w:color w:val="1F2937"/>
                <w:sz w:val="15"/>
              </w:rPr>
              <w:t>Reliable ordered transport commonly underlying HTTP/1.1 and HTTP/2.</w:t>
            </w:r>
          </w:p>
        </w:tc>
      </w:tr>
      <w:tr>
        <w:tc>
          <w:tcPr>
            <w:tcW w:type="dxa" w:w="4997"/>
            <w:shd w:fill="F8FAFC"/>
            <w:vAlign w:val="center"/>
          </w:tcPr>
          <w:p>
            <w:pPr>
              <w:spacing w:after="0"/>
            </w:pPr>
            <w:r/>
            <w:r>
              <w:rPr>
                <w:rFonts w:ascii="Liberation Sans" w:hAnsi="Liberation Sans"/>
                <w:b w:val="0"/>
                <w:color w:val="1F2937"/>
                <w:sz w:val="15"/>
              </w:rPr>
              <w:t>UDP</w:t>
            </w:r>
          </w:p>
        </w:tc>
        <w:tc>
          <w:tcPr>
            <w:tcW w:type="dxa" w:w="4997"/>
            <w:shd w:fill="F8FAFC"/>
            <w:vAlign w:val="center"/>
          </w:tcPr>
          <w:p>
            <w:pPr>
              <w:spacing w:after="0"/>
            </w:pPr>
            <w:r/>
            <w:r>
              <w:rPr>
                <w:rFonts w:ascii="Liberation Sans" w:hAnsi="Liberation Sans"/>
                <w:b w:val="0"/>
                <w:color w:val="1F2937"/>
                <w:sz w:val="15"/>
              </w:rPr>
              <w:t>Datagram transport used underneath QUIC.</w:t>
            </w:r>
          </w:p>
        </w:tc>
      </w:tr>
      <w:tr>
        <w:tc>
          <w:tcPr>
            <w:tcW w:type="dxa" w:w="4997"/>
            <w:vAlign w:val="center"/>
          </w:tcPr>
          <w:p>
            <w:pPr>
              <w:spacing w:after="0"/>
            </w:pPr>
            <w:r/>
            <w:r>
              <w:rPr>
                <w:rFonts w:ascii="Liberation Sans" w:hAnsi="Liberation Sans"/>
                <w:b w:val="0"/>
                <w:color w:val="1F2937"/>
                <w:sz w:val="15"/>
              </w:rPr>
              <w:t>QUIC</w:t>
            </w:r>
          </w:p>
        </w:tc>
        <w:tc>
          <w:tcPr>
            <w:tcW w:type="dxa" w:w="4997"/>
            <w:vAlign w:val="center"/>
          </w:tcPr>
          <w:p>
            <w:pPr>
              <w:spacing w:after="0"/>
            </w:pPr>
            <w:r/>
            <w:r>
              <w:rPr>
                <w:rFonts w:ascii="Liberation Sans" w:hAnsi="Liberation Sans"/>
                <w:b w:val="0"/>
                <w:color w:val="1F2937"/>
                <w:sz w:val="15"/>
              </w:rPr>
              <w:t>Secure multiplexed transport over UDP used by HTTP/3.</w:t>
            </w:r>
          </w:p>
        </w:tc>
      </w:tr>
      <w:tr>
        <w:tc>
          <w:tcPr>
            <w:tcW w:type="dxa" w:w="4997"/>
            <w:shd w:fill="F8FAFC"/>
            <w:vAlign w:val="center"/>
          </w:tcPr>
          <w:p>
            <w:pPr>
              <w:spacing w:after="0"/>
            </w:pPr>
            <w:r/>
            <w:r>
              <w:rPr>
                <w:rFonts w:ascii="Liberation Sans" w:hAnsi="Liberation Sans"/>
                <w:b w:val="0"/>
                <w:color w:val="1F2937"/>
                <w:sz w:val="15"/>
              </w:rPr>
              <w:t>OSI model</w:t>
            </w:r>
          </w:p>
        </w:tc>
        <w:tc>
          <w:tcPr>
            <w:tcW w:type="dxa" w:w="4997"/>
            <w:shd w:fill="F8FAFC"/>
            <w:vAlign w:val="center"/>
          </w:tcPr>
          <w:p>
            <w:pPr>
              <w:spacing w:after="0"/>
            </w:pPr>
            <w:r/>
            <w:r>
              <w:rPr>
                <w:rFonts w:ascii="Liberation Sans" w:hAnsi="Liberation Sans"/>
                <w:b w:val="0"/>
                <w:color w:val="1F2937"/>
                <w:sz w:val="15"/>
              </w:rPr>
              <w:t>Conceptual networking layer model used to discuss responsibilities from physical transport up to applications.</w:t>
            </w:r>
          </w:p>
        </w:tc>
      </w:tr>
      <w:tr>
        <w:tc>
          <w:tcPr>
            <w:tcW w:type="dxa" w:w="4997"/>
            <w:vAlign w:val="center"/>
          </w:tcPr>
          <w:p>
            <w:pPr>
              <w:spacing w:after="0"/>
            </w:pPr>
            <w:r/>
            <w:r>
              <w:rPr>
                <w:rFonts w:ascii="Liberation Sans" w:hAnsi="Liberation Sans"/>
                <w:b w:val="0"/>
                <w:color w:val="1F2937"/>
                <w:sz w:val="15"/>
              </w:rPr>
              <w:t>Application layer</w:t>
            </w:r>
          </w:p>
        </w:tc>
        <w:tc>
          <w:tcPr>
            <w:tcW w:type="dxa" w:w="4997"/>
            <w:vAlign w:val="center"/>
          </w:tcPr>
          <w:p>
            <w:pPr>
              <w:spacing w:after="0"/>
            </w:pPr>
            <w:r/>
            <w:r>
              <w:rPr>
                <w:rFonts w:ascii="Liberation Sans" w:hAnsi="Liberation Sans"/>
                <w:b w:val="0"/>
                <w:color w:val="1F2937"/>
                <w:sz w:val="15"/>
              </w:rPr>
              <w:t>Layer where application protocols such as HTTP live conceptually.</w:t>
            </w:r>
          </w:p>
        </w:tc>
      </w:tr>
      <w:tr>
        <w:tc>
          <w:tcPr>
            <w:tcW w:type="dxa" w:w="4997"/>
            <w:shd w:fill="F8FAFC"/>
            <w:vAlign w:val="center"/>
          </w:tcPr>
          <w:p>
            <w:pPr>
              <w:spacing w:after="0"/>
            </w:pPr>
            <w:r/>
            <w:r>
              <w:rPr>
                <w:rFonts w:ascii="Liberation Sans" w:hAnsi="Liberation Sans"/>
                <w:b w:val="0"/>
                <w:color w:val="1F2937"/>
                <w:sz w:val="15"/>
              </w:rPr>
              <w:t>Transport layer</w:t>
            </w:r>
          </w:p>
        </w:tc>
        <w:tc>
          <w:tcPr>
            <w:tcW w:type="dxa" w:w="4997"/>
            <w:shd w:fill="F8FAFC"/>
            <w:vAlign w:val="center"/>
          </w:tcPr>
          <w:p>
            <w:pPr>
              <w:spacing w:after="0"/>
            </w:pPr>
            <w:r/>
            <w:r>
              <w:rPr>
                <w:rFonts w:ascii="Liberation Sans" w:hAnsi="Liberation Sans"/>
                <w:b w:val="0"/>
                <w:color w:val="1F2937"/>
                <w:sz w:val="15"/>
              </w:rPr>
              <w:t>Layer responsible for end-to-end transport behavior such as TCP/UDP/QUIC-style functions.</w:t>
            </w:r>
          </w:p>
        </w:tc>
      </w:tr>
      <w:tr>
        <w:tc>
          <w:tcPr>
            <w:tcW w:type="dxa" w:w="4997"/>
            <w:vAlign w:val="center"/>
          </w:tcPr>
          <w:p>
            <w:pPr>
              <w:spacing w:after="0"/>
            </w:pPr>
            <w:r/>
            <w:r>
              <w:rPr>
                <w:rFonts w:ascii="Liberation Sans" w:hAnsi="Liberation Sans"/>
                <w:b w:val="0"/>
                <w:color w:val="1F2937"/>
                <w:sz w:val="15"/>
              </w:rPr>
              <w:t>TCP handshake</w:t>
            </w:r>
          </w:p>
        </w:tc>
        <w:tc>
          <w:tcPr>
            <w:tcW w:type="dxa" w:w="4997"/>
            <w:vAlign w:val="center"/>
          </w:tcPr>
          <w:p>
            <w:pPr>
              <w:spacing w:after="0"/>
            </w:pPr>
            <w:r/>
            <w:r>
              <w:rPr>
                <w:rFonts w:ascii="Liberation Sans" w:hAnsi="Liberation Sans"/>
                <w:b w:val="0"/>
                <w:color w:val="1F2937"/>
                <w:sz w:val="15"/>
              </w:rPr>
              <w:t>Connection-establishment exchange; simplified as SYN → SYN-ACK → ACK.</w:t>
            </w:r>
          </w:p>
        </w:tc>
      </w:tr>
      <w:tr>
        <w:tc>
          <w:tcPr>
            <w:tcW w:type="dxa" w:w="4997"/>
            <w:shd w:fill="F8FAFC"/>
            <w:vAlign w:val="center"/>
          </w:tcPr>
          <w:p>
            <w:pPr>
              <w:spacing w:after="0"/>
            </w:pPr>
            <w:r/>
            <w:r>
              <w:rPr>
                <w:rFonts w:ascii="Liberation Sans" w:hAnsi="Liberation Sans"/>
                <w:b w:val="0"/>
                <w:color w:val="1F2937"/>
                <w:sz w:val="15"/>
              </w:rPr>
              <w:t>Persistent connection</w:t>
            </w:r>
          </w:p>
        </w:tc>
        <w:tc>
          <w:tcPr>
            <w:tcW w:type="dxa" w:w="4997"/>
            <w:shd w:fill="F8FAFC"/>
            <w:vAlign w:val="center"/>
          </w:tcPr>
          <w:p>
            <w:pPr>
              <w:spacing w:after="0"/>
            </w:pPr>
            <w:r/>
            <w:r>
              <w:rPr>
                <w:rFonts w:ascii="Liberation Sans" w:hAnsi="Liberation Sans"/>
                <w:b w:val="0"/>
                <w:color w:val="1F2937"/>
                <w:sz w:val="15"/>
              </w:rPr>
              <w:t>Connection reused for more than one request/response exchange.</w:t>
            </w:r>
          </w:p>
        </w:tc>
      </w:tr>
      <w:tr>
        <w:tc>
          <w:tcPr>
            <w:tcW w:type="dxa" w:w="4997"/>
            <w:vAlign w:val="center"/>
          </w:tcPr>
          <w:p>
            <w:pPr>
              <w:spacing w:after="0"/>
            </w:pPr>
            <w:r/>
            <w:r>
              <w:rPr>
                <w:rFonts w:ascii="Liberation Sans" w:hAnsi="Liberation Sans"/>
                <w:b w:val="0"/>
                <w:color w:val="1F2937"/>
                <w:sz w:val="15"/>
              </w:rPr>
              <w:t>Multiplexing</w:t>
            </w:r>
          </w:p>
        </w:tc>
        <w:tc>
          <w:tcPr>
            <w:tcW w:type="dxa" w:w="4997"/>
            <w:vAlign w:val="center"/>
          </w:tcPr>
          <w:p>
            <w:pPr>
              <w:spacing w:after="0"/>
            </w:pPr>
            <w:r/>
            <w:r>
              <w:rPr>
                <w:rFonts w:ascii="Liberation Sans" w:hAnsi="Liberation Sans"/>
                <w:b w:val="0"/>
                <w:color w:val="1F2937"/>
                <w:sz w:val="15"/>
              </w:rPr>
              <w:t>Multiple independent streams sharing one connection.</w:t>
            </w:r>
          </w:p>
        </w:tc>
      </w:tr>
      <w:tr>
        <w:tc>
          <w:tcPr>
            <w:tcW w:type="dxa" w:w="4997"/>
            <w:shd w:fill="F8FAFC"/>
            <w:vAlign w:val="center"/>
          </w:tcPr>
          <w:p>
            <w:pPr>
              <w:spacing w:after="0"/>
            </w:pPr>
            <w:r/>
            <w:r>
              <w:rPr>
                <w:rFonts w:ascii="Liberation Sans" w:hAnsi="Liberation Sans"/>
                <w:b w:val="0"/>
                <w:color w:val="1F2937"/>
                <w:sz w:val="15"/>
              </w:rPr>
              <w:t>Binary framing</w:t>
            </w:r>
          </w:p>
        </w:tc>
        <w:tc>
          <w:tcPr>
            <w:tcW w:type="dxa" w:w="4997"/>
            <w:shd w:fill="F8FAFC"/>
            <w:vAlign w:val="center"/>
          </w:tcPr>
          <w:p>
            <w:pPr>
              <w:spacing w:after="0"/>
            </w:pPr>
            <w:r/>
            <w:r>
              <w:rPr>
                <w:rFonts w:ascii="Liberation Sans" w:hAnsi="Liberation Sans"/>
                <w:b w:val="0"/>
                <w:color w:val="1F2937"/>
                <w:sz w:val="15"/>
              </w:rPr>
              <w:t>Representing message components as binary frames, as in HTTP/2 and HTTP/3 framing.</w:t>
            </w:r>
          </w:p>
        </w:tc>
      </w:tr>
      <w:tr>
        <w:tc>
          <w:tcPr>
            <w:tcW w:type="dxa" w:w="4997"/>
            <w:vAlign w:val="center"/>
          </w:tcPr>
          <w:p>
            <w:pPr>
              <w:spacing w:after="0"/>
            </w:pPr>
            <w:r/>
            <w:r>
              <w:rPr>
                <w:rFonts w:ascii="Liberation Sans" w:hAnsi="Liberation Sans"/>
                <w:b w:val="0"/>
                <w:color w:val="1F2937"/>
                <w:sz w:val="15"/>
              </w:rPr>
              <w:t>Header</w:t>
            </w:r>
          </w:p>
        </w:tc>
        <w:tc>
          <w:tcPr>
            <w:tcW w:type="dxa" w:w="4997"/>
            <w:vAlign w:val="center"/>
          </w:tcPr>
          <w:p>
            <w:pPr>
              <w:spacing w:after="0"/>
            </w:pPr>
            <w:r/>
            <w:r>
              <w:rPr>
                <w:rFonts w:ascii="Liberation Sans" w:hAnsi="Liberation Sans"/>
                <w:b w:val="0"/>
                <w:color w:val="1F2937"/>
                <w:sz w:val="15"/>
              </w:rPr>
              <w:t>Named metadata/control field in request or response.</w:t>
            </w:r>
          </w:p>
        </w:tc>
      </w:tr>
      <w:tr>
        <w:tc>
          <w:tcPr>
            <w:tcW w:type="dxa" w:w="4997"/>
            <w:shd w:fill="F8FAFC"/>
            <w:vAlign w:val="center"/>
          </w:tcPr>
          <w:p>
            <w:pPr>
              <w:spacing w:after="0"/>
            </w:pPr>
            <w:r/>
            <w:r>
              <w:rPr>
                <w:rFonts w:ascii="Liberation Sans" w:hAnsi="Liberation Sans"/>
                <w:b w:val="0"/>
                <w:color w:val="1F2937"/>
                <w:sz w:val="15"/>
              </w:rPr>
              <w:t>Body / content</w:t>
            </w:r>
          </w:p>
        </w:tc>
        <w:tc>
          <w:tcPr>
            <w:tcW w:type="dxa" w:w="4997"/>
            <w:shd w:fill="F8FAFC"/>
            <w:vAlign w:val="center"/>
          </w:tcPr>
          <w:p>
            <w:pPr>
              <w:spacing w:after="0"/>
            </w:pPr>
            <w:r/>
            <w:r>
              <w:rPr>
                <w:rFonts w:ascii="Liberation Sans" w:hAnsi="Liberation Sans"/>
                <w:b w:val="0"/>
                <w:color w:val="1F2937"/>
                <w:sz w:val="15"/>
              </w:rPr>
              <w:t>Actual message content carried after metadata in the HTTP model.</w:t>
            </w:r>
          </w:p>
        </w:tc>
      </w:tr>
      <w:tr>
        <w:tc>
          <w:tcPr>
            <w:tcW w:type="dxa" w:w="4997"/>
            <w:vAlign w:val="center"/>
          </w:tcPr>
          <w:p>
            <w:pPr>
              <w:spacing w:after="0"/>
            </w:pPr>
            <w:r/>
            <w:r>
              <w:rPr>
                <w:rFonts w:ascii="Liberation Sans" w:hAnsi="Liberation Sans"/>
                <w:b w:val="0"/>
                <w:color w:val="1F2937"/>
                <w:sz w:val="15"/>
              </w:rPr>
              <w:t>Media type</w:t>
            </w:r>
          </w:p>
        </w:tc>
        <w:tc>
          <w:tcPr>
            <w:tcW w:type="dxa" w:w="4997"/>
            <w:vAlign w:val="center"/>
          </w:tcPr>
          <w:p>
            <w:pPr>
              <w:spacing w:after="0"/>
            </w:pPr>
            <w:r/>
            <w:r>
              <w:rPr>
                <w:rFonts w:ascii="Liberation Sans" w:hAnsi="Liberation Sans"/>
                <w:b w:val="0"/>
                <w:color w:val="1F2937"/>
                <w:sz w:val="15"/>
              </w:rPr>
              <w:t>Format label such as application/json or text/html.</w:t>
            </w:r>
          </w:p>
        </w:tc>
      </w:tr>
      <w:tr>
        <w:tc>
          <w:tcPr>
            <w:tcW w:type="dxa" w:w="4997"/>
            <w:shd w:fill="F8FAFC"/>
            <w:vAlign w:val="center"/>
          </w:tcPr>
          <w:p>
            <w:pPr>
              <w:spacing w:after="0"/>
            </w:pPr>
            <w:r/>
            <w:r>
              <w:rPr>
                <w:rFonts w:ascii="Liberation Sans" w:hAnsi="Liberation Sans"/>
                <w:b w:val="0"/>
                <w:color w:val="1F2937"/>
                <w:sz w:val="15"/>
              </w:rPr>
              <w:t>Content negotiation</w:t>
            </w:r>
          </w:p>
        </w:tc>
        <w:tc>
          <w:tcPr>
            <w:tcW w:type="dxa" w:w="4997"/>
            <w:shd w:fill="F8FAFC"/>
            <w:vAlign w:val="center"/>
          </w:tcPr>
          <w:p>
            <w:pPr>
              <w:spacing w:after="0"/>
            </w:pPr>
            <w:r/>
            <w:r>
              <w:rPr>
                <w:rFonts w:ascii="Liberation Sans" w:hAnsi="Liberation Sans"/>
                <w:b w:val="0"/>
                <w:color w:val="1F2937"/>
                <w:sz w:val="15"/>
              </w:rPr>
              <w:t>Selecting a response representation based on client preferences.</w:t>
            </w:r>
          </w:p>
        </w:tc>
      </w:tr>
      <w:tr>
        <w:tc>
          <w:tcPr>
            <w:tcW w:type="dxa" w:w="4997"/>
            <w:vAlign w:val="center"/>
          </w:tcPr>
          <w:p>
            <w:pPr>
              <w:spacing w:after="0"/>
            </w:pPr>
            <w:r/>
            <w:r>
              <w:rPr>
                <w:rFonts w:ascii="Liberation Sans" w:hAnsi="Liberation Sans"/>
                <w:b w:val="0"/>
                <w:color w:val="1F2937"/>
                <w:sz w:val="15"/>
              </w:rPr>
              <w:t>Content coding</w:t>
            </w:r>
          </w:p>
        </w:tc>
        <w:tc>
          <w:tcPr>
            <w:tcW w:type="dxa" w:w="4997"/>
            <w:vAlign w:val="center"/>
          </w:tcPr>
          <w:p>
            <w:pPr>
              <w:spacing w:after="0"/>
            </w:pPr>
            <w:r/>
            <w:r>
              <w:rPr>
                <w:rFonts w:ascii="Liberation Sans" w:hAnsi="Liberation Sans"/>
                <w:b w:val="0"/>
                <w:color w:val="1F2937"/>
                <w:sz w:val="15"/>
              </w:rPr>
              <w:t>Transformation such as gzip applied to message content.</w:t>
            </w:r>
          </w:p>
        </w:tc>
      </w:tr>
      <w:tr>
        <w:tc>
          <w:tcPr>
            <w:tcW w:type="dxa" w:w="4997"/>
            <w:shd w:fill="F8FAFC"/>
            <w:vAlign w:val="center"/>
          </w:tcPr>
          <w:p>
            <w:pPr>
              <w:spacing w:after="0"/>
            </w:pPr>
            <w:r/>
            <w:r>
              <w:rPr>
                <w:rFonts w:ascii="Liberation Sans" w:hAnsi="Liberation Sans"/>
                <w:b w:val="0"/>
                <w:color w:val="1F2937"/>
                <w:sz w:val="15"/>
              </w:rPr>
              <w:t>Compression</w:t>
            </w:r>
          </w:p>
        </w:tc>
        <w:tc>
          <w:tcPr>
            <w:tcW w:type="dxa" w:w="4997"/>
            <w:shd w:fill="F8FAFC"/>
            <w:vAlign w:val="center"/>
          </w:tcPr>
          <w:p>
            <w:pPr>
              <w:spacing w:after="0"/>
            </w:pPr>
            <w:r/>
            <w:r>
              <w:rPr>
                <w:rFonts w:ascii="Liberation Sans" w:hAnsi="Liberation Sans"/>
                <w:b w:val="0"/>
                <w:color w:val="1F2937"/>
                <w:sz w:val="15"/>
              </w:rPr>
              <w:t>Reducing transferred byte size using an encoding.</w:t>
            </w:r>
          </w:p>
        </w:tc>
      </w:tr>
      <w:tr>
        <w:tc>
          <w:tcPr>
            <w:tcW w:type="dxa" w:w="4997"/>
            <w:vAlign w:val="center"/>
          </w:tcPr>
          <w:p>
            <w:pPr>
              <w:spacing w:after="0"/>
            </w:pPr>
            <w:r/>
            <w:r>
              <w:rPr>
                <w:rFonts w:ascii="Liberation Sans" w:hAnsi="Liberation Sans"/>
                <w:b w:val="0"/>
                <w:color w:val="1F2937"/>
                <w:sz w:val="15"/>
              </w:rPr>
              <w:t>Method</w:t>
            </w:r>
          </w:p>
        </w:tc>
        <w:tc>
          <w:tcPr>
            <w:tcW w:type="dxa" w:w="4997"/>
            <w:vAlign w:val="center"/>
          </w:tcPr>
          <w:p>
            <w:pPr>
              <w:spacing w:after="0"/>
            </w:pPr>
            <w:r/>
            <w:r>
              <w:rPr>
                <w:rFonts w:ascii="Liberation Sans" w:hAnsi="Liberation Sans"/>
                <w:b w:val="0"/>
                <w:color w:val="1F2937"/>
                <w:sz w:val="15"/>
              </w:rPr>
              <w:t>Token expressing request intent: GET, POST, PUT, PATCH, DELETE, etc.</w:t>
            </w:r>
          </w:p>
        </w:tc>
      </w:tr>
      <w:tr>
        <w:tc>
          <w:tcPr>
            <w:tcW w:type="dxa" w:w="4997"/>
            <w:shd w:fill="F8FAFC"/>
            <w:vAlign w:val="center"/>
          </w:tcPr>
          <w:p>
            <w:pPr>
              <w:spacing w:after="0"/>
            </w:pPr>
            <w:r/>
            <w:r>
              <w:rPr>
                <w:rFonts w:ascii="Liberation Sans" w:hAnsi="Liberation Sans"/>
                <w:b w:val="0"/>
                <w:color w:val="1F2937"/>
                <w:sz w:val="15"/>
              </w:rPr>
              <w:t>Safe method</w:t>
            </w:r>
          </w:p>
        </w:tc>
        <w:tc>
          <w:tcPr>
            <w:tcW w:type="dxa" w:w="4997"/>
            <w:shd w:fill="F8FAFC"/>
            <w:vAlign w:val="center"/>
          </w:tcPr>
          <w:p>
            <w:pPr>
              <w:spacing w:after="0"/>
            </w:pPr>
            <w:r/>
            <w:r>
              <w:rPr>
                <w:rFonts w:ascii="Liberation Sans" w:hAnsi="Liberation Sans"/>
                <w:b w:val="0"/>
                <w:color w:val="1F2937"/>
                <w:sz w:val="15"/>
              </w:rPr>
              <w:t>Method whose defined semantics are read-only.</w:t>
            </w:r>
          </w:p>
        </w:tc>
      </w:tr>
      <w:tr>
        <w:tc>
          <w:tcPr>
            <w:tcW w:type="dxa" w:w="4997"/>
            <w:vAlign w:val="center"/>
          </w:tcPr>
          <w:p>
            <w:pPr>
              <w:spacing w:after="0"/>
            </w:pPr>
            <w:r/>
            <w:r>
              <w:rPr>
                <w:rFonts w:ascii="Liberation Sans" w:hAnsi="Liberation Sans"/>
                <w:b w:val="0"/>
                <w:color w:val="1F2937"/>
                <w:sz w:val="15"/>
              </w:rPr>
              <w:t>Idempotent method</w:t>
            </w:r>
          </w:p>
        </w:tc>
        <w:tc>
          <w:tcPr>
            <w:tcW w:type="dxa" w:w="4997"/>
            <w:vAlign w:val="center"/>
          </w:tcPr>
          <w:p>
            <w:pPr>
              <w:spacing w:after="0"/>
            </w:pPr>
            <w:r/>
            <w:r>
              <w:rPr>
                <w:rFonts w:ascii="Liberation Sans" w:hAnsi="Liberation Sans"/>
                <w:b w:val="0"/>
                <w:color w:val="1F2937"/>
                <w:sz w:val="15"/>
              </w:rPr>
              <w:t>Repeating the same request has the same intended effect as sending it once.</w:t>
            </w:r>
          </w:p>
        </w:tc>
      </w:tr>
      <w:tr>
        <w:tc>
          <w:tcPr>
            <w:tcW w:type="dxa" w:w="4997"/>
            <w:shd w:fill="F8FAFC"/>
            <w:vAlign w:val="center"/>
          </w:tcPr>
          <w:p>
            <w:pPr>
              <w:spacing w:after="0"/>
            </w:pPr>
            <w:r/>
            <w:r>
              <w:rPr>
                <w:rFonts w:ascii="Liberation Sans" w:hAnsi="Liberation Sans"/>
                <w:b w:val="0"/>
                <w:color w:val="1F2937"/>
                <w:sz w:val="15"/>
              </w:rPr>
              <w:t>Origin</w:t>
            </w:r>
          </w:p>
        </w:tc>
        <w:tc>
          <w:tcPr>
            <w:tcW w:type="dxa" w:w="4997"/>
            <w:shd w:fill="F8FAFC"/>
            <w:vAlign w:val="center"/>
          </w:tcPr>
          <w:p>
            <w:pPr>
              <w:spacing w:after="0"/>
            </w:pPr>
            <w:r/>
            <w:r>
              <w:rPr>
                <w:rFonts w:ascii="Liberation Sans" w:hAnsi="Liberation Sans"/>
                <w:b w:val="0"/>
                <w:color w:val="1F2937"/>
                <w:sz w:val="15"/>
              </w:rPr>
              <w:t>Scheme + host + port used in browser origin security checks.</w:t>
            </w:r>
          </w:p>
        </w:tc>
      </w:tr>
      <w:tr>
        <w:tc>
          <w:tcPr>
            <w:tcW w:type="dxa" w:w="4997"/>
            <w:vAlign w:val="center"/>
          </w:tcPr>
          <w:p>
            <w:pPr>
              <w:spacing w:after="0"/>
            </w:pPr>
            <w:r/>
            <w:r>
              <w:rPr>
                <w:rFonts w:ascii="Liberation Sans" w:hAnsi="Liberation Sans"/>
                <w:b w:val="0"/>
                <w:color w:val="1F2937"/>
                <w:sz w:val="15"/>
              </w:rPr>
              <w:t>Same-Origin Policy</w:t>
            </w:r>
          </w:p>
        </w:tc>
        <w:tc>
          <w:tcPr>
            <w:tcW w:type="dxa" w:w="4997"/>
            <w:vAlign w:val="center"/>
          </w:tcPr>
          <w:p>
            <w:pPr>
              <w:spacing w:after="0"/>
            </w:pPr>
            <w:r/>
            <w:r>
              <w:rPr>
                <w:rFonts w:ascii="Liberation Sans" w:hAnsi="Liberation Sans"/>
                <w:b w:val="0"/>
                <w:color w:val="1F2937"/>
                <w:sz w:val="15"/>
              </w:rPr>
              <w:t>Browser security policy restricting cross-origin interactions.</w:t>
            </w:r>
          </w:p>
        </w:tc>
      </w:tr>
      <w:tr>
        <w:tc>
          <w:tcPr>
            <w:tcW w:type="dxa" w:w="4997"/>
            <w:shd w:fill="F8FAFC"/>
            <w:vAlign w:val="center"/>
          </w:tcPr>
          <w:p>
            <w:pPr>
              <w:spacing w:after="0"/>
            </w:pPr>
            <w:r/>
            <w:r>
              <w:rPr>
                <w:rFonts w:ascii="Liberation Sans" w:hAnsi="Liberation Sans"/>
                <w:b w:val="0"/>
                <w:color w:val="1F2937"/>
                <w:sz w:val="15"/>
              </w:rPr>
              <w:t>CORS</w:t>
            </w:r>
          </w:p>
        </w:tc>
        <w:tc>
          <w:tcPr>
            <w:tcW w:type="dxa" w:w="4997"/>
            <w:shd w:fill="F8FAFC"/>
            <w:vAlign w:val="center"/>
          </w:tcPr>
          <w:p>
            <w:pPr>
              <w:spacing w:after="0"/>
            </w:pPr>
            <w:r/>
            <w:r>
              <w:rPr>
                <w:rFonts w:ascii="Liberation Sans" w:hAnsi="Liberation Sans"/>
                <w:b w:val="0"/>
                <w:color w:val="1F2937"/>
                <w:sz w:val="15"/>
              </w:rPr>
              <w:t>Server opt-in protocol enforced by browsers for cross-origin resource access.</w:t>
            </w:r>
          </w:p>
        </w:tc>
      </w:tr>
      <w:tr>
        <w:tc>
          <w:tcPr>
            <w:tcW w:type="dxa" w:w="4997"/>
            <w:vAlign w:val="center"/>
          </w:tcPr>
          <w:p>
            <w:pPr>
              <w:spacing w:after="0"/>
            </w:pPr>
            <w:r/>
            <w:r>
              <w:rPr>
                <w:rFonts w:ascii="Liberation Sans" w:hAnsi="Liberation Sans"/>
                <w:b w:val="0"/>
                <w:color w:val="1F2937"/>
                <w:sz w:val="15"/>
              </w:rPr>
              <w:t>Preflight</w:t>
            </w:r>
          </w:p>
        </w:tc>
        <w:tc>
          <w:tcPr>
            <w:tcW w:type="dxa" w:w="4997"/>
            <w:vAlign w:val="center"/>
          </w:tcPr>
          <w:p>
            <w:pPr>
              <w:spacing w:after="0"/>
            </w:pPr>
            <w:r/>
            <w:r>
              <w:rPr>
                <w:rFonts w:ascii="Liberation Sans" w:hAnsi="Liberation Sans"/>
                <w:b w:val="0"/>
                <w:color w:val="1F2937"/>
                <w:sz w:val="15"/>
              </w:rPr>
              <w:t>Browser OPTIONS permission check before certain cross-origin requests.</w:t>
            </w:r>
          </w:p>
        </w:tc>
      </w:tr>
      <w:tr>
        <w:tc>
          <w:tcPr>
            <w:tcW w:type="dxa" w:w="4997"/>
            <w:shd w:fill="F8FAFC"/>
            <w:vAlign w:val="center"/>
          </w:tcPr>
          <w:p>
            <w:pPr>
              <w:spacing w:after="0"/>
            </w:pPr>
            <w:r/>
            <w:r>
              <w:rPr>
                <w:rFonts w:ascii="Liberation Sans" w:hAnsi="Liberation Sans"/>
                <w:b w:val="0"/>
                <w:color w:val="1F2937"/>
                <w:sz w:val="15"/>
              </w:rPr>
              <w:t>OPTIONS</w:t>
            </w:r>
          </w:p>
        </w:tc>
        <w:tc>
          <w:tcPr>
            <w:tcW w:type="dxa" w:w="4997"/>
            <w:shd w:fill="F8FAFC"/>
            <w:vAlign w:val="center"/>
          </w:tcPr>
          <w:p>
            <w:pPr>
              <w:spacing w:after="0"/>
            </w:pPr>
            <w:r/>
            <w:r>
              <w:rPr>
                <w:rFonts w:ascii="Liberation Sans" w:hAnsi="Liberation Sans"/>
                <w:b w:val="0"/>
                <w:color w:val="1F2937"/>
                <w:sz w:val="15"/>
              </w:rPr>
              <w:t>HTTP method used to ask about communication options; commonly seen in CORS preflight.</w:t>
            </w:r>
          </w:p>
        </w:tc>
      </w:tr>
      <w:tr>
        <w:tc>
          <w:tcPr>
            <w:tcW w:type="dxa" w:w="4997"/>
            <w:vAlign w:val="center"/>
          </w:tcPr>
          <w:p>
            <w:pPr>
              <w:spacing w:after="0"/>
            </w:pPr>
            <w:r/>
            <w:r>
              <w:rPr>
                <w:rFonts w:ascii="Liberation Sans" w:hAnsi="Liberation Sans"/>
                <w:b w:val="0"/>
                <w:color w:val="1F2937"/>
                <w:sz w:val="15"/>
              </w:rPr>
              <w:t>Status code</w:t>
            </w:r>
          </w:p>
        </w:tc>
        <w:tc>
          <w:tcPr>
            <w:tcW w:type="dxa" w:w="4997"/>
            <w:vAlign w:val="center"/>
          </w:tcPr>
          <w:p>
            <w:pPr>
              <w:spacing w:after="0"/>
            </w:pPr>
            <w:r/>
            <w:r>
              <w:rPr>
                <w:rFonts w:ascii="Liberation Sans" w:hAnsi="Liberation Sans"/>
                <w:b w:val="0"/>
                <w:color w:val="1F2937"/>
                <w:sz w:val="15"/>
              </w:rPr>
              <w:t>Three-digit response result signal.</w:t>
            </w:r>
          </w:p>
        </w:tc>
      </w:tr>
      <w:tr>
        <w:tc>
          <w:tcPr>
            <w:tcW w:type="dxa" w:w="4997"/>
            <w:shd w:fill="F8FAFC"/>
            <w:vAlign w:val="center"/>
          </w:tcPr>
          <w:p>
            <w:pPr>
              <w:spacing w:after="0"/>
            </w:pPr>
            <w:r/>
            <w:r>
              <w:rPr>
                <w:rFonts w:ascii="Liberation Sans" w:hAnsi="Liberation Sans"/>
                <w:b w:val="0"/>
                <w:color w:val="1F2937"/>
                <w:sz w:val="15"/>
              </w:rPr>
              <w:t>Redirect</w:t>
            </w:r>
          </w:p>
        </w:tc>
        <w:tc>
          <w:tcPr>
            <w:tcW w:type="dxa" w:w="4997"/>
            <w:shd w:fill="F8FAFC"/>
            <w:vAlign w:val="center"/>
          </w:tcPr>
          <w:p>
            <w:pPr>
              <w:spacing w:after="0"/>
            </w:pPr>
            <w:r/>
            <w:r>
              <w:rPr>
                <w:rFonts w:ascii="Liberation Sans" w:hAnsi="Liberation Sans"/>
                <w:b w:val="0"/>
                <w:color w:val="1F2937"/>
                <w:sz w:val="15"/>
              </w:rPr>
              <w:t>Response instructing a client to use another location.</w:t>
            </w:r>
          </w:p>
        </w:tc>
      </w:tr>
      <w:tr>
        <w:tc>
          <w:tcPr>
            <w:tcW w:type="dxa" w:w="4997"/>
            <w:vAlign w:val="center"/>
          </w:tcPr>
          <w:p>
            <w:pPr>
              <w:spacing w:after="0"/>
            </w:pPr>
            <w:r/>
            <w:r>
              <w:rPr>
                <w:rFonts w:ascii="Liberation Sans" w:hAnsi="Liberation Sans"/>
                <w:b w:val="0"/>
                <w:color w:val="1F2937"/>
                <w:sz w:val="15"/>
              </w:rPr>
              <w:t>Cache</w:t>
            </w:r>
          </w:p>
        </w:tc>
        <w:tc>
          <w:tcPr>
            <w:tcW w:type="dxa" w:w="4997"/>
            <w:vAlign w:val="center"/>
          </w:tcPr>
          <w:p>
            <w:pPr>
              <w:spacing w:after="0"/>
            </w:pPr>
            <w:r/>
            <w:r>
              <w:rPr>
                <w:rFonts w:ascii="Liberation Sans" w:hAnsi="Liberation Sans"/>
                <w:b w:val="0"/>
                <w:color w:val="1F2937"/>
                <w:sz w:val="15"/>
              </w:rPr>
              <w:t>Stored response available for reuse.</w:t>
            </w:r>
          </w:p>
        </w:tc>
      </w:tr>
      <w:tr>
        <w:tc>
          <w:tcPr>
            <w:tcW w:type="dxa" w:w="4997"/>
            <w:shd w:fill="F8FAFC"/>
            <w:vAlign w:val="center"/>
          </w:tcPr>
          <w:p>
            <w:pPr>
              <w:spacing w:after="0"/>
            </w:pPr>
            <w:r/>
            <w:r>
              <w:rPr>
                <w:rFonts w:ascii="Liberation Sans" w:hAnsi="Liberation Sans"/>
                <w:b w:val="0"/>
                <w:color w:val="1F2937"/>
                <w:sz w:val="15"/>
              </w:rPr>
              <w:t>Freshness</w:t>
            </w:r>
          </w:p>
        </w:tc>
        <w:tc>
          <w:tcPr>
            <w:tcW w:type="dxa" w:w="4997"/>
            <w:shd w:fill="F8FAFC"/>
            <w:vAlign w:val="center"/>
          </w:tcPr>
          <w:p>
            <w:pPr>
              <w:spacing w:after="0"/>
            </w:pPr>
            <w:r/>
            <w:r>
              <w:rPr>
                <w:rFonts w:ascii="Liberation Sans" w:hAnsi="Liberation Sans"/>
                <w:b w:val="0"/>
                <w:color w:val="1F2937"/>
                <w:sz w:val="15"/>
              </w:rPr>
              <w:t>How long a cached response can be reused without revalidation.</w:t>
            </w:r>
          </w:p>
        </w:tc>
      </w:tr>
      <w:tr>
        <w:tc>
          <w:tcPr>
            <w:tcW w:type="dxa" w:w="4997"/>
            <w:vAlign w:val="center"/>
          </w:tcPr>
          <w:p>
            <w:pPr>
              <w:spacing w:after="0"/>
            </w:pPr>
            <w:r/>
            <w:r>
              <w:rPr>
                <w:rFonts w:ascii="Liberation Sans" w:hAnsi="Liberation Sans"/>
                <w:b w:val="0"/>
                <w:color w:val="1F2937"/>
                <w:sz w:val="15"/>
              </w:rPr>
              <w:t>Revalidation</w:t>
            </w:r>
          </w:p>
        </w:tc>
        <w:tc>
          <w:tcPr>
            <w:tcW w:type="dxa" w:w="4997"/>
            <w:vAlign w:val="center"/>
          </w:tcPr>
          <w:p>
            <w:pPr>
              <w:spacing w:after="0"/>
            </w:pPr>
            <w:r/>
            <w:r>
              <w:rPr>
                <w:rFonts w:ascii="Liberation Sans" w:hAnsi="Liberation Sans"/>
                <w:b w:val="0"/>
                <w:color w:val="1F2937"/>
                <w:sz w:val="15"/>
              </w:rPr>
              <w:t>Checking whether a stored response is still current.</w:t>
            </w:r>
          </w:p>
        </w:tc>
      </w:tr>
      <w:tr>
        <w:tc>
          <w:tcPr>
            <w:tcW w:type="dxa" w:w="4997"/>
            <w:shd w:fill="F8FAFC"/>
            <w:vAlign w:val="center"/>
          </w:tcPr>
          <w:p>
            <w:pPr>
              <w:spacing w:after="0"/>
            </w:pPr>
            <w:r/>
            <w:r>
              <w:rPr>
                <w:rFonts w:ascii="Liberation Sans" w:hAnsi="Liberation Sans"/>
                <w:b w:val="0"/>
                <w:color w:val="1F2937"/>
                <w:sz w:val="15"/>
              </w:rPr>
              <w:t>ETag</w:t>
            </w:r>
          </w:p>
        </w:tc>
        <w:tc>
          <w:tcPr>
            <w:tcW w:type="dxa" w:w="4997"/>
            <w:shd w:fill="F8FAFC"/>
            <w:vAlign w:val="center"/>
          </w:tcPr>
          <w:p>
            <w:pPr>
              <w:spacing w:after="0"/>
            </w:pPr>
            <w:r/>
            <w:r>
              <w:rPr>
                <w:rFonts w:ascii="Liberation Sans" w:hAnsi="Liberation Sans"/>
                <w:b w:val="0"/>
                <w:color w:val="1F2937"/>
                <w:sz w:val="15"/>
              </w:rPr>
              <w:t>Opaque representation validator.</w:t>
            </w:r>
          </w:p>
        </w:tc>
      </w:tr>
      <w:tr>
        <w:tc>
          <w:tcPr>
            <w:tcW w:type="dxa" w:w="4997"/>
            <w:vAlign w:val="center"/>
          </w:tcPr>
          <w:p>
            <w:pPr>
              <w:spacing w:after="0"/>
            </w:pPr>
            <w:r/>
            <w:r>
              <w:rPr>
                <w:rFonts w:ascii="Liberation Sans" w:hAnsi="Liberation Sans"/>
                <w:b w:val="0"/>
                <w:color w:val="1F2937"/>
                <w:sz w:val="15"/>
              </w:rPr>
              <w:t>Last-Modified</w:t>
            </w:r>
          </w:p>
        </w:tc>
        <w:tc>
          <w:tcPr>
            <w:tcW w:type="dxa" w:w="4997"/>
            <w:vAlign w:val="center"/>
          </w:tcPr>
          <w:p>
            <w:pPr>
              <w:spacing w:after="0"/>
            </w:pPr>
            <w:r/>
            <w:r>
              <w:rPr>
                <w:rFonts w:ascii="Liberation Sans" w:hAnsi="Liberation Sans"/>
                <w:b w:val="0"/>
                <w:color w:val="1F2937"/>
                <w:sz w:val="15"/>
              </w:rPr>
              <w:t>Timestamp validator metadata.</w:t>
            </w:r>
          </w:p>
        </w:tc>
      </w:tr>
      <w:tr>
        <w:tc>
          <w:tcPr>
            <w:tcW w:type="dxa" w:w="4997"/>
            <w:shd w:fill="F8FAFC"/>
            <w:vAlign w:val="center"/>
          </w:tcPr>
          <w:p>
            <w:pPr>
              <w:spacing w:after="0"/>
            </w:pPr>
            <w:r/>
            <w:r>
              <w:rPr>
                <w:rFonts w:ascii="Liberation Sans" w:hAnsi="Liberation Sans"/>
                <w:b w:val="0"/>
                <w:color w:val="1F2937"/>
                <w:sz w:val="15"/>
              </w:rPr>
              <w:t>Conditional request</w:t>
            </w:r>
          </w:p>
        </w:tc>
        <w:tc>
          <w:tcPr>
            <w:tcW w:type="dxa" w:w="4997"/>
            <w:shd w:fill="F8FAFC"/>
            <w:vAlign w:val="center"/>
          </w:tcPr>
          <w:p>
            <w:pPr>
              <w:spacing w:after="0"/>
            </w:pPr>
            <w:r/>
            <w:r>
              <w:rPr>
                <w:rFonts w:ascii="Liberation Sans" w:hAnsi="Liberation Sans"/>
                <w:b w:val="0"/>
                <w:color w:val="1F2937"/>
                <w:sz w:val="15"/>
              </w:rPr>
              <w:t>Request whose handling depends on validator/precondition fields such as If-None-Match.</w:t>
            </w:r>
          </w:p>
        </w:tc>
      </w:tr>
      <w:tr>
        <w:tc>
          <w:tcPr>
            <w:tcW w:type="dxa" w:w="4997"/>
            <w:vAlign w:val="center"/>
          </w:tcPr>
          <w:p>
            <w:pPr>
              <w:spacing w:after="0"/>
            </w:pPr>
            <w:r/>
            <w:r>
              <w:rPr>
                <w:rFonts w:ascii="Liberation Sans" w:hAnsi="Liberation Sans"/>
                <w:b w:val="0"/>
                <w:color w:val="1F2937"/>
                <w:sz w:val="15"/>
              </w:rPr>
              <w:t>Rate limit</w:t>
            </w:r>
          </w:p>
        </w:tc>
        <w:tc>
          <w:tcPr>
            <w:tcW w:type="dxa" w:w="4997"/>
            <w:vAlign w:val="center"/>
          </w:tcPr>
          <w:p>
            <w:pPr>
              <w:spacing w:after="0"/>
            </w:pPr>
            <w:r/>
            <w:r>
              <w:rPr>
                <w:rFonts w:ascii="Liberation Sans" w:hAnsi="Liberation Sans"/>
                <w:b w:val="0"/>
                <w:color w:val="1F2937"/>
                <w:sz w:val="15"/>
              </w:rPr>
              <w:t>Quota controlling request frequency/volume.</w:t>
            </w:r>
          </w:p>
        </w:tc>
      </w:tr>
      <w:tr>
        <w:tc>
          <w:tcPr>
            <w:tcW w:type="dxa" w:w="4997"/>
            <w:shd w:fill="F8FAFC"/>
            <w:vAlign w:val="center"/>
          </w:tcPr>
          <w:p>
            <w:pPr>
              <w:spacing w:after="0"/>
            </w:pPr>
            <w:r/>
            <w:r>
              <w:rPr>
                <w:rFonts w:ascii="Liberation Sans" w:hAnsi="Liberation Sans"/>
                <w:b w:val="0"/>
                <w:color w:val="1F2937"/>
                <w:sz w:val="15"/>
              </w:rPr>
              <w:t>Proxy</w:t>
            </w:r>
          </w:p>
        </w:tc>
        <w:tc>
          <w:tcPr>
            <w:tcW w:type="dxa" w:w="4997"/>
            <w:shd w:fill="F8FAFC"/>
            <w:vAlign w:val="center"/>
          </w:tcPr>
          <w:p>
            <w:pPr>
              <w:spacing w:after="0"/>
            </w:pPr>
            <w:r/>
            <w:r>
              <w:rPr>
                <w:rFonts w:ascii="Liberation Sans" w:hAnsi="Liberation Sans"/>
                <w:b w:val="0"/>
                <w:color w:val="1F2937"/>
                <w:sz w:val="15"/>
              </w:rPr>
              <w:t>Intermediary that forwards communication.</w:t>
            </w:r>
          </w:p>
        </w:tc>
      </w:tr>
      <w:tr>
        <w:tc>
          <w:tcPr>
            <w:tcW w:type="dxa" w:w="4997"/>
            <w:vAlign w:val="center"/>
          </w:tcPr>
          <w:p>
            <w:pPr>
              <w:spacing w:after="0"/>
            </w:pPr>
            <w:r/>
            <w:r>
              <w:rPr>
                <w:rFonts w:ascii="Liberation Sans" w:hAnsi="Liberation Sans"/>
                <w:b w:val="0"/>
                <w:color w:val="1F2937"/>
                <w:sz w:val="15"/>
              </w:rPr>
              <w:t>Gateway</w:t>
            </w:r>
          </w:p>
        </w:tc>
        <w:tc>
          <w:tcPr>
            <w:tcW w:type="dxa" w:w="4997"/>
            <w:vAlign w:val="center"/>
          </w:tcPr>
          <w:p>
            <w:pPr>
              <w:spacing w:after="0"/>
            </w:pPr>
            <w:r/>
            <w:r>
              <w:rPr>
                <w:rFonts w:ascii="Liberation Sans" w:hAnsi="Liberation Sans"/>
                <w:b w:val="0"/>
                <w:color w:val="1F2937"/>
                <w:sz w:val="15"/>
              </w:rPr>
              <w:t>Intermediary that acts on behalf of an upstream/origin system, sometimes translating protocols.</w:t>
            </w:r>
          </w:p>
        </w:tc>
      </w:tr>
      <w:tr>
        <w:tc>
          <w:tcPr>
            <w:tcW w:type="dxa" w:w="4997"/>
            <w:shd w:fill="F8FAFC"/>
            <w:vAlign w:val="center"/>
          </w:tcPr>
          <w:p>
            <w:pPr>
              <w:spacing w:after="0"/>
            </w:pPr>
            <w:r/>
            <w:r>
              <w:rPr>
                <w:rFonts w:ascii="Liberation Sans" w:hAnsi="Liberation Sans"/>
                <w:b w:val="0"/>
                <w:color w:val="1F2937"/>
                <w:sz w:val="15"/>
              </w:rPr>
              <w:t>Upstream server</w:t>
            </w:r>
          </w:p>
        </w:tc>
        <w:tc>
          <w:tcPr>
            <w:tcW w:type="dxa" w:w="4997"/>
            <w:shd w:fill="F8FAFC"/>
            <w:vAlign w:val="center"/>
          </w:tcPr>
          <w:p>
            <w:pPr>
              <w:spacing w:after="0"/>
            </w:pPr>
            <w:r/>
            <w:r>
              <w:rPr>
                <w:rFonts w:ascii="Liberation Sans" w:hAnsi="Liberation Sans"/>
                <w:b w:val="0"/>
                <w:color w:val="1F2937"/>
                <w:sz w:val="15"/>
              </w:rPr>
              <w:t>Server a proxy/gateway contacts to fulfill the client request.</w:t>
            </w:r>
          </w:p>
        </w:tc>
      </w:tr>
      <w:tr>
        <w:tc>
          <w:tcPr>
            <w:tcW w:type="dxa" w:w="4997"/>
            <w:vAlign w:val="center"/>
          </w:tcPr>
          <w:p>
            <w:pPr>
              <w:spacing w:after="0"/>
            </w:pPr>
            <w:r/>
            <w:r>
              <w:rPr>
                <w:rFonts w:ascii="Liberation Sans" w:hAnsi="Liberation Sans"/>
                <w:b w:val="0"/>
                <w:color w:val="1F2937"/>
                <w:sz w:val="15"/>
              </w:rPr>
              <w:t>multipart/form-data</w:t>
            </w:r>
          </w:p>
        </w:tc>
        <w:tc>
          <w:tcPr>
            <w:tcW w:type="dxa" w:w="4997"/>
            <w:vAlign w:val="center"/>
          </w:tcPr>
          <w:p>
            <w:pPr>
              <w:spacing w:after="0"/>
            </w:pPr>
            <w:r/>
            <w:r>
              <w:rPr>
                <w:rFonts w:ascii="Liberation Sans" w:hAnsi="Liberation Sans"/>
                <w:b w:val="0"/>
                <w:color w:val="1F2937"/>
                <w:sz w:val="15"/>
              </w:rPr>
              <w:t>Media type for sending multiple form parts, often files plus text fields.</w:t>
            </w:r>
          </w:p>
        </w:tc>
      </w:tr>
      <w:tr>
        <w:tc>
          <w:tcPr>
            <w:tcW w:type="dxa" w:w="4997"/>
            <w:shd w:fill="F8FAFC"/>
            <w:vAlign w:val="center"/>
          </w:tcPr>
          <w:p>
            <w:pPr>
              <w:spacing w:after="0"/>
            </w:pPr>
            <w:r/>
            <w:r>
              <w:rPr>
                <w:rFonts w:ascii="Liberation Sans" w:hAnsi="Liberation Sans"/>
                <w:b w:val="0"/>
                <w:color w:val="1F2937"/>
                <w:sz w:val="15"/>
              </w:rPr>
              <w:t>Boundary</w:t>
            </w:r>
          </w:p>
        </w:tc>
        <w:tc>
          <w:tcPr>
            <w:tcW w:type="dxa" w:w="4997"/>
            <w:shd w:fill="F8FAFC"/>
            <w:vAlign w:val="center"/>
          </w:tcPr>
          <w:p>
            <w:pPr>
              <w:spacing w:after="0"/>
            </w:pPr>
            <w:r/>
            <w:r>
              <w:rPr>
                <w:rFonts w:ascii="Liberation Sans" w:hAnsi="Liberation Sans"/>
                <w:b w:val="0"/>
                <w:color w:val="1F2937"/>
                <w:sz w:val="15"/>
              </w:rPr>
              <w:t>Delimiter separating multipart sections.</w:t>
            </w:r>
          </w:p>
        </w:tc>
      </w:tr>
      <w:tr>
        <w:tc>
          <w:tcPr>
            <w:tcW w:type="dxa" w:w="4997"/>
            <w:vAlign w:val="center"/>
          </w:tcPr>
          <w:p>
            <w:pPr>
              <w:spacing w:after="0"/>
            </w:pPr>
            <w:r/>
            <w:r>
              <w:rPr>
                <w:rFonts w:ascii="Liberation Sans" w:hAnsi="Liberation Sans"/>
                <w:b w:val="0"/>
                <w:color w:val="1F2937"/>
                <w:sz w:val="15"/>
              </w:rPr>
              <w:t>Streaming</w:t>
            </w:r>
          </w:p>
        </w:tc>
        <w:tc>
          <w:tcPr>
            <w:tcW w:type="dxa" w:w="4997"/>
            <w:vAlign w:val="center"/>
          </w:tcPr>
          <w:p>
            <w:pPr>
              <w:spacing w:after="0"/>
            </w:pPr>
            <w:r/>
            <w:r>
              <w:rPr>
                <w:rFonts w:ascii="Liberation Sans" w:hAnsi="Liberation Sans"/>
                <w:b w:val="0"/>
                <w:color w:val="1F2937"/>
                <w:sz w:val="15"/>
              </w:rPr>
              <w:t>Progressive delivery of data over a response/request instead of waiting for the entire content first.</w:t>
            </w:r>
          </w:p>
        </w:tc>
      </w:tr>
      <w:tr>
        <w:tc>
          <w:tcPr>
            <w:tcW w:type="dxa" w:w="4997"/>
            <w:shd w:fill="F8FAFC"/>
            <w:vAlign w:val="center"/>
          </w:tcPr>
          <w:p>
            <w:pPr>
              <w:spacing w:after="0"/>
            </w:pPr>
            <w:r/>
            <w:r>
              <w:rPr>
                <w:rFonts w:ascii="Liberation Sans" w:hAnsi="Liberation Sans"/>
                <w:b w:val="0"/>
                <w:color w:val="1F2937"/>
                <w:sz w:val="15"/>
              </w:rPr>
              <w:t>SSE</w:t>
            </w:r>
          </w:p>
        </w:tc>
        <w:tc>
          <w:tcPr>
            <w:tcW w:type="dxa" w:w="4997"/>
            <w:shd w:fill="F8FAFC"/>
            <w:vAlign w:val="center"/>
          </w:tcPr>
          <w:p>
            <w:pPr>
              <w:spacing w:after="0"/>
            </w:pPr>
            <w:r/>
            <w:r>
              <w:rPr>
                <w:rFonts w:ascii="Liberation Sans" w:hAnsi="Liberation Sans"/>
                <w:b w:val="0"/>
                <w:color w:val="1F2937"/>
                <w:sz w:val="15"/>
              </w:rPr>
              <w:t>Server-Sent Events: server-to-client event stream over HTTP using text/event-stream.</w:t>
            </w:r>
          </w:p>
        </w:tc>
      </w:tr>
      <w:tr>
        <w:tc>
          <w:tcPr>
            <w:tcW w:type="dxa" w:w="4997"/>
            <w:vAlign w:val="center"/>
          </w:tcPr>
          <w:p>
            <w:pPr>
              <w:spacing w:after="0"/>
            </w:pPr>
            <w:r/>
            <w:r>
              <w:rPr>
                <w:rFonts w:ascii="Liberation Sans" w:hAnsi="Liberation Sans"/>
                <w:b w:val="0"/>
                <w:color w:val="1F2937"/>
                <w:sz w:val="15"/>
              </w:rPr>
              <w:t>SSL</w:t>
            </w:r>
          </w:p>
        </w:tc>
        <w:tc>
          <w:tcPr>
            <w:tcW w:type="dxa" w:w="4997"/>
            <w:vAlign w:val="center"/>
          </w:tcPr>
          <w:p>
            <w:pPr>
              <w:spacing w:after="0"/>
            </w:pPr>
            <w:r/>
            <w:r>
              <w:rPr>
                <w:rFonts w:ascii="Liberation Sans" w:hAnsi="Liberation Sans"/>
                <w:b w:val="0"/>
                <w:color w:val="1F2937"/>
                <w:sz w:val="15"/>
              </w:rPr>
              <w:t>Obsolete predecessor to TLS.</w:t>
            </w:r>
          </w:p>
        </w:tc>
      </w:tr>
      <w:tr>
        <w:tc>
          <w:tcPr>
            <w:tcW w:type="dxa" w:w="4997"/>
            <w:shd w:fill="F8FAFC"/>
            <w:vAlign w:val="center"/>
          </w:tcPr>
          <w:p>
            <w:pPr>
              <w:spacing w:after="0"/>
            </w:pPr>
            <w:r/>
            <w:r>
              <w:rPr>
                <w:rFonts w:ascii="Liberation Sans" w:hAnsi="Liberation Sans"/>
                <w:b w:val="0"/>
                <w:color w:val="1F2937"/>
                <w:sz w:val="15"/>
              </w:rPr>
              <w:t>TLS</w:t>
            </w:r>
          </w:p>
        </w:tc>
        <w:tc>
          <w:tcPr>
            <w:tcW w:type="dxa" w:w="4997"/>
            <w:shd w:fill="F8FAFC"/>
            <w:vAlign w:val="center"/>
          </w:tcPr>
          <w:p>
            <w:pPr>
              <w:spacing w:after="0"/>
            </w:pPr>
            <w:r/>
            <w:r>
              <w:rPr>
                <w:rFonts w:ascii="Liberation Sans" w:hAnsi="Liberation Sans"/>
                <w:b w:val="0"/>
                <w:color w:val="1F2937"/>
                <w:sz w:val="15"/>
              </w:rPr>
              <w:t>Modern transport security protocol providing encryption/integrity and peer authentication mechanisms.</w:t>
            </w:r>
          </w:p>
        </w:tc>
      </w:tr>
      <w:tr>
        <w:tc>
          <w:tcPr>
            <w:tcW w:type="dxa" w:w="4997"/>
            <w:vAlign w:val="center"/>
          </w:tcPr>
          <w:p>
            <w:pPr>
              <w:spacing w:after="0"/>
            </w:pPr>
            <w:r/>
            <w:r>
              <w:rPr>
                <w:rFonts w:ascii="Liberation Sans" w:hAnsi="Liberation Sans"/>
                <w:b w:val="0"/>
                <w:color w:val="1F2937"/>
                <w:sz w:val="15"/>
              </w:rPr>
              <w:t>Certificate</w:t>
            </w:r>
          </w:p>
        </w:tc>
        <w:tc>
          <w:tcPr>
            <w:tcW w:type="dxa" w:w="4997"/>
            <w:vAlign w:val="center"/>
          </w:tcPr>
          <w:p>
            <w:pPr>
              <w:spacing w:after="0"/>
            </w:pPr>
            <w:r/>
            <w:r>
              <w:rPr>
                <w:rFonts w:ascii="Liberation Sans" w:hAnsi="Liberation Sans"/>
                <w:b w:val="0"/>
                <w:color w:val="1F2937"/>
                <w:sz w:val="15"/>
              </w:rPr>
              <w:t>Signed credential binding a public key to an identity such as a hostname.</w:t>
            </w:r>
          </w:p>
        </w:tc>
      </w:tr>
      <w:tr>
        <w:tc>
          <w:tcPr>
            <w:tcW w:type="dxa" w:w="4997"/>
            <w:shd w:fill="F8FAFC"/>
            <w:vAlign w:val="center"/>
          </w:tcPr>
          <w:p>
            <w:pPr>
              <w:spacing w:after="0"/>
            </w:pPr>
            <w:r/>
            <w:r>
              <w:rPr>
                <w:rFonts w:ascii="Liberation Sans" w:hAnsi="Liberation Sans"/>
                <w:b w:val="0"/>
                <w:color w:val="1F2937"/>
                <w:sz w:val="15"/>
              </w:rPr>
              <w:t>HSTS</w:t>
            </w:r>
          </w:p>
        </w:tc>
        <w:tc>
          <w:tcPr>
            <w:tcW w:type="dxa" w:w="4997"/>
            <w:shd w:fill="F8FAFC"/>
            <w:vAlign w:val="center"/>
          </w:tcPr>
          <w:p>
            <w:pPr>
              <w:spacing w:after="0"/>
            </w:pPr>
            <w:r/>
            <w:r>
              <w:rPr>
                <w:rFonts w:ascii="Liberation Sans" w:hAnsi="Liberation Sans"/>
                <w:b w:val="0"/>
                <w:color w:val="1F2937"/>
                <w:sz w:val="15"/>
              </w:rPr>
              <w:t>Browser policy delivered by server telling it to use HTTPS for the host.</w:t>
            </w:r>
          </w:p>
        </w:tc>
      </w:tr>
      <w:tr>
        <w:tc>
          <w:tcPr>
            <w:tcW w:type="dxa" w:w="4997"/>
            <w:vAlign w:val="center"/>
          </w:tcPr>
          <w:p>
            <w:pPr>
              <w:spacing w:after="0"/>
            </w:pPr>
            <w:r/>
            <w:r>
              <w:rPr>
                <w:rFonts w:ascii="Liberation Sans" w:hAnsi="Liberation Sans"/>
                <w:b w:val="0"/>
                <w:color w:val="1F2937"/>
                <w:sz w:val="15"/>
              </w:rPr>
              <w:t>CSP</w:t>
            </w:r>
          </w:p>
        </w:tc>
        <w:tc>
          <w:tcPr>
            <w:tcW w:type="dxa" w:w="4997"/>
            <w:vAlign w:val="center"/>
          </w:tcPr>
          <w:p>
            <w:pPr>
              <w:spacing w:after="0"/>
            </w:pPr>
            <w:r/>
            <w:r>
              <w:rPr>
                <w:rFonts w:ascii="Liberation Sans" w:hAnsi="Liberation Sans"/>
                <w:b w:val="0"/>
                <w:color w:val="1F2937"/>
                <w:sz w:val="15"/>
              </w:rPr>
              <w:t>Content Security Policy controlling permitted content sources/behaviors.</w:t>
            </w:r>
          </w:p>
        </w:tc>
      </w:tr>
      <w:tr>
        <w:tc>
          <w:tcPr>
            <w:tcW w:type="dxa" w:w="4997"/>
            <w:shd w:fill="F8FAFC"/>
            <w:vAlign w:val="center"/>
          </w:tcPr>
          <w:p>
            <w:pPr>
              <w:spacing w:after="0"/>
            </w:pPr>
            <w:r/>
            <w:r>
              <w:rPr>
                <w:rFonts w:ascii="Liberation Sans" w:hAnsi="Liberation Sans"/>
                <w:b w:val="0"/>
                <w:color w:val="1F2937"/>
                <w:sz w:val="15"/>
              </w:rPr>
              <w:t>MIME sniffing</w:t>
            </w:r>
          </w:p>
        </w:tc>
        <w:tc>
          <w:tcPr>
            <w:tcW w:type="dxa" w:w="4997"/>
            <w:shd w:fill="F8FAFC"/>
            <w:vAlign w:val="center"/>
          </w:tcPr>
          <w:p>
            <w:pPr>
              <w:spacing w:after="0"/>
            </w:pPr>
            <w:r/>
            <w:r>
              <w:rPr>
                <w:rFonts w:ascii="Liberation Sans" w:hAnsi="Liberation Sans"/>
                <w:b w:val="0"/>
                <w:color w:val="1F2937"/>
                <w:sz w:val="15"/>
              </w:rPr>
              <w:t>Browser guessing content type from bytes rather than trusting declared type; can be restricted with nosniff.</w:t>
            </w:r>
          </w:p>
        </w:tc>
      </w:tr>
      <w:tr>
        <w:tc>
          <w:tcPr>
            <w:tcW w:type="dxa" w:w="4997"/>
            <w:vAlign w:val="center"/>
          </w:tcPr>
          <w:p>
            <w:pPr>
              <w:spacing w:after="0"/>
            </w:pPr>
            <w:r/>
            <w:r>
              <w:rPr>
                <w:rFonts w:ascii="Liberation Sans" w:hAnsi="Liberation Sans"/>
                <w:b w:val="0"/>
                <w:color w:val="1F2937"/>
                <w:sz w:val="15"/>
              </w:rPr>
              <w:t>Clickjacking</w:t>
            </w:r>
          </w:p>
        </w:tc>
        <w:tc>
          <w:tcPr>
            <w:tcW w:type="dxa" w:w="4997"/>
            <w:vAlign w:val="center"/>
          </w:tcPr>
          <w:p>
            <w:pPr>
              <w:spacing w:after="0"/>
            </w:pPr>
            <w:r/>
            <w:r>
              <w:rPr>
                <w:rFonts w:ascii="Liberation Sans" w:hAnsi="Liberation Sans"/>
                <w:b w:val="0"/>
                <w:color w:val="1F2937"/>
                <w:sz w:val="15"/>
              </w:rPr>
              <w:t>Tricking users into interacting with framed/overlaid content they did not intend to interact with.</w:t>
            </w:r>
          </w:p>
        </w:tc>
      </w:tr>
      <w:tr>
        <w:tc>
          <w:tcPr>
            <w:tcW w:type="dxa" w:w="4997"/>
            <w:shd w:fill="F8FAFC"/>
            <w:vAlign w:val="center"/>
          </w:tcPr>
          <w:p>
            <w:pPr>
              <w:spacing w:after="0"/>
            </w:pPr>
            <w:r/>
            <w:r>
              <w:rPr>
                <w:rFonts w:ascii="Liberation Sans" w:hAnsi="Liberation Sans"/>
                <w:b w:val="0"/>
                <w:color w:val="1F2937"/>
                <w:sz w:val="15"/>
              </w:rPr>
              <w:t>XSS</w:t>
            </w:r>
          </w:p>
        </w:tc>
        <w:tc>
          <w:tcPr>
            <w:tcW w:type="dxa" w:w="4997"/>
            <w:shd w:fill="F8FAFC"/>
            <w:vAlign w:val="center"/>
          </w:tcPr>
          <w:p>
            <w:pPr>
              <w:spacing w:after="0"/>
            </w:pPr>
            <w:r/>
            <w:r>
              <w:rPr>
                <w:rFonts w:ascii="Liberation Sans" w:hAnsi="Liberation Sans"/>
                <w:b w:val="0"/>
                <w:color w:val="1F2937"/>
                <w:sz w:val="15"/>
              </w:rPr>
              <w:t>Cross-site scripting: injecting/triggering attacker-controlled script in another site’s security context.</w:t>
            </w:r>
          </w:p>
        </w:tc>
      </w:tr>
      <w:tr>
        <w:tc>
          <w:tcPr>
            <w:tcW w:type="dxa" w:w="4997"/>
            <w:vAlign w:val="center"/>
          </w:tcPr>
          <w:p>
            <w:pPr>
              <w:spacing w:after="0"/>
            </w:pPr>
            <w:r/>
            <w:r>
              <w:rPr>
                <w:rFonts w:ascii="Liberation Sans" w:hAnsi="Liberation Sans"/>
                <w:b w:val="0"/>
                <w:color w:val="1F2937"/>
                <w:sz w:val="15"/>
              </w:rPr>
              <w:t>Bandwidth</w:t>
            </w:r>
          </w:p>
        </w:tc>
        <w:tc>
          <w:tcPr>
            <w:tcW w:type="dxa" w:w="4997"/>
            <w:vAlign w:val="center"/>
          </w:tcPr>
          <w:p>
            <w:pPr>
              <w:spacing w:after="0"/>
            </w:pPr>
            <w:r/>
            <w:r>
              <w:rPr>
                <w:rFonts w:ascii="Liberation Sans" w:hAnsi="Liberation Sans"/>
                <w:b w:val="0"/>
                <w:color w:val="1F2937"/>
                <w:sz w:val="15"/>
              </w:rPr>
              <w:t>Amount of data that can be transferred over a network connection/time period; also colloquially used for data-transfer volume.</w:t>
            </w:r>
          </w:p>
        </w:tc>
      </w:tr>
      <w:tr>
        <w:tc>
          <w:tcPr>
            <w:tcW w:type="dxa" w:w="4997"/>
            <w:shd w:fill="F8FAFC"/>
            <w:vAlign w:val="center"/>
          </w:tcPr>
          <w:p>
            <w:pPr>
              <w:spacing w:after="0"/>
            </w:pPr>
            <w:r/>
            <w:r>
              <w:rPr>
                <w:rFonts w:ascii="Liberation Sans" w:hAnsi="Liberation Sans"/>
                <w:b w:val="0"/>
                <w:color w:val="1F2937"/>
                <w:sz w:val="15"/>
              </w:rPr>
              <w:t>Latency</w:t>
            </w:r>
          </w:p>
        </w:tc>
        <w:tc>
          <w:tcPr>
            <w:tcW w:type="dxa" w:w="4997"/>
            <w:shd w:fill="F8FAFC"/>
            <w:vAlign w:val="center"/>
          </w:tcPr>
          <w:p>
            <w:pPr>
              <w:spacing w:after="0"/>
            </w:pPr>
            <w:r/>
            <w:r>
              <w:rPr>
                <w:rFonts w:ascii="Liberation Sans" w:hAnsi="Liberation Sans"/>
                <w:b w:val="0"/>
                <w:color w:val="1F2937"/>
                <w:sz w:val="15"/>
              </w:rPr>
              <w:t>Delay between initiating an operation/request and receiving progress/response.</w:t>
            </w:r>
          </w:p>
        </w:tc>
      </w:tr>
      <w:tr>
        <w:tc>
          <w:tcPr>
            <w:tcW w:type="dxa" w:w="4997"/>
            <w:vAlign w:val="center"/>
          </w:tcPr>
          <w:p>
            <w:pPr>
              <w:spacing w:after="0"/>
            </w:pPr>
            <w:r/>
            <w:r>
              <w:rPr>
                <w:rFonts w:ascii="Liberation Sans" w:hAnsi="Liberation Sans"/>
                <w:b w:val="0"/>
                <w:color w:val="1F2937"/>
                <w:sz w:val="15"/>
              </w:rPr>
              <w:t>Payload</w:t>
            </w:r>
          </w:p>
        </w:tc>
        <w:tc>
          <w:tcPr>
            <w:tcW w:type="dxa" w:w="4997"/>
            <w:vAlign w:val="center"/>
          </w:tcPr>
          <w:p>
            <w:pPr>
              <w:spacing w:after="0"/>
            </w:pPr>
            <w:r/>
            <w:r>
              <w:rPr>
                <w:rFonts w:ascii="Liberation Sans" w:hAnsi="Liberation Sans"/>
                <w:b w:val="0"/>
                <w:color w:val="1F2937"/>
                <w:sz w:val="15"/>
              </w:rPr>
              <w:t>Data carried by a message; in HTTP discussion usually the request/response content.</w:t>
            </w:r>
          </w:p>
        </w:tc>
      </w:tr>
      <w:tr>
        <w:tc>
          <w:tcPr>
            <w:tcW w:type="dxa" w:w="4997"/>
            <w:shd w:fill="F8FAFC"/>
            <w:vAlign w:val="center"/>
          </w:tcPr>
          <w:p>
            <w:pPr>
              <w:spacing w:after="0"/>
            </w:pPr>
            <w:r/>
            <w:r>
              <w:rPr>
                <w:rFonts w:ascii="Liberation Sans" w:hAnsi="Liberation Sans"/>
                <w:b w:val="0"/>
                <w:color w:val="1F2937"/>
                <w:sz w:val="15"/>
              </w:rPr>
              <w:t>Bearer token</w:t>
            </w:r>
          </w:p>
        </w:tc>
        <w:tc>
          <w:tcPr>
            <w:tcW w:type="dxa" w:w="4997"/>
            <w:shd w:fill="F8FAFC"/>
            <w:vAlign w:val="center"/>
          </w:tcPr>
          <w:p>
            <w:pPr>
              <w:spacing w:after="0"/>
            </w:pPr>
            <w:r/>
            <w:r>
              <w:rPr>
                <w:rFonts w:ascii="Liberation Sans" w:hAnsi="Liberation Sans"/>
                <w:b w:val="0"/>
                <w:color w:val="1F2937"/>
                <w:sz w:val="15"/>
              </w:rPr>
              <w:t>Credential token presented by whoever “bears” it, commonly in Authorization: Bearer ...</w:t>
            </w:r>
          </w:p>
        </w:tc>
      </w:tr>
      <w:tr>
        <w:tc>
          <w:tcPr>
            <w:tcW w:type="dxa" w:w="4997"/>
            <w:vAlign w:val="center"/>
          </w:tcPr>
          <w:p>
            <w:pPr>
              <w:spacing w:after="0"/>
            </w:pPr>
            <w:r/>
            <w:r>
              <w:rPr>
                <w:rFonts w:ascii="Liberation Sans" w:hAnsi="Liberation Sans"/>
                <w:b w:val="0"/>
                <w:color w:val="1F2937"/>
                <w:sz w:val="15"/>
              </w:rPr>
              <w:t>JWT</w:t>
            </w:r>
          </w:p>
        </w:tc>
        <w:tc>
          <w:tcPr>
            <w:tcW w:type="dxa" w:w="4997"/>
            <w:vAlign w:val="center"/>
          </w:tcPr>
          <w:p>
            <w:pPr>
              <w:spacing w:after="0"/>
            </w:pPr>
            <w:r/>
            <w:r>
              <w:rPr>
                <w:rFonts w:ascii="Liberation Sans" w:hAnsi="Liberation Sans"/>
                <w:b w:val="0"/>
                <w:color w:val="1F2937"/>
                <w:sz w:val="15"/>
              </w:rPr>
              <w:t>JSON Web Token, a token format often used in authentication/authorization systems; not an HTTP feature itself.</w:t>
            </w:r>
          </w:p>
        </w:tc>
      </w:tr>
      <w:tr>
        <w:tc>
          <w:tcPr>
            <w:tcW w:type="dxa" w:w="4997"/>
            <w:shd w:fill="F8FAFC"/>
            <w:vAlign w:val="center"/>
          </w:tcPr>
          <w:p>
            <w:pPr>
              <w:spacing w:after="0"/>
            </w:pPr>
            <w:r/>
            <w:r>
              <w:rPr>
                <w:rFonts w:ascii="Liberation Sans" w:hAnsi="Liberation Sans"/>
                <w:b w:val="0"/>
                <w:color w:val="1F2937"/>
                <w:sz w:val="15"/>
              </w:rPr>
              <w:t>Session</w:t>
            </w:r>
          </w:p>
        </w:tc>
        <w:tc>
          <w:tcPr>
            <w:tcW w:type="dxa" w:w="4997"/>
            <w:shd w:fill="F8FAFC"/>
            <w:vAlign w:val="center"/>
          </w:tcPr>
          <w:p>
            <w:pPr>
              <w:spacing w:after="0"/>
            </w:pPr>
            <w:r/>
            <w:r>
              <w:rPr>
                <w:rFonts w:ascii="Liberation Sans" w:hAnsi="Liberation Sans"/>
                <w:b w:val="0"/>
                <w:color w:val="1F2937"/>
                <w:sz w:val="15"/>
              </w:rPr>
              <w:t>Application-level continuity record that can be referenced across stateless HTTP requests.</w:t>
            </w:r>
          </w:p>
        </w:tc>
      </w:tr>
      <w:tr>
        <w:tc>
          <w:tcPr>
            <w:tcW w:type="dxa" w:w="4997"/>
            <w:vAlign w:val="center"/>
          </w:tcPr>
          <w:p>
            <w:pPr>
              <w:spacing w:after="0"/>
            </w:pPr>
            <w:r/>
            <w:r>
              <w:rPr>
                <w:rFonts w:ascii="Liberation Sans" w:hAnsi="Liberation Sans"/>
                <w:b w:val="0"/>
                <w:color w:val="1F2937"/>
                <w:sz w:val="15"/>
              </w:rPr>
              <w:t>Cookie</w:t>
            </w:r>
          </w:p>
        </w:tc>
        <w:tc>
          <w:tcPr>
            <w:tcW w:type="dxa" w:w="4997"/>
            <w:vAlign w:val="center"/>
          </w:tcPr>
          <w:p>
            <w:pPr>
              <w:spacing w:after="0"/>
            </w:pPr>
            <w:r/>
            <w:r>
              <w:rPr>
                <w:rFonts w:ascii="Liberation Sans" w:hAnsi="Liberation Sans"/>
                <w:b w:val="0"/>
                <w:color w:val="1F2937"/>
                <w:sz w:val="15"/>
              </w:rPr>
              <w:t>Small HTTP/browser state mechanism sent according to cookie rules, frequently used for sessions/authentication.</w:t>
            </w:r>
          </w:p>
        </w:tc>
      </w:tr>
    </w:tbl>
    <w:p>
      <w:pPr>
        <w:widowControl/>
        <w:spacing w:after="20"/>
      </w:pPr>
    </w:p>
    <w:p>
      <w:pPr>
        <w:pStyle w:val="Heading1"/>
        <w:widowControl/>
      </w:pPr>
      <w:r>
        <w:t>18. Extra topics I want you to study after this video</w:t>
      </w:r>
    </w:p>
    <w:p>
      <w:pPr>
        <w:widowControl/>
      </w:pPr>
      <w:r>
        <w:rPr>
          <w:i w:val="0"/>
        </w:rPr>
        <w:t>The video intentionally stops at the application-level HTTP foundation. These are the next concepts that will make this knowledge useful in real backend code.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vAlign w:val="center"/>
          </w:tcPr>
          <w:p>
            <w:pPr>
              <w:spacing w:after="0"/>
              <w:jc w:val="center"/>
            </w:pPr>
            <w:r/>
            <w:r>
              <w:rPr>
                <w:rFonts w:ascii="Liberation Sans" w:hAnsi="Liberation Sans"/>
                <w:b/>
                <w:color w:val="FFFFFF"/>
                <w:sz w:val="16"/>
              </w:rPr>
              <w:t>Priority</w:t>
            </w:r>
          </w:p>
        </w:tc>
        <w:tc>
          <w:tcPr>
            <w:tcW w:type="dxa" w:w="3331"/>
            <w:shd w:fill="17365D"/>
            <w:vAlign w:val="center"/>
          </w:tcPr>
          <w:p>
            <w:pPr>
              <w:spacing w:after="0"/>
              <w:jc w:val="center"/>
            </w:pPr>
            <w:r/>
            <w:r>
              <w:rPr>
                <w:rFonts w:ascii="Liberation Sans" w:hAnsi="Liberation Sans"/>
                <w:b/>
                <w:color w:val="FFFFFF"/>
                <w:sz w:val="16"/>
              </w:rPr>
              <w:t>Topic</w:t>
            </w:r>
          </w:p>
        </w:tc>
        <w:tc>
          <w:tcPr>
            <w:tcW w:type="dxa" w:w="3331"/>
            <w:shd w:fill="17365D"/>
            <w:vAlign w:val="center"/>
          </w:tcPr>
          <w:p>
            <w:pPr>
              <w:spacing w:after="0"/>
              <w:jc w:val="center"/>
            </w:pPr>
            <w:r/>
            <w:r>
              <w:rPr>
                <w:rFonts w:ascii="Liberation Sans" w:hAnsi="Liberation Sans"/>
                <w:b/>
                <w:color w:val="FFFFFF"/>
                <w:sz w:val="16"/>
              </w:rPr>
              <w:t>Why next</w:t>
            </w:r>
          </w:p>
        </w:tc>
      </w:tr>
      <w:tr>
        <w:tc>
          <w:tcPr>
            <w:tcW w:type="dxa" w:w="3331"/>
            <w:vAlign w:val="center"/>
          </w:tcPr>
          <w:p>
            <w:pPr>
              <w:spacing w:after="0"/>
            </w:pPr>
            <w:r/>
            <w:r>
              <w:rPr>
                <w:rFonts w:ascii="Liberation Sans" w:hAnsi="Liberation Sans"/>
                <w:b w:val="0"/>
                <w:color w:val="1F2937"/>
                <w:sz w:val="16"/>
              </w:rPr>
              <w:t>1</w:t>
            </w:r>
          </w:p>
        </w:tc>
        <w:tc>
          <w:tcPr>
            <w:tcW w:type="dxa" w:w="3331"/>
            <w:vAlign w:val="center"/>
          </w:tcPr>
          <w:p>
            <w:pPr>
              <w:spacing w:after="0"/>
            </w:pPr>
            <w:r/>
            <w:r>
              <w:rPr>
                <w:rFonts w:ascii="Liberation Sans" w:hAnsi="Liberation Sans"/>
                <w:b w:val="0"/>
                <w:color w:val="1F2937"/>
                <w:sz w:val="16"/>
              </w:rPr>
              <w:t>Routing</w:t>
            </w:r>
          </w:p>
        </w:tc>
        <w:tc>
          <w:tcPr>
            <w:tcW w:type="dxa" w:w="3331"/>
            <w:vAlign w:val="center"/>
          </w:tcPr>
          <w:p>
            <w:pPr>
              <w:spacing w:after="0"/>
            </w:pPr>
            <w:r/>
            <w:r>
              <w:rPr>
                <w:rFonts w:ascii="Liberation Sans" w:hAnsi="Liberation Sans"/>
                <w:b w:val="0"/>
                <w:color w:val="1F2937"/>
                <w:sz w:val="16"/>
              </w:rPr>
              <w:t>HTTP tells you method + target; routing decides which backend handler receives it. This is the natural next lesson.</w:t>
            </w:r>
          </w:p>
        </w:tc>
      </w:tr>
      <w:tr>
        <w:tc>
          <w:tcPr>
            <w:tcW w:type="dxa" w:w="3331"/>
            <w:shd w:fill="F8FAFC"/>
            <w:vAlign w:val="center"/>
          </w:tcPr>
          <w:p>
            <w:pPr>
              <w:spacing w:after="0"/>
            </w:pPr>
            <w:r/>
            <w:r>
              <w:rPr>
                <w:rFonts w:ascii="Liberation Sans" w:hAnsi="Liberation Sans"/>
                <w:b w:val="0"/>
                <w:color w:val="1F2937"/>
                <w:sz w:val="16"/>
              </w:rPr>
              <w:t>2</w:t>
            </w:r>
          </w:p>
        </w:tc>
        <w:tc>
          <w:tcPr>
            <w:tcW w:type="dxa" w:w="3331"/>
            <w:shd w:fill="F8FAFC"/>
            <w:vAlign w:val="center"/>
          </w:tcPr>
          <w:p>
            <w:pPr>
              <w:spacing w:after="0"/>
            </w:pPr>
            <w:r/>
            <w:r>
              <w:rPr>
                <w:rFonts w:ascii="Liberation Sans" w:hAnsi="Liberation Sans"/>
                <w:b w:val="0"/>
                <w:color w:val="1F2937"/>
                <w:sz w:val="16"/>
              </w:rPr>
              <w:t>Serialization / deserialization</w:t>
            </w:r>
          </w:p>
        </w:tc>
        <w:tc>
          <w:tcPr>
            <w:tcW w:type="dxa" w:w="3331"/>
            <w:shd w:fill="F8FAFC"/>
            <w:vAlign w:val="center"/>
          </w:tcPr>
          <w:p>
            <w:pPr>
              <w:spacing w:after="0"/>
            </w:pPr>
            <w:r/>
            <w:r>
              <w:rPr>
                <w:rFonts w:ascii="Liberation Sans" w:hAnsi="Liberation Sans"/>
                <w:b w:val="0"/>
                <w:color w:val="1F2937"/>
                <w:sz w:val="16"/>
              </w:rPr>
              <w:t>Understand how JSON/text/binary bytes become language objects and back again.</w:t>
            </w:r>
          </w:p>
        </w:tc>
      </w:tr>
      <w:tr>
        <w:tc>
          <w:tcPr>
            <w:tcW w:type="dxa" w:w="3331"/>
            <w:vAlign w:val="center"/>
          </w:tcPr>
          <w:p>
            <w:pPr>
              <w:spacing w:after="0"/>
            </w:pPr>
            <w:r/>
            <w:r>
              <w:rPr>
                <w:rFonts w:ascii="Liberation Sans" w:hAnsi="Liberation Sans"/>
                <w:b w:val="0"/>
                <w:color w:val="1F2937"/>
                <w:sz w:val="16"/>
              </w:rPr>
              <w:t>3</w:t>
            </w:r>
          </w:p>
        </w:tc>
        <w:tc>
          <w:tcPr>
            <w:tcW w:type="dxa" w:w="3331"/>
            <w:vAlign w:val="center"/>
          </w:tcPr>
          <w:p>
            <w:pPr>
              <w:spacing w:after="0"/>
            </w:pPr>
            <w:r/>
            <w:r>
              <w:rPr>
                <w:rFonts w:ascii="Liberation Sans" w:hAnsi="Liberation Sans"/>
                <w:b w:val="0"/>
                <w:color w:val="1F2937"/>
                <w:sz w:val="16"/>
              </w:rPr>
              <w:t>Request lifecycle / middleware</w:t>
            </w:r>
          </w:p>
        </w:tc>
        <w:tc>
          <w:tcPr>
            <w:tcW w:type="dxa" w:w="3331"/>
            <w:vAlign w:val="center"/>
          </w:tcPr>
          <w:p>
            <w:pPr>
              <w:spacing w:after="0"/>
            </w:pPr>
            <w:r/>
            <w:r>
              <w:rPr>
                <w:rFonts w:ascii="Liberation Sans" w:hAnsi="Liberation Sans"/>
                <w:b w:val="0"/>
                <w:color w:val="1F2937"/>
                <w:sz w:val="16"/>
              </w:rPr>
              <w:t>See how authentication, validation, logging and error handling wrap route handlers.</w:t>
            </w:r>
          </w:p>
        </w:tc>
      </w:tr>
      <w:tr>
        <w:tc>
          <w:tcPr>
            <w:tcW w:type="dxa" w:w="3331"/>
            <w:shd w:fill="F8FAFC"/>
            <w:vAlign w:val="center"/>
          </w:tcPr>
          <w:p>
            <w:pPr>
              <w:spacing w:after="0"/>
            </w:pPr>
            <w:r/>
            <w:r>
              <w:rPr>
                <w:rFonts w:ascii="Liberation Sans" w:hAnsi="Liberation Sans"/>
                <w:b w:val="0"/>
                <w:color w:val="1F2937"/>
                <w:sz w:val="16"/>
              </w:rPr>
              <w:t>4</w:t>
            </w:r>
          </w:p>
        </w:tc>
        <w:tc>
          <w:tcPr>
            <w:tcW w:type="dxa" w:w="3331"/>
            <w:shd w:fill="F8FAFC"/>
            <w:vAlign w:val="center"/>
          </w:tcPr>
          <w:p>
            <w:pPr>
              <w:spacing w:after="0"/>
            </w:pPr>
            <w:r/>
            <w:r>
              <w:rPr>
                <w:rFonts w:ascii="Liberation Sans" w:hAnsi="Liberation Sans"/>
                <w:b w:val="0"/>
                <w:color w:val="1F2937"/>
                <w:sz w:val="16"/>
              </w:rPr>
              <w:t>Cookies + sessions + tokens</w:t>
            </w:r>
          </w:p>
        </w:tc>
        <w:tc>
          <w:tcPr>
            <w:tcW w:type="dxa" w:w="3331"/>
            <w:shd w:fill="F8FAFC"/>
            <w:vAlign w:val="center"/>
          </w:tcPr>
          <w:p>
            <w:pPr>
              <w:spacing w:after="0"/>
            </w:pPr>
            <w:r/>
            <w:r>
              <w:rPr>
                <w:rFonts w:ascii="Liberation Sans" w:hAnsi="Liberation Sans"/>
                <w:b w:val="0"/>
                <w:color w:val="1F2937"/>
                <w:sz w:val="16"/>
              </w:rPr>
              <w:t>They solve continuity/identity on top of stateless HTTP.</w:t>
            </w:r>
          </w:p>
        </w:tc>
      </w:tr>
      <w:tr>
        <w:tc>
          <w:tcPr>
            <w:tcW w:type="dxa" w:w="3331"/>
            <w:vAlign w:val="center"/>
          </w:tcPr>
          <w:p>
            <w:pPr>
              <w:spacing w:after="0"/>
            </w:pPr>
            <w:r/>
            <w:r>
              <w:rPr>
                <w:rFonts w:ascii="Liberation Sans" w:hAnsi="Liberation Sans"/>
                <w:b w:val="0"/>
                <w:color w:val="1F2937"/>
                <w:sz w:val="16"/>
              </w:rPr>
              <w:t>5</w:t>
            </w:r>
          </w:p>
        </w:tc>
        <w:tc>
          <w:tcPr>
            <w:tcW w:type="dxa" w:w="3331"/>
            <w:vAlign w:val="center"/>
          </w:tcPr>
          <w:p>
            <w:pPr>
              <w:spacing w:after="0"/>
            </w:pPr>
            <w:r/>
            <w:r>
              <w:rPr>
                <w:rFonts w:ascii="Liberation Sans" w:hAnsi="Liberation Sans"/>
                <w:b w:val="0"/>
                <w:color w:val="1F2937"/>
                <w:sz w:val="16"/>
              </w:rPr>
              <w:t>REST resource design</w:t>
            </w:r>
          </w:p>
        </w:tc>
        <w:tc>
          <w:tcPr>
            <w:tcW w:type="dxa" w:w="3331"/>
            <w:vAlign w:val="center"/>
          </w:tcPr>
          <w:p>
            <w:pPr>
              <w:spacing w:after="0"/>
            </w:pPr>
            <w:r/>
            <w:r>
              <w:rPr>
                <w:rFonts w:ascii="Liberation Sans" w:hAnsi="Liberation Sans"/>
                <w:b w:val="0"/>
                <w:color w:val="1F2937"/>
                <w:sz w:val="16"/>
              </w:rPr>
              <w:t>Use methods/status codes/URLs consistently rather than merely “making endpoints.”</w:t>
            </w:r>
          </w:p>
        </w:tc>
      </w:tr>
      <w:tr>
        <w:tc>
          <w:tcPr>
            <w:tcW w:type="dxa" w:w="3331"/>
            <w:shd w:fill="F8FAFC"/>
            <w:vAlign w:val="center"/>
          </w:tcPr>
          <w:p>
            <w:pPr>
              <w:spacing w:after="0"/>
            </w:pPr>
            <w:r/>
            <w:r>
              <w:rPr>
                <w:rFonts w:ascii="Liberation Sans" w:hAnsi="Liberation Sans"/>
                <w:b w:val="0"/>
                <w:color w:val="1F2937"/>
                <w:sz w:val="16"/>
              </w:rPr>
              <w:t>6</w:t>
            </w:r>
          </w:p>
        </w:tc>
        <w:tc>
          <w:tcPr>
            <w:tcW w:type="dxa" w:w="3331"/>
            <w:shd w:fill="F8FAFC"/>
            <w:vAlign w:val="center"/>
          </w:tcPr>
          <w:p>
            <w:pPr>
              <w:spacing w:after="0"/>
            </w:pPr>
            <w:r/>
            <w:r>
              <w:rPr>
                <w:rFonts w:ascii="Liberation Sans" w:hAnsi="Liberation Sans"/>
                <w:b w:val="0"/>
                <w:color w:val="1F2937"/>
                <w:sz w:val="16"/>
              </w:rPr>
              <w:t>Authentication vs authorization</w:t>
            </w:r>
          </w:p>
        </w:tc>
        <w:tc>
          <w:tcPr>
            <w:tcW w:type="dxa" w:w="3331"/>
            <w:shd w:fill="F8FAFC"/>
            <w:vAlign w:val="center"/>
          </w:tcPr>
          <w:p>
            <w:pPr>
              <w:spacing w:after="0"/>
            </w:pPr>
            <w:r/>
            <w:r>
              <w:rPr>
                <w:rFonts w:ascii="Liberation Sans" w:hAnsi="Liberation Sans"/>
                <w:b w:val="0"/>
                <w:color w:val="1F2937"/>
                <w:sz w:val="16"/>
              </w:rPr>
              <w:t>Deepen 401/403 into sessions, JWT, roles, ownership and permission checks.</w:t>
            </w:r>
          </w:p>
        </w:tc>
      </w:tr>
      <w:tr>
        <w:tc>
          <w:tcPr>
            <w:tcW w:type="dxa" w:w="3331"/>
            <w:vAlign w:val="center"/>
          </w:tcPr>
          <w:p>
            <w:pPr>
              <w:spacing w:after="0"/>
            </w:pPr>
            <w:r/>
            <w:r>
              <w:rPr>
                <w:rFonts w:ascii="Liberation Sans" w:hAnsi="Liberation Sans"/>
                <w:b w:val="0"/>
                <w:color w:val="1F2937"/>
                <w:sz w:val="16"/>
              </w:rPr>
              <w:t>7</w:t>
            </w:r>
          </w:p>
        </w:tc>
        <w:tc>
          <w:tcPr>
            <w:tcW w:type="dxa" w:w="3331"/>
            <w:vAlign w:val="center"/>
          </w:tcPr>
          <w:p>
            <w:pPr>
              <w:spacing w:after="0"/>
            </w:pPr>
            <w:r/>
            <w:r>
              <w:rPr>
                <w:rFonts w:ascii="Liberation Sans" w:hAnsi="Liberation Sans"/>
                <w:b w:val="0"/>
                <w:color w:val="1F2937"/>
                <w:sz w:val="16"/>
              </w:rPr>
              <w:t>Caching design</w:t>
            </w:r>
          </w:p>
        </w:tc>
        <w:tc>
          <w:tcPr>
            <w:tcW w:type="dxa" w:w="3331"/>
            <w:vAlign w:val="center"/>
          </w:tcPr>
          <w:p>
            <w:pPr>
              <w:spacing w:after="0"/>
            </w:pPr>
            <w:r/>
            <w:r>
              <w:rPr>
                <w:rFonts w:ascii="Liberation Sans" w:hAnsi="Liberation Sans"/>
                <w:b w:val="0"/>
                <w:color w:val="1F2937"/>
                <w:sz w:val="16"/>
              </w:rPr>
              <w:t>Cache-Control directives, private/public caches, CDN behavior, Vary, stale-while-revalidate.</w:t>
            </w:r>
          </w:p>
        </w:tc>
      </w:tr>
      <w:tr>
        <w:tc>
          <w:tcPr>
            <w:tcW w:type="dxa" w:w="3331"/>
            <w:shd w:fill="F8FAFC"/>
            <w:vAlign w:val="center"/>
          </w:tcPr>
          <w:p>
            <w:pPr>
              <w:spacing w:after="0"/>
            </w:pPr>
            <w:r/>
            <w:r>
              <w:rPr>
                <w:rFonts w:ascii="Liberation Sans" w:hAnsi="Liberation Sans"/>
                <w:b w:val="0"/>
                <w:color w:val="1F2937"/>
                <w:sz w:val="16"/>
              </w:rPr>
              <w:t>8</w:t>
            </w:r>
          </w:p>
        </w:tc>
        <w:tc>
          <w:tcPr>
            <w:tcW w:type="dxa" w:w="3331"/>
            <w:shd w:fill="F8FAFC"/>
            <w:vAlign w:val="center"/>
          </w:tcPr>
          <w:p>
            <w:pPr>
              <w:spacing w:after="0"/>
            </w:pPr>
            <w:r/>
            <w:r>
              <w:rPr>
                <w:rFonts w:ascii="Liberation Sans" w:hAnsi="Liberation Sans"/>
                <w:b w:val="0"/>
                <w:color w:val="1F2937"/>
                <w:sz w:val="16"/>
              </w:rPr>
              <w:t>Retries + timeouts + idempotency keys</w:t>
            </w:r>
          </w:p>
        </w:tc>
        <w:tc>
          <w:tcPr>
            <w:tcW w:type="dxa" w:w="3331"/>
            <w:shd w:fill="F8FAFC"/>
            <w:vAlign w:val="center"/>
          </w:tcPr>
          <w:p>
            <w:pPr>
              <w:spacing w:after="0"/>
            </w:pPr>
            <w:r/>
            <w:r>
              <w:rPr>
                <w:rFonts w:ascii="Liberation Sans" w:hAnsi="Liberation Sans"/>
                <w:b w:val="0"/>
                <w:color w:val="1F2937"/>
                <w:sz w:val="16"/>
              </w:rPr>
              <w:t>Real distributed calls fail; learn safe retry behavior.</w:t>
            </w:r>
          </w:p>
        </w:tc>
      </w:tr>
      <w:tr>
        <w:tc>
          <w:tcPr>
            <w:tcW w:type="dxa" w:w="3331"/>
            <w:vAlign w:val="center"/>
          </w:tcPr>
          <w:p>
            <w:pPr>
              <w:spacing w:after="0"/>
            </w:pPr>
            <w:r/>
            <w:r>
              <w:rPr>
                <w:rFonts w:ascii="Liberation Sans" w:hAnsi="Liberation Sans"/>
                <w:b w:val="0"/>
                <w:color w:val="1F2937"/>
                <w:sz w:val="16"/>
              </w:rPr>
              <w:t>9</w:t>
            </w:r>
          </w:p>
        </w:tc>
        <w:tc>
          <w:tcPr>
            <w:tcW w:type="dxa" w:w="3331"/>
            <w:vAlign w:val="center"/>
          </w:tcPr>
          <w:p>
            <w:pPr>
              <w:spacing w:after="0"/>
            </w:pPr>
            <w:r/>
            <w:r>
              <w:rPr>
                <w:rFonts w:ascii="Liberation Sans" w:hAnsi="Liberation Sans"/>
                <w:b w:val="0"/>
                <w:color w:val="1F2937"/>
                <w:sz w:val="16"/>
              </w:rPr>
              <w:t>Reverse proxies + load balancers</w:t>
            </w:r>
          </w:p>
        </w:tc>
        <w:tc>
          <w:tcPr>
            <w:tcW w:type="dxa" w:w="3331"/>
            <w:vAlign w:val="center"/>
          </w:tcPr>
          <w:p>
            <w:pPr>
              <w:spacing w:after="0"/>
            </w:pPr>
            <w:r/>
            <w:r>
              <w:rPr>
                <w:rFonts w:ascii="Liberation Sans" w:hAnsi="Liberation Sans"/>
                <w:b w:val="0"/>
                <w:color w:val="1F2937"/>
                <w:sz w:val="16"/>
              </w:rPr>
              <w:t>Now connect HTTP status codes/headers to the Nginx concepts from Chapter 1.</w:t>
            </w:r>
          </w:p>
        </w:tc>
      </w:tr>
      <w:tr>
        <w:tc>
          <w:tcPr>
            <w:tcW w:type="dxa" w:w="3331"/>
            <w:shd w:fill="F8FAFC"/>
            <w:vAlign w:val="center"/>
          </w:tcPr>
          <w:p>
            <w:pPr>
              <w:spacing w:after="0"/>
            </w:pPr>
            <w:r/>
            <w:r>
              <w:rPr>
                <w:rFonts w:ascii="Liberation Sans" w:hAnsi="Liberation Sans"/>
                <w:b w:val="0"/>
                <w:color w:val="1F2937"/>
                <w:sz w:val="16"/>
              </w:rPr>
              <w:t>10</w:t>
            </w:r>
          </w:p>
        </w:tc>
        <w:tc>
          <w:tcPr>
            <w:tcW w:type="dxa" w:w="3331"/>
            <w:shd w:fill="F8FAFC"/>
            <w:vAlign w:val="center"/>
          </w:tcPr>
          <w:p>
            <w:pPr>
              <w:spacing w:after="0"/>
            </w:pPr>
            <w:r/>
            <w:r>
              <w:rPr>
                <w:rFonts w:ascii="Liberation Sans" w:hAnsi="Liberation Sans"/>
                <w:b w:val="0"/>
                <w:color w:val="1F2937"/>
                <w:sz w:val="16"/>
              </w:rPr>
              <w:t>Observability</w:t>
            </w:r>
          </w:p>
        </w:tc>
        <w:tc>
          <w:tcPr>
            <w:tcW w:type="dxa" w:w="3331"/>
            <w:shd w:fill="F8FAFC"/>
            <w:vAlign w:val="center"/>
          </w:tcPr>
          <w:p>
            <w:pPr>
              <w:spacing w:after="0"/>
            </w:pPr>
            <w:r/>
            <w:r>
              <w:rPr>
                <w:rFonts w:ascii="Liberation Sans" w:hAnsi="Liberation Sans"/>
                <w:b w:val="0"/>
                <w:color w:val="1F2937"/>
                <w:sz w:val="16"/>
              </w:rPr>
              <w:t>Logs, metrics, traces, request IDs and correlation IDs let you debug HTTP systems at scale.</w:t>
            </w:r>
          </w:p>
        </w:tc>
      </w:tr>
    </w:tbl>
    <w:p>
      <w:pPr>
        <w:widowControl/>
        <w:spacing w:after="20"/>
      </w:pPr>
    </w:p>
    <w:p>
      <w:pPr>
        <w:pStyle w:val="Heading2"/>
        <w:widowControl/>
      </w:pPr>
      <w:r>
        <w:t>Small practical exercises before the next video</w:t>
      </w:r>
    </w:p>
    <w:p>
      <w:pPr>
        <w:widowControl/>
      </w:pPr>
      <w:r>
        <w:rPr>
          <w:i w:val="0"/>
        </w:rPr>
        <w:t>1. Open DevTools → Network on any website. Pick one request and identify method, URL, status, request headers, response headers and body.</w:t>
      </w:r>
    </w:p>
    <w:p>
      <w:pPr>
        <w:widowControl/>
      </w:pPr>
      <w:r>
        <w:rPr>
          <w:i w:val="0"/>
        </w:rPr>
        <w:t>2. Find an OPTIONS request. Explain exactly why it was sent.</w:t>
      </w:r>
    </w:p>
    <w:p>
      <w:pPr>
        <w:widowControl/>
      </w:pPr>
      <w:r>
        <w:rPr>
          <w:i w:val="0"/>
        </w:rPr>
        <w:t>3. Find a compressed response and locate Accept-Encoding and Content-Encoding.</w:t>
      </w:r>
    </w:p>
    <w:p>
      <w:pPr>
        <w:widowControl/>
      </w:pPr>
      <w:r>
        <w:rPr>
          <w:i w:val="0"/>
        </w:rPr>
        <w:t>4. Find a cached request or 304 response and inspect ETag/Last-Modified/If-None-Match if present.</w:t>
      </w:r>
    </w:p>
    <w:p>
      <w:pPr>
        <w:widowControl/>
      </w:pPr>
      <w:r>
        <w:rPr>
          <w:i w:val="0"/>
        </w:rPr>
        <w:t>5. Use curl to call the same API you saw in the browser. Notice that curl does not enforce browser CORS.</w:t>
      </w:r>
    </w:p>
    <w:p>
      <w:pPr>
        <w:widowControl/>
      </w:pPr>
      <w:r>
        <w:rPr>
          <w:i w:val="0"/>
        </w:rPr>
        <w:t>6. Write a fake raw HTTP request and raw response on paper.</w:t>
      </w:r>
    </w:p>
    <w:p>
      <w:pPr>
        <w:widowControl/>
      </w:pPr>
      <w:r>
        <w:rPr>
          <w:i w:val="0"/>
        </w:rPr>
        <w:t>7. For five API scenarios, choose the method and status code before writing any code.</w:t>
      </w:r>
    </w:p>
    <w:p>
      <w:pPr>
        <w:pStyle w:val="Heading1"/>
        <w:widowControl/>
      </w:pPr>
      <w:r>
        <w:t>19. Self-test — if you can answer these, you understood the lesson</w:t>
      </w:r>
    </w:p>
    <w:p>
      <w:pPr>
        <w:widowControl/>
      </w:pPr>
      <w:r>
        <w:rPr>
          <w:i w:val="0"/>
        </w:rPr>
        <w:t>1. What does statelessness mean, and why does it NOT mean the application stores no state?</w:t>
      </w:r>
    </w:p>
    <w:p>
      <w:pPr>
        <w:widowControl/>
      </w:pPr>
      <w:r>
        <w:rPr>
          <w:i w:val="0"/>
        </w:rPr>
        <w:t>2. Why must authentication/session information often be sent again on later requests?</w:t>
      </w:r>
    </w:p>
    <w:p>
      <w:pPr>
        <w:widowControl/>
      </w:pPr>
      <w:r>
        <w:rPr>
          <w:i w:val="0"/>
        </w:rPr>
        <w:t>3. Which layer does HTTP belong to conceptually? What job does TCP/QUIC solve underneath?</w:t>
      </w:r>
    </w:p>
    <w:p>
      <w:pPr>
        <w:widowControl/>
      </w:pPr>
      <w:r>
        <w:rPr>
          <w:i w:val="0"/>
        </w:rPr>
        <w:t>4. What performance problem did persistent connections address?</w:t>
      </w:r>
    </w:p>
    <w:p>
      <w:pPr>
        <w:widowControl/>
      </w:pPr>
      <w:r>
        <w:rPr>
          <w:i w:val="0"/>
        </w:rPr>
        <w:t>5. What did HTTP/2 add conceptually? Why does HTTP/3 use QUIC?</w:t>
      </w:r>
    </w:p>
    <w:p>
      <w:pPr>
        <w:widowControl/>
      </w:pPr>
      <w:r>
        <w:rPr>
          <w:i w:val="0"/>
        </w:rPr>
        <w:t>6. Draw an HTTP/1.1 request and label method, target, version, headers, blank line and body.</w:t>
      </w:r>
    </w:p>
    <w:p>
      <w:pPr>
        <w:widowControl/>
      </w:pPr>
      <w:r>
        <w:rPr>
          <w:i w:val="0"/>
        </w:rPr>
        <w:t>7. Why are headers separated from the body? Explain with the parcel analogy.</w:t>
      </w:r>
    </w:p>
    <w:p>
      <w:pPr>
        <w:widowControl/>
      </w:pPr>
      <w:r>
        <w:rPr>
          <w:i w:val="0"/>
        </w:rPr>
        <w:t>8. What is the difference between Accept and Content-Type?</w:t>
      </w:r>
    </w:p>
    <w:p>
      <w:pPr>
        <w:widowControl/>
      </w:pPr>
      <w:r>
        <w:rPr>
          <w:i w:val="0"/>
        </w:rPr>
        <w:t>9. What is the difference between PATCH and PUT?</w:t>
      </w:r>
    </w:p>
    <w:p>
      <w:pPr>
        <w:widowControl/>
      </w:pPr>
      <w:r>
        <w:rPr>
          <w:i w:val="0"/>
        </w:rPr>
        <w:t>10. Explain safe vs idempotent. Why is DELETE idempotent?</w:t>
      </w:r>
    </w:p>
    <w:p>
      <w:pPr>
        <w:widowControl/>
      </w:pPr>
      <w:r>
        <w:rPr>
          <w:i w:val="0"/>
        </w:rPr>
        <w:t>11. What three components define a browser origin?</w:t>
      </w:r>
    </w:p>
    <w:p>
      <w:pPr>
        <w:widowControl/>
      </w:pPr>
      <w:r>
        <w:rPr>
          <w:i w:val="0"/>
        </w:rPr>
        <w:t>12. What is the difference between a simple CORS flow and a preflight flow?</w:t>
      </w:r>
    </w:p>
    <w:p>
      <w:pPr>
        <w:widowControl/>
      </w:pPr>
      <w:r>
        <w:rPr>
          <w:i w:val="0"/>
        </w:rPr>
        <w:t>13. Why does application/json commonly trigger a preflight in cross-origin browser requests?</w:t>
      </w:r>
    </w:p>
    <w:p>
      <w:pPr>
        <w:widowControl/>
      </w:pPr>
      <w:r>
        <w:rPr>
          <w:i w:val="0"/>
        </w:rPr>
        <w:t>14. What does the browser ask with Access-Control-Request-Method?</w:t>
      </w:r>
    </w:p>
    <w:p>
      <w:pPr>
        <w:widowControl/>
      </w:pPr>
      <w:r>
        <w:rPr>
          <w:i w:val="0"/>
        </w:rPr>
        <w:t>15. What does Access-Control-Max-Age optimize?</w:t>
      </w:r>
    </w:p>
    <w:p>
      <w:pPr>
        <w:widowControl/>
      </w:pPr>
      <w:r>
        <w:rPr>
          <w:i w:val="0"/>
        </w:rPr>
        <w:t>16. Explain 401 vs 403 in one sentence each.</w:t>
      </w:r>
    </w:p>
    <w:p>
      <w:pPr>
        <w:widowControl/>
      </w:pPr>
      <w:r>
        <w:rPr>
          <w:i w:val="0"/>
        </w:rPr>
        <w:t>17. Explain 502 vs 504 using an Nginx/upstream diagram.</w:t>
      </w:r>
    </w:p>
    <w:p>
      <w:pPr>
        <w:widowControl/>
      </w:pPr>
      <w:r>
        <w:rPr>
          <w:i w:val="0"/>
        </w:rPr>
        <w:t>18. Why can a 304 response omit the resource body?</w:t>
      </w:r>
    </w:p>
    <w:p>
      <w:pPr>
        <w:widowControl/>
      </w:pPr>
      <w:r>
        <w:rPr>
          <w:i w:val="0"/>
        </w:rPr>
        <w:t>19. What is an ETag, and why should you not assume it is literally a hash?</w:t>
      </w:r>
    </w:p>
    <w:p>
      <w:pPr>
        <w:widowControl/>
      </w:pPr>
      <w:r>
        <w:rPr>
          <w:i w:val="0"/>
        </w:rPr>
        <w:t>20. What problem does content negotiation solve?</w:t>
      </w:r>
    </w:p>
    <w:p>
      <w:pPr>
        <w:widowControl/>
      </w:pPr>
      <w:r>
        <w:rPr>
          <w:i w:val="0"/>
        </w:rPr>
        <w:t>21. How do Accept-Encoding and Content-Encoding work together?</w:t>
      </w:r>
    </w:p>
    <w:p>
      <w:pPr>
        <w:widowControl/>
      </w:pPr>
      <w:r>
        <w:rPr>
          <w:i w:val="0"/>
        </w:rPr>
        <w:t>22. Why do persistent HTTP connections reduce latency/overhead?</w:t>
      </w:r>
    </w:p>
    <w:p>
      <w:pPr>
        <w:widowControl/>
      </w:pPr>
      <w:r>
        <w:rPr>
          <w:i w:val="0"/>
        </w:rPr>
        <w:t>23. What is the multipart boundary used for?</w:t>
      </w:r>
    </w:p>
    <w:p>
      <w:pPr>
        <w:widowControl/>
      </w:pPr>
      <w:r>
        <w:rPr>
          <w:i w:val="0"/>
        </w:rPr>
        <w:t>24. Why is multipart not the same thing as chunked network transfer?</w:t>
      </w:r>
    </w:p>
    <w:p>
      <w:pPr>
        <w:widowControl/>
      </w:pPr>
      <w:r>
        <w:rPr>
          <w:i w:val="0"/>
        </w:rPr>
        <w:t>25. What is SSE? Is each event a separate HTTP request?</w:t>
      </w:r>
    </w:p>
    <w:p>
      <w:pPr>
        <w:widowControl/>
      </w:pPr>
      <w:r>
        <w:rPr>
          <w:i w:val="0"/>
        </w:rPr>
        <w:t>26. What three properties does TLS add to communication?</w:t>
      </w:r>
    </w:p>
    <w:p>
      <w:pPr>
        <w:widowControl/>
      </w:pPr>
      <w:r>
        <w:rPr>
          <w:i w:val="0"/>
        </w:rPr>
        <w:t>27. Does HTTPS mean the backend application is secure? Why not?</w:t>
      </w:r>
    </w:p>
    <w:p>
      <w:pPr>
        <w:pStyle w:val="Heading1"/>
        <w:widowControl/>
      </w:pPr>
      <w:r>
        <w:t>20. One-page revision sheet</w:t>
      </w:r>
    </w:p>
    <w:tbl>
      <w:tblPr>
        <w:tblW w:type="auto" w:w="0"/>
        <w:jc w:val="center"/>
        <w:tblLook w:firstColumn="1" w:firstRow="1" w:lastColumn="0" w:lastRow="0" w:noHBand="0" w:noVBand="1" w:val="04A0"/>
      </w:tblPr>
      <w:tblGrid>
        <w:gridCol w:w="9994"/>
      </w:tblGrid>
      <w:tr>
        <w:trPr>
          <w:cantSplit/>
        </w:trPr>
        <w:tc>
          <w:tcPr>
            <w:tcW w:type="dxa" w:w="9994"/>
            <w:shd w:fill="EEF2F7"/>
            <w:tcBorders>
              <w:top w:val="single" w:sz="4" w:color="CBD5E1"/>
              <w:left w:val="single" w:sz="4" w:color="CBD5E1"/>
              <w:bottom w:val="single" w:sz="4" w:color="CBD5E1"/>
              <w:right w:val="single" w:sz="4" w:color="CBD5E1"/>
            </w:tcBorders>
          </w:tcPr>
          <w:p>
            <w:pPr>
              <w:pStyle w:val="CodeBlock"/>
              <w:ind w:left="115" w:right="115"/>
            </w:pPr>
            <w:r/>
            <w:r>
              <w:t>HTTP = standardized stateless request/response semantics</w:t>
            </w:r>
            <w:r>
              <w:br/>
            </w:r>
            <w:r/>
            <w:r>
              <w:br/>
            </w:r>
            <w:r>
              <w:t>REQUEST = method + target + headers + optional body</w:t>
            </w:r>
            <w:r>
              <w:br/>
            </w:r>
            <w:r>
              <w:t>RESPONSE = status + headers + optional body</w:t>
            </w:r>
            <w:r>
              <w:br/>
            </w:r>
            <w:r/>
            <w:r>
              <w:br/>
            </w:r>
            <w:r>
              <w:t>STATELESS</w:t>
            </w:r>
            <w:r>
              <w:br/>
            </w:r>
            <w:r>
              <w:t>- current request stands on its own</w:t>
            </w:r>
            <w:r>
              <w:br/>
            </w:r>
            <w:r>
              <w:t>- app continuity is built with cookies/sessions/tokens/database state</w:t>
            </w:r>
            <w:r>
              <w:br/>
            </w:r>
            <w:r/>
            <w:r>
              <w:br/>
            </w:r>
            <w:r>
              <w:t>METHODS</w:t>
            </w:r>
            <w:r>
              <w:br/>
            </w:r>
            <w:r>
              <w:t>GET    retrieve        safe + idempotent</w:t>
            </w:r>
            <w:r>
              <w:br/>
            </w:r>
            <w:r>
              <w:t>POST   submit/create   usually non-idempotent</w:t>
            </w:r>
            <w:r>
              <w:br/>
            </w:r>
            <w:r>
              <w:t>PUT    replace         idempotent</w:t>
            </w:r>
            <w:r>
              <w:br/>
            </w:r>
            <w:r>
              <w:t>PATCH  partial update  not guaranteed idempotent</w:t>
            </w:r>
            <w:r>
              <w:br/>
            </w:r>
            <w:r>
              <w:t>DELETE remove          idempotent</w:t>
            </w:r>
            <w:r>
              <w:br/>
            </w:r>
            <w:r>
              <w:t>OPTIONS capabilities   used in CORS preflight</w:t>
            </w:r>
            <w:r>
              <w:br/>
            </w:r>
            <w:r/>
            <w:r>
              <w:br/>
            </w:r>
            <w:r>
              <w:t>CORS</w:t>
            </w:r>
            <w:r>
              <w:br/>
            </w:r>
            <w:r>
              <w:t>Origin = scheme + host + port</w:t>
            </w:r>
            <w:r>
              <w:br/>
            </w:r>
            <w:r>
              <w:t>Simple flow: actual request -&gt; server -&gt; browser checks Allow-Origin</w:t>
            </w:r>
            <w:r>
              <w:br/>
            </w:r>
            <w:r>
              <w:t>Preflight: OPTIONS -&gt; Access-Control-Allow-* -&gt; actual request</w:t>
            </w:r>
            <w:r>
              <w:br/>
            </w:r>
            <w:r>
              <w:t>JSON / Authorization / PUT / DELETE often cause preflight cross-origin</w:t>
            </w:r>
            <w:r>
              <w:br/>
            </w:r>
            <w:r/>
            <w:r>
              <w:br/>
            </w:r>
            <w:r>
              <w:t>STATUS</w:t>
            </w:r>
            <w:r>
              <w:br/>
            </w:r>
            <w:r>
              <w:t>200 OK           201 Created       204 No Content</w:t>
            </w:r>
            <w:r>
              <w:br/>
            </w:r>
            <w:r>
              <w:t>301 Permanent    302 Temporary     304 Not Modified</w:t>
            </w:r>
            <w:r>
              <w:br/>
            </w:r>
            <w:r>
              <w:t>400 Bad Request  401 Authenticate  403 Forbidden</w:t>
            </w:r>
            <w:r>
              <w:br/>
            </w:r>
            <w:r>
              <w:t>404 Not Found    405 Method        409 Conflict</w:t>
            </w:r>
            <w:r>
              <w:br/>
            </w:r>
            <w:r>
              <w:t>429 Rate limit</w:t>
            </w:r>
            <w:r>
              <w:br/>
            </w:r>
            <w:r>
              <w:t>500 Server error 502 Bad gateway 503 Unavailable 504 Gateway timeout</w:t>
            </w:r>
            <w:r>
              <w:br/>
            </w:r>
            <w:r/>
            <w:r>
              <w:br/>
            </w:r>
            <w:r>
              <w:t>CACHE</w:t>
            </w:r>
            <w:r>
              <w:br/>
            </w:r>
            <w:r>
              <w:t>Cache-Control -&gt; freshness rules</w:t>
            </w:r>
            <w:r>
              <w:br/>
            </w:r>
            <w:r>
              <w:t>ETag / Last-Modified -&gt; validators</w:t>
            </w:r>
            <w:r>
              <w:br/>
            </w:r>
            <w:r>
              <w:t>If-None-Match / If-Modified-Since -&gt; conditional validation</w:t>
            </w:r>
            <w:r>
              <w:br/>
            </w:r>
            <w:r>
              <w:t>304 -&gt; use cached body</w:t>
            </w:r>
            <w:r>
              <w:br/>
            </w:r>
            <w:r/>
            <w:r>
              <w:br/>
            </w:r>
            <w:r>
              <w:t>NEGOTIATION</w:t>
            </w:r>
            <w:r>
              <w:br/>
            </w:r>
            <w:r>
              <w:t>Accept -&gt; response media type wanted</w:t>
            </w:r>
            <w:r>
              <w:br/>
            </w:r>
            <w:r>
              <w:t>Accept-Language -&gt; language wanted</w:t>
            </w:r>
            <w:r>
              <w:br/>
            </w:r>
            <w:r>
              <w:t>Accept-Encoding -&gt; compression supported</w:t>
            </w:r>
            <w:r>
              <w:br/>
            </w:r>
            <w:r>
              <w:t>Content-Type -&gt; format of content actually being sent</w:t>
            </w:r>
            <w:r>
              <w:br/>
            </w:r>
            <w:r>
              <w:t>Content-Encoding -&gt; compression actually applied</w:t>
            </w:r>
            <w:r>
              <w:br/>
            </w:r>
            <w:r/>
            <w:r>
              <w:br/>
            </w:r>
            <w:r>
              <w:t>CONNECTIONS</w:t>
            </w:r>
            <w:r>
              <w:br/>
            </w:r>
            <w:r>
              <w:t>HTTP/1.1 persistent by default -&gt; reuse TCP connection</w:t>
            </w:r>
            <w:r>
              <w:br/>
            </w:r>
            <w:r>
              <w:t>HTTP/2 -&gt; multiplexed binary framing</w:t>
            </w:r>
            <w:r>
              <w:br/>
            </w:r>
            <w:r>
              <w:t>HTTP/3 -&gt; HTTP over QUIC</w:t>
            </w:r>
            <w:r>
              <w:br/>
            </w:r>
            <w:r/>
            <w:r>
              <w:br/>
            </w:r>
            <w:r>
              <w:t>FILES / STREAMING</w:t>
            </w:r>
            <w:r>
              <w:br/>
            </w:r>
            <w:r>
              <w:t>multipart/form-data -&gt; logical parts separated by boundary</w:t>
            </w:r>
            <w:r>
              <w:br/>
            </w:r>
            <w:r>
              <w:t>SSE -&gt; text/event-stream, one long-lived server-&gt;client response</w:t>
            </w:r>
            <w:r>
              <w:br/>
            </w:r>
            <w:r/>
            <w:r>
              <w:br/>
            </w:r>
            <w:r>
              <w:t>SECURITY</w:t>
            </w:r>
            <w:r>
              <w:br/>
            </w:r>
            <w:r>
              <w:t>SSL = obsolete predecessor</w:t>
            </w:r>
            <w:r>
              <w:br/>
            </w:r>
            <w:r>
              <w:t>TLS = modern encrypted/integrity-protected authenticated transport</w:t>
            </w:r>
            <w:r>
              <w:br/>
            </w:r>
            <w:r>
              <w:t>HTTPS = HTTP over TLS</w:t>
            </w:r>
          </w:p>
        </w:tc>
      </w:tr>
    </w:tbl>
    <w:p>
      <w:pPr>
        <w:pStyle w:val="Heading1"/>
        <w:widowControl/>
      </w:pPr>
      <w:r>
        <w:t>21. Interview-ready answers (short but correct)</w:t>
      </w:r>
    </w:p>
    <w:p>
      <w:pPr>
        <w:pStyle w:val="Heading3"/>
        <w:widowControl/>
      </w:pPr>
      <w:r>
        <w:t>What is HTTP?</w:t>
      </w:r>
    </w:p>
    <w:p>
      <w:pPr>
        <w:widowControl/>
      </w:pPr>
      <w:r>
        <w:rPr>
          <w:i w:val="0"/>
        </w:rPr>
        <w:t>HTTP is a stateless application-level request/response protocol family. It standardizes how clients express intent toward resources using methods and headers, and how servers return results using status codes, headers and representations.</w:t>
      </w:r>
    </w:p>
    <w:p>
      <w:pPr>
        <w:pStyle w:val="Heading3"/>
        <w:widowControl/>
      </w:pPr>
      <w:r>
        <w:t>Why is HTTP stateless?</w:t>
      </w:r>
    </w:p>
    <w:p>
      <w:pPr>
        <w:widowControl/>
      </w:pPr>
      <w:r>
        <w:rPr>
          <w:i w:val="0"/>
        </w:rPr>
        <w:t>Each request can be processed independently instead of requiring protocol memory of prior requests. That reduces coupling and makes distributing requests across server instances easier; continuity is layered on using cookies, sessions, tokens and stored application state.</w:t>
      </w:r>
    </w:p>
    <w:p>
      <w:pPr>
        <w:pStyle w:val="Heading3"/>
        <w:widowControl/>
      </w:pPr>
      <w:r>
        <w:t>What is idempotency?</w:t>
      </w:r>
    </w:p>
    <w:p>
      <w:pPr>
        <w:widowControl/>
      </w:pPr>
      <w:r>
        <w:rPr>
          <w:i w:val="0"/>
        </w:rPr>
        <w:t>An HTTP method is idempotent when repeating the same request has the same intended effect on server state as sending it once. GET, PUT and DELETE are idempotent by semantics; POST is not inherently idempotent.</w:t>
      </w:r>
    </w:p>
    <w:p>
      <w:pPr>
        <w:pStyle w:val="Heading3"/>
        <w:widowControl/>
      </w:pPr>
      <w:r>
        <w:t>What is a CORS preflight?</w:t>
      </w:r>
    </w:p>
    <w:p>
      <w:pPr>
        <w:widowControl/>
      </w:pPr>
      <w:r>
        <w:rPr>
          <w:i w:val="0"/>
        </w:rPr>
        <w:t>It is an automatic browser OPTIONS request sent before certain cross-origin requests to ask whether the server allows the requesting origin, planned method and non-safelisted headers.</w:t>
      </w:r>
    </w:p>
    <w:p>
      <w:pPr>
        <w:pStyle w:val="Heading3"/>
        <w:widowControl/>
      </w:pPr>
      <w:r>
        <w:t>401 vs 403?</w:t>
      </w:r>
    </w:p>
    <w:p>
      <w:pPr>
        <w:widowControl/>
      </w:pPr>
      <w:r>
        <w:rPr>
          <w:i w:val="0"/>
        </w:rPr>
        <w:t>401 means acceptable authentication credentials are missing or invalid; 403 means the server refuses the action even though it understood the request and may know the user.</w:t>
      </w:r>
    </w:p>
    <w:p>
      <w:pPr>
        <w:pStyle w:val="Heading3"/>
        <w:widowControl/>
      </w:pPr>
      <w:r>
        <w:t>What is ETag?</w:t>
      </w:r>
    </w:p>
    <w:p>
      <w:pPr>
        <w:widowControl/>
      </w:pPr>
      <w:r>
        <w:rPr>
          <w:i w:val="0"/>
        </w:rPr>
        <w:t>An ETag is an opaque representation validator. A client/cache can send it in If-None-Match to ask whether its stored representation is still current; the server can return 304 if it is unchanged.</w:t>
      </w:r>
    </w:p>
    <w:p>
      <w:pPr>
        <w:pStyle w:val="Heading3"/>
        <w:widowControl/>
      </w:pPr>
      <w:r>
        <w:t>Why HTTP compression?</w:t>
      </w:r>
    </w:p>
    <w:p>
      <w:pPr>
        <w:widowControl/>
      </w:pPr>
      <w:r>
        <w:rPr>
          <w:i w:val="0"/>
        </w:rPr>
        <w:t>To transfer fewer bytes. The client advertises supported codings with Accept-Encoding, the server may compress the representation and indicates the chosen coding using Content-Encoding.</w:t>
      </w:r>
    </w:p>
    <w:p>
      <w:pPr>
        <w:pStyle w:val="Heading3"/>
        <w:widowControl/>
      </w:pPr>
      <w:r>
        <w:t>What is multipart/form-data?</w:t>
      </w:r>
    </w:p>
    <w:p>
      <w:pPr>
        <w:widowControl/>
      </w:pPr>
      <w:r>
        <w:rPr>
          <w:i w:val="0"/>
        </w:rPr>
        <w:t>It is an HTTP media type that encodes several form parts — such as text fields and files — inside one request body, separated by a boundary token.</w:t>
      </w:r>
    </w:p>
    <w:p>
      <w:pPr>
        <w:pStyle w:val="Heading3"/>
        <w:widowControl/>
      </w:pPr>
      <w:r>
        <w:t>What does HTTPS add?</w:t>
      </w:r>
    </w:p>
    <w:p>
      <w:pPr>
        <w:widowControl/>
      </w:pPr>
      <w:r>
        <w:rPr>
          <w:i w:val="0"/>
        </w:rPr>
        <w:t>HTTPS carries HTTP over TLS, adding encrypted communication, integrity protection and normal server authentication via certificates.</w:t>
      </w:r>
    </w:p>
    <w:p>
      <w:pPr>
        <w:pStyle w:val="Heading1"/>
        <w:widowControl/>
      </w:pPr>
      <w:r>
        <w:t>22. Source note and standards precision</w:t>
      </w:r>
    </w:p>
    <w:p>
      <w:pPr>
        <w:widowControl/>
      </w:pPr>
      <w:r>
        <w:rPr>
          <w:i w:val="0"/>
        </w:rPr>
        <w:t>Primary lesson basis: the user-uploaded video “5. Understanding HTTP for backend engineers, where it all starts” (~1h18m). The chapter follows the lesson’s sequence and demonstrations: statelessness, HTTP versions, messages/headers, methods, idempotency, CORS/Burp demo, status codes, caching, content negotiation, compression, persistent connections, multipart/streaming, and TLS/HTTPS.</w:t>
      </w:r>
    </w:p>
    <w:p>
      <w:pPr>
        <w:widowControl/>
      </w:pPr>
      <w:r>
        <w:rPr>
          <w:i w:val="0"/>
        </w:rPr>
        <w:t>Teacher precision boxes were added where the video intentionally uses beginner simplifications. The corrections align with modern HTTP semantics and caching standards (IETF RFC 9110 and RFC 9111) and HTTP/3 semantics over QUIC (RFC 9114).</w:t>
      </w:r>
    </w:p>
    <w:tbl>
      <w:tblPr>
        <w:tblW w:type="auto" w:w="0"/>
        <w:jc w:val="center"/>
        <w:tblLayout w:type="autofit"/>
        <w:tblLook w:firstColumn="1" w:firstRow="1" w:lastColumn="0" w:lastRow="0" w:noHBand="0" w:noVBand="1" w:val="04A0"/>
      </w:tblPr>
      <w:tblGrid>
        <w:gridCol w:w="9994"/>
      </w:tblGrid>
      <w:tr>
        <w:trPr>
          <w:cantSplit/>
        </w:trPr>
        <w:tc>
          <w:tcPr>
            <w:tcW w:type="dxa" w:w="9994"/>
            <w:shd w:fill="EAF6ED"/>
            <w:tcBorders>
              <w:top w:val="single" w:sz="8" w:color="246B36"/>
              <w:left w:val="single" w:sz="10" w:color="246B36"/>
              <w:bottom w:val="single" w:sz="4" w:color="CBD5E1"/>
              <w:right w:val="single" w:sz="4" w:color="CBD5E1"/>
            </w:tcBorders>
          </w:tcPr>
          <w:p>
            <w:pPr>
              <w:spacing w:after="40"/>
            </w:pPr>
            <w:r/>
            <w:r>
              <w:rPr>
                <w:rFonts w:ascii="Liberation Sans" w:hAnsi="Liberation Sans"/>
                <w:b/>
                <w:color w:val="246B36"/>
                <w:sz w:val="20"/>
              </w:rPr>
              <w:t>What to carry into Chapter 4</w:t>
            </w:r>
          </w:p>
          <w:p>
            <w:pPr>
              <w:spacing w:after="20"/>
            </w:pPr>
            <w:r>
              <w:rPr>
                <w:rFonts w:ascii="Liberation Sans" w:hAnsi="Liberation Sans"/>
                <w:color w:val="1F2937"/>
                <w:sz w:val="18"/>
              </w:rPr>
              <w:t>You should now be able to look at a Network-tab request and understand the protocol-level story before seeing a single line of backend code. The next natural topic is routing: given method + target, how does the backend decide which handler/function should execute?</w:t>
            </w:r>
          </w:p>
        </w:tc>
      </w:tr>
    </w:tbl>
    <w:p>
      <w:pPr>
        <w:widowControl/>
        <w:spacing w:after="0" w:before="0" w:line="20" w:lineRule="exact"/>
      </w:pPr>
      <w:r>
        <w:rPr>
          <w:sz w:val="2"/>
        </w:rPr>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3"/>
        <w:sz w:val="16"/>
      </w:rPr>
      <w:t xml:space="preserve">HTTP for Backend Engineers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573"/>
        <w:sz w:val="16"/>
      </w:rPr>
      <w:t>Backend Engineering from First Principles  |  Chapter 3: HTTP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0F6B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3"/>
      <w:sz w:val="17"/>
    </w:rPr>
  </w:style>
  <w:style w:type="paragraph" w:customStyle="1" w:styleId="CodeBlock">
    <w:name w:val="Code Block"/>
    <w:pPr>
      <w:spacing w:after="0" w:line="240" w:lineRule="auto"/>
    </w:pPr>
    <w:rPr>
      <w:rFonts w:ascii="Liberation Mono" w:hAnsi="Liberation Mono"/>
      <w:color w:val="1E293B"/>
      <w:sz w:val="17"/>
    </w:rPr>
  </w:style>
  <w:style w:type="paragraph" w:customStyle="1" w:styleId="KeyTerm">
    <w:name w:val="Key Term"/>
    <w:rPr>
      <w:rFonts w:ascii="Liberation Sans" w:hAnsi="Liberation San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Engineering - Chapter 3: HTTP for Backend Engineers</dc:title>
  <dc:subject>Detailed teacher-style notes based on Understanding HTTP for backend engineers, where it all starts</dc:subject>
  <dc:creator>OpenAI</dc:creator>
  <cp:keywords>backend, HTTP, CORS, caching, status codes, headers, TLS, multipart, SSE</cp:keywords>
  <dc:description>generated by python-docx</dc:description>
  <cp:lastModifiedBy/>
  <cp:revision>1</cp:revision>
  <dcterms:created xsi:type="dcterms:W3CDTF">2013-12-23T23:15:00Z</dcterms:created>
  <dcterms:modified xsi:type="dcterms:W3CDTF">2013-12-23T23:15:00Z</dcterms:modified>
  <cp:category/>
</cp:coreProperties>
</file>