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DATA ANALYTICS AND VISUALIZATION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Certainly! Here are some viva questions and answers for each topic: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 Hadoop Setup and Configuration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**Question 1:** What is Hadoop and what is its primary purpose?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**Answer:** Hadoop is an open-source framework for distributed storage and processing of large data sets. Its primary purpose is to store and process big data in a distributed and fault-tolerant manner.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**Question 2:** How do you set up a Hadoop cluster using Cloudera?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**Answer:** You can use Cloudera Manager to set up and manage a Hadoop cluster. It provides a web-based interface to install, configure, manage, and monitor Hadoop clusters.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Hadoop clusters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tl w:val="0"/>
        </w:rPr>
        <w:t xml:space="preserve">composed of a network of master and worker nodes that orchestrate and execute the various jobs across the Hadoop distributed file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**Question 3:** Explain the HDFS architecture.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**Answer:** HDFS (Hadoop Distributed File System) consists of a NameNode that manages metadata and DataNodes that store the actual data. The data is divided into blocks and distributed across multiple DataNodes for parallel processing.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**Question 4:** Provide some HDFS commands.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To create a directory: `hadoop fs -mkdir /user/mydirectory`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To copy a file to HDFS: `hadoop fs -copyFromLocal localfile /user/hadoop/hdfsfile`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To list files in a directory: `hadoop fs -ls /user/mydirectory`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2. MapReduce Programming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**Question 1:** What is MapReduce and how does it work?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**Answer:** MapReduce is a programming model for processing and generating large datasets. It works by breaking down a task into smaller sub-tasks, processing them in parallel, and then aggregating the results.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**Question 2:** Explain the Word Count example in MapReduce.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**Answer:** Word Count is a simple MapReduce program that counts the frequency of each word in a given set of documents. It involves a Map phase to tokenize and count words, followed by a Reduce phase to aggregate the counts.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**Question 3:** Provide examples of MapReduce operations for Union, Intersection, and Difference.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Union: Concatenate the output of multiple MapReduce jobs.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Intersection: Identify common elements in the outputs of two MapReduce jobs.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Difference: Identify elements present in one output but not in another.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**Question 4:** How does Matrix Multiplication work in MapReduce?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**Answer:** Matrix Multiplication in MapReduce involves breaking down the multiplication task into smaller sub-tasks, distributing them across nodes for parallel processing, and aggregating the results.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3. MongoDB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**Question 1:** What is MongoDB?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**Answer:** MongoDB is a NoSQL database that stores data in a flexible, JSON-like format called BSON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BSON, or Binary JSON, is </w:t>
      </w:r>
      <w:r w:rsidDel="00000000" w:rsidR="00000000" w:rsidRPr="00000000">
        <w:rPr>
          <w:rtl w:val="0"/>
        </w:rPr>
        <w:t xml:space="preserve">the data format that MongoDB uses to organize and store data)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known for its scalability, flexibility, and ability to handle unstructured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**Question 2:** How do you perform CRUD operations in MongoDB?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Insert: `db.collection.insert()`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Query: `db.collection.find()`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Update: `db.collection.update()`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Delete: `db.collection.remove()`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**Question 3:** What is HBASE, and how is it related to MongoDB?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**Answer:** HBASE is another NoSQL database that is part of the Hadoop ecosystem. It is column-oriented and designed for fast and random access to large amounts of data. While both MongoDB and HBASE are NoSQL databases, they have different architectures and use cases.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4. Hive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**Question 1:** What is Hive in the context of Hadoop?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**Answer:** Hive is a data warehousing and SQL-like query language system built on top of Hadoop. It provides a high-level interface to process and analyze data stored in Hadoop Distributed File System (HDFS).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**Question 2:** How do you create a database and table in Hive?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Create a database: `CREATE DATABASE mydatabase;`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Use a database: `USE mydatabase;`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Create a table: `CREATE TABLE mytable (column1 INT, column2 STRING);`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**Question 3:** Explain Hive Partitioning.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**Answer:** Hive Partitioning is a way to organize data in a table based on one or more columns, allowing for more efficient queries by eliminating the need to scan the entire table.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**Question 4:** How do you configure Hive Metastore to MySQL?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**Answer:** To configure Hive Metastore to MySQL, you need to modify the Hive configuration files (hive-site.xml) to point to the MySQL database for storing metadata. Update the JDBC URL, username, and password accordingly.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 5. Pig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**Question 1:** What is Apache Pig?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**Answer:** Apache Pig is a high-level scripting language built on top of Hadoop for processing and analyzing large datasets. It simplifies the process of writing MapReduce programs.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**Question 2:** What is Pig Latin?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**Answer:** Pig Latin is the scripting language used in Apache Pig. It is a data flow language that provides operators to perform various transformations on data.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**Question 3:** How do you read and store data in Pig?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Read data: `mydata = LOAD '/path/to/data' USING PigStorage(',') AS (field1:chararray, field2:int);`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Store data: `STORE mydata INTO '/path/to/output';`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### 6. Spark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**Question 1:** What is Apache Spark?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**Answer:** Apache Spark is an open-source, distributed computing system that provides fast and general-purpose data processing capabilities. It can be used for batch processing, real-time data streaming, machine learning, and graph processing.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**Question 2:** Explain RDD in Spark.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**Answer:** RDD (Resilient Distributed Dataset) is the fundamental data structure in Spark. It represents an immutable distributed collection of objects that can be processed in parallel.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**Question 3:** What is Lazy Execution in Spark?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**Answer:** Lazy Execution in Spark means that transformations on RDDs are not executed immediately. Instead, they are recorded, and the actual computation is performed only when an action is called.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**Question 4:** How do you persist an RDD in Spark?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**Answer:** You can persist an RDD in Spark using the `persist()` or `cache()` methods. This allows the RDD to be stored in memory or on disk and reused across multiple Spark operations.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**Question 5:** Provide an example of a machine learning algorithm implemented using Spark.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**Answer:** K-Means clustering is a common machine learning algorithm implemented in Spark. It can be used for clustering similar data points.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7. Visualization with Tableau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**Question 1:** What is Tableau?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**Answer:** Tableau is a data visualization and business intelligence tool that allows users to create interactive and shareable dashboards, reports, and charts.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**Question 2:** How do you connect to data in Tableau?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**Answer:** In Tableau, you can connect to data sources such as databases, Excel files, or web data connectors. You can import data or establish a live connection, depending on your requirements.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**Question 3:** Explain the process of building charts and analyzing data in Tableau.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**Answer:** In Tableau, you can drag and drop fields onto the canvas to create visualizations. You can choose from various chart types, apply filters, and analyze data dynamically.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**Question 4:** What is the difference between a Tableau Dashboard and a Tableau Story?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**Answer:** A Tableau Dashboard is an interactive collection of visualizations and sheets, while a Table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 Story is a sequence of sheets or dashboards that work together to convey a narrative.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**Question 5:** How can Tableau be used on the web?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**Answer:** Tableau offers web-based solutions, allowing users to publish and share Tableau workbooks on Tableau Server or Tableau Online. Users can access and interact with the visualizations through a web browser.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These questions cover a broad range of topics related to Hadoop, MapReduce, MongoDB, Hive, Pig, Spark, and Tableau. They should provide a good basis for assessing someone's understanding of these technologies and their applications.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