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C9E" w:rsidRDefault="009E1C9E" w:rsidP="009E1C9E">
      <w:pPr>
        <w:jc w:val="center"/>
        <w:rPr>
          <w:b/>
          <w:sz w:val="48"/>
          <w:szCs w:val="48"/>
          <w:u w:val="single"/>
        </w:rPr>
      </w:pPr>
      <w:bookmarkStart w:id="0" w:name="_GoBack"/>
      <w:r w:rsidRPr="009E1C9E">
        <w:rPr>
          <w:b/>
          <w:sz w:val="48"/>
          <w:szCs w:val="48"/>
          <w:u w:val="single"/>
        </w:rPr>
        <w:t xml:space="preserve">Comparison: Cred vs. </w:t>
      </w:r>
      <w:proofErr w:type="spellStart"/>
      <w:r w:rsidRPr="009E1C9E">
        <w:rPr>
          <w:b/>
          <w:sz w:val="48"/>
          <w:szCs w:val="48"/>
          <w:u w:val="single"/>
        </w:rPr>
        <w:t>Paytm</w:t>
      </w:r>
      <w:proofErr w:type="spellEnd"/>
      <w:r w:rsidRPr="009E1C9E">
        <w:rPr>
          <w:b/>
          <w:sz w:val="48"/>
          <w:szCs w:val="48"/>
          <w:u w:val="single"/>
        </w:rPr>
        <w:t xml:space="preserve"> Digital Campaigns</w:t>
      </w:r>
    </w:p>
    <w:tbl>
      <w:tblPr>
        <w:tblW w:w="10419" w:type="dxa"/>
        <w:tblCellSpacing w:w="15" w:type="dxa"/>
        <w:tblInd w:w="-2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6"/>
        <w:gridCol w:w="5083"/>
      </w:tblGrid>
      <w:tr w:rsidR="009E1C9E" w:rsidRPr="009E1C9E" w:rsidTr="009E1C9E">
        <w:trPr>
          <w:trHeight w:val="600"/>
          <w:tblHeader/>
          <w:tblCellSpacing w:w="15" w:type="dxa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bookmarkEnd w:id="0"/>
          <w:p w:rsidR="009E1C9E" w:rsidRPr="009E1C9E" w:rsidRDefault="009E1C9E" w:rsidP="009E1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 Campaign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1C9E" w:rsidRPr="009E1C9E" w:rsidRDefault="009E1C9E" w:rsidP="009E1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E1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Paytm</w:t>
            </w:r>
            <w:proofErr w:type="spellEnd"/>
            <w:r w:rsidRPr="009E1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Campaign</w:t>
            </w:r>
          </w:p>
        </w:tc>
      </w:tr>
      <w:tr w:rsidR="009E1C9E" w:rsidRPr="009E1C9E" w:rsidTr="009E1C9E">
        <w:trPr>
          <w:trHeight w:val="1203"/>
          <w:tblCellSpacing w:w="15" w:type="dxa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E1C9E" w:rsidRPr="009E1C9E" w:rsidRDefault="009E1C9E" w:rsidP="009E1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C9E">
              <w:rPr>
                <w:rFonts w:ascii="Times New Roman" w:eastAsia="Times New Roman" w:hAnsi="Times New Roman" w:cs="Times New Roman"/>
                <w:sz w:val="24"/>
                <w:szCs w:val="24"/>
              </w:rPr>
              <w:t>Used funny celebrity ads to attract attention.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1C9E" w:rsidRPr="009E1C9E" w:rsidRDefault="009E1C9E" w:rsidP="009E1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C9E">
              <w:rPr>
                <w:rFonts w:ascii="Times New Roman" w:eastAsia="Times New Roman" w:hAnsi="Times New Roman" w:cs="Times New Roman"/>
                <w:sz w:val="24"/>
                <w:szCs w:val="24"/>
              </w:rPr>
              <w:t>Used simple ads showing UPI payments and cashback offers.</w:t>
            </w:r>
          </w:p>
        </w:tc>
      </w:tr>
      <w:tr w:rsidR="009E1C9E" w:rsidRPr="009E1C9E" w:rsidTr="009E1C9E">
        <w:trPr>
          <w:trHeight w:val="1203"/>
          <w:tblCellSpacing w:w="15" w:type="dxa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E1C9E" w:rsidRPr="009E1C9E" w:rsidRDefault="009E1C9E" w:rsidP="009E1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C9E">
              <w:rPr>
                <w:rFonts w:ascii="Times New Roman" w:eastAsia="Times New Roman" w:hAnsi="Times New Roman" w:cs="Times New Roman"/>
                <w:sz w:val="24"/>
                <w:szCs w:val="24"/>
              </w:rPr>
              <w:t>Focused on entertainment and making the brand memorable.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1C9E" w:rsidRPr="009E1C9E" w:rsidRDefault="009E1C9E" w:rsidP="009E1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C9E">
              <w:rPr>
                <w:rFonts w:ascii="Times New Roman" w:eastAsia="Times New Roman" w:hAnsi="Times New Roman" w:cs="Times New Roman"/>
                <w:sz w:val="24"/>
                <w:szCs w:val="24"/>
              </w:rPr>
              <w:t>Focused on explaining useful features for everyday life.</w:t>
            </w:r>
          </w:p>
        </w:tc>
      </w:tr>
    </w:tbl>
    <w:p w:rsidR="009E1C9E" w:rsidRDefault="009E1C9E" w:rsidP="009E1C9E">
      <w:pPr>
        <w:rPr>
          <w:b/>
          <w:sz w:val="48"/>
          <w:szCs w:val="48"/>
          <w:u w:val="single"/>
        </w:rPr>
      </w:pPr>
    </w:p>
    <w:p w:rsidR="009E1C9E" w:rsidRPr="009E1C9E" w:rsidRDefault="009E1C9E" w:rsidP="009E1C9E">
      <w:pPr>
        <w:rPr>
          <w:b/>
          <w:sz w:val="48"/>
          <w:szCs w:val="48"/>
          <w:u w:val="single"/>
        </w:rPr>
      </w:pPr>
      <w:r>
        <w:t xml:space="preserve">I think </w:t>
      </w:r>
      <w:proofErr w:type="spellStart"/>
      <w:r>
        <w:rPr>
          <w:rStyle w:val="Strong"/>
        </w:rPr>
        <w:t>Paytm's</w:t>
      </w:r>
      <w:proofErr w:type="spellEnd"/>
      <w:r>
        <w:rPr>
          <w:rStyle w:val="Strong"/>
        </w:rPr>
        <w:t xml:space="preserve"> campaign</w:t>
      </w:r>
      <w:r>
        <w:t xml:space="preserve"> was more effective because it was easy to understand and showed how the app helps people with daily payments. </w:t>
      </w:r>
      <w:r>
        <w:rPr>
          <w:rStyle w:val="Strong"/>
        </w:rPr>
        <w:t>Cred's campaign</w:t>
      </w:r>
      <w:r>
        <w:t xml:space="preserve"> was creative and entertaining, but </w:t>
      </w:r>
      <w:proofErr w:type="spellStart"/>
      <w:r>
        <w:rPr>
          <w:rStyle w:val="Strong"/>
        </w:rPr>
        <w:t>Paytm's</w:t>
      </w:r>
      <w:proofErr w:type="spellEnd"/>
      <w:r>
        <w:rPr>
          <w:rStyle w:val="Strong"/>
        </w:rPr>
        <w:t xml:space="preserve"> campaign</w:t>
      </w:r>
      <w:r>
        <w:t xml:space="preserve"> connected better with a wider audience and encouraged more people to use the app.</w:t>
      </w:r>
    </w:p>
    <w:sectPr w:rsidR="009E1C9E" w:rsidRPr="009E1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C9E"/>
    <w:rsid w:val="00195802"/>
    <w:rsid w:val="009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705D"/>
  <w15:chartTrackingRefBased/>
  <w15:docId w15:val="{162AF749-8EBF-416D-B6C0-9F7CE67C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1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2026-07-27T09:59:00Z</dcterms:created>
  <dcterms:modified xsi:type="dcterms:W3CDTF">2026-07-27T10:03:00Z</dcterms:modified>
</cp:coreProperties>
</file>