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19CE" w:rsidRDefault="003438F4">
      <w:pPr>
        <w:pStyle w:val="Heading1"/>
      </w:pPr>
      <w:r>
        <w:t>Project Design Phase</w:t>
      </w:r>
    </w:p>
    <w:p w:rsidR="00A419CE" w:rsidRDefault="003438F4">
      <w:pPr>
        <w:pStyle w:val="Heading1"/>
      </w:pPr>
      <w:r>
        <w:t>Solution Architecture</w:t>
      </w:r>
    </w:p>
    <w:tbl>
      <w:tblPr>
        <w:tblW w:w="936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419C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9CE" w:rsidRDefault="003438F4">
            <w:r>
              <w:rPr>
                <w:b/>
                <w:bCs/>
              </w:rPr>
              <w:t>Date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9CE" w:rsidRDefault="00A93903">
            <w:r>
              <w:t>18</w:t>
            </w:r>
            <w:r w:rsidR="003438F4">
              <w:t xml:space="preserve"> June 2026</w:t>
            </w:r>
          </w:p>
        </w:tc>
      </w:tr>
      <w:tr w:rsidR="00A419C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9CE" w:rsidRDefault="003438F4">
            <w:r>
              <w:rPr>
                <w:b/>
                <w:bCs/>
              </w:rPr>
              <w:t>Team 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9CE" w:rsidRDefault="00A419CE">
            <w:bookmarkStart w:id="0" w:name="_GoBack"/>
            <w:bookmarkEnd w:id="0"/>
          </w:p>
        </w:tc>
      </w:tr>
      <w:tr w:rsidR="00A419C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9CE" w:rsidRDefault="003438F4">
            <w:r>
              <w:rPr>
                <w:b/>
                <w:bCs/>
              </w:rPr>
              <w:t>Project Name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9CE" w:rsidRDefault="003438F4">
            <w:proofErr w:type="spellStart"/>
            <w:r>
              <w:t>S</w:t>
            </w:r>
            <w:r w:rsidR="005802E2">
              <w:t>hopEZ</w:t>
            </w:r>
            <w:proofErr w:type="spellEnd"/>
            <w:r w:rsidR="005802E2">
              <w:t xml:space="preserve"> </w:t>
            </w:r>
          </w:p>
        </w:tc>
      </w:tr>
      <w:tr w:rsidR="00A419CE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9CE" w:rsidRDefault="003438F4">
            <w:r>
              <w:rPr>
                <w:b/>
                <w:bCs/>
              </w:rPr>
              <w:t>Maximum Marks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419CE" w:rsidRDefault="003438F4">
            <w:r>
              <w:t>4 Marks</w:t>
            </w:r>
          </w:p>
        </w:tc>
      </w:tr>
    </w:tbl>
    <w:p w:rsidR="00A419CE" w:rsidRDefault="00A419CE"/>
    <w:p w:rsidR="00A419CE" w:rsidRDefault="003438F4">
      <w:pPr>
        <w:pStyle w:val="Heading2"/>
      </w:pPr>
      <w:r>
        <w:t>Solution Architecture:</w:t>
      </w:r>
    </w:p>
    <w:p w:rsidR="00A419CE" w:rsidRDefault="003438F4">
      <w:r>
        <w:t>Solution architecture is a complex process — with many sub-processes — that bridges the gap between business problems and technology solutions. Its goals are to:</w:t>
      </w:r>
    </w:p>
    <w:p w:rsidR="00A419CE" w:rsidRDefault="00A419CE"/>
    <w:p w:rsidR="00A419CE" w:rsidRDefault="003438F4">
      <w:pPr>
        <w:pStyle w:val="ListParagraph"/>
        <w:numPr>
          <w:ilvl w:val="0"/>
          <w:numId w:val="2"/>
        </w:numPr>
      </w:pPr>
      <w:r>
        <w:t>Find the best tech solution to solve existing business problems.</w:t>
      </w:r>
    </w:p>
    <w:p w:rsidR="00A419CE" w:rsidRDefault="003438F4">
      <w:pPr>
        <w:pStyle w:val="ListParagraph"/>
        <w:numPr>
          <w:ilvl w:val="0"/>
          <w:numId w:val="2"/>
        </w:numPr>
      </w:pPr>
      <w:r>
        <w:t>Describe the structure, characteristics, behavior, and other aspects of the software to project stakeholders.</w:t>
      </w:r>
    </w:p>
    <w:p w:rsidR="00A419CE" w:rsidRDefault="003438F4">
      <w:pPr>
        <w:pStyle w:val="ListParagraph"/>
        <w:numPr>
          <w:ilvl w:val="0"/>
          <w:numId w:val="2"/>
        </w:numPr>
      </w:pPr>
      <w:r>
        <w:t>Define features, development phases, and solution requirements.</w:t>
      </w:r>
    </w:p>
    <w:p w:rsidR="00A419CE" w:rsidRDefault="003438F4">
      <w:pPr>
        <w:pStyle w:val="ListParagraph"/>
        <w:numPr>
          <w:ilvl w:val="0"/>
          <w:numId w:val="2"/>
        </w:numPr>
      </w:pPr>
      <w:r>
        <w:t>Provide specifications according to which the solution is defined, managed, and delivered.</w:t>
      </w:r>
    </w:p>
    <w:p w:rsidR="00A419CE" w:rsidRDefault="00A419CE"/>
    <w:p w:rsidR="00A419CE" w:rsidRDefault="003438F4">
      <w:pPr>
        <w:pStyle w:val="Heading2"/>
      </w:pPr>
      <w:proofErr w:type="spellStart"/>
      <w:r>
        <w:t>ShopEZ</w:t>
      </w:r>
      <w:proofErr w:type="spellEnd"/>
      <w:r>
        <w:t xml:space="preserve"> — Solution Architecture Diagram:</w:t>
      </w:r>
    </w:p>
    <w:p w:rsidR="00A419CE" w:rsidRDefault="003438F4">
      <w:r>
        <w:t xml:space="preserve">The diagram below shows the high-level architecture of </w:t>
      </w:r>
      <w:proofErr w:type="spellStart"/>
      <w:r>
        <w:t>ShopEZ</w:t>
      </w:r>
      <w:proofErr w:type="spellEnd"/>
      <w:r>
        <w:t>: a React (</w:t>
      </w:r>
      <w:proofErr w:type="spellStart"/>
      <w:r>
        <w:t>Vite</w:t>
      </w:r>
      <w:proofErr w:type="spellEnd"/>
      <w:r>
        <w:t xml:space="preserve"> + Tailwind) frontend communicating over a REST API with a Node.js/Express backend, which uses Mongoose to interact with </w:t>
      </w:r>
      <w:proofErr w:type="spellStart"/>
      <w:r>
        <w:t>MongoDB</w:t>
      </w:r>
      <w:proofErr w:type="spellEnd"/>
      <w:r>
        <w:t xml:space="preserve"> and </w:t>
      </w:r>
      <w:proofErr w:type="spellStart"/>
      <w:r>
        <w:t>Multer</w:t>
      </w:r>
      <w:proofErr w:type="spellEnd"/>
      <w:r>
        <w:t xml:space="preserve"> for </w:t>
      </w:r>
      <w:proofErr w:type="gramStart"/>
      <w:r>
        <w:t>image</w:t>
      </w:r>
      <w:proofErr w:type="gramEnd"/>
      <w:r>
        <w:t xml:space="preserve"> uploads stored on the server's file s</w:t>
      </w:r>
      <w:r w:rsidR="005802E2">
        <w:t xml:space="preserve">ystem. </w:t>
      </w:r>
    </w:p>
    <w:p w:rsidR="00A419CE" w:rsidRDefault="00A419CE"/>
    <w:p w:rsidR="00A419CE" w:rsidRDefault="003438F4">
      <w:pPr>
        <w:jc w:val="center"/>
      </w:pPr>
      <w:r>
        <w:rPr>
          <w:noProof/>
        </w:rPr>
        <w:lastRenderedPageBreak/>
        <w:drawing>
          <wp:inline distT="0" distB="0" distL="0" distR="0">
            <wp:extent cx="5715000" cy="470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9CE" w:rsidRDefault="003438F4">
      <w:pPr>
        <w:jc w:val="center"/>
      </w:pPr>
      <w:r>
        <w:rPr>
          <w:i/>
          <w:iCs/>
          <w:sz w:val="20"/>
          <w:szCs w:val="20"/>
        </w:rPr>
        <w:t xml:space="preserve">Figure 1: </w:t>
      </w:r>
      <w:proofErr w:type="spellStart"/>
      <w:r>
        <w:rPr>
          <w:i/>
          <w:iCs/>
          <w:sz w:val="20"/>
          <w:szCs w:val="20"/>
        </w:rPr>
        <w:t>ShopEZ</w:t>
      </w:r>
      <w:proofErr w:type="spellEnd"/>
      <w:r>
        <w:rPr>
          <w:i/>
          <w:iCs/>
          <w:sz w:val="20"/>
          <w:szCs w:val="20"/>
        </w:rPr>
        <w:t xml:space="preserve"> solution architecture</w:t>
      </w:r>
    </w:p>
    <w:p w:rsidR="00A419CE" w:rsidRDefault="00A419CE"/>
    <w:p w:rsidR="00A419CE" w:rsidRDefault="003438F4">
      <w:pPr>
        <w:pStyle w:val="Heading2"/>
      </w:pPr>
      <w:r>
        <w:t>Architecture Components:</w:t>
      </w:r>
    </w:p>
    <w:p w:rsidR="00A419CE" w:rsidRDefault="003438F4">
      <w:pPr>
        <w:pStyle w:val="ListParagraph"/>
        <w:numPr>
          <w:ilvl w:val="0"/>
          <w:numId w:val="2"/>
        </w:numPr>
      </w:pPr>
      <w:r>
        <w:t xml:space="preserve">Frontend (React + </w:t>
      </w:r>
      <w:proofErr w:type="spellStart"/>
      <w:r>
        <w:t>Vite</w:t>
      </w:r>
      <w:proofErr w:type="spellEnd"/>
      <w:r>
        <w:t xml:space="preserve"> + Tailwind CSS): Pages and routing for Home, Products, Cart, Checkout, </w:t>
      </w:r>
      <w:proofErr w:type="spellStart"/>
      <w:r>
        <w:t>Wishlist</w:t>
      </w:r>
      <w:proofErr w:type="spellEnd"/>
      <w:r>
        <w:t xml:space="preserve">, and </w:t>
      </w:r>
      <w:proofErr w:type="spellStart"/>
      <w:r>
        <w:t>Auth</w:t>
      </w:r>
      <w:proofErr w:type="spellEnd"/>
      <w:r>
        <w:t xml:space="preserve">; </w:t>
      </w:r>
      <w:proofErr w:type="spellStart"/>
      <w:r>
        <w:t>Auth</w:t>
      </w:r>
      <w:proofErr w:type="spellEnd"/>
      <w:r>
        <w:t xml:space="preserve"> Context storing JWT in </w:t>
      </w:r>
      <w:proofErr w:type="spellStart"/>
      <w:r>
        <w:t>localStorage</w:t>
      </w:r>
      <w:proofErr w:type="spellEnd"/>
      <w:r>
        <w:t>; Admin Dashboard with analytics charts and CRUD forms.</w:t>
      </w:r>
    </w:p>
    <w:p w:rsidR="00A419CE" w:rsidRDefault="003438F4">
      <w:pPr>
        <w:pStyle w:val="ListParagraph"/>
        <w:numPr>
          <w:ilvl w:val="0"/>
          <w:numId w:val="2"/>
        </w:numPr>
      </w:pPr>
      <w:r>
        <w:t xml:space="preserve">Backend (Node.js + Express): </w:t>
      </w:r>
      <w:proofErr w:type="spellStart"/>
      <w:r>
        <w:t>Auth</w:t>
      </w:r>
      <w:proofErr w:type="spellEnd"/>
      <w:r>
        <w:t xml:space="preserve"> routes (/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 xml:space="preserve">) using JWT and </w:t>
      </w:r>
      <w:proofErr w:type="spellStart"/>
      <w:r>
        <w:t>bcrypt</w:t>
      </w:r>
      <w:proofErr w:type="spellEnd"/>
      <w:r>
        <w:t>; Product &amp; Order routes (/</w:t>
      </w:r>
      <w:proofErr w:type="spellStart"/>
      <w:r>
        <w:t>api</w:t>
      </w:r>
      <w:proofErr w:type="spellEnd"/>
      <w:r>
        <w:t>/products, /</w:t>
      </w:r>
      <w:proofErr w:type="spellStart"/>
      <w:r>
        <w:t>api</w:t>
      </w:r>
      <w:proofErr w:type="spellEnd"/>
      <w:r>
        <w:t>/orders); Admin &amp; Upload routes (/</w:t>
      </w:r>
      <w:proofErr w:type="spellStart"/>
      <w:r>
        <w:t>api</w:t>
      </w:r>
      <w:proofErr w:type="spellEnd"/>
      <w:r>
        <w:t>/admin, /</w:t>
      </w:r>
      <w:proofErr w:type="spellStart"/>
      <w:r>
        <w:t>api</w:t>
      </w:r>
      <w:proofErr w:type="spellEnd"/>
      <w:r>
        <w:t xml:space="preserve">/upload); </w:t>
      </w:r>
      <w:proofErr w:type="spellStart"/>
      <w:r>
        <w:t>Multer</w:t>
      </w:r>
      <w:proofErr w:type="spellEnd"/>
      <w:r>
        <w:t xml:space="preserve"> middleware for handling product image uploads.</w:t>
      </w:r>
    </w:p>
    <w:p w:rsidR="00A419CE" w:rsidRDefault="003438F4">
      <w:pPr>
        <w:pStyle w:val="ListParagraph"/>
        <w:numPr>
          <w:ilvl w:val="0"/>
          <w:numId w:val="2"/>
        </w:numPr>
      </w:pPr>
      <w:r>
        <w:t>Database (</w:t>
      </w:r>
      <w:proofErr w:type="spellStart"/>
      <w:r>
        <w:t>MongoDB</w:t>
      </w:r>
      <w:proofErr w:type="spellEnd"/>
      <w:r>
        <w:t xml:space="preserve"> + Mongoose): Stores User, Product, and Order models including roles, specifications, stock, pricing, and order status.</w:t>
      </w:r>
    </w:p>
    <w:p w:rsidR="00A419CE" w:rsidRDefault="003438F4">
      <w:pPr>
        <w:pStyle w:val="ListParagraph"/>
        <w:numPr>
          <w:ilvl w:val="0"/>
          <w:numId w:val="2"/>
        </w:numPr>
      </w:pPr>
      <w:r>
        <w:t xml:space="preserve">File Storage: Uploaded product images are saved to the client/public/uploads folder and referenced by path in </w:t>
      </w:r>
      <w:proofErr w:type="spellStart"/>
      <w:r>
        <w:t>MongoDB</w:t>
      </w:r>
      <w:proofErr w:type="spellEnd"/>
      <w:r>
        <w:t>.</w:t>
      </w:r>
    </w:p>
    <w:sectPr w:rsidR="00A419C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5D35BB"/>
    <w:multiLevelType w:val="hybridMultilevel"/>
    <w:tmpl w:val="FEB2B5C2"/>
    <w:lvl w:ilvl="0" w:tplc="7D5CD95E">
      <w:start w:val="1"/>
      <w:numFmt w:val="bullet"/>
      <w:lvlText w:val="•"/>
      <w:lvlJc w:val="left"/>
      <w:pPr>
        <w:ind w:left="720" w:hanging="360"/>
      </w:pPr>
    </w:lvl>
    <w:lvl w:ilvl="1" w:tplc="AD284C18">
      <w:numFmt w:val="decimal"/>
      <w:lvlText w:val=""/>
      <w:lvlJc w:val="left"/>
    </w:lvl>
    <w:lvl w:ilvl="2" w:tplc="AACA9132">
      <w:numFmt w:val="decimal"/>
      <w:lvlText w:val=""/>
      <w:lvlJc w:val="left"/>
    </w:lvl>
    <w:lvl w:ilvl="3" w:tplc="B9DE28F2">
      <w:numFmt w:val="decimal"/>
      <w:lvlText w:val=""/>
      <w:lvlJc w:val="left"/>
    </w:lvl>
    <w:lvl w:ilvl="4" w:tplc="4E9E9B40">
      <w:numFmt w:val="decimal"/>
      <w:lvlText w:val=""/>
      <w:lvlJc w:val="left"/>
    </w:lvl>
    <w:lvl w:ilvl="5" w:tplc="881E6C6A">
      <w:numFmt w:val="decimal"/>
      <w:lvlText w:val=""/>
      <w:lvlJc w:val="left"/>
    </w:lvl>
    <w:lvl w:ilvl="6" w:tplc="807CA218">
      <w:numFmt w:val="decimal"/>
      <w:lvlText w:val=""/>
      <w:lvlJc w:val="left"/>
    </w:lvl>
    <w:lvl w:ilvl="7" w:tplc="0FCA23C6">
      <w:numFmt w:val="decimal"/>
      <w:lvlText w:val=""/>
      <w:lvlJc w:val="left"/>
    </w:lvl>
    <w:lvl w:ilvl="8" w:tplc="B94E97EC">
      <w:numFmt w:val="decimal"/>
      <w:lvlText w:val=""/>
      <w:lvlJc w:val="left"/>
    </w:lvl>
  </w:abstractNum>
  <w:abstractNum w:abstractNumId="1">
    <w:nsid w:val="65B80E9B"/>
    <w:multiLevelType w:val="hybridMultilevel"/>
    <w:tmpl w:val="24E4822A"/>
    <w:lvl w:ilvl="0" w:tplc="F558F4C8">
      <w:start w:val="1"/>
      <w:numFmt w:val="bullet"/>
      <w:lvlText w:val="●"/>
      <w:lvlJc w:val="left"/>
      <w:pPr>
        <w:ind w:left="720" w:hanging="360"/>
      </w:pPr>
    </w:lvl>
    <w:lvl w:ilvl="1" w:tplc="4C8E7366">
      <w:start w:val="1"/>
      <w:numFmt w:val="bullet"/>
      <w:lvlText w:val="○"/>
      <w:lvlJc w:val="left"/>
      <w:pPr>
        <w:ind w:left="1440" w:hanging="360"/>
      </w:pPr>
    </w:lvl>
    <w:lvl w:ilvl="2" w:tplc="AC08425C">
      <w:start w:val="1"/>
      <w:numFmt w:val="bullet"/>
      <w:lvlText w:val="■"/>
      <w:lvlJc w:val="left"/>
      <w:pPr>
        <w:ind w:left="2160" w:hanging="360"/>
      </w:pPr>
    </w:lvl>
    <w:lvl w:ilvl="3" w:tplc="2C12229A">
      <w:start w:val="1"/>
      <w:numFmt w:val="bullet"/>
      <w:lvlText w:val="●"/>
      <w:lvlJc w:val="left"/>
      <w:pPr>
        <w:ind w:left="2880" w:hanging="360"/>
      </w:pPr>
    </w:lvl>
    <w:lvl w:ilvl="4" w:tplc="E96A1866">
      <w:start w:val="1"/>
      <w:numFmt w:val="bullet"/>
      <w:lvlText w:val="○"/>
      <w:lvlJc w:val="left"/>
      <w:pPr>
        <w:ind w:left="3600" w:hanging="360"/>
      </w:pPr>
    </w:lvl>
    <w:lvl w:ilvl="5" w:tplc="8A3ED882">
      <w:start w:val="1"/>
      <w:numFmt w:val="bullet"/>
      <w:lvlText w:val="■"/>
      <w:lvlJc w:val="left"/>
      <w:pPr>
        <w:ind w:left="4320" w:hanging="360"/>
      </w:pPr>
    </w:lvl>
    <w:lvl w:ilvl="6" w:tplc="AB020BC4">
      <w:start w:val="1"/>
      <w:numFmt w:val="bullet"/>
      <w:lvlText w:val="●"/>
      <w:lvlJc w:val="left"/>
      <w:pPr>
        <w:ind w:left="5040" w:hanging="360"/>
      </w:pPr>
    </w:lvl>
    <w:lvl w:ilvl="7" w:tplc="B5946770">
      <w:start w:val="1"/>
      <w:numFmt w:val="bullet"/>
      <w:lvlText w:val="●"/>
      <w:lvlJc w:val="left"/>
      <w:pPr>
        <w:ind w:left="5760" w:hanging="360"/>
      </w:pPr>
    </w:lvl>
    <w:lvl w:ilvl="8" w:tplc="C7DAA2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419CE"/>
    <w:rsid w:val="003438F4"/>
    <w:rsid w:val="005802E2"/>
    <w:rsid w:val="00A419CE"/>
    <w:rsid w:val="00A93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2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2E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2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2E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dcterms:created xsi:type="dcterms:W3CDTF">2026-06-13T04:52:00Z</dcterms:created>
  <dcterms:modified xsi:type="dcterms:W3CDTF">2026-06-15T11:24:00Z</dcterms:modified>
</cp:coreProperties>
</file>