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Liberty County – Campaign Finance Master Report &amp; Cross‑Check</w:t>
      </w:r>
    </w:p>
    <w:p>
      <w:pPr>
        <w:jc w:val="center"/>
      </w:pPr>
      <w:r>
        <w:t>Updated 2025-09-07 15:26  |  Source: Liberty County Clerk &amp; TEC (see chat for citations)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Name / Office / Status</w:t>
            </w:r>
          </w:p>
        </w:tc>
        <w:tc>
          <w:tcPr>
            <w:tcW w:type="dxa" w:w="5400"/>
          </w:tcPr>
          <w:p>
            <w:r>
              <w:t>Filings (by date) + Notes + Flags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Robert "Bobby" Rader</w:t>
            </w:r>
            <w:r>
              <w:br/>
              <w:t>Sheriff</w:t>
            </w:r>
            <w:r>
              <w:br/>
              <w:t>Current status: Incumbent</w:t>
            </w:r>
          </w:p>
        </w:tc>
        <w:tc>
          <w:tcPr>
            <w:tcW w:type="dxa" w:w="5400"/>
          </w:tcPr>
          <w:p>
            <w:r>
              <w:rPr>
                <w:b/>
              </w:rPr>
              <w:t>Filings:</w:t>
              <w:br/>
            </w:r>
            <w:r>
              <w:t>• Campaign Finance Report Oct 17, 2023 (prior period, Tax Assessor listed separately)</w:t>
              <w:br/>
            </w:r>
            <w:r>
              <w:t>• Campaign Finance Report Jan. 9, 2024</w:t>
              <w:br/>
            </w:r>
            <w:r>
              <w:t>• Campaign Finance Report Feb. 5, 2024</w:t>
              <w:br/>
            </w:r>
            <w:r>
              <w:t>• Campaign Finance Report July 11, 2024</w:t>
              <w:br/>
            </w:r>
            <w:r>
              <w:t>• Campaign Finance Report Jan. 13, 2025</w:t>
              <w:br/>
            </w:r>
            <w:r>
              <w:rPr>
                <w:b/>
              </w:rPr>
              <w:t>Notes:</w:t>
              <w:br/>
            </w:r>
            <w:r>
              <w:t>Latest C/OH shows $3,050 cash on hand; no itemized contributions reported for 7/1/24–12/1/24 period.</w:t>
              <w:br/>
            </w:r>
            <w:r>
              <w:rPr>
                <w:b/>
              </w:rPr>
              <w:t>Flags:</w:t>
              <w:br/>
            </w:r>
            <w:r>
              <w:t>Cross-check donors/addresses vs. SOSDirect &amp; TEC</w:t>
              <w:br/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Curtis McKinney (withdrawn)</w:t>
            </w:r>
            <w:r>
              <w:br/>
              <w:t>Sheriff</w:t>
            </w:r>
            <w:r>
              <w:br/>
              <w:t>Current status: Withdrawn</w:t>
            </w:r>
          </w:p>
        </w:tc>
        <w:tc>
          <w:tcPr>
            <w:tcW w:type="dxa" w:w="5400"/>
          </w:tcPr>
          <w:p>
            <w:r>
              <w:rPr>
                <w:b/>
              </w:rPr>
              <w:t>Filings:</w:t>
              <w:br/>
            </w:r>
            <w:r>
              <w:t>• Treasurer Appointment</w:t>
              <w:br/>
            </w:r>
            <w:r>
              <w:rPr>
                <w:b/>
              </w:rPr>
              <w:t>Notes:</w:t>
              <w:br/>
            </w:r>
            <w:r>
              <w:t>No subsequent finance reports located in user list.</w:t>
              <w:br/>
            </w:r>
            <w:r>
              <w:rPr>
                <w:b/>
              </w:rPr>
              <w:t>Flags:</w:t>
              <w:br/>
            </w:r>
            <w:r>
              <w:t>No January semiannual found; No July semiannual found; Treasurer-only; no finance reports; Cross-check donors/addresses vs. SOSDirect &amp; TEC</w:t>
              <w:br/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Matthew Poston</w:t>
            </w:r>
            <w:r>
              <w:br/>
              <w:t>County Attorney</w:t>
            </w:r>
            <w:r>
              <w:br/>
              <w:t>Current status: Incumbent</w:t>
            </w:r>
          </w:p>
        </w:tc>
        <w:tc>
          <w:tcPr>
            <w:tcW w:type="dxa" w:w="5400"/>
          </w:tcPr>
          <w:p>
            <w:r>
              <w:rPr>
                <w:b/>
              </w:rPr>
              <w:t>Filings:</w:t>
              <w:br/>
            </w:r>
            <w:r>
              <w:t>• Treasurer Appointment</w:t>
              <w:br/>
            </w:r>
            <w:r>
              <w:t>• Campaign Finance Report Jan. 12, 2024</w:t>
              <w:br/>
            </w:r>
            <w:r>
              <w:rPr>
                <w:b/>
              </w:rPr>
              <w:t>Flags:</w:t>
              <w:br/>
            </w:r>
            <w:r>
              <w:t>No July semiannual found; Cross-check donors/addresses vs. SOSDirect &amp; TEC</w:t>
              <w:br/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Jennifer L. Bergman</w:t>
            </w:r>
            <w:r>
              <w:br/>
              <w:t>District Attorney</w:t>
            </w:r>
            <w:r>
              <w:br/>
              <w:t>Current status: Incumbent</w:t>
            </w:r>
          </w:p>
        </w:tc>
        <w:tc>
          <w:tcPr>
            <w:tcW w:type="dxa" w:w="5400"/>
          </w:tcPr>
          <w:p>
            <w:r>
              <w:rPr>
                <w:b/>
              </w:rPr>
              <w:t>Filings:</w:t>
              <w:br/>
            </w:r>
            <w:r>
              <w:t>• Campaign Finance Report Jan. 17, 2024</w:t>
              <w:br/>
            </w:r>
            <w:r>
              <w:t>• Campaign Finance Report Feb. 5, 2024</w:t>
              <w:br/>
            </w:r>
            <w:r>
              <w:t>• Campaign Finance Report Feb. 26, 2024</w:t>
              <w:br/>
            </w:r>
            <w:r>
              <w:t>• Campaign Finance Report July 15, 2024</w:t>
              <w:br/>
            </w:r>
            <w:r>
              <w:t>• Campaign Finance Report Jan. 15, 2025</w:t>
              <w:br/>
            </w:r>
            <w:r>
              <w:rPr>
                <w:b/>
              </w:rPr>
              <w:t>Notes:</w:t>
              <w:br/>
            </w:r>
            <w:r>
              <w:t>Expenditures include payments to Murphy Nasica &amp; Associates and contributions to Protect and Serve Texas PAC (Austin).</w:t>
              <w:br/>
            </w:r>
            <w:r>
              <w:rPr>
                <w:b/>
              </w:rPr>
              <w:t>Flags:</w:t>
              <w:br/>
            </w:r>
            <w:r>
              <w:t>Uses Murphy Nasica &amp; Associates (Austin consulting); Payments to/through Protect and Serve Texas PAC; Cross-check donors/addresses vs. SOSDirect &amp; TEC</w:t>
              <w:br/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Michelle Mangum-Merendino</w:t>
            </w:r>
            <w:r>
              <w:br/>
              <w:t>District Attorney</w:t>
            </w:r>
            <w:r>
              <w:br/>
              <w:t>Current status: Candidate (2024)</w:t>
            </w:r>
          </w:p>
        </w:tc>
        <w:tc>
          <w:tcPr>
            <w:tcW w:type="dxa" w:w="5400"/>
          </w:tcPr>
          <w:p>
            <w:r>
              <w:rPr>
                <w:b/>
              </w:rPr>
              <w:t>Filings:</w:t>
              <w:br/>
            </w:r>
            <w:r>
              <w:t>• Campaign Finance Report Jan. 17, 2024</w:t>
              <w:br/>
            </w:r>
            <w:r>
              <w:t>• Campaign Finance Report Feb. 5, 2024</w:t>
              <w:br/>
            </w:r>
            <w:r>
              <w:t>• Campaign Finance Report Feb. 26, 2024</w:t>
              <w:br/>
            </w:r>
            <w:r>
              <w:t>• Campaign Finance Report July 15, 2024</w:t>
              <w:br/>
            </w:r>
            <w:r>
              <w:rPr>
                <w:b/>
              </w:rPr>
              <w:t>Flags:</w:t>
              <w:br/>
            </w:r>
            <w:r>
              <w:t>Cross-check donors/addresses vs. SOSDirect &amp; TEC</w:t>
              <w:br/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Wesley N. Hinch</w:t>
            </w:r>
            <w:r>
              <w:br/>
              <w:t>County Court at Law #2 Judge</w:t>
            </w:r>
            <w:r>
              <w:br/>
              <w:t>Current status: Incumbent</w:t>
            </w:r>
          </w:p>
        </w:tc>
        <w:tc>
          <w:tcPr>
            <w:tcW w:type="dxa" w:w="5400"/>
          </w:tcPr>
          <w:p>
            <w:r>
              <w:rPr>
                <w:b/>
              </w:rPr>
              <w:t>Filings:</w:t>
              <w:br/>
            </w:r>
            <w:r>
              <w:t>• Campaign Finance Report Jan. 9, 2024</w:t>
              <w:br/>
            </w:r>
            <w:r>
              <w:t>• Campaign Finance Report July 18, 2024</w:t>
              <w:br/>
            </w:r>
            <w:r>
              <w:t>• Campaign Finance Report April 21, 2025</w:t>
              <w:br/>
            </w:r>
            <w:r>
              <w:t>• Campaign Finance Report July 16, 2025</w:t>
              <w:br/>
            </w:r>
            <w:r>
              <w:rPr>
                <w:b/>
              </w:rPr>
              <w:t>Notes:</w:t>
              <w:br/>
            </w:r>
            <w:r>
              <w:t>Judicial candidates often file with TEC; verify dual filing authority.</w:t>
              <w:br/>
            </w:r>
            <w:r>
              <w:rPr>
                <w:b/>
              </w:rPr>
              <w:t>Flags:</w:t>
              <w:br/>
            </w:r>
            <w:r>
              <w:t>Cross-check donors/addresses vs. SOSDirect &amp; TEC</w:t>
              <w:br/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Ralph Fuller</w:t>
            </w:r>
            <w:r>
              <w:br/>
              <w:t>Justice of the Peace Pct. 6</w:t>
            </w:r>
            <w:r>
              <w:br/>
              <w:t>Current status: Incumbent</w:t>
            </w:r>
          </w:p>
        </w:tc>
        <w:tc>
          <w:tcPr>
            <w:tcW w:type="dxa" w:w="5400"/>
          </w:tcPr>
          <w:p>
            <w:r>
              <w:rPr>
                <w:b/>
              </w:rPr>
              <w:t>Filings:</w:t>
              <w:br/>
            </w:r>
            <w:r>
              <w:t>• Appointment of Campaign Treasurer Jan. 27 (2024)</w:t>
              <w:br/>
            </w:r>
            <w:r>
              <w:rPr>
                <w:b/>
              </w:rPr>
              <w:t>Notes:</w:t>
              <w:br/>
            </w:r>
            <w:r>
              <w:t>Confirm subsequent semiannual reports.</w:t>
              <w:br/>
            </w:r>
            <w:r>
              <w:rPr>
                <w:b/>
              </w:rPr>
              <w:t>Flags:</w:t>
              <w:br/>
            </w:r>
            <w:r>
              <w:t>No July semiannual found; Cross-check donors/addresses vs. SOSDirect &amp; TEC</w:t>
              <w:br/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Richard "Ricky" L. Brown</w:t>
            </w:r>
            <w:r>
              <w:br/>
              <w:t>Tax Assessor-Collector</w:t>
            </w:r>
            <w:r>
              <w:br/>
              <w:t>Current status: Incumbent</w:t>
            </w:r>
          </w:p>
        </w:tc>
        <w:tc>
          <w:tcPr>
            <w:tcW w:type="dxa" w:w="5400"/>
          </w:tcPr>
          <w:p>
            <w:r>
              <w:rPr>
                <w:b/>
              </w:rPr>
              <w:t>Filings:</w:t>
              <w:br/>
            </w:r>
            <w:r>
              <w:t>• Campaign Finance Report Oct 17, 2023</w:t>
              <w:br/>
            </w:r>
            <w:r>
              <w:t>• Campaign Finance Report Jan. 6, 2024</w:t>
              <w:br/>
            </w:r>
            <w:r>
              <w:t>• Campaign Finance Report Feb. 5, 2024</w:t>
              <w:br/>
            </w:r>
            <w:r>
              <w:t>• Campaign Finance Report Feb. 21, 2024</w:t>
              <w:br/>
            </w:r>
            <w:r>
              <w:t>• Campaign Finance Report July 15, 2024</w:t>
              <w:br/>
            </w:r>
            <w:r>
              <w:t>• Campaign Finance Report Oct 4, 2024</w:t>
              <w:br/>
            </w:r>
            <w:r>
              <w:t>• Campaign Finance Report Oct 28, 2024</w:t>
              <w:br/>
            </w:r>
            <w:r>
              <w:t>• Campaign Finance Report Jan. 13, 2025</w:t>
              <w:br/>
            </w:r>
            <w:r>
              <w:t>• Campaign Finance Report July 14, 2025</w:t>
              <w:br/>
            </w:r>
            <w:r>
              <w:rPr>
                <w:b/>
              </w:rPr>
              <w:t>Flags:</w:t>
              <w:br/>
            </w:r>
            <w:r>
              <w:t>Cross-check donors/addresses vs. SOSDirect &amp; TEC</w:t>
              <w:br/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Linda L. Chapman</w:t>
            </w:r>
            <w:r>
              <w:br/>
              <w:t>Tax Assessor-Collector</w:t>
            </w:r>
            <w:r>
              <w:br/>
              <w:t>Current status: Candidate (2024)</w:t>
            </w:r>
          </w:p>
        </w:tc>
        <w:tc>
          <w:tcPr>
            <w:tcW w:type="dxa" w:w="5400"/>
          </w:tcPr>
          <w:p>
            <w:r>
              <w:rPr>
                <w:b/>
              </w:rPr>
              <w:t>Filings:</w:t>
              <w:br/>
            </w:r>
            <w:r>
              <w:t>• Treasurer Appointment</w:t>
              <w:br/>
            </w:r>
            <w:r>
              <w:t>• Campaign Finance Report Jan. 9, 2024</w:t>
              <w:br/>
            </w:r>
            <w:r>
              <w:rPr>
                <w:b/>
              </w:rPr>
              <w:t>Flags:</w:t>
              <w:br/>
            </w:r>
            <w:r>
              <w:t>No July semiannual found; Cross-check donors/addresses vs. SOSDirect &amp; TEC</w:t>
              <w:br/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Bruce Karbowski</w:t>
            </w:r>
            <w:r>
              <w:br/>
              <w:t>County Commissioner Pct. 1</w:t>
            </w:r>
            <w:r>
              <w:br/>
              <w:t>Current status: Incumbent</w:t>
            </w:r>
          </w:p>
        </w:tc>
        <w:tc>
          <w:tcPr>
            <w:tcW w:type="dxa" w:w="5400"/>
          </w:tcPr>
          <w:p>
            <w:r>
              <w:rPr>
                <w:b/>
              </w:rPr>
              <w:t>Filings:</w:t>
              <w:br/>
            </w:r>
            <w:r>
              <w:t>• Campaign Finance Report Jan. 9, 2024</w:t>
              <w:br/>
            </w:r>
            <w:r>
              <w:t>• Campaign Finance Report Feb. 6, 2024</w:t>
              <w:br/>
            </w:r>
            <w:r>
              <w:t>• Campaign Finance Report Feb. 27, 2024</w:t>
              <w:br/>
            </w:r>
            <w:r>
              <w:t>• Campaign Finance Report Sept. 10, 2024</w:t>
              <w:br/>
            </w:r>
            <w:r>
              <w:rPr>
                <w:b/>
              </w:rPr>
              <w:t>Flags:</w:t>
              <w:br/>
            </w:r>
            <w:r>
              <w:t>No July semiannual found; Cross-check donors/addresses vs. SOSDirect &amp; TEC</w:t>
              <w:br/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Toby Wilburn</w:t>
            </w:r>
            <w:r>
              <w:br/>
              <w:t>County Commissioner Pct. 1</w:t>
            </w:r>
            <w:r>
              <w:br/>
              <w:t>Current status: Candidate (2024)</w:t>
            </w:r>
          </w:p>
        </w:tc>
        <w:tc>
          <w:tcPr>
            <w:tcW w:type="dxa" w:w="5400"/>
          </w:tcPr>
          <w:p>
            <w:r>
              <w:rPr>
                <w:b/>
              </w:rPr>
              <w:t>Filings:</w:t>
              <w:br/>
            </w:r>
            <w:r>
              <w:t>• Treasurer Appointment</w:t>
              <w:br/>
            </w:r>
            <w:r>
              <w:t>• Campaign Finance Report Feb. 7, 2024</w:t>
              <w:br/>
            </w:r>
            <w:r>
              <w:rPr>
                <w:b/>
              </w:rPr>
              <w:t>Flags:</w:t>
              <w:br/>
            </w:r>
            <w:r>
              <w:t>No January semiannual found; No July semiannual found; Cross-check donors/addresses vs. SOSDirect &amp; TEC</w:t>
              <w:br/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David S. Whitmire</w:t>
            </w:r>
            <w:r>
              <w:br/>
              <w:t>County Commissioner Pct. 3</w:t>
            </w:r>
            <w:r>
              <w:br/>
              <w:t>Current status: Incumbent</w:t>
            </w:r>
          </w:p>
        </w:tc>
        <w:tc>
          <w:tcPr>
            <w:tcW w:type="dxa" w:w="5400"/>
          </w:tcPr>
          <w:p>
            <w:r>
              <w:rPr>
                <w:b/>
              </w:rPr>
              <w:t>Filings:</w:t>
              <w:br/>
            </w:r>
            <w:r>
              <w:t>• Campaign Finance Report Jan. 17, 2024</w:t>
              <w:br/>
            </w:r>
            <w:r>
              <w:t>• Campaign Finance Report Feb. 5, 2024</w:t>
              <w:br/>
            </w:r>
            <w:r>
              <w:t>• Campaign Finance Report Feb. 26, 2024</w:t>
              <w:br/>
            </w:r>
            <w:r>
              <w:t>• Campaign Finance Report July 16, 2025</w:t>
              <w:br/>
            </w:r>
            <w:r>
              <w:rPr>
                <w:b/>
              </w:rPr>
              <w:t>Flags:</w:t>
              <w:br/>
            </w:r>
            <w:r>
              <w:t>Cross-check donors/addresses vs. SOSDirect &amp; TEC</w:t>
              <w:br/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B. J. Kevin Burton Jr</w:t>
            </w:r>
            <w:r>
              <w:br/>
              <w:t>County Commissioner Pct. 3</w:t>
            </w:r>
            <w:r>
              <w:br/>
              <w:t>Current status: Candidate (2024)</w:t>
            </w:r>
          </w:p>
        </w:tc>
        <w:tc>
          <w:tcPr>
            <w:tcW w:type="dxa" w:w="5400"/>
          </w:tcPr>
          <w:p>
            <w:r>
              <w:rPr>
                <w:b/>
              </w:rPr>
              <w:t>Filings:</w:t>
              <w:br/>
            </w:r>
            <w:r>
              <w:t>• Treasurer Appointment</w:t>
              <w:br/>
            </w:r>
            <w:r>
              <w:t>• Campaign Finance Report Jan. 11, 2024</w:t>
              <w:br/>
            </w:r>
            <w:r>
              <w:t>• Campaign Finance Report Feb. 26, 2024</w:t>
              <w:br/>
            </w:r>
            <w:r>
              <w:rPr>
                <w:b/>
              </w:rPr>
              <w:t>Flags:</w:t>
              <w:br/>
            </w:r>
            <w:r>
              <w:t>No July semiannual found; Cross-check donors/addresses vs. SOSDirect &amp; TEC</w:t>
              <w:br/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Mark A. "Mad Dog" Davison</w:t>
            </w:r>
            <w:r>
              <w:br/>
              <w:t>Constable Pct. 3</w:t>
            </w:r>
            <w:r>
              <w:br/>
              <w:t>Current status: Incumbent</w:t>
            </w:r>
          </w:p>
        </w:tc>
        <w:tc>
          <w:tcPr>
            <w:tcW w:type="dxa" w:w="5400"/>
          </w:tcPr>
          <w:p>
            <w:r>
              <w:rPr>
                <w:b/>
              </w:rPr>
              <w:t>Filings:</w:t>
              <w:br/>
            </w:r>
            <w:r>
              <w:t>• Campaign Finance Report Jan. 8, 2024</w:t>
              <w:br/>
            </w:r>
            <w:r>
              <w:t>• Campaign Finance Report Jan. 14, 2025</w:t>
              <w:br/>
            </w:r>
            <w:r>
              <w:t>• Campaign Finance Report July 10, 2024</w:t>
              <w:br/>
            </w:r>
            <w:r>
              <w:t>• Campaign Finance Report July 15, 2025</w:t>
              <w:br/>
            </w:r>
            <w:r>
              <w:rPr>
                <w:b/>
              </w:rPr>
              <w:t>Flags:</w:t>
              <w:br/>
            </w:r>
            <w:r>
              <w:t>Cross-check donors/addresses vs. SOSDirect &amp; TEC</w:t>
              <w:br/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Tammy Bishop</w:t>
            </w:r>
            <w:r>
              <w:br/>
              <w:t>Constable Pct. 1</w:t>
            </w:r>
            <w:r>
              <w:br/>
              <w:t>Current status: Incumbent</w:t>
            </w:r>
          </w:p>
        </w:tc>
        <w:tc>
          <w:tcPr>
            <w:tcW w:type="dxa" w:w="5400"/>
          </w:tcPr>
          <w:p>
            <w:r>
              <w:rPr>
                <w:b/>
              </w:rPr>
              <w:t>Filings:</w:t>
              <w:br/>
            </w:r>
            <w:r>
              <w:t>• Campaign Finance Report Nov. 14, 2023</w:t>
              <w:br/>
            </w:r>
            <w:r>
              <w:t>• Campaign Finance Report Jan. 12, 2024</w:t>
              <w:br/>
            </w:r>
            <w:r>
              <w:t>• Campaign Finance Report Feb. 5, 2024</w:t>
              <w:br/>
            </w:r>
            <w:r>
              <w:t>• Campaign Finance Report Feb. 26, 2024</w:t>
              <w:br/>
            </w:r>
            <w:r>
              <w:t>• Campaign Finance Report July 12, 2024</w:t>
              <w:br/>
            </w:r>
            <w:r>
              <w:t>• Campaign Finance Report Jan. 14, 2025</w:t>
              <w:br/>
            </w:r>
            <w:r>
              <w:rPr>
                <w:b/>
              </w:rPr>
              <w:t>Flags:</w:t>
              <w:br/>
            </w:r>
            <w:r>
              <w:t>Cross-check donors/addresses vs. SOSDirect &amp; TEC</w:t>
              <w:br/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Chance Maddox</w:t>
            </w:r>
            <w:r>
              <w:br/>
              <w:t>Constable Pct. 1</w:t>
            </w:r>
            <w:r>
              <w:br/>
              <w:t>Current status: Candidate (2024)</w:t>
            </w:r>
          </w:p>
        </w:tc>
        <w:tc>
          <w:tcPr>
            <w:tcW w:type="dxa" w:w="5400"/>
          </w:tcPr>
          <w:p>
            <w:r>
              <w:rPr>
                <w:b/>
              </w:rPr>
              <w:t>Filings:</w:t>
              <w:br/>
            </w:r>
            <w:r>
              <w:t>• Treasurer Appointment</w:t>
              <w:br/>
            </w:r>
            <w:r>
              <w:t>• Campaign Finance Report Jan. 11, 2024</w:t>
              <w:br/>
            </w:r>
            <w:r>
              <w:t>• Campaign Finance Report Feb. 5, 2024</w:t>
              <w:br/>
            </w:r>
            <w:r>
              <w:t>• Campaign Finance Report Feb. 26, 2024</w:t>
              <w:br/>
            </w:r>
            <w:r>
              <w:rPr>
                <w:b/>
              </w:rPr>
              <w:t>Flags:</w:t>
              <w:br/>
            </w:r>
            <w:r>
              <w:t>No July semiannual found; Cross-check donors/addresses vs. SOSDirect &amp; TEC</w:t>
              <w:br/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Les Hulsey</w:t>
            </w:r>
            <w:r>
              <w:br/>
              <w:t>Constable Pct. 2 (not running)</w:t>
            </w:r>
            <w:r>
              <w:br/>
              <w:t>Current status: Not seeking re-election</w:t>
            </w:r>
          </w:p>
        </w:tc>
        <w:tc>
          <w:tcPr>
            <w:tcW w:type="dxa" w:w="5400"/>
          </w:tcPr>
          <w:p>
            <w:r>
              <w:rPr>
                <w:b/>
              </w:rPr>
              <w:t>Filings:</w:t>
              <w:br/>
            </w:r>
            <w:r>
              <w:t>• Treasurer Appointment</w:t>
              <w:br/>
            </w:r>
            <w:r>
              <w:rPr>
                <w:b/>
              </w:rPr>
              <w:t>Flags:</w:t>
              <w:br/>
            </w:r>
            <w:r>
              <w:t>No January semiannual found; No July semiannual found; Treasurer-only; no finance reports; Cross-check donors/addresses vs. SOSDirect &amp; TEC</w:t>
              <w:br/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John Tucker</w:t>
            </w:r>
            <w:r>
              <w:br/>
              <w:t>Constable Pct. 2</w:t>
            </w:r>
            <w:r>
              <w:br/>
              <w:t>Current status: Incumbent</w:t>
            </w:r>
          </w:p>
        </w:tc>
        <w:tc>
          <w:tcPr>
            <w:tcW w:type="dxa" w:w="5400"/>
          </w:tcPr>
          <w:p>
            <w:r>
              <w:rPr>
                <w:b/>
              </w:rPr>
              <w:t>Filings:</w:t>
              <w:br/>
            </w:r>
            <w:r>
              <w:t>• Treasurer Appointment</w:t>
              <w:br/>
            </w:r>
            <w:r>
              <w:t>• Campaign Finance Report Jan. 10, 2024</w:t>
              <w:br/>
            </w:r>
            <w:r>
              <w:t>• Campaign Finance Report Jan. 14, 2025</w:t>
              <w:br/>
            </w:r>
            <w:r>
              <w:t>• Campaign Finance Report July 2, 2025</w:t>
              <w:br/>
            </w:r>
            <w:r>
              <w:rPr>
                <w:b/>
              </w:rPr>
              <w:t>Flags:</w:t>
              <w:br/>
            </w:r>
            <w:r>
              <w:t>Cross-check donors/addresses vs. SOSDirect &amp; TEC</w:t>
              <w:br/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Robbie Thornton</w:t>
            </w:r>
            <w:r>
              <w:br/>
              <w:t>Constable Pct. 4</w:t>
            </w:r>
            <w:r>
              <w:br/>
              <w:t>Current status: Incumbent</w:t>
            </w:r>
          </w:p>
        </w:tc>
        <w:tc>
          <w:tcPr>
            <w:tcW w:type="dxa" w:w="5400"/>
          </w:tcPr>
          <w:p>
            <w:r>
              <w:rPr>
                <w:b/>
              </w:rPr>
              <w:t>Filings:</w:t>
              <w:br/>
            </w:r>
            <w:r>
              <w:t>• Treasurer Appointment</w:t>
              <w:br/>
            </w:r>
            <w:r>
              <w:t>• Campaign Finance Report Jan. 12, 2024</w:t>
              <w:br/>
            </w:r>
            <w:r>
              <w:t>• Campaign Finance Report Feb. 5, 2024</w:t>
              <w:br/>
            </w:r>
            <w:r>
              <w:t>• Campaign Finance Report July 15, 2024</w:t>
              <w:br/>
            </w:r>
            <w:r>
              <w:t>• Campaign Finance Report Jan. 13, 2025</w:t>
              <w:br/>
            </w:r>
            <w:r>
              <w:t>• Campaign Finance Report July 15, 2025</w:t>
              <w:br/>
            </w:r>
            <w:r>
              <w:rPr>
                <w:b/>
              </w:rPr>
              <w:t>Flags:</w:t>
              <w:br/>
            </w:r>
            <w:r>
              <w:t>Cross-check donors/addresses vs. SOSDirect &amp; TEC</w:t>
              <w:br/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David Hunter</w:t>
            </w:r>
            <w:r>
              <w:br/>
              <w:t>Constable Pct. 5</w:t>
            </w:r>
            <w:r>
              <w:br/>
              <w:t>Current status: Incumbent</w:t>
            </w:r>
          </w:p>
        </w:tc>
        <w:tc>
          <w:tcPr>
            <w:tcW w:type="dxa" w:w="5400"/>
          </w:tcPr>
          <w:p>
            <w:r>
              <w:rPr>
                <w:b/>
              </w:rPr>
              <w:t>Filings:</w:t>
              <w:br/>
            </w:r>
            <w:r>
              <w:t>• Campaign Finance Report Jan. 11, 2024</w:t>
              <w:br/>
            </w:r>
            <w:r>
              <w:t>• Campaign Finance Report Feb. 5, 2024</w:t>
              <w:br/>
            </w:r>
            <w:r>
              <w:t>• Campaign Finance Report Feb. 26, 2024</w:t>
              <w:br/>
            </w:r>
            <w:r>
              <w:t>• Campaign Finance Report July 15, 2024</w:t>
              <w:br/>
            </w:r>
            <w:r>
              <w:t>• Campaign Finance Report Oct. 2, 2024</w:t>
              <w:br/>
            </w:r>
            <w:r>
              <w:t>• Campaign Finance Report Oct. 28, 2024</w:t>
              <w:br/>
            </w:r>
            <w:r>
              <w:t>• Campaign Finance Report Jan. 7, 2025</w:t>
              <w:br/>
            </w:r>
            <w:r>
              <w:t>• Campaign Finance Report May 29, 2025</w:t>
              <w:br/>
            </w:r>
            <w:r>
              <w:rPr>
                <w:b/>
              </w:rPr>
              <w:t>Flags:</w:t>
              <w:br/>
            </w:r>
            <w:r>
              <w:t>Cross-check donors/addresses vs. SOSDirect &amp; TEC</w:t>
              <w:br/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Chad Pafford</w:t>
            </w:r>
            <w:r>
              <w:br/>
              <w:t>Constable Pct. 5</w:t>
            </w:r>
            <w:r>
              <w:br/>
              <w:t>Current status: Candidate (2024)</w:t>
            </w:r>
          </w:p>
        </w:tc>
        <w:tc>
          <w:tcPr>
            <w:tcW w:type="dxa" w:w="5400"/>
          </w:tcPr>
          <w:p>
            <w:r>
              <w:rPr>
                <w:b/>
              </w:rPr>
              <w:t>Filings:</w:t>
              <w:br/>
            </w:r>
            <w:r>
              <w:t>• Treasurer Appointment</w:t>
              <w:br/>
            </w:r>
            <w:r>
              <w:t>• Campaign Finance Report Jan. 19, 2024</w:t>
              <w:br/>
            </w:r>
            <w:r>
              <w:t>• Campaign Finance Report Feb. 5, 2024</w:t>
              <w:br/>
            </w:r>
            <w:r>
              <w:t>• Campaign Finance Report Feb. 26, 2024</w:t>
              <w:br/>
            </w:r>
            <w:r>
              <w:t>• Campaign Finance Report March 22, 2024</w:t>
              <w:br/>
            </w:r>
            <w:r>
              <w:rPr>
                <w:b/>
              </w:rPr>
              <w:t>Flags:</w:t>
              <w:br/>
            </w:r>
            <w:r>
              <w:t>No July semiannual found; Cross-check donors/addresses vs. SOSDirect &amp; TEC</w:t>
              <w:br/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James Gardiner</w:t>
            </w:r>
            <w:r>
              <w:br/>
              <w:t>Constable Pct. 5 (Write-In Nov. 5, 2024)</w:t>
            </w:r>
            <w:r>
              <w:br/>
              <w:t>Current status: Write-in candidate</w:t>
            </w:r>
          </w:p>
        </w:tc>
        <w:tc>
          <w:tcPr>
            <w:tcW w:type="dxa" w:w="5400"/>
          </w:tcPr>
          <w:p>
            <w:r>
              <w:rPr>
                <w:b/>
              </w:rPr>
              <w:t>Filings:</w:t>
              <w:br/>
            </w:r>
            <w:r>
              <w:t>• Treasurer Appointment Aug. 7, 2024</w:t>
              <w:br/>
            </w:r>
            <w:r>
              <w:t>• Campaign Finance Report Aug. 7, 2024</w:t>
              <w:br/>
            </w:r>
            <w:r>
              <w:t>• Campaign Finance Report Oct. 7, 2024</w:t>
              <w:br/>
            </w:r>
            <w:r>
              <w:rPr>
                <w:b/>
              </w:rPr>
              <w:t>Flags:</w:t>
              <w:br/>
            </w:r>
            <w:r>
              <w:t>No January semiannual found; No July semiannual found; Write-in: verify applicable filing schedule; Cross-check donors/addresses vs. SOSDirect &amp; TEC</w:t>
              <w:br/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John Joslin</w:t>
            </w:r>
            <w:r>
              <w:br/>
              <w:t>Constable Pct. 6</w:t>
            </w:r>
            <w:r>
              <w:br/>
              <w:t>Current status: Candidate (2024)</w:t>
            </w:r>
          </w:p>
        </w:tc>
        <w:tc>
          <w:tcPr>
            <w:tcW w:type="dxa" w:w="5400"/>
          </w:tcPr>
          <w:p>
            <w:r>
              <w:rPr>
                <w:b/>
              </w:rPr>
              <w:t>Filings:</w:t>
              <w:br/>
            </w:r>
            <w:r>
              <w:t>• Campaign Finance Report Jan. 17, 2024</w:t>
              <w:br/>
            </w:r>
            <w:r>
              <w:t>• Campaign Finance Report Feb. 5, 2024</w:t>
              <w:br/>
            </w:r>
            <w:r>
              <w:t>• Campaign Finance Report Feb. 26, 2024</w:t>
              <w:br/>
            </w:r>
            <w:r>
              <w:rPr>
                <w:b/>
              </w:rPr>
              <w:t>Flags:</w:t>
              <w:br/>
            </w:r>
            <w:r>
              <w:t>No July semiannual found; Cross-check donors/addresses vs. SOSDirect &amp; TEC</w:t>
              <w:br/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Zack Harkness</w:t>
            </w:r>
            <w:r>
              <w:br/>
              <w:t>Constable Pct. 6</w:t>
            </w:r>
            <w:r>
              <w:br/>
              <w:t>Current status: Incumbent</w:t>
            </w:r>
          </w:p>
        </w:tc>
        <w:tc>
          <w:tcPr>
            <w:tcW w:type="dxa" w:w="5400"/>
          </w:tcPr>
          <w:p>
            <w:r>
              <w:rPr>
                <w:b/>
              </w:rPr>
              <w:t>Filings:</w:t>
              <w:br/>
            </w:r>
            <w:r>
              <w:t>• Campaign Finance Report Jan. 17, 2024</w:t>
              <w:br/>
            </w:r>
            <w:r>
              <w:t>• Campaign Finance Report Feb. 5, 2024</w:t>
              <w:br/>
            </w:r>
            <w:r>
              <w:t>• Campaign Finance Report Feb. 26, 2024</w:t>
              <w:br/>
            </w:r>
            <w:r>
              <w:t>• Campaign Finance Report July 15, 2024</w:t>
              <w:br/>
            </w:r>
            <w:r>
              <w:t>• Campaign Finance Report Jan. 15, 2025</w:t>
              <w:br/>
            </w:r>
            <w:r>
              <w:t>• Campaign Finance Report July 11, 2025</w:t>
              <w:br/>
            </w:r>
            <w:r>
              <w:rPr>
                <w:b/>
              </w:rPr>
              <w:t>Flags:</w:t>
              <w:br/>
            </w:r>
            <w:r>
              <w:t>Cross-check donors/addresses vs. SOSDirect &amp; TEC</w:t>
              <w:br/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Wesley Thomas</w:t>
            </w:r>
            <w:r>
              <w:br/>
              <w:t>Republican Party Chair</w:t>
            </w:r>
            <w:r>
              <w:br/>
              <w:t>Current status: Party Chair</w:t>
            </w:r>
          </w:p>
        </w:tc>
        <w:tc>
          <w:tcPr>
            <w:tcW w:type="dxa" w:w="5400"/>
          </w:tcPr>
          <w:p>
            <w:r>
              <w:rPr>
                <w:b/>
              </w:rPr>
              <w:t>Notes:</w:t>
              <w:br/>
            </w:r>
            <w:r>
              <w:t>Confirm filing authority and reports.</w:t>
              <w:br/>
            </w:r>
            <w:r>
              <w:rPr>
                <w:b/>
              </w:rPr>
              <w:t>Flags:</w:t>
              <w:br/>
            </w:r>
            <w:r>
              <w:t>No January semiannual found; No July semiannual found; Cross-check donors/addresses vs. SOSDirect &amp; TEC</w:t>
              <w:br/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Michael Mark</w:t>
            </w:r>
            <w:r>
              <w:br/>
              <w:t>Democratic Party Chair</w:t>
            </w:r>
            <w:r>
              <w:br/>
              <w:t>Current status: Party Chair</w:t>
            </w:r>
          </w:p>
        </w:tc>
        <w:tc>
          <w:tcPr>
            <w:tcW w:type="dxa" w:w="5400"/>
          </w:tcPr>
          <w:p>
            <w:r>
              <w:rPr>
                <w:b/>
              </w:rPr>
              <w:t>Notes:</w:t>
              <w:br/>
            </w:r>
            <w:r>
              <w:t>Confirm filing authority and reports.</w:t>
              <w:br/>
            </w:r>
            <w:r>
              <w:rPr>
                <w:b/>
              </w:rPr>
              <w:t>Flags:</w:t>
              <w:br/>
            </w:r>
            <w:r>
              <w:t>No January semiannual found; No July semiannual found; Cross-check donors/addresses vs. SOSDirect &amp; TEC</w:t>
              <w:br/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Jay Knight</w:t>
            </w:r>
            <w:r>
              <w:br/>
              <w:t>County Judge</w:t>
            </w:r>
            <w:r>
              <w:br/>
              <w:t>Current status: Incumbent (2022/2026)</w:t>
            </w:r>
          </w:p>
        </w:tc>
        <w:tc>
          <w:tcPr>
            <w:tcW w:type="dxa" w:w="5400"/>
          </w:tcPr>
          <w:p>
            <w:r>
              <w:rPr>
                <w:b/>
              </w:rPr>
              <w:t>Filings:</w:t>
              <w:br/>
            </w:r>
            <w:r>
              <w:t>• Campaign Finance Report Jan. 12, 2024</w:t>
              <w:br/>
            </w:r>
            <w:r>
              <w:t>• Campaign Finance Report July 15, 2024</w:t>
              <w:br/>
            </w:r>
            <w:r>
              <w:t>• Campaign Finance Report Jan. 15, 2025</w:t>
              <w:br/>
            </w:r>
            <w:r>
              <w:t>• Campaign Finance Report July 15, 2025</w:t>
              <w:br/>
            </w:r>
            <w:r>
              <w:rPr>
                <w:b/>
              </w:rPr>
              <w:t>Flags:</w:t>
              <w:br/>
            </w:r>
            <w:r>
              <w:t>Cross-check donors/addresses vs. SOSDirect &amp; TEC</w:t>
              <w:br/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Lee Haidusek Chambers</w:t>
            </w:r>
            <w:r>
              <w:br/>
              <w:t>County Clerk</w:t>
            </w:r>
            <w:r>
              <w:br/>
              <w:t>Current status: Incumbent (2022/2026)</w:t>
            </w:r>
          </w:p>
        </w:tc>
        <w:tc>
          <w:tcPr>
            <w:tcW w:type="dxa" w:w="5400"/>
          </w:tcPr>
          <w:p>
            <w:r>
              <w:rPr>
                <w:b/>
              </w:rPr>
              <w:t>Filings:</w:t>
              <w:br/>
            </w:r>
            <w:r>
              <w:t>• Campaign Finance Report Jan. 6, 2024</w:t>
              <w:br/>
            </w:r>
            <w:r>
              <w:t>• Campaign Finance Report July 12, 2024</w:t>
              <w:br/>
            </w:r>
            <w:r>
              <w:t>• Campaign Finance Report Jan. 9, 2025</w:t>
              <w:br/>
            </w:r>
            <w:r>
              <w:t>• Campaign Finance Report July 2, 2025</w:t>
              <w:br/>
            </w:r>
            <w:r>
              <w:t>• CTA-T July 16, 2025</w:t>
              <w:br/>
            </w:r>
            <w:r>
              <w:rPr>
                <w:b/>
              </w:rPr>
              <w:t>Flags:</w:t>
              <w:br/>
            </w:r>
            <w:r>
              <w:t>Cross-check donors/addresses vs. SOSDirect &amp; TEC</w:t>
              <w:br/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Thomas A. Chambers</w:t>
            </w:r>
            <w:r>
              <w:br/>
              <w:t>County Court at Law Judge</w:t>
            </w:r>
            <w:r>
              <w:br/>
              <w:t>Current status: Incumbent (2022/2026)</w:t>
            </w:r>
          </w:p>
        </w:tc>
        <w:tc>
          <w:tcPr>
            <w:tcW w:type="dxa" w:w="5400"/>
          </w:tcPr>
          <w:p>
            <w:r>
              <w:rPr>
                <w:b/>
              </w:rPr>
              <w:t>Filings:</w:t>
              <w:br/>
            </w:r>
            <w:r>
              <w:t>• Campaign Finance Report Jan. 5, 2024</w:t>
              <w:br/>
            </w:r>
            <w:r>
              <w:t>• Campaign Finance Report July 12, 2024</w:t>
              <w:br/>
            </w:r>
            <w:r>
              <w:t>• Campaign Finance Report Jan. 15, 2025</w:t>
              <w:br/>
            </w:r>
            <w:r>
              <w:t>• Campaign Finance Report July 17, 2025</w:t>
              <w:br/>
            </w:r>
            <w:r>
              <w:rPr>
                <w:b/>
              </w:rPr>
              <w:t>Flags:</w:t>
              <w:br/>
            </w:r>
            <w:r>
              <w:t>Cross-check donors/addresses vs. SOSDirect &amp; TEC</w:t>
              <w:br/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Greg Arthur</w:t>
            </w:r>
            <w:r>
              <w:br/>
              <w:t>County Commissioner Pct. 2</w:t>
            </w:r>
            <w:r>
              <w:br/>
              <w:t>Current status: Incumbent (2022/2026)</w:t>
            </w:r>
          </w:p>
        </w:tc>
        <w:tc>
          <w:tcPr>
            <w:tcW w:type="dxa" w:w="5400"/>
          </w:tcPr>
          <w:p>
            <w:r>
              <w:rPr>
                <w:b/>
              </w:rPr>
              <w:t>Filings:</w:t>
              <w:br/>
            </w:r>
            <w:r>
              <w:t>• Campaign Finance Report Jan. 12, 2024</w:t>
              <w:br/>
            </w:r>
            <w:r>
              <w:t>• Campaign Finance Report Feb. 7, 2024</w:t>
              <w:br/>
            </w:r>
            <w:r>
              <w:t>• Campaign Finance Report July 15, 2024</w:t>
              <w:br/>
            </w:r>
            <w:r>
              <w:t>• Campaign Finance Report Jan. 15, 2025</w:t>
              <w:br/>
            </w:r>
            <w:r>
              <w:t>• Campaign Finance Report July 7, 2025</w:t>
              <w:br/>
            </w:r>
            <w:r>
              <w:rPr>
                <w:b/>
              </w:rPr>
              <w:t>Flags:</w:t>
              <w:br/>
            </w:r>
            <w:r>
              <w:t>Cross-check donors/addresses vs. SOSDirect &amp; TEC</w:t>
              <w:br/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Leon Wilson</w:t>
            </w:r>
            <w:r>
              <w:br/>
              <w:t>County Commissioner Pct. 4</w:t>
            </w:r>
            <w:r>
              <w:br/>
              <w:t>Current status: Incumbent (2022/2026)</w:t>
            </w:r>
          </w:p>
        </w:tc>
        <w:tc>
          <w:tcPr>
            <w:tcW w:type="dxa" w:w="5400"/>
          </w:tcPr>
          <w:p>
            <w:r>
              <w:rPr>
                <w:b/>
              </w:rPr>
              <w:t>Filings:</w:t>
              <w:br/>
            </w:r>
            <w:r>
              <w:t>• Campaign Finance Report Jan. 12, 2024</w:t>
              <w:br/>
            </w:r>
            <w:r>
              <w:t>• Campaign Finance Report July 15, 2024</w:t>
              <w:br/>
            </w:r>
            <w:r>
              <w:rPr>
                <w:b/>
              </w:rPr>
              <w:t>Flags:</w:t>
              <w:br/>
            </w:r>
            <w:r>
              <w:t>Cross-check donors/addresses vs. SOSDirect &amp; TEC</w:t>
              <w:br/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Jimmy Belt</w:t>
            </w:r>
            <w:r>
              <w:br/>
              <w:t>Justice of the Peace Pct. 2</w:t>
            </w:r>
            <w:r>
              <w:br/>
              <w:t>Current status: Incumbent (2022/2026)</w:t>
            </w:r>
          </w:p>
        </w:tc>
        <w:tc>
          <w:tcPr>
            <w:tcW w:type="dxa" w:w="5400"/>
          </w:tcPr>
          <w:p>
            <w:r>
              <w:rPr>
                <w:b/>
              </w:rPr>
              <w:t>Filings:</w:t>
              <w:br/>
            </w:r>
            <w:r>
              <w:t>• Campaign Finance Report Jan. 12, 2024</w:t>
              <w:br/>
            </w:r>
            <w:r>
              <w:t>• Campaign Finance Report July 15, 2024</w:t>
              <w:br/>
            </w:r>
            <w:r>
              <w:t>• Campaign Finance Report Jan. 15, 2025</w:t>
              <w:br/>
            </w:r>
            <w:r>
              <w:t>• Campaign Finance Report July 15, 2025</w:t>
              <w:br/>
            </w:r>
            <w:r>
              <w:rPr>
                <w:b/>
              </w:rPr>
              <w:t>Flags:</w:t>
              <w:br/>
            </w:r>
            <w:r>
              <w:t>Cross-check donors/addresses vs. SOSDirect &amp; TEC</w:t>
              <w:br/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