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7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Задача о погоне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Ознакомиться с задачей о погоне.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Реализовать задачу о погоне на языке Julia и в среде OpenModelica. 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7,1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2,4 раза больше скорости браконьерской лодки.</w:t>
      </w:r>
      <w:r>
        <w:t xml:space="preserve"> </w:t>
      </w:r>
      <w:r>
        <w:t xml:space="preserve">1. 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  <w:r>
        <w:t xml:space="preserve"> </w:t>
      </w:r>
      <w:r>
        <w:t xml:space="preserve">2. Постройте траекторию движения катера и лодки для двух случаев.</w:t>
      </w:r>
      <w:r>
        <w:t xml:space="preserve"> </w:t>
      </w:r>
      <w:r>
        <w:t xml:space="preserve">3. Найдите точку пересечения траектории катера и лодки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Приведем один из примеров построения математических моделей для</w:t>
      </w:r>
      <w:r>
        <w:t xml:space="preserve"> </w:t>
      </w:r>
      <w:r>
        <w:t xml:space="preserve">выбора правильной стратегии при решении задач поиска.</w:t>
      </w:r>
      <w:r>
        <w:t xml:space="preserve"> </w:t>
      </w:r>
      <w:r>
        <w:t xml:space="preserve">Например, рассмотрим задачу преследования браконьеров береговой</w:t>
      </w:r>
      <w:r>
        <w:t xml:space="preserve"> </w:t>
      </w:r>
      <w:r>
        <w:t xml:space="preserve">охраной. 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k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2 раза больше скорости браконьерской лодки.</w:t>
      </w:r>
      <w:r>
        <w:t xml:space="preserve"> </w:t>
      </w:r>
      <w:r>
        <w:t xml:space="preserve">Необходимо определить по какой траектории необходимо двигаться катеру,</w:t>
      </w:r>
      <w:r>
        <w:t xml:space="preserve"> </w:t>
      </w:r>
      <w:r>
        <w:t xml:space="preserve">чтоб нагнать лодку.</w:t>
      </w:r>
    </w:p>
    <w:bookmarkEnd w:id="22"/>
    <w:bookmarkStart w:id="78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Прописываем код в оболочке Julia 1.11(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3739164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739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прописываем нужные нам ф-ии(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4264138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64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Строим графики для первого и второго случаев(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3065139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65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Получаем такой график для первого случая(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331241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124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А во втором случае столкновения не произошло(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3177474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77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Прописываем код на языке Modelica в OMEdit для первого случая(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3745468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745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p>
      <w:pPr>
        <w:pStyle w:val="BodyText"/>
      </w:pPr>
      <w:r>
        <w:t xml:space="preserve">Продолжение кода(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7"/>
          <w:p>
            <w:pPr>
              <w:pStyle w:val="Compact"/>
              <w:jc w:val="center"/>
            </w:pPr>
            <w:bookmarkStart w:id="56" w:name="fig-007"/>
            <w:r>
              <w:drawing>
                <wp:inline>
                  <wp:extent cx="3733800" cy="55556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55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</w:t>
            </w:r>
          </w:p>
          <w:bookmarkEnd w:id="57"/>
        </w:tc>
      </w:tr>
    </w:tbl>
    <w:p>
      <w:pPr>
        <w:pStyle w:val="BodyText"/>
      </w:pPr>
      <w:r>
        <w:t xml:space="preserve">Видим пересечение на графике примерно там же, что и при моделировании на Julia(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8"/>
          <w:p>
            <w:pPr>
              <w:pStyle w:val="Compact"/>
              <w:jc w:val="center"/>
            </w:pPr>
            <w:bookmarkStart w:id="61" w:name="fig-008"/>
            <w:r>
              <w:drawing>
                <wp:inline>
                  <wp:extent cx="3733800" cy="1911294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8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11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</w:t>
            </w:r>
          </w:p>
          <w:bookmarkEnd w:id="62"/>
        </w:tc>
      </w:tr>
    </w:tbl>
    <w:p>
      <w:pPr>
        <w:pStyle w:val="BodyText"/>
      </w:pPr>
      <w:r>
        <w:t xml:space="preserve">Прописываем код для второго случая(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09"/>
          <w:p>
            <w:pPr>
              <w:pStyle w:val="Compact"/>
              <w:jc w:val="center"/>
            </w:pPr>
            <w:bookmarkStart w:id="66" w:name="fig-009"/>
            <w:r>
              <w:drawing>
                <wp:inline>
                  <wp:extent cx="3733800" cy="3196132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96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</w:t>
            </w:r>
          </w:p>
          <w:bookmarkEnd w:id="67"/>
        </w:tc>
      </w:tr>
    </w:tbl>
    <w:p>
      <w:pPr>
        <w:pStyle w:val="BodyText"/>
      </w:pPr>
      <w:r>
        <w:t xml:space="preserve">Продолжение кода(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0"/>
          <w:p>
            <w:pPr>
              <w:pStyle w:val="Compact"/>
              <w:jc w:val="center"/>
            </w:pPr>
            <w:bookmarkStart w:id="71" w:name="fig-010"/>
            <w:r>
              <w:drawing>
                <wp:inline>
                  <wp:extent cx="3733800" cy="779313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79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</w:t>
            </w:r>
          </w:p>
          <w:bookmarkEnd w:id="72"/>
        </w:tc>
      </w:tr>
    </w:tbl>
    <w:p>
      <w:pPr>
        <w:pStyle w:val="BodyText"/>
      </w:pPr>
      <w:r>
        <w:t xml:space="preserve">В итоге получаем график, который опять же иллюстрирует отсутствие пересечений(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1"/>
          <w:p>
            <w:pPr>
              <w:pStyle w:val="Compact"/>
              <w:jc w:val="center"/>
            </w:pPr>
            <w:bookmarkStart w:id="76" w:name="fig-011"/>
            <w:r>
              <w:drawing>
                <wp:inline>
                  <wp:extent cx="3733800" cy="1779100"/>
                  <wp:effectExtent b="0" l="0" r="0" t="0"/>
                  <wp:docPr descr="" title="" id="7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7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</w:t>
            </w:r>
          </w:p>
          <w:bookmarkEnd w:id="77"/>
        </w:tc>
      </w:tr>
    </w:tbl>
    <w:bookmarkEnd w:id="78"/>
    <w:bookmarkStart w:id="7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решили задачу о погоне. Получилили на выходе два файла из OpenModelica: first.occ, secondocc.mo. Получили две картинки с графиками: pursuit_case1.png, pursuit_case2.png, а так же код в оболочке Julia, прописанный в JupiterNotebook.</w:t>
      </w:r>
    </w:p>
    <w:bookmarkEnd w:id="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Шубнякова Дарья НКНбд-01-22</dc:creator>
  <dc:language>ru-RU</dc:language>
  <cp:keywords/>
  <dcterms:created xsi:type="dcterms:W3CDTF">2025-09-15T01:06:06Z</dcterms:created>
  <dcterms:modified xsi:type="dcterms:W3CDTF">2025-09-15T01:06:06Z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Задача о погоне</vt:lpwstr>
  </property>
  <property fmtid="{D5CDD505-2E9C-101B-9397-08002B2CF9AE}" pid="13" name="toc-title">
    <vt:lpwstr>Содержание</vt:lpwstr>
  </property>
</Properties>
</file>