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Модели обработки заказов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numPr>
          <w:ilvl w:val="0"/>
          <w:numId w:val="1001"/>
        </w:numPr>
      </w:pPr>
      <w:r>
        <w:t xml:space="preserve">В интернет-магазине заказы принимает один оператор. Интервалы поступления заказов распределены равномерно с интервалом 15 ± 4 мин. Время оформления заказа также распределено равномерно на интервале 10 ± 2 мин. Обработка по- ступивших заказов происходит в порядке очереди (FIFO). Требуется разработать модель обработки заказов в течение 8 часов.</w:t>
      </w:r>
    </w:p>
    <w:p>
      <w:pPr>
        <w:numPr>
          <w:ilvl w:val="0"/>
          <w:numId w:val="1001"/>
        </w:numPr>
      </w:pPr>
      <w:r>
        <w:t xml:space="preserve">В интернет-магазин к одному оператору поступают два типа заявок от клиентов — обычный заказ и заказ с оформление дополнительного пакета услуг. Заявки первого типа поступают каждые 15 ± 4 мин. Заявки второго типа — каждые 30 ± 8 мин. Оператор обрабатывает заявки по принципу FIFO («первым пришел — первым обслужился»). Время, затраченное на оформление обычного заказа, составляет 10 ± 2 мин, а на оформление дополнительного пакета услуг — 5 ± 2 мин. Требуется разработать модель обработки заказов в течение 8 часов, обеспечив сбор данных об очереди заявок от клиентов.</w:t>
      </w:r>
    </w:p>
    <w:p>
      <w:pPr>
        <w:numPr>
          <w:ilvl w:val="0"/>
          <w:numId w:val="1001"/>
        </w:numPr>
      </w:pPr>
      <w:r>
        <w:t xml:space="preserve">В интернет-магазине заказы принимают 4 оператора. Интервалы поступления зака- зов распределены равномерно с интервалом 5 ± 2 мин. Время оформления заказа каждым оператором также распределено равномерно на интервале 10 ± 2 мин. Об- 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Проанализируйте полученный отчёт.</w:t>
      </w:r>
    </w:p>
    <w:p>
      <w:pPr>
        <w:pStyle w:val="Compact"/>
        <w:numPr>
          <w:ilvl w:val="0"/>
          <w:numId w:val="1002"/>
        </w:numPr>
      </w:pPr>
      <w:r>
        <w:t xml:space="preserve">Измените модель: требуется учесть в ней возможные отказы клиентов от заказа</w:t>
      </w:r>
      <w:r>
        <w:t xml:space="preserve"> </w:t>
      </w:r>
      <w:r>
        <w:t xml:space="preserve">—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(используйте блок TEST и стандартный числовой атрибут Qj текущей длины очереди j).</w:t>
      </w:r>
    </w:p>
    <w:p>
      <w:pPr>
        <w:pStyle w:val="Compact"/>
        <w:numPr>
          <w:ilvl w:val="0"/>
          <w:numId w:val="1002"/>
        </w:numPr>
      </w:pPr>
      <w:r>
        <w:t xml:space="preserve">Проанализируйте отчёт изменённой модели.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данной лабораторной работе мы знакомимся с построением модели, указанной в целях. Учимся строить гистограммы распределения заявок в очереди. Модель обслуживания двух типов заказов от клиентов в интернет-магазине так же рассматривается, как и модель оформления заказов несколькими операторами.</w:t>
      </w:r>
    </w:p>
    <w:bookmarkEnd w:id="22"/>
    <w:bookmarkStart w:id="7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Вводим код для первой задачи, предоставленный в лабораторной работе, знакомимся с отчетом. Результаты работы модели:</w:t>
      </w:r>
      <w:r>
        <w:t xml:space="preserve"> </w:t>
      </w:r>
      <w:r>
        <w:t xml:space="preserve">– модельное время в начале моделирования: START TIME=0.0;</w:t>
      </w:r>
      <w:r>
        <w:t xml:space="preserve"> </w:t>
      </w:r>
      <w:r>
        <w:t xml:space="preserve">– абсолютное время или момент, когда счетчик завершений принял значение 0:</w:t>
      </w:r>
      <w:r>
        <w:t xml:space="preserve"> </w:t>
      </w:r>
      <w:r>
        <w:t xml:space="preserve">END TIME=480.0;</w:t>
      </w:r>
      <w:r>
        <w:t xml:space="preserve"> </w:t>
      </w:r>
      <w:r>
        <w:t xml:space="preserve">– количество блоков, использованных в текущей модели, к моменту завершения</w:t>
      </w:r>
      <w:r>
        <w:t xml:space="preserve"> </w:t>
      </w:r>
      <w:r>
        <w:t xml:space="preserve">моделирования: BLOCKS=9;</w:t>
      </w:r>
      <w:r>
        <w:t xml:space="preserve"> </w:t>
      </w:r>
      <w:r>
        <w:t xml:space="preserve">– количество одноканальных устройств, использованных в модели к моменту за-</w:t>
      </w:r>
      <w:r>
        <w:t xml:space="preserve"> </w:t>
      </w:r>
      <w:r>
        <w:t xml:space="preserve">вершения моделирования: FACILITIES=1;</w:t>
      </w:r>
      <w:r>
        <w:t xml:space="preserve"> </w:t>
      </w:r>
      <w:r>
        <w:t xml:space="preserve">– количество многоканальных устройств, использованных в текущей модели к мо-</w:t>
      </w:r>
      <w:r>
        <w:t xml:space="preserve"> </w:t>
      </w:r>
      <w:r>
        <w:t xml:space="preserve">менту завершения моделирования: STORAGES=0.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33 заказа от клиентов</w:t>
      </w:r>
      <w:r>
        <w:t xml:space="preserve"> </w:t>
      </w:r>
      <w:r>
        <w:t xml:space="preserve">(значение поля OWNER=33), но одну заявку оператор не успел принять в обработку до окончания рабочего времени (значение поля ENTRIES=32). Полезность работы оператора составила 0, 639. При этом среднее время занятости оператора составило 9, 589 мин.</w:t>
      </w:r>
    </w:p>
    <w:p>
      <w:pPr>
        <w:pStyle w:val="BodyText"/>
      </w:pPr>
      <w:r>
        <w:t xml:space="preserve">Далее информация об очереди:</w:t>
      </w:r>
      <w:r>
        <w:t xml:space="preserve"> </w:t>
      </w:r>
      <w:r>
        <w:t xml:space="preserve">QUEUE=operator_q — имя объекта типа «очередь»;</w:t>
      </w:r>
      <w:r>
        <w:t xml:space="preserve"> </w:t>
      </w:r>
      <w:r>
        <w:t xml:space="preserve">MAX=1 — в очереди находилось не более одной ожидающей заявки от клиента; CONT=0 — на момент завершения моделирования очередь была пуста; ENTRIES=32 — общее число заявок от клиентов, прошедших через очередь в те- чение периода моделирования;</w:t>
      </w:r>
      <w:r>
        <w:t xml:space="preserve"> </w:t>
      </w:r>
      <w:r>
        <w:t xml:space="preserve">ENTRIES(O)=31 — число заявок от клиентов, попавших к оператору без ожидания в очереди;</w:t>
      </w:r>
      <w:r>
        <w:t xml:space="preserve"> </w:t>
      </w:r>
      <w:r>
        <w:t xml:space="preserve">AVE.CONT=0, 001 заявок от клиентов в среднем были в очереди; AVE.TIME=0.021 минут в среднем заявки от клиентов провели в очереди (с учётом всех входов в очередь);</w:t>
      </w:r>
      <w:r>
        <w:t xml:space="preserve"> </w:t>
      </w:r>
      <w:r>
        <w:t xml:space="preserve">AVE.(–0)=0, 671 минут в среднем заявки от клиентов провели в очереди (без учета «нулевых» входов в очередь).</w:t>
      </w:r>
      <w:r>
        <w:t xml:space="preserve"> </w:t>
      </w:r>
      <w:r>
        <w:t xml:space="preserve">В конце отчёта идёт информация о будущих событиях:</w:t>
      </w:r>
      <w:r>
        <w:t xml:space="preserve"> </w:t>
      </w:r>
      <w:r>
        <w:t xml:space="preserve">XN=33 — порядковый номер заявки от клиента, ожидающей поступления для оформления заказа у оператора;</w:t>
      </w:r>
      <w:r>
        <w:t xml:space="preserve"> </w:t>
      </w:r>
      <w:r>
        <w:t xml:space="preserve">PRI=0 — все клиенты (из заявки) равноправны;</w:t>
      </w:r>
      <w:r>
        <w:t xml:space="preserve"> </w:t>
      </w:r>
      <w:r>
        <w:t xml:space="preserve">BDT=489, 786 — время назначенного события, связанного с данным транзактом; ASSEM=33 — номер семейства транзактов;</w:t>
      </w:r>
      <w:r>
        <w:t xml:space="preserve"> </w:t>
      </w:r>
      <w:r>
        <w:t xml:space="preserve">CURRENT=5 — номер блока, в котором находится транзакт;</w:t>
      </w:r>
      <w:r>
        <w:t xml:space="preserve"> </w:t>
      </w:r>
      <w:r>
        <w:t xml:space="preserve">NEXT=6 — номер блока, в который должен войти транзакт(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733800" cy="212777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7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Переписываем код с учетом задания из упражнения: интервалы поступления заказов распределены равномерно с интервалом 3.14 ± 1.7 мин; время оформления заказа также распределено равномерно на интер- вале 6.66 ± 1.7 мин(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275048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0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Получаем отчет и анализируем его.</w:t>
      </w:r>
      <w:r>
        <w:t xml:space="preserve"> </w:t>
      </w:r>
      <w:r>
        <w:t xml:space="preserve">– модельное время в начале моделирования: START TIME=0.0;</w:t>
      </w:r>
      <w:r>
        <w:t xml:space="preserve"> </w:t>
      </w:r>
      <w:r>
        <w:t xml:space="preserve">– абсолютное время или момент, когда счетчик завершений принял значение 0:</w:t>
      </w:r>
      <w:r>
        <w:t xml:space="preserve"> </w:t>
      </w:r>
      <w:r>
        <w:t xml:space="preserve">END TIME=480.0;</w:t>
      </w:r>
      <w:r>
        <w:t xml:space="preserve"> </w:t>
      </w:r>
      <w:r>
        <w:t xml:space="preserve">– количество блоков, использованных в текущей модели, к моменту завершения</w:t>
      </w:r>
      <w:r>
        <w:t xml:space="preserve"> </w:t>
      </w:r>
      <w:r>
        <w:t xml:space="preserve">моделирования: BLOCKS=9;</w:t>
      </w:r>
      <w:r>
        <w:t xml:space="preserve"> </w:t>
      </w:r>
      <w:r>
        <w:t xml:space="preserve">– количество одноканальных устройств, использованных в модели к моменту за-</w:t>
      </w:r>
      <w:r>
        <w:t xml:space="preserve"> </w:t>
      </w:r>
      <w:r>
        <w:t xml:space="preserve">вершения моделирования: FACILITIES=1;</w:t>
      </w:r>
      <w:r>
        <w:t xml:space="preserve"> </w:t>
      </w:r>
      <w:r>
        <w:t xml:space="preserve">– количество многоканальных устройств, использованных в текущей модели к мо-</w:t>
      </w:r>
      <w:r>
        <w:t xml:space="preserve"> </w:t>
      </w:r>
      <w:r>
        <w:t xml:space="preserve">менту завершения моделирования: STORAGES=0.</w:t>
      </w:r>
    </w:p>
    <w:p>
      <w:pPr>
        <w:pStyle w:val="BodyText"/>
      </w:pPr>
      <w:r>
        <w:t xml:space="preserve">Затем идёт информация об одноканальном устройстве FACILITY (оператор, оформляющий заказ), откуда видим, что к оператору попало 71 заказа от клиентов</w:t>
      </w:r>
      <w:r>
        <w:t xml:space="preserve"> </w:t>
      </w:r>
      <w:r>
        <w:t xml:space="preserve">(значение поля OWNER=71), но одну заявку оператор не успел принять в обработку до окончания рабочего времени (значение поля ENTRIES=70). Полезность работы оператора составила 0, 991. При этом среднее время занятости оператора составило 6, 796 мин.</w:t>
      </w:r>
    </w:p>
    <w:p>
      <w:pPr>
        <w:pStyle w:val="BodyText"/>
      </w:pPr>
      <w:r>
        <w:t xml:space="preserve">Далее информация об очереди:</w:t>
      </w:r>
      <w:r>
        <w:t xml:space="preserve"> </w:t>
      </w:r>
      <w:r>
        <w:t xml:space="preserve">QUEUE=operator_q — имя объекта типа «очередь»;</w:t>
      </w:r>
      <w:r>
        <w:t xml:space="preserve"> </w:t>
      </w:r>
      <w:r>
        <w:t xml:space="preserve">MAX=82 — в очереди находилось не более одной ожидающей заявки от клиента; CONT=82 — на момент завершения моделирования очередь была пуста; ENTRIES=152 — общее число заявок от клиентов, прошедших через очередь в течение периода моделирования;</w:t>
      </w:r>
      <w:r>
        <w:t xml:space="preserve"> </w:t>
      </w:r>
      <w:r>
        <w:t xml:space="preserve">ENTRIES(O)=1 — число заявок от клиентов, попавших к оператору без ожидания в очереди;</w:t>
      </w:r>
      <w:r>
        <w:t xml:space="preserve"> </w:t>
      </w:r>
      <w:r>
        <w:t xml:space="preserve">AVE.CONT=39,096 заявок от клиентов в среднем были в очереди; AVE.TIME=123,461 минут в среднем заявки от клиентов провели в очереди (с учётом всех входов в очередь);</w:t>
      </w:r>
      <w:r>
        <w:t xml:space="preserve"> </w:t>
      </w:r>
      <w:r>
        <w:t xml:space="preserve">AVE.(–0)=124,279 минут в среднем заявки от клиентов провели в очереди (без учета «нулевых» входов в очередь).</w:t>
      </w:r>
      <w:r>
        <w:t xml:space="preserve"> </w:t>
      </w:r>
      <w:r>
        <w:t xml:space="preserve">В конце отчёта идёт информация о будущих событиях:</w:t>
      </w:r>
      <w:r>
        <w:t xml:space="preserve"> </w:t>
      </w:r>
      <w:r>
        <w:t xml:space="preserve">XN=71 — порядковый номер заявки от клиента, ожидающей поступления для оформления заказа у оператора;</w:t>
      </w:r>
      <w:r>
        <w:t xml:space="preserve"> </w:t>
      </w:r>
      <w:r>
        <w:t xml:space="preserve">PRI=0 — все клиенты (из заявки) равноправны;</w:t>
      </w:r>
      <w:r>
        <w:t xml:space="preserve"> </w:t>
      </w:r>
      <w:r>
        <w:t xml:space="preserve">BDT=480,405 — время назначенного события, связанного с данным транзактом; ASSEM=33 — номер семейства транзактов;</w:t>
      </w:r>
      <w:r>
        <w:t xml:space="preserve"> </w:t>
      </w:r>
      <w:r>
        <w:t xml:space="preserve">CURRENT=5 — номер блока, в котором находится транзакт;</w:t>
      </w:r>
      <w:r>
        <w:t xml:space="preserve"> </w:t>
      </w:r>
      <w:r>
        <w:t xml:space="preserve">NEXT=6 — номер блока, в который должен войти транзакт(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244179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1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Вводим новый код для построения гистограммы:</w:t>
      </w:r>
      <w:r>
        <w:t xml:space="preserve"> </w:t>
      </w:r>
      <w:r>
        <w:t xml:space="preserve">Waittime QTABLE operator_q,0,2,15</w:t>
      </w:r>
      <w:r>
        <w:t xml:space="preserve"> </w:t>
      </w:r>
      <w:r>
        <w:t xml:space="preserve">GENERATE 3.34,1.7</w:t>
      </w:r>
      <w:r>
        <w:t xml:space="preserve"> </w:t>
      </w:r>
      <w:r>
        <w:t xml:space="preserve">TEST LE Q</w:t>
      </w:r>
      <m:oMath>
        <m:r>
          <m:t>o</m:t>
        </m:r>
        <m:r>
          <m:t>p</m:t>
        </m:r>
        <m:r>
          <m:t>e</m:t>
        </m:r>
        <m:r>
          <m:t>r</m:t>
        </m:r>
        <m:r>
          <m:t>a</m:t>
        </m:r>
        <m:r>
          <m:t>t</m:t>
        </m:r>
        <m:r>
          <m:t>o</m:t>
        </m:r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F</m:t>
        </m:r>
        <m:r>
          <m:t>i</m:t>
        </m:r>
        <m:r>
          <m:t>n</m:t>
        </m:r>
        <m:r>
          <m:t>S</m:t>
        </m:r>
        <m:r>
          <m:t>A</m:t>
        </m:r>
        <m:r>
          <m:t>V</m:t>
        </m:r>
        <m:r>
          <m:t>E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C</m:t>
        </m:r>
        <m:r>
          <m:t>u</m:t>
        </m:r>
        <m:r>
          <m:t>s</m:t>
        </m:r>
        <m:r>
          <m:t>t</m:t>
        </m:r>
        <m:r>
          <m:t>n</m:t>
        </m:r>
        <m:r>
          <m:t>u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t>1</m:t>
        </m:r>
        <m:r>
          <m:t>A</m:t>
        </m:r>
        <m:r>
          <m:t>S</m:t>
        </m:r>
        <m:r>
          <m:t>S</m:t>
        </m:r>
        <m:r>
          <m:t>I</m:t>
        </m:r>
        <m:r>
          <m:t>G</m:t>
        </m:r>
        <m:r>
          <m:t>N</m:t>
        </m:r>
        <m:r>
          <m:t>C</m:t>
        </m:r>
        <m:r>
          <m:t>u</m:t>
        </m:r>
        <m:r>
          <m:t>s</m:t>
        </m:r>
        <m:r>
          <m:t>t</m:t>
        </m:r>
        <m:r>
          <m:t>n</m:t>
        </m:r>
        <m:r>
          <m:t>u</m:t>
        </m:r>
        <m:r>
          <m:t>m</m:t>
        </m:r>
        <m:r>
          <m:rPr>
            <m:sty m:val="p"/>
          </m:rPr>
          <m:t>,</m:t>
        </m:r>
        <m:r>
          <m:t>X</m:t>
        </m:r>
      </m:oMath>
      <w:r>
        <w:t xml:space="preserve">Custnum</w:t>
      </w:r>
      <w:r>
        <w:t xml:space="preserve"> </w:t>
      </w:r>
      <w:r>
        <w:t xml:space="preserve">QUEUE operator_q</w:t>
      </w:r>
      <w:r>
        <w:t xml:space="preserve"> </w:t>
      </w:r>
      <w:r>
        <w:t xml:space="preserve">SEIZE operator</w:t>
      </w:r>
      <w:r>
        <w:t xml:space="preserve"> </w:t>
      </w:r>
      <w:r>
        <w:t xml:space="preserve">DEPART operator_q</w:t>
      </w:r>
      <w:r>
        <w:t xml:space="preserve"> </w:t>
      </w:r>
      <w:r>
        <w:t xml:space="preserve">ADVANCE 6.66,1.7</w:t>
      </w:r>
      <w:r>
        <w:t xml:space="preserve"> </w:t>
      </w:r>
      <w:r>
        <w:t xml:space="preserve">RELEASE operator</w:t>
      </w:r>
      <w:r>
        <w:t xml:space="preserve"> </w:t>
      </w:r>
      <w:r>
        <w:t xml:space="preserve">Fin TERMINATE 1</w:t>
      </w:r>
      <w:r>
        <w:t xml:space="preserve"> </w:t>
      </w:r>
      <w:r>
        <w:t xml:space="preserve">И получаем отчет по работе этой модели(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267508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5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Затем запускаем START 100 и знакомимся с гистограммой(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bookmarkStart w:id="46" w:name="fig-005"/>
            <w:r>
              <w:drawing>
                <wp:inline>
                  <wp:extent cx="3733800" cy="236119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p>
      <w:pPr>
        <w:pStyle w:val="BodyText"/>
      </w:pPr>
      <w:r>
        <w:t xml:space="preserve">Скорректируйте модель так, чтобы учитывалось условие, что число заказов с дополнительным пакетом услуг составляет 30% от общего числа заказов. Используйте оператор TRANSFER.(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bookmarkStart w:id="51" w:name="fig-006"/>
            <w:r>
              <w:drawing>
                <wp:inline>
                  <wp:extent cx="3733800" cy="262264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2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2"/>
        </w:tc>
      </w:tr>
    </w:tbl>
    <w:p>
      <w:pPr>
        <w:pStyle w:val="BodyText"/>
      </w:pPr>
      <w:r>
        <w:t xml:space="preserve">Далее необходимо реализовать отличие в оформлении обычных заказов и заказов с допол- нительным пакетом услуг. Такую систему можно промоделировать с помощью двух сегментов. Один из них моделирует оформление обычных заказов, а второй — зака- зов с дополнительным пакетом услуг. В каждом из сегментов пара QUEUE–DEPART должна описывать одну и ту же очередь, а пара блоков SEIZE–RELEASE должна описывать в каждом из двух сегментов одно и то же устройство и моделировать работу оператора. Получаем отчет(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bookmarkStart w:id="56" w:name="fig-007"/>
            <w:r>
              <w:drawing>
                <wp:inline>
                  <wp:extent cx="3733800" cy="537569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5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7"/>
        </w:tc>
      </w:tr>
    </w:tbl>
    <w:p>
      <w:pPr>
        <w:pStyle w:val="BodyText"/>
      </w:pPr>
      <w:r>
        <w:t xml:space="preserve">А так выглядит код для вышеуказанной модели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bookmarkStart w:id="61" w:name="fig-008"/>
            <w:r>
              <w:drawing>
                <wp:inline>
                  <wp:extent cx="3733800" cy="268379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2"/>
        </w:tc>
      </w:tr>
    </w:tbl>
    <w:p>
      <w:pPr>
        <w:pStyle w:val="BodyText"/>
      </w:pPr>
      <w:r>
        <w:t xml:space="preserve">Отчет по данной задаче: В интернет-магазине заказы принимают 4 оператора. Интервалы поступления зака- зов распределены равномерно с интервалом 5 ± 2 мин. Время оформления заказа каждым оператором также распределено равномерно на интервале 10 ± 2 мин. Об- 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дня.(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bookmarkStart w:id="66" w:name="fig-009"/>
            <w:r>
              <w:drawing>
                <wp:inline>
                  <wp:extent cx="3733800" cy="233204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2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7"/>
        </w:tc>
      </w:tr>
    </w:tbl>
    <w:p>
      <w:pPr>
        <w:pStyle w:val="BodyText"/>
      </w:pPr>
      <w:r>
        <w:t xml:space="preserve">Выполняем задание. Прописываем код(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bookmarkStart w:id="71" w:name="fig-010"/>
            <w:r>
              <w:drawing>
                <wp:inline>
                  <wp:extent cx="3644811" cy="423309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4811" cy="4233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2"/>
        </w:tc>
      </w:tr>
    </w:tbl>
    <w:p>
      <w:pPr>
        <w:pStyle w:val="BodyText"/>
      </w:pPr>
      <w:r>
        <w:t xml:space="preserve">Получаем отчет по модели из задания. Меняем модель: требуется учесть в ней возможные отказы клиентов от заказа</w:t>
      </w:r>
      <w:r>
        <w:t xml:space="preserve"> </w:t>
      </w:r>
      <w:r>
        <w:t xml:space="preserve">— когда при подаче заявки на заказ клиент видит в очереди более двух других заявок, он отказывается от подачи заявки, то есть отказывается от обслуживания (используйте блок TEST и стандартный числовой атрибут Qj текущей длины очереди j)(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bookmarkStart w:id="76" w:name="fig-011"/>
            <w:r>
              <w:drawing>
                <wp:inline>
                  <wp:extent cx="3733800" cy="2647825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7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7"/>
        </w:tc>
      </w:tr>
    </w:tbl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ознакомились с работой в GPSS. Реализовали несколько задач:</w:t>
      </w:r>
    </w:p>
    <w:p>
      <w:pPr>
        <w:numPr>
          <w:ilvl w:val="0"/>
          <w:numId w:val="1003"/>
        </w:numPr>
      </w:pPr>
      <w:r>
        <w:t xml:space="preserve">В интернет-магазине заказы принимает один оператор. Интервалы поступления заказов распределены равномерно с интервалом 15 ± 4 мин. Время оформления заказа также распределено равномерно на интервале 10 ± 2 мин. Обработка по- ступивших заказов происходит в порядке очереди (FIFO). Требуется разработать модель обработки заказов в течение 8 часов.</w:t>
      </w:r>
    </w:p>
    <w:p>
      <w:pPr>
        <w:numPr>
          <w:ilvl w:val="0"/>
          <w:numId w:val="1003"/>
        </w:numPr>
      </w:pPr>
      <w:r>
        <w:t xml:space="preserve">В интернет-магазин к одному оператору поступают два типа заявок от клиентов — обычный заказ и заказ с оформление дополнительного пакета услуг. Заявки первого типа поступают каждые 15 ± 4 мин. Заявки второго типа — каждые 30 ± 8 мин. Оператор обрабатывает заявки по принципу FIFO («первым пришел — первым обслужился»). Время, затраченное на оформление обычного заказа, составляет 10 ± 2 мин, а на оформление дополнительного пакета услуг — 5 ± 2 мин. Требуется разработать модель обработки заказов в течение 8 часов, обеспечив сбор данных об очереди заявок от клиентов.</w:t>
      </w:r>
    </w:p>
    <w:p>
      <w:pPr>
        <w:numPr>
          <w:ilvl w:val="0"/>
          <w:numId w:val="1003"/>
        </w:numPr>
      </w:pPr>
      <w:r>
        <w:t xml:space="preserve">В интернет-магазине заказы принимают 4 оператора. Интервалы поступления зака- зов распределены равномерно с интервалом 5 ± 2 мин. Время оформления заказа каждым оператором также распределено равномерно на интервале 10 ± 2 мин. Об- работка поступивших заказов происходит в порядке очереди (FIFO). Требуется определить характеристики очереди заявок на оформление заказов при условии, что заявка может обрабатываться одним из 4-х операторов в течение восьмичасового рабочего дня.</w:t>
      </w:r>
    </w:p>
    <w:p>
      <w:pPr>
        <w:pStyle w:val="FirstParagraph"/>
      </w:pPr>
      <w:r>
        <w:t xml:space="preserve">А также построили гистограмму.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Шубнякова Дарья НКНбд-01-22</dc:creator>
  <dc:language>ru-RU</dc:language>
  <cp:keywords/>
  <dcterms:created xsi:type="dcterms:W3CDTF">2025-09-14T10:24:36Z</dcterms:created>
  <dcterms:modified xsi:type="dcterms:W3CDTF">2025-09-14T10:24:36Z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Модели обработки заказов</vt:lpwstr>
  </property>
  <property fmtid="{D5CDD505-2E9C-101B-9397-08002B2CF9AE}" pid="13" name="toc-title">
    <vt:lpwstr>Содержание</vt:lpwstr>
  </property>
</Properties>
</file>