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67" w:rsidRDefault="001A5467" w:rsidP="001A5467">
      <w:pPr>
        <w:pStyle w:val="ListParagraph"/>
        <w:rPr>
          <w:rFonts w:ascii="Arial" w:hAnsi="Arial" w:cs="Arial"/>
          <w:sz w:val="24"/>
          <w:szCs w:val="28"/>
        </w:rPr>
      </w:pPr>
    </w:p>
    <w:p w:rsidR="001A5467" w:rsidRDefault="001A5467" w:rsidP="001A54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Search menu and view available Items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Select and 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can Search </w:t>
            </w:r>
            <w:r w:rsidRPr="009B5CE0">
              <w:rPr>
                <w:rFonts w:ascii="Arial" w:hAnsi="Arial" w:cs="Arial"/>
                <w:sz w:val="24"/>
                <w:szCs w:val="28"/>
              </w:rPr>
              <w:t>item</w:t>
            </w:r>
            <w:r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 w:val="24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 w:val="24"/>
                <w:szCs w:val="28"/>
              </w:rPr>
              <w:t xml:space="preserve">Select </w:t>
            </w:r>
            <w:r w:rsidRPr="009B5CE0">
              <w:rPr>
                <w:rFonts w:ascii="Arial" w:hAnsi="Arial" w:cs="Arial"/>
                <w:sz w:val="24"/>
                <w:szCs w:val="28"/>
              </w:rPr>
              <w:t>the item</w:t>
            </w:r>
          </w:p>
        </w:tc>
      </w:tr>
      <w:tr w:rsidR="001A5467" w:rsidRPr="009B5CE0" w:rsidTr="000C27A2">
        <w:trPr>
          <w:trHeight w:val="135"/>
        </w:trPr>
        <w:tc>
          <w:tcPr>
            <w:tcW w:w="3865" w:type="dxa"/>
            <w:vMerge w:val="restart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1A5467" w:rsidRPr="009B5CE0" w:rsidTr="000C27A2">
        <w:trPr>
          <w:trHeight w:val="3788"/>
        </w:trPr>
        <w:tc>
          <w:tcPr>
            <w:tcW w:w="3865" w:type="dxa"/>
            <w:vMerge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Pr="000E6B6A">
              <w:rPr>
                <w:rFonts w:ascii="Arial" w:hAnsi="Arial" w:cs="Arial"/>
                <w:sz w:val="24"/>
                <w:szCs w:val="28"/>
              </w:rPr>
              <w:t>Actors are on the page that enable a search option</w:t>
            </w: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2. </w:t>
            </w:r>
            <w:r w:rsidRPr="00227590">
              <w:rPr>
                <w:rFonts w:ascii="Arial" w:hAnsi="Arial" w:cs="Arial"/>
                <w:sz w:val="24"/>
                <w:szCs w:val="28"/>
              </w:rPr>
              <w:t xml:space="preserve">Actors select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>
              <w:rPr>
                <w:rFonts w:ascii="Arial" w:hAnsi="Arial" w:cs="Arial"/>
                <w:sz w:val="24"/>
                <w:szCs w:val="28"/>
              </w:rPr>
              <w:t>System display available items</w:t>
            </w: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System requests filtering on type of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:rsidR="001A5467" w:rsidRPr="00EF5C82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EF5C82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</w:t>
            </w:r>
            <w:r w:rsidRPr="00EF5C82">
              <w:rPr>
                <w:rFonts w:ascii="Arial" w:hAnsi="Arial" w:cs="Arial"/>
                <w:sz w:val="24"/>
                <w:szCs w:val="28"/>
              </w:rPr>
              <w:t xml:space="preserve"> System confirms and validates </w:t>
            </w:r>
            <w:r>
              <w:rPr>
                <w:rFonts w:ascii="Arial" w:hAnsi="Arial" w:cs="Arial"/>
                <w:sz w:val="24"/>
                <w:szCs w:val="28"/>
              </w:rPr>
              <w:t>item</w:t>
            </w: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  <w:p w:rsidR="001A5467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Use case exit</w:t>
            </w:r>
          </w:p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A5467" w:rsidRPr="009B5CE0" w:rsidTr="000C27A2">
        <w:tc>
          <w:tcPr>
            <w:tcW w:w="3865" w:type="dxa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1A5467" w:rsidRPr="009B5CE0" w:rsidRDefault="001A5467" w:rsidP="000C27A2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1A5467" w:rsidRPr="009B5CE0" w:rsidRDefault="001A5467" w:rsidP="001A5467">
      <w:pPr>
        <w:rPr>
          <w:rFonts w:ascii="Arial" w:hAnsi="Arial" w:cs="Arial"/>
          <w:sz w:val="24"/>
          <w:szCs w:val="28"/>
        </w:rPr>
      </w:pPr>
    </w:p>
    <w:p w:rsidR="00355946" w:rsidRDefault="00355946">
      <w:bookmarkStart w:id="0" w:name="_GoBack"/>
      <w:bookmarkEnd w:id="0"/>
    </w:p>
    <w:sectPr w:rsidR="0035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67"/>
    <w:rsid w:val="001A5467"/>
    <w:rsid w:val="003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8132-BB08-4C73-ABE9-987C019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67"/>
    <w:pPr>
      <w:ind w:left="720"/>
      <w:contextualSpacing/>
    </w:pPr>
  </w:style>
  <w:style w:type="table" w:styleId="TableGrid">
    <w:name w:val="Table Grid"/>
    <w:basedOn w:val="TableNormal"/>
    <w:uiPriority w:val="39"/>
    <w:rsid w:val="001A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pldilhani</cp:lastModifiedBy>
  <cp:revision>1</cp:revision>
  <dcterms:created xsi:type="dcterms:W3CDTF">2022-05-01T10:58:00Z</dcterms:created>
  <dcterms:modified xsi:type="dcterms:W3CDTF">2022-05-01T10:58:00Z</dcterms:modified>
</cp:coreProperties>
</file>