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 Four-junction-assessment-</w:t>
      </w:r>
    </w:p>
    <w:p>
      <w:pPr>
        <w:pStyle w:val="style0"/>
        <w:rPr/>
      </w:pPr>
      <w:r>
        <w:rPr>
          <w:lang w:val="en-US"/>
        </w:rPr>
        <w:t>commands used in the whole process:-</w:t>
      </w:r>
    </w:p>
    <w:p>
      <w:pPr>
        <w:pStyle w:val="style0"/>
        <w:rPr/>
      </w:pPr>
      <w:r>
        <w:rPr>
          <w:lang w:val="en-US"/>
        </w:rPr>
        <w:t>kubectl apply -f deployment.yaml,</w:t>
      </w:r>
    </w:p>
    <w:p>
      <w:pPr>
        <w:pStyle w:val="style0"/>
        <w:rPr/>
      </w:pPr>
      <w:r>
        <w:rPr>
          <w:lang w:val="en-US"/>
        </w:rPr>
        <w:t>kubectl apply -f service.yaml,</w:t>
      </w:r>
    </w:p>
    <w:p>
      <w:pPr>
        <w:pStyle w:val="style0"/>
        <w:rPr/>
      </w:pPr>
      <w:r>
        <w:rPr>
          <w:lang w:val="en-US"/>
        </w:rPr>
        <w:t>kubectl apply -f ingress.yaml(domain/no-domain),</w:t>
      </w:r>
    </w:p>
    <w:p>
      <w:pPr>
        <w:pStyle w:val="style0"/>
        <w:rPr/>
      </w:pPr>
      <w:r>
        <w:rPr>
          <w:lang w:val="en-US"/>
        </w:rPr>
        <w:t>kubectl get deployments,</w:t>
      </w:r>
    </w:p>
    <w:p>
      <w:pPr>
        <w:pStyle w:val="style0"/>
        <w:rPr/>
      </w:pPr>
      <w:r>
        <w:rPr>
          <w:lang w:val="en-US"/>
        </w:rPr>
        <w:t>kubectl get pods,</w:t>
      </w:r>
    </w:p>
    <w:p>
      <w:pPr>
        <w:pStyle w:val="style0"/>
        <w:rPr/>
      </w:pPr>
      <w:r>
        <w:rPr>
          <w:lang w:val="en-US"/>
        </w:rPr>
        <w:t>kubectl get services,</w:t>
      </w:r>
    </w:p>
    <w:p>
      <w:pPr>
        <w:pStyle w:val="style0"/>
        <w:rPr/>
      </w:pPr>
      <w:r>
        <w:rPr>
          <w:lang w:val="en-US"/>
        </w:rPr>
        <w:t>kubectl get ingress,</w:t>
      </w:r>
    </w:p>
    <w:p>
      <w:pPr>
        <w:pStyle w:val="style0"/>
        <w:rPr/>
      </w:pPr>
      <w:r>
        <w:rPr>
          <w:lang w:val="en-US"/>
        </w:rPr>
        <w:t>kubectl get svc -n &lt;namespace-of-ingress-controller&gt;,</w:t>
      </w:r>
    </w:p>
    <w:p>
      <w:pPr>
        <w:pStyle w:val="style0"/>
        <w:rPr/>
      </w:pPr>
      <w:r>
        <w:rPr>
          <w:lang w:val="en-US"/>
        </w:rPr>
        <w:t>&lt;ingress-controller-ip&gt; dummy-host.local (configure in /etc/hosts file in local development when you are going for dummy domain configuration),</w:t>
      </w:r>
    </w:p>
    <w:p>
      <w:pPr>
        <w:pStyle w:val="style0"/>
        <w:rPr/>
      </w:pPr>
      <w:r>
        <w:rPr>
          <w:lang w:val="en-US"/>
        </w:rPr>
        <w:t>http://dummy-host.local (to check whether your deployment is up and running or not),</w:t>
      </w:r>
    </w:p>
    <w:p>
      <w:pPr>
        <w:pStyle w:val="style0"/>
        <w:rPr/>
      </w:pPr>
    </w:p>
    <w:p>
      <w:pPr>
        <w:pStyle w:val="style0"/>
        <w:rPr/>
      </w:pPr>
    </w:p>
    <w:p>
      <w:pPr>
        <w:pStyle w:val="style0"/>
        <w:rPr/>
      </w:pPr>
      <w:r>
        <w:rPr>
          <w:lang w:val="en-US"/>
        </w:rPr>
        <w:t>in case you don't want to use nodeport to avoid single point of failure and instead want to use load balancer type service, you can create the service.yaml file accordingly and access your app using the external ip you get.</w:t>
      </w:r>
    </w:p>
    <w:p>
      <w:pPr>
        <w:pStyle w:val="style0"/>
        <w:rPr/>
      </w:pPr>
    </w:p>
    <w:p>
      <w:pPr>
        <w:pStyle w:val="style0"/>
        <w:rPr/>
      </w:pPr>
      <w:r>
        <w:rPr>
          <w:lang w:val="en-US"/>
        </w:rPr>
        <w:t xml:space="preserve">For the infrastructure creation part, only three commands are enough </w:t>
      </w:r>
    </w:p>
    <w:p>
      <w:pPr>
        <w:pStyle w:val="style0"/>
        <w:rPr/>
      </w:pPr>
      <w:r>
        <w:rPr>
          <w:lang w:val="en-US"/>
        </w:rPr>
        <w:t xml:space="preserve"># terraform init </w:t>
      </w:r>
    </w:p>
    <w:p>
      <w:pPr>
        <w:pStyle w:val="style0"/>
        <w:rPr/>
      </w:pPr>
      <w:r>
        <w:rPr>
          <w:lang w:val="en-US"/>
        </w:rPr>
        <w:t xml:space="preserve"># terraform plan </w:t>
      </w:r>
    </w:p>
    <w:p>
      <w:pPr>
        <w:pStyle w:val="style0"/>
        <w:rPr/>
      </w:pPr>
      <w:r>
        <w:rPr>
          <w:lang w:val="en-US"/>
        </w:rPr>
        <w:t xml:space="preserve"># terraform apply </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125</Words>
  <Characters>768</Characters>
  <Application>WPS Office</Application>
  <Paragraphs>21</Paragraphs>
  <CharactersWithSpaces>880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2024-06-27T15:37:47Z</dcterms:created>
  <dc:creator>Lenovo TB-X606F</dc:creator>
  <lastModifiedBy>Lenovo TB-X606F</lastModifiedBy>
  <dcterms:modified xsi:type="dcterms:W3CDTF">2024-06-27T15:43:04Z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7c30bc829b5542fea3d4b8f293e2ba62</vt:lpwstr>
  </property>
</Properties>
</file>