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F5" w:rsidRDefault="00867DF5" w:rsidP="00867DF5">
      <w:r>
        <w:rPr>
          <w:rFonts w:hint="eastAsia"/>
        </w:rPr>
        <w:t>软件基本需求框架：</w:t>
      </w:r>
    </w:p>
    <w:p w:rsidR="00867DF5" w:rsidRDefault="00867DF5" w:rsidP="00867DF5"/>
    <w:p w:rsidR="00867DF5" w:rsidRDefault="00867DF5" w:rsidP="00867DF5">
      <w:r>
        <w:t>1.</w:t>
      </w:r>
      <w:r>
        <w:rPr>
          <w:rFonts w:hint="eastAsia"/>
        </w:rPr>
        <w:t>该软件的定位为偏向于简单</w:t>
      </w:r>
      <w:r>
        <w:t>ERP</w:t>
      </w:r>
      <w:r>
        <w:rPr>
          <w:rFonts w:hint="eastAsia"/>
        </w:rPr>
        <w:t>的</w:t>
      </w:r>
      <w:r>
        <w:t>OA</w:t>
      </w:r>
      <w:r>
        <w:rPr>
          <w:rFonts w:hint="eastAsia"/>
        </w:rPr>
        <w:t>系统。</w:t>
      </w:r>
    </w:p>
    <w:p w:rsidR="00867DF5" w:rsidRDefault="00867DF5" w:rsidP="00867DF5"/>
    <w:p w:rsidR="00867DF5" w:rsidRDefault="00867DF5" w:rsidP="00867DF5">
      <w:r>
        <w:t>2.</w:t>
      </w:r>
      <w:r>
        <w:rPr>
          <w:rFonts w:hint="eastAsia"/>
        </w:rPr>
        <w:t>用户为总领导，以及各主管（上限几十人）。</w:t>
      </w:r>
    </w:p>
    <w:p w:rsidR="00867DF5" w:rsidRDefault="00867DF5" w:rsidP="00867DF5"/>
    <w:p w:rsidR="00867DF5" w:rsidRDefault="00867DF5" w:rsidP="00867DF5">
      <w:r>
        <w:t>3.</w:t>
      </w:r>
      <w:r>
        <w:rPr>
          <w:rFonts w:hint="eastAsia"/>
        </w:rPr>
        <w:t>制作软件的目的在于，对于诸如建造职员居住房，办公楼，铺设地上地下管道等施工项目中，总领导希望把施工项目进行中所有需要审核的环节加以监控和实现自动化。</w:t>
      </w:r>
    </w:p>
    <w:p w:rsidR="00867DF5" w:rsidRDefault="00867DF5" w:rsidP="00867DF5">
      <w:r>
        <w:rPr>
          <w:rFonts w:hint="eastAsia"/>
        </w:rPr>
        <w:t>自动化是为了减轻人员工作负担，提高效率。但这是第二目的。首要目的是监控。</w:t>
      </w:r>
    </w:p>
    <w:p w:rsidR="00867DF5" w:rsidRDefault="00867DF5" w:rsidP="00867DF5">
      <w:r>
        <w:rPr>
          <w:rFonts w:hint="eastAsia"/>
        </w:rPr>
        <w:t>监控的目标就是审核的项目的各个环节或称审核点，这些审核点所包含的数据会涉及到金钱（比如在这个环节，各种预算是多少，能给别人提供的物料，人力，设备是多少），</w:t>
      </w:r>
    </w:p>
    <w:p w:rsidR="00867DF5" w:rsidRDefault="00867DF5" w:rsidP="00867DF5">
      <w:r>
        <w:rPr>
          <w:rFonts w:hint="eastAsia"/>
        </w:rPr>
        <w:t>所以要让各个部门的各个主管对于一切审核环节都留有痕迹，有案可查，各负其责，遏制腐败。</w:t>
      </w:r>
    </w:p>
    <w:p w:rsidR="00867DF5" w:rsidRDefault="00867DF5" w:rsidP="00867DF5"/>
    <w:p w:rsidR="00867DF5" w:rsidRDefault="00867DF5" w:rsidP="00867DF5"/>
    <w:p w:rsidR="00867DF5" w:rsidRDefault="00867DF5" w:rsidP="00867DF5">
      <w:r>
        <w:t>4.</w:t>
      </w:r>
      <w:r>
        <w:rPr>
          <w:rFonts w:hint="eastAsia"/>
        </w:rPr>
        <w:t>提供的总体功能：</w:t>
      </w:r>
    </w:p>
    <w:p w:rsidR="00867DF5" w:rsidRDefault="00867DF5" w:rsidP="00867DF5">
      <w:r>
        <w:t xml:space="preserve">  4.1 </w:t>
      </w:r>
      <w:r>
        <w:rPr>
          <w:rFonts w:hint="eastAsia"/>
        </w:rPr>
        <w:t>授权：本软件采用纯垂直授权模型，即总领导为根用户，每一级主管只接受级授权，且只能向其下级进行授权，不会进行交叉授权。</w:t>
      </w:r>
    </w:p>
    <w:p w:rsidR="00867DF5" w:rsidRDefault="00867DF5" w:rsidP="00867DF5">
      <w:r>
        <w:t xml:space="preserve">  4.2 </w:t>
      </w:r>
      <w:r>
        <w:rPr>
          <w:rFonts w:hint="eastAsia"/>
        </w:rPr>
        <w:t>数据出入口：每个主管，针对自己所负责的项目的各个审核点，可以向流程上的前置和后置结点进行数据接收和数据发送。</w:t>
      </w:r>
    </w:p>
    <w:p w:rsidR="00867DF5" w:rsidRDefault="00867DF5" w:rsidP="00867DF5">
      <w:r>
        <w:t xml:space="preserve">      </w:t>
      </w:r>
      <w:r>
        <w:rPr>
          <w:rFonts w:hint="eastAsia"/>
        </w:rPr>
        <w:t>数据接收往往伴随当前结点的前置结点发来的请求，数据发送往往伴随将当前环节数据向后置结点发送请求。</w:t>
      </w:r>
    </w:p>
    <w:p w:rsidR="00867DF5" w:rsidRDefault="00867DF5" w:rsidP="00867DF5">
      <w:r>
        <w:t xml:space="preserve">  4.3 </w:t>
      </w:r>
      <w:r>
        <w:rPr>
          <w:rFonts w:hint="eastAsia"/>
        </w:rPr>
        <w:t>审核驳回：如果某主管认为与自己相关的其他主管发来的数据存在问题，可以向上级或总领导汇报，进行驳回申请（具体驳回模型未定）。</w:t>
      </w:r>
    </w:p>
    <w:p w:rsidR="00867DF5" w:rsidRDefault="00867DF5" w:rsidP="00867DF5">
      <w:r>
        <w:t xml:space="preserve">  4.4 </w:t>
      </w:r>
      <w:r>
        <w:rPr>
          <w:rFonts w:hint="eastAsia"/>
        </w:rPr>
        <w:t>一些数据之间可能存在某些关联，本软件可以按照这些关联进行简单运算或形成一定格式的报表，减少不必要的人工重复性劳动。</w:t>
      </w:r>
    </w:p>
    <w:p w:rsidR="00671F79" w:rsidRDefault="00867DF5" w:rsidP="00867DF5">
      <w:r>
        <w:t xml:space="preserve">  4.5 </w:t>
      </w:r>
      <w:r>
        <w:rPr>
          <w:rFonts w:hint="eastAsia"/>
        </w:rPr>
        <w:t>可以生成局部和最终项目流程总体报表，让项目的进行各环节和流程一目了然。</w:t>
      </w:r>
    </w:p>
    <w:sectPr w:rsidR="00671F79" w:rsidSect="00671F79">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67DF5"/>
    <w:rsid w:val="00671F79"/>
    <w:rsid w:val="00867DF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F7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1</cp:revision>
  <dcterms:created xsi:type="dcterms:W3CDTF">2013-08-14T15:02:00Z</dcterms:created>
  <dcterms:modified xsi:type="dcterms:W3CDTF">2013-08-14T15:03:00Z</dcterms:modified>
</cp:coreProperties>
</file>