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804F8" w:rsidRDefault="004804F8" w:rsidP="00DC0D21">
      <w:r>
        <w:t xml:space="preserve">Refused Request </w:t>
      </w:r>
    </w:p>
    <w:p w:rsidR="00DC0D21" w:rsidRDefault="00DC0D21" w:rsidP="00DC0D21">
      <w:r>
        <w:t xml:space="preserve">In December 2007, I finally got the opportunity to represent a detainee.  My client, </w:t>
      </w:r>
      <w:proofErr w:type="spellStart"/>
      <w:r>
        <w:t>Shawali</w:t>
      </w:r>
      <w:proofErr w:type="spellEnd"/>
      <w:r>
        <w:t xml:space="preserve"> Khan, is a shop-keeper from Kandahar, Afghanistan. From everything I have read about his situation, he would appear to be one o</w:t>
      </w:r>
      <w:r w:rsidR="004804F8">
        <w:t>f the many "mistakes" at GTMO—</w:t>
      </w:r>
      <w:r>
        <w:t>sold to the Americans for a bounty on the thinnest of allegations that he was af</w:t>
      </w:r>
      <w:r w:rsidR="004804F8">
        <w:t>f</w:t>
      </w:r>
      <w:r>
        <w:t xml:space="preserve">iliated with an anti-American group.  The group he </w:t>
      </w:r>
      <w:proofErr w:type="gramStart"/>
      <w:r>
        <w:t>is alleged to be affiliated</w:t>
      </w:r>
      <w:proofErr w:type="gramEnd"/>
      <w:r>
        <w:t xml:space="preserve"> with is a gr</w:t>
      </w:r>
      <w:r w:rsidR="004804F8">
        <w:t>oup that was supported by the U.S.</w:t>
      </w:r>
      <w:r>
        <w:t xml:space="preserve"> to repel the Soviets in the 1980s.</w:t>
      </w:r>
    </w:p>
    <w:p w:rsidR="00DC0D21" w:rsidRDefault="00DC0D21" w:rsidP="00DC0D21">
      <w:r>
        <w:t xml:space="preserve">I immediately applied for my security clearance but did not receive it until late July at which point I scheduled a visitation.  My client has never seen an attorney in </w:t>
      </w:r>
      <w:r w:rsidR="004804F8">
        <w:t>six</w:t>
      </w:r>
      <w:r>
        <w:t xml:space="preserve"> years of detention </w:t>
      </w:r>
      <w:r w:rsidR="004804F8">
        <w:t>but</w:t>
      </w:r>
      <w:r>
        <w:t xml:space="preserve"> has repeatedly asked for an attorney at each of his review tribunals, and in written requests.  Three days before my planned visit, </w:t>
      </w:r>
      <w:proofErr w:type="gramStart"/>
      <w:r>
        <w:t>I was informed by the Dept of Defense</w:t>
      </w:r>
      <w:proofErr w:type="gramEnd"/>
      <w:r>
        <w:t xml:space="preserve"> </w:t>
      </w:r>
      <w:r w:rsidR="004804F8">
        <w:t>that “due to operational commit</w:t>
      </w:r>
      <w:r>
        <w:t xml:space="preserve">ments, </w:t>
      </w:r>
      <w:r w:rsidR="004804F8">
        <w:t>GTMO will not be able to accommodate your visit request.”</w:t>
      </w:r>
      <w:r>
        <w:t xml:space="preserve"> </w:t>
      </w:r>
    </w:p>
    <w:p w:rsidR="00DC0D21" w:rsidRDefault="00DC0D21" w:rsidP="00DC0D21">
      <w:r>
        <w:t>I have submitted a new request to see my client in early September.</w:t>
      </w:r>
    </w:p>
    <w:p w:rsidR="00DC0D21" w:rsidRDefault="00DC0D21" w:rsidP="00DC0D21">
      <w:r>
        <w:t xml:space="preserve"> </w:t>
      </w:r>
    </w:p>
    <w:p w:rsidR="00911F91" w:rsidRDefault="004804F8" w:rsidP="00DC0D21"/>
    <w:sectPr w:rsidR="00911F91" w:rsidSect="00C8534F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C0D21" w:rsidRDefault="00DC0D21" w:rsidP="00DC0D21">
      <w:pPr>
        <w:spacing w:after="0" w:line="240" w:lineRule="auto"/>
      </w:pPr>
      <w:r>
        <w:separator/>
      </w:r>
    </w:p>
  </w:endnote>
  <w:endnote w:type="continuationSeparator" w:id="1">
    <w:p w:rsidR="00DC0D21" w:rsidRDefault="00DC0D21" w:rsidP="00DC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C0D21" w:rsidRDefault="00DC0D21" w:rsidP="00DC0D21">
      <w:pPr>
        <w:spacing w:after="0" w:line="240" w:lineRule="auto"/>
      </w:pPr>
      <w:r>
        <w:separator/>
      </w:r>
    </w:p>
  </w:footnote>
  <w:footnote w:type="continuationSeparator" w:id="1">
    <w:p w:rsidR="00DC0D21" w:rsidRDefault="00DC0D21" w:rsidP="00DC0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C0D21" w:rsidRDefault="00DC0D21" w:rsidP="00DC0D21">
    <w:r>
      <w:t>Leonard C. Goodman</w:t>
    </w:r>
  </w:p>
  <w:p w:rsidR="00DC0D21" w:rsidRDefault="00DC0D21">
    <w:pPr>
      <w:pStyle w:val="Header"/>
    </w:pPr>
  </w:p>
  <w:p w:rsidR="00DC0D21" w:rsidRDefault="00DC0D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D21"/>
    <w:rsid w:val="003129F5"/>
    <w:rsid w:val="004804F8"/>
    <w:rsid w:val="009624E1"/>
    <w:rsid w:val="00C8534F"/>
    <w:rsid w:val="00DC0D21"/>
    <w:rsid w:val="00FE41B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C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21"/>
  </w:style>
  <w:style w:type="paragraph" w:styleId="Footer">
    <w:name w:val="footer"/>
    <w:basedOn w:val="Normal"/>
    <w:link w:val="FooterChar"/>
    <w:uiPriority w:val="99"/>
    <w:semiHidden/>
    <w:unhideWhenUsed/>
    <w:rsid w:val="00DC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D21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C0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Macintosh Word</Application>
  <DocSecurity>0</DocSecurity>
  <Lines>7</Lines>
  <Paragraphs>1</Paragraphs>
  <ScaleCrop>false</ScaleCrop>
  <Company>Seton Hall Law School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shls</dc:creator>
  <cp:keywords/>
  <dc:description/>
  <cp:lastModifiedBy>Michelle Fish</cp:lastModifiedBy>
  <cp:revision>2</cp:revision>
  <dcterms:created xsi:type="dcterms:W3CDTF">2009-07-16T21:25:00Z</dcterms:created>
  <dcterms:modified xsi:type="dcterms:W3CDTF">2009-07-16T21:25:00Z</dcterms:modified>
</cp:coreProperties>
</file>