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6EA23" w14:textId="7CBA068A" w:rsidR="00BE2A6F" w:rsidRPr="00F30A97" w:rsidRDefault="00BE2A6F" w:rsidP="00F30A97">
      <w:pPr>
        <w:widowControl w:val="0"/>
        <w:numPr>
          <w:ilvl w:val="0"/>
          <w:numId w:val="1"/>
        </w:numPr>
        <w:spacing w:line="276" w:lineRule="auto"/>
        <w:jc w:val="both"/>
        <w:rPr>
          <w:rFonts w:eastAsia="宋体"/>
          <w:sz w:val="28"/>
          <w:szCs w:val="28"/>
        </w:rPr>
      </w:pPr>
      <w:bookmarkStart w:id="0" w:name="_Hlk100243652"/>
      <w:bookmarkEnd w:id="0"/>
      <w:r w:rsidRPr="00F30A97">
        <w:rPr>
          <w:rFonts w:eastAsia="宋体" w:hint="eastAsia"/>
          <w:sz w:val="28"/>
          <w:szCs w:val="28"/>
        </w:rPr>
        <w:t>采用</w:t>
      </w:r>
      <w:r w:rsidRPr="00F30A97">
        <w:rPr>
          <w:rFonts w:eastAsia="宋体" w:hint="eastAsia"/>
          <w:sz w:val="28"/>
          <w:szCs w:val="28"/>
        </w:rPr>
        <w:t>M</w:t>
      </w:r>
      <w:r w:rsidR="00363C64" w:rsidRPr="00F30A97">
        <w:rPr>
          <w:rFonts w:eastAsia="宋体"/>
          <w:sz w:val="28"/>
          <w:szCs w:val="28"/>
        </w:rPr>
        <w:t>ATLAB</w:t>
      </w:r>
      <w:r w:rsidRPr="00F30A97">
        <w:rPr>
          <w:rFonts w:eastAsia="宋体" w:hint="eastAsia"/>
          <w:sz w:val="28"/>
          <w:szCs w:val="28"/>
        </w:rPr>
        <w:t>或者</w:t>
      </w:r>
      <w:r w:rsidRPr="00F30A97">
        <w:rPr>
          <w:rFonts w:eastAsia="宋体" w:hint="eastAsia"/>
          <w:sz w:val="28"/>
          <w:szCs w:val="28"/>
        </w:rPr>
        <w:t>C++</w:t>
      </w:r>
      <w:r w:rsidRPr="00F30A97">
        <w:rPr>
          <w:rFonts w:eastAsia="宋体" w:hint="eastAsia"/>
          <w:sz w:val="28"/>
          <w:szCs w:val="28"/>
        </w:rPr>
        <w:t>语言编写弹道计算程序，采样周期为</w:t>
      </w:r>
      <w:r w:rsidRPr="00F30A97">
        <w:rPr>
          <w:rFonts w:eastAsia="宋体" w:hint="eastAsia"/>
          <w:sz w:val="28"/>
          <w:szCs w:val="28"/>
        </w:rPr>
        <w:t>0.001s</w:t>
      </w:r>
      <w:r w:rsidRPr="00F30A97">
        <w:rPr>
          <w:rFonts w:eastAsia="宋体" w:hint="eastAsia"/>
          <w:sz w:val="28"/>
          <w:szCs w:val="28"/>
        </w:rPr>
        <w:t>，针对</w:t>
      </w:r>
      <w:r w:rsidRPr="00F30A97">
        <w:rPr>
          <w:rFonts w:eastAsia="宋体" w:hint="eastAsia"/>
          <w:position w:val="-10"/>
          <w:sz w:val="28"/>
          <w:szCs w:val="28"/>
        </w:rPr>
        <w:object w:dxaOrig="1600" w:dyaOrig="380" w14:anchorId="51C678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.4pt;height:19.2pt" o:ole="" fillcolor="window">
            <v:imagedata r:id="rId7" o:title=""/>
          </v:shape>
          <o:OLEObject Type="Embed" ProgID="Equation.3" ShapeID="_x0000_i1025" DrawAspect="Content" ObjectID="_1712147955" r:id="rId8"/>
        </w:object>
      </w:r>
      <w:r w:rsidRPr="00F30A97">
        <w:rPr>
          <w:rFonts w:eastAsia="宋体" w:hint="eastAsia"/>
          <w:sz w:val="28"/>
          <w:szCs w:val="28"/>
        </w:rPr>
        <w:t>，分别计算</w:t>
      </w:r>
      <w:r w:rsidRPr="00F30A97">
        <w:rPr>
          <w:rFonts w:eastAsia="宋体" w:hint="eastAsia"/>
          <w:sz w:val="28"/>
          <w:szCs w:val="28"/>
        </w:rPr>
        <w:t>10s</w:t>
      </w:r>
      <w:r w:rsidRPr="00F30A97">
        <w:rPr>
          <w:rFonts w:eastAsia="宋体" w:hint="eastAsia"/>
          <w:sz w:val="28"/>
          <w:szCs w:val="28"/>
        </w:rPr>
        <w:t>的轨迹，输出主要状态：俯仰角、俯仰角速度、攻角、弹道倾角和高度；</w:t>
      </w:r>
    </w:p>
    <w:p w14:paraId="2373FD7E" w14:textId="1CACC666" w:rsidR="001E6A14" w:rsidRPr="00F30A97" w:rsidRDefault="00552290" w:rsidP="00F30A97">
      <w:pPr>
        <w:widowControl w:val="0"/>
        <w:spacing w:line="276" w:lineRule="auto"/>
        <w:ind w:left="357" w:firstLineChars="200" w:firstLine="480"/>
        <w:jc w:val="both"/>
        <w:rPr>
          <w:rFonts w:eastAsia="宋体"/>
          <w:sz w:val="24"/>
          <w:szCs w:val="24"/>
        </w:rPr>
      </w:pPr>
      <w:r w:rsidRPr="00F30A97">
        <w:rPr>
          <w:rFonts w:eastAsia="宋体" w:hint="eastAsia"/>
          <w:sz w:val="24"/>
          <w:szCs w:val="24"/>
        </w:rPr>
        <w:t>采用</w:t>
      </w:r>
      <w:r w:rsidRPr="00F30A97">
        <w:rPr>
          <w:rFonts w:eastAsia="宋体" w:hint="eastAsia"/>
          <w:sz w:val="24"/>
          <w:szCs w:val="24"/>
        </w:rPr>
        <w:t>M</w:t>
      </w:r>
      <w:r w:rsidR="00363C64" w:rsidRPr="00F30A97">
        <w:rPr>
          <w:rFonts w:eastAsia="宋体"/>
          <w:sz w:val="24"/>
          <w:szCs w:val="24"/>
        </w:rPr>
        <w:t>ATLAB</w:t>
      </w:r>
      <w:r w:rsidRPr="00F30A97">
        <w:rPr>
          <w:rFonts w:eastAsia="宋体" w:hint="eastAsia"/>
          <w:sz w:val="24"/>
          <w:szCs w:val="24"/>
        </w:rPr>
        <w:t>编写程序，运行仿真后得到如下各状态量的变化曲线：</w:t>
      </w:r>
    </w:p>
    <w:p w14:paraId="2F1088DC" w14:textId="68E55F35" w:rsidR="0017021A" w:rsidRPr="00F30A97" w:rsidRDefault="0017021A" w:rsidP="00F30A97">
      <w:pPr>
        <w:keepNext/>
        <w:spacing w:line="276" w:lineRule="auto"/>
        <w:rPr>
          <w:rFonts w:eastAsia="宋体"/>
        </w:rPr>
      </w:pPr>
      <w:r w:rsidRPr="00F30A97">
        <w:rPr>
          <w:rFonts w:eastAsia="宋体" w:hint="eastAsia"/>
          <w:noProof/>
        </w:rPr>
        <w:drawing>
          <wp:inline distT="0" distB="0" distL="0" distR="0" wp14:anchorId="35CDD6B9" wp14:editId="34B338B2">
            <wp:extent cx="2592000" cy="194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0A97">
        <w:rPr>
          <w:rFonts w:eastAsia="宋体" w:hint="eastAsia"/>
          <w:noProof/>
        </w:rPr>
        <w:drawing>
          <wp:inline distT="0" distB="0" distL="0" distR="0" wp14:anchorId="428259A2" wp14:editId="1DB56C7A">
            <wp:extent cx="2592000" cy="1944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237B" w14:textId="132AA51D" w:rsidR="00ED6596" w:rsidRPr="00F30A97" w:rsidRDefault="0017021A" w:rsidP="00F30A97">
      <w:pPr>
        <w:pStyle w:val="af2"/>
        <w:spacing w:line="276" w:lineRule="auto"/>
        <w:ind w:left="1260" w:firstLine="420"/>
        <w:rPr>
          <w:rFonts w:ascii="黑体" w:hAnsi="黑体"/>
          <w:sz w:val="21"/>
          <w:szCs w:val="21"/>
        </w:rPr>
      </w:pPr>
      <w:r w:rsidRPr="00F30A97">
        <w:rPr>
          <w:rFonts w:ascii="黑体" w:hAnsi="黑体" w:hint="eastAsia"/>
          <w:sz w:val="21"/>
          <w:szCs w:val="21"/>
        </w:rPr>
        <w:t>图1</w:t>
      </w:r>
      <w:r w:rsidRPr="00F30A97">
        <w:rPr>
          <w:rFonts w:ascii="黑体" w:hAnsi="黑体"/>
          <w:sz w:val="21"/>
          <w:szCs w:val="21"/>
        </w:rPr>
        <w:t xml:space="preserve">. </w:t>
      </w:r>
      <w:r w:rsidRPr="00F30A97">
        <w:rPr>
          <w:rFonts w:ascii="黑体" w:hAnsi="黑体" w:hint="eastAsia"/>
          <w:sz w:val="21"/>
          <w:szCs w:val="21"/>
        </w:rPr>
        <w:t>俯仰角</w:t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 w:hint="eastAsia"/>
          <w:sz w:val="21"/>
          <w:szCs w:val="21"/>
        </w:rPr>
        <w:t>图2</w:t>
      </w:r>
      <w:r w:rsidRPr="00F30A97">
        <w:rPr>
          <w:rFonts w:ascii="黑体" w:hAnsi="黑体"/>
          <w:sz w:val="21"/>
          <w:szCs w:val="21"/>
        </w:rPr>
        <w:t xml:space="preserve">. </w:t>
      </w:r>
      <w:r w:rsidRPr="00F30A97">
        <w:rPr>
          <w:rFonts w:ascii="黑体" w:hAnsi="黑体" w:hint="eastAsia"/>
          <w:sz w:val="21"/>
          <w:szCs w:val="21"/>
        </w:rPr>
        <w:t>俯仰角速度</w:t>
      </w:r>
    </w:p>
    <w:p w14:paraId="5ABE1782" w14:textId="328DCD36" w:rsidR="0017021A" w:rsidRPr="00F30A97" w:rsidRDefault="0017021A" w:rsidP="00F30A97">
      <w:pPr>
        <w:keepNext/>
        <w:spacing w:line="276" w:lineRule="auto"/>
        <w:rPr>
          <w:rFonts w:eastAsia="宋体"/>
        </w:rPr>
      </w:pPr>
      <w:r w:rsidRPr="00F30A97">
        <w:rPr>
          <w:rFonts w:eastAsia="宋体" w:hint="eastAsia"/>
          <w:noProof/>
        </w:rPr>
        <w:drawing>
          <wp:inline distT="0" distB="0" distL="0" distR="0" wp14:anchorId="7D56D5EC" wp14:editId="0759BF04">
            <wp:extent cx="2592000" cy="1944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0A97">
        <w:rPr>
          <w:rFonts w:eastAsia="宋体" w:hint="eastAsia"/>
          <w:noProof/>
        </w:rPr>
        <w:drawing>
          <wp:inline distT="0" distB="0" distL="0" distR="0" wp14:anchorId="0506697C" wp14:editId="62097DDB">
            <wp:extent cx="2592000" cy="1944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AE6B6" w14:textId="660D02EE" w:rsidR="000B7567" w:rsidRPr="00F30A97" w:rsidRDefault="0017021A" w:rsidP="00F30A97">
      <w:pPr>
        <w:pStyle w:val="af2"/>
        <w:spacing w:line="276" w:lineRule="auto"/>
        <w:ind w:left="1260" w:firstLine="420"/>
        <w:rPr>
          <w:rFonts w:ascii="黑体" w:hAnsi="黑体"/>
          <w:sz w:val="21"/>
          <w:szCs w:val="21"/>
        </w:rPr>
      </w:pPr>
      <w:r w:rsidRPr="00F30A97">
        <w:rPr>
          <w:rFonts w:ascii="黑体" w:hAnsi="黑体" w:hint="eastAsia"/>
          <w:sz w:val="21"/>
          <w:szCs w:val="21"/>
        </w:rPr>
        <w:t>图3</w:t>
      </w:r>
      <w:r w:rsidRPr="00F30A97">
        <w:rPr>
          <w:rFonts w:ascii="黑体" w:hAnsi="黑体"/>
          <w:sz w:val="21"/>
          <w:szCs w:val="21"/>
        </w:rPr>
        <w:t xml:space="preserve">. </w:t>
      </w:r>
      <w:r w:rsidRPr="00F30A97">
        <w:rPr>
          <w:rFonts w:ascii="黑体" w:hAnsi="黑体" w:hint="eastAsia"/>
          <w:sz w:val="21"/>
          <w:szCs w:val="21"/>
        </w:rPr>
        <w:t>攻角</w:t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 w:hint="eastAsia"/>
          <w:sz w:val="21"/>
          <w:szCs w:val="21"/>
        </w:rPr>
        <w:t>图4</w:t>
      </w:r>
      <w:r w:rsidRPr="00F30A97">
        <w:rPr>
          <w:rFonts w:ascii="黑体" w:hAnsi="黑体"/>
          <w:sz w:val="21"/>
          <w:szCs w:val="21"/>
        </w:rPr>
        <w:t xml:space="preserve">. </w:t>
      </w:r>
      <w:r w:rsidRPr="00F30A97">
        <w:rPr>
          <w:rFonts w:ascii="黑体" w:hAnsi="黑体" w:hint="eastAsia"/>
          <w:sz w:val="21"/>
          <w:szCs w:val="21"/>
        </w:rPr>
        <w:t>弹道倾角</w:t>
      </w:r>
    </w:p>
    <w:p w14:paraId="5323D8A3" w14:textId="77777777" w:rsidR="0017021A" w:rsidRPr="00F30A97" w:rsidRDefault="0017021A" w:rsidP="00F30A97">
      <w:pPr>
        <w:keepNext/>
        <w:spacing w:line="276" w:lineRule="auto"/>
        <w:jc w:val="center"/>
        <w:rPr>
          <w:rFonts w:eastAsia="宋体"/>
        </w:rPr>
      </w:pPr>
      <w:r w:rsidRPr="00F30A97">
        <w:rPr>
          <w:rFonts w:eastAsia="宋体"/>
          <w:noProof/>
        </w:rPr>
        <w:drawing>
          <wp:inline distT="0" distB="0" distL="0" distR="0" wp14:anchorId="3DAB80DD" wp14:editId="777B72F3">
            <wp:extent cx="2592000" cy="1944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EB0A2" w14:textId="02A079BF" w:rsidR="000B7567" w:rsidRPr="00F30A97" w:rsidRDefault="0017021A" w:rsidP="00F30A97">
      <w:pPr>
        <w:pStyle w:val="af2"/>
        <w:spacing w:line="276" w:lineRule="auto"/>
        <w:ind w:left="3360" w:firstLine="420"/>
        <w:rPr>
          <w:rFonts w:ascii="黑体" w:hAnsi="黑体"/>
          <w:sz w:val="21"/>
          <w:szCs w:val="21"/>
        </w:rPr>
      </w:pPr>
      <w:r w:rsidRPr="00F30A97">
        <w:rPr>
          <w:rFonts w:ascii="黑体" w:hAnsi="黑体" w:hint="eastAsia"/>
          <w:sz w:val="21"/>
          <w:szCs w:val="21"/>
        </w:rPr>
        <w:t>图5</w:t>
      </w:r>
      <w:r w:rsidRPr="00F30A97">
        <w:rPr>
          <w:rFonts w:ascii="黑体" w:hAnsi="黑体"/>
          <w:sz w:val="21"/>
          <w:szCs w:val="21"/>
        </w:rPr>
        <w:t xml:space="preserve">. </w:t>
      </w:r>
      <w:r w:rsidRPr="00F30A97">
        <w:rPr>
          <w:rFonts w:ascii="黑体" w:hAnsi="黑体" w:hint="eastAsia"/>
          <w:sz w:val="21"/>
          <w:szCs w:val="21"/>
        </w:rPr>
        <w:t>高度</w:t>
      </w:r>
    </w:p>
    <w:p w14:paraId="5AC05C7B" w14:textId="50E010C0" w:rsidR="00BE2A6F" w:rsidRPr="00F30A97" w:rsidRDefault="00BE2A6F" w:rsidP="00F30A97">
      <w:pPr>
        <w:widowControl w:val="0"/>
        <w:numPr>
          <w:ilvl w:val="0"/>
          <w:numId w:val="1"/>
        </w:numPr>
        <w:spacing w:line="276" w:lineRule="auto"/>
        <w:jc w:val="both"/>
        <w:rPr>
          <w:rFonts w:eastAsia="宋体"/>
          <w:sz w:val="28"/>
          <w:szCs w:val="28"/>
        </w:rPr>
      </w:pPr>
      <w:r w:rsidRPr="00F30A97">
        <w:rPr>
          <w:rFonts w:eastAsia="宋体" w:hint="eastAsia"/>
          <w:sz w:val="28"/>
          <w:szCs w:val="28"/>
        </w:rPr>
        <w:t>根据</w:t>
      </w:r>
      <w:r w:rsidRPr="00F30A97">
        <w:rPr>
          <w:rFonts w:eastAsia="宋体" w:hint="eastAsia"/>
          <w:sz w:val="28"/>
          <w:szCs w:val="28"/>
        </w:rPr>
        <w:t>(1)</w:t>
      </w:r>
      <w:r w:rsidRPr="00F30A97">
        <w:rPr>
          <w:rFonts w:eastAsia="宋体" w:hint="eastAsia"/>
          <w:sz w:val="28"/>
          <w:szCs w:val="28"/>
        </w:rPr>
        <w:t>所得的结果，大致估计当把</w:t>
      </w:r>
      <w:r w:rsidRPr="00F30A97">
        <w:rPr>
          <w:rFonts w:eastAsia="宋体" w:hint="eastAsia"/>
          <w:position w:val="-10"/>
          <w:sz w:val="28"/>
          <w:szCs w:val="28"/>
        </w:rPr>
        <w:object w:dxaOrig="279" w:dyaOrig="360" w14:anchorId="125179F5">
          <v:shape id="_x0000_i1026" type="#_x0000_t75" style="width:14.4pt;height:18pt" o:ole="" fillcolor="window">
            <v:imagedata r:id="rId14" o:title=""/>
          </v:shape>
          <o:OLEObject Type="Embed" ProgID="Equation.3" ShapeID="_x0000_i1026" DrawAspect="Content" ObjectID="_1712147956" r:id="rId15"/>
        </w:object>
      </w:r>
      <w:r w:rsidRPr="00F30A97">
        <w:rPr>
          <w:rFonts w:eastAsia="宋体" w:hint="eastAsia"/>
          <w:sz w:val="28"/>
          <w:szCs w:val="28"/>
        </w:rPr>
        <w:t>作为控制量输入</w:t>
      </w:r>
      <w:r w:rsidRPr="00F30A97">
        <w:rPr>
          <w:rFonts w:eastAsia="宋体" w:hint="eastAsia"/>
          <w:sz w:val="28"/>
          <w:szCs w:val="28"/>
        </w:rPr>
        <w:t>u</w:t>
      </w:r>
      <w:r w:rsidRPr="00F30A97">
        <w:rPr>
          <w:rFonts w:eastAsia="宋体" w:hint="eastAsia"/>
          <w:sz w:val="28"/>
          <w:szCs w:val="28"/>
        </w:rPr>
        <w:t>时，分别把俯仰角、俯仰角速度和攻角作为输出</w:t>
      </w:r>
      <w:r w:rsidRPr="00F30A97">
        <w:rPr>
          <w:rFonts w:eastAsia="宋体" w:hint="eastAsia"/>
          <w:sz w:val="28"/>
          <w:szCs w:val="28"/>
        </w:rPr>
        <w:t>y</w:t>
      </w:r>
      <w:r w:rsidRPr="00F30A97">
        <w:rPr>
          <w:rFonts w:eastAsia="宋体" w:hint="eastAsia"/>
          <w:sz w:val="28"/>
          <w:szCs w:val="28"/>
        </w:rPr>
        <w:t>时，响应特性符合怎样</w:t>
      </w:r>
      <w:r w:rsidRPr="00F30A97">
        <w:rPr>
          <w:rFonts w:eastAsia="宋体" w:hint="eastAsia"/>
          <w:sz w:val="28"/>
          <w:szCs w:val="28"/>
        </w:rPr>
        <w:lastRenderedPageBreak/>
        <w:t>的典型环节组合？</w:t>
      </w:r>
      <w:r w:rsidRPr="00F30A97">
        <w:rPr>
          <w:rFonts w:eastAsia="宋体" w:hint="eastAsia"/>
          <w:sz w:val="28"/>
          <w:szCs w:val="28"/>
        </w:rPr>
        <w:t>(</w:t>
      </w:r>
      <w:r w:rsidRPr="00F30A97">
        <w:rPr>
          <w:rFonts w:eastAsia="宋体" w:hint="eastAsia"/>
          <w:sz w:val="28"/>
          <w:szCs w:val="28"/>
        </w:rPr>
        <w:t>一阶惯性、二阶惯性和积分</w:t>
      </w:r>
      <w:r w:rsidRPr="00F30A97">
        <w:rPr>
          <w:rFonts w:eastAsia="宋体" w:hint="eastAsia"/>
          <w:sz w:val="28"/>
          <w:szCs w:val="28"/>
        </w:rPr>
        <w:t>)</w:t>
      </w:r>
    </w:p>
    <w:p w14:paraId="3EEF65D0" w14:textId="2CF21A57" w:rsidR="00991DA7" w:rsidRPr="00F30A97" w:rsidRDefault="00991DA7" w:rsidP="00F30A97">
      <w:pPr>
        <w:widowControl w:val="0"/>
        <w:spacing w:line="276" w:lineRule="auto"/>
        <w:ind w:left="357" w:firstLineChars="200" w:firstLine="480"/>
        <w:jc w:val="both"/>
        <w:rPr>
          <w:rFonts w:eastAsia="宋体"/>
          <w:sz w:val="24"/>
          <w:szCs w:val="24"/>
        </w:rPr>
      </w:pPr>
      <w:r w:rsidRPr="00F30A97">
        <w:rPr>
          <w:rFonts w:eastAsia="宋体" w:hint="eastAsia"/>
          <w:sz w:val="24"/>
          <w:szCs w:val="24"/>
        </w:rPr>
        <w:t>由图可知，俯仰</w:t>
      </w:r>
      <w:proofErr w:type="gramStart"/>
      <w:r w:rsidRPr="00F30A97">
        <w:rPr>
          <w:rFonts w:eastAsia="宋体" w:hint="eastAsia"/>
          <w:sz w:val="24"/>
          <w:szCs w:val="24"/>
        </w:rPr>
        <w:t>角速度及攻角</w:t>
      </w:r>
      <w:proofErr w:type="gramEnd"/>
      <w:r w:rsidRPr="00F30A97">
        <w:rPr>
          <w:rFonts w:eastAsia="宋体" w:hint="eastAsia"/>
          <w:sz w:val="24"/>
          <w:szCs w:val="24"/>
        </w:rPr>
        <w:t>的变化曲线从初始值上升经历震荡后趋于稳定值，故其响应特性符合二阶惯性环节</w:t>
      </w:r>
      <w:r w:rsidR="002F555D" w:rsidRPr="00F30A97">
        <w:rPr>
          <w:rFonts w:eastAsia="宋体" w:hint="eastAsia"/>
          <w:sz w:val="24"/>
          <w:szCs w:val="24"/>
        </w:rPr>
        <w:t>；</w:t>
      </w:r>
      <w:r w:rsidRPr="00F30A97">
        <w:rPr>
          <w:rFonts w:eastAsia="宋体" w:hint="eastAsia"/>
          <w:sz w:val="24"/>
          <w:szCs w:val="24"/>
        </w:rPr>
        <w:t>俯仰角是俯仰角速度的一阶积分，故其响应特性符合二阶惯性</w:t>
      </w:r>
      <w:r w:rsidRPr="00F30A97">
        <w:rPr>
          <w:rFonts w:eastAsia="宋体" w:hint="eastAsia"/>
          <w:sz w:val="24"/>
          <w:szCs w:val="24"/>
        </w:rPr>
        <w:t>+</w:t>
      </w:r>
      <w:r w:rsidRPr="00F30A97">
        <w:rPr>
          <w:rFonts w:eastAsia="宋体" w:hint="eastAsia"/>
          <w:sz w:val="24"/>
          <w:szCs w:val="24"/>
        </w:rPr>
        <w:t>积分环节。</w:t>
      </w:r>
    </w:p>
    <w:p w14:paraId="20A8C888" w14:textId="77777777" w:rsidR="00BE2A6F" w:rsidRPr="00F30A97" w:rsidRDefault="00BE2A6F" w:rsidP="00F30A97">
      <w:pPr>
        <w:widowControl w:val="0"/>
        <w:numPr>
          <w:ilvl w:val="0"/>
          <w:numId w:val="1"/>
        </w:numPr>
        <w:spacing w:line="276" w:lineRule="auto"/>
        <w:jc w:val="both"/>
        <w:rPr>
          <w:rFonts w:eastAsia="宋体"/>
          <w:sz w:val="28"/>
          <w:szCs w:val="28"/>
        </w:rPr>
      </w:pPr>
      <w:r w:rsidRPr="00F30A97">
        <w:rPr>
          <w:rFonts w:eastAsia="宋体" w:hint="eastAsia"/>
          <w:sz w:val="28"/>
          <w:szCs w:val="28"/>
        </w:rPr>
        <w:t>对于</w:t>
      </w:r>
      <w:r w:rsidRPr="00F30A97">
        <w:rPr>
          <w:rFonts w:eastAsia="宋体" w:hint="eastAsia"/>
          <w:sz w:val="28"/>
          <w:szCs w:val="28"/>
        </w:rPr>
        <w:t>(2)</w:t>
      </w:r>
      <w:r w:rsidRPr="00F30A97">
        <w:rPr>
          <w:rFonts w:eastAsia="宋体" w:hint="eastAsia"/>
          <w:sz w:val="28"/>
          <w:szCs w:val="28"/>
        </w:rPr>
        <w:t>中的结果，试图利用最小二乘法估计出环节对象的特征参数，并进行拟合对比。</w:t>
      </w:r>
    </w:p>
    <w:p w14:paraId="0E1555AA" w14:textId="34673557" w:rsidR="00666C8B" w:rsidRPr="00F30A97" w:rsidRDefault="002F555D" w:rsidP="00F30A97">
      <w:pPr>
        <w:spacing w:line="276" w:lineRule="auto"/>
        <w:jc w:val="both"/>
        <w:rPr>
          <w:rFonts w:eastAsia="宋体"/>
          <w:b/>
          <w:iCs/>
          <w:sz w:val="28"/>
          <w:szCs w:val="28"/>
        </w:rPr>
      </w:pPr>
      <w:r w:rsidRPr="00F30A97">
        <w:rPr>
          <w:rFonts w:eastAsia="宋体" w:hint="eastAsia"/>
          <w:b/>
          <w:iCs/>
          <w:sz w:val="28"/>
          <w:szCs w:val="28"/>
        </w:rPr>
        <w:t>1.</w:t>
      </w:r>
      <w:r w:rsidRPr="00F30A97">
        <w:rPr>
          <w:rFonts w:eastAsia="宋体"/>
          <w:b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b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28"/>
              </w:rPr>
              <m:t>δ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28"/>
              </w:rPr>
              <m:t>z</m:t>
            </m:r>
          </m:sub>
        </m:sSub>
        <m:r>
          <m:rPr>
            <m:sty m:val="bi"/>
          </m:rPr>
          <w:rPr>
            <w:rFonts w:ascii="Cambria Math" w:eastAsia="宋体" w:hAnsi="Cambria Math"/>
            <w:sz w:val="28"/>
            <w:szCs w:val="28"/>
          </w:rPr>
          <m:t>=-</m:t>
        </m:r>
        <m:sSup>
          <m:sSupPr>
            <m:ctrlPr>
              <w:rPr>
                <w:rFonts w:ascii="Cambria Math" w:eastAsia="宋体" w:hAnsi="Cambria Math"/>
                <w:b/>
                <w:i/>
                <w:iCs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28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="宋体" w:hAnsi="Cambria Math" w:hint="eastAsia"/>
                <w:sz w:val="28"/>
                <w:szCs w:val="28"/>
              </w:rPr>
              <m:t>°</m:t>
            </m:r>
          </m:sup>
        </m:sSup>
      </m:oMath>
    </w:p>
    <w:p w14:paraId="45969F8A" w14:textId="0799C988" w:rsidR="002F555D" w:rsidRPr="00F30A97" w:rsidRDefault="002F555D" w:rsidP="00F30A97">
      <w:pPr>
        <w:spacing w:line="276" w:lineRule="auto"/>
        <w:ind w:firstLineChars="200" w:firstLine="480"/>
        <w:jc w:val="both"/>
        <w:rPr>
          <w:rFonts w:eastAsia="宋体"/>
          <w:bCs/>
          <w:iCs/>
          <w:sz w:val="24"/>
          <w:szCs w:val="24"/>
        </w:rPr>
      </w:pPr>
      <w:proofErr w:type="gramStart"/>
      <w:r w:rsidRPr="00F30A97">
        <w:rPr>
          <w:rFonts w:eastAsia="宋体" w:hint="eastAsia"/>
          <w:bCs/>
          <w:iCs/>
          <w:sz w:val="24"/>
          <w:szCs w:val="24"/>
        </w:rPr>
        <w:t>当舵偏角</w:t>
      </w:r>
      <w:proofErr w:type="gramEnd"/>
      <w:r w:rsidRPr="00F30A97">
        <w:rPr>
          <w:rFonts w:eastAsia="宋体" w:hint="eastAsia"/>
          <w:bCs/>
          <w:iCs/>
          <w:sz w:val="24"/>
          <w:szCs w:val="24"/>
        </w:rPr>
        <w:t>为</w:t>
      </w:r>
      <w:r w:rsidRPr="00F30A97">
        <w:rPr>
          <w:rFonts w:eastAsia="宋体" w:hint="eastAsia"/>
          <w:bCs/>
          <w:iCs/>
          <w:sz w:val="24"/>
          <w:szCs w:val="24"/>
        </w:rPr>
        <w:t>-</w:t>
      </w:r>
      <w:r w:rsidRPr="00F30A97">
        <w:rPr>
          <w:rFonts w:eastAsia="宋体"/>
          <w:bCs/>
          <w:iCs/>
          <w:sz w:val="24"/>
          <w:szCs w:val="24"/>
        </w:rPr>
        <w:t>3</w:t>
      </w:r>
      <w:r w:rsidRPr="00F30A97">
        <w:rPr>
          <w:rFonts w:eastAsia="宋体" w:hint="eastAsia"/>
          <w:bCs/>
          <w:iCs/>
          <w:sz w:val="24"/>
          <w:szCs w:val="24"/>
        </w:rPr>
        <w:t>deg</w:t>
      </w:r>
      <w:r w:rsidRPr="00F30A97">
        <w:rPr>
          <w:rFonts w:eastAsia="宋体" w:hint="eastAsia"/>
          <w:bCs/>
          <w:iCs/>
          <w:sz w:val="24"/>
          <w:szCs w:val="24"/>
        </w:rPr>
        <w:t>时，通过仿真数据对特征参数进行辨识。</w:t>
      </w:r>
    </w:p>
    <w:p w14:paraId="31D52160" w14:textId="3F3179B6" w:rsidR="00363C64" w:rsidRPr="00F30A97" w:rsidRDefault="00363C64" w:rsidP="00F30A97">
      <w:pPr>
        <w:spacing w:line="276" w:lineRule="auto"/>
        <w:jc w:val="both"/>
        <w:rPr>
          <w:rFonts w:eastAsia="宋体"/>
          <w:b/>
          <w:iCs/>
          <w:sz w:val="24"/>
          <w:szCs w:val="24"/>
        </w:rPr>
      </w:pPr>
      <w:r w:rsidRPr="00F30A97">
        <w:rPr>
          <w:rFonts w:eastAsia="宋体" w:hint="eastAsia"/>
          <w:b/>
          <w:iCs/>
          <w:sz w:val="24"/>
          <w:szCs w:val="24"/>
        </w:rPr>
        <w:t>a</w:t>
      </w:r>
      <w:r w:rsidRPr="00F30A97">
        <w:rPr>
          <w:rFonts w:eastAsia="宋体"/>
          <w:b/>
          <w:iCs/>
          <w:sz w:val="24"/>
          <w:szCs w:val="24"/>
        </w:rPr>
        <w:t xml:space="preserve">. </w:t>
      </w:r>
      <w:r w:rsidRPr="00F30A97">
        <w:rPr>
          <w:rFonts w:eastAsia="宋体" w:hint="eastAsia"/>
          <w:b/>
          <w:iCs/>
          <w:sz w:val="24"/>
          <w:szCs w:val="24"/>
        </w:rPr>
        <w:t>攻角</w:t>
      </w:r>
    </w:p>
    <w:p w14:paraId="7C77B15E" w14:textId="0BF8BDF6" w:rsidR="00363C64" w:rsidRPr="00F30A97" w:rsidRDefault="00363C64" w:rsidP="00F30A97">
      <w:pPr>
        <w:spacing w:line="276" w:lineRule="auto"/>
        <w:rPr>
          <w:rFonts w:eastAsia="宋体"/>
          <w:bCs/>
          <w:sz w:val="24"/>
          <w:szCs w:val="24"/>
        </w:rPr>
      </w:pPr>
      <w:r w:rsidRPr="00F30A97">
        <w:rPr>
          <w:rFonts w:eastAsia="宋体" w:hint="eastAsia"/>
          <w:bCs/>
          <w:sz w:val="24"/>
          <w:szCs w:val="24"/>
        </w:rPr>
        <w:t>由于攻角的响应特性符合二阶惯性环节，故设传递函数为：</w:t>
      </w:r>
    </w:p>
    <w:p w14:paraId="16DC6F91" w14:textId="77777777" w:rsidR="00363C64" w:rsidRPr="00F30A97" w:rsidRDefault="00AE2EB3" w:rsidP="00F30A97">
      <w:pPr>
        <w:spacing w:line="276" w:lineRule="auto"/>
        <w:rPr>
          <w:rFonts w:eastAsia="宋体"/>
          <w:bCs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α(s)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δ(s)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+bs+c</m:t>
              </m:r>
            </m:den>
          </m:f>
        </m:oMath>
      </m:oMathPara>
    </w:p>
    <w:p w14:paraId="21B0D070" w14:textId="4A2FA0D7" w:rsidR="00363C64" w:rsidRPr="00F30A97" w:rsidRDefault="00363C64" w:rsidP="00F30A97">
      <w:pPr>
        <w:spacing w:line="276" w:lineRule="auto"/>
        <w:rPr>
          <w:rFonts w:eastAsia="宋体"/>
          <w:bCs/>
          <w:sz w:val="24"/>
          <w:szCs w:val="24"/>
        </w:rPr>
      </w:pPr>
      <w:r w:rsidRPr="00F30A97">
        <w:rPr>
          <w:rFonts w:eastAsia="宋体" w:hint="eastAsia"/>
          <w:bCs/>
          <w:sz w:val="24"/>
          <w:szCs w:val="24"/>
        </w:rPr>
        <w:t>对其拉普拉斯逆变换后，得到：</w:t>
      </w:r>
    </w:p>
    <w:p w14:paraId="17392C76" w14:textId="77777777" w:rsidR="00363C64" w:rsidRPr="00F30A97" w:rsidRDefault="00363C64" w:rsidP="00F30A97">
      <w:pPr>
        <w:spacing w:line="276" w:lineRule="auto"/>
        <w:rPr>
          <w:rFonts w:eastAsia="宋体"/>
          <w:bCs/>
          <w:sz w:val="24"/>
          <w:szCs w:val="24"/>
        </w:rPr>
      </w:pPr>
      <m:oMathPara>
        <m:oMath>
          <m:r>
            <w:rPr>
              <w:rFonts w:ascii="Cambria Math" w:eastAsia="宋体" w:hAnsi="Cambria Math"/>
              <w:sz w:val="24"/>
              <w:szCs w:val="24"/>
            </w:rPr>
            <m:t>δ=a</m:t>
          </m:r>
          <m:acc>
            <m:accPr>
              <m:chr m:val="̈"/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α</m:t>
              </m:r>
            </m:e>
          </m:acc>
          <m:r>
            <w:rPr>
              <w:rFonts w:ascii="Cambria Math" w:eastAsia="宋体" w:hAnsi="Cambria Math"/>
              <w:sz w:val="24"/>
              <w:szCs w:val="24"/>
            </w:rPr>
            <m:t>+b</m:t>
          </m:r>
          <m:acc>
            <m:accPr>
              <m:chr m:val="̇"/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α</m:t>
              </m:r>
            </m:e>
          </m:acc>
          <m:r>
            <w:rPr>
              <w:rFonts w:ascii="Cambria Math" w:eastAsia="宋体" w:hAnsi="Cambria Math"/>
              <w:sz w:val="24"/>
              <w:szCs w:val="24"/>
            </w:rPr>
            <m:t>+cα</m:t>
          </m:r>
        </m:oMath>
      </m:oMathPara>
    </w:p>
    <w:p w14:paraId="3D7C62BA" w14:textId="3700142D" w:rsidR="00363C64" w:rsidRPr="00F30A97" w:rsidRDefault="00363C64" w:rsidP="00F30A97">
      <w:pPr>
        <w:spacing w:line="276" w:lineRule="auto"/>
        <w:rPr>
          <w:rFonts w:eastAsia="宋体"/>
          <w:bCs/>
          <w:sz w:val="24"/>
          <w:szCs w:val="24"/>
        </w:rPr>
      </w:pPr>
      <w:r w:rsidRPr="00F30A97">
        <w:rPr>
          <w:rFonts w:eastAsia="宋体" w:hint="eastAsia"/>
          <w:bCs/>
          <w:sz w:val="24"/>
          <w:szCs w:val="24"/>
        </w:rPr>
        <w:t>则：</w:t>
      </w:r>
    </w:p>
    <w:p w14:paraId="1912CD6E" w14:textId="536ECBD2" w:rsidR="00363C64" w:rsidRPr="00F30A97" w:rsidRDefault="00AE2EB3" w:rsidP="00F30A97">
      <w:pPr>
        <w:spacing w:line="276" w:lineRule="auto"/>
        <w:rPr>
          <w:rFonts w:eastAsia="宋体"/>
          <w:bCs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α</m:t>
              </m:r>
            </m:e>
          </m:acc>
          <m:r>
            <w:rPr>
              <w:rFonts w:ascii="Cambria Math" w:eastAsia="宋体" w:hAnsi="Cambria Math" w:hint="eastAsia"/>
              <w:sz w:val="24"/>
              <w:szCs w:val="24"/>
            </w:rPr>
            <m:t>=</m:t>
          </m:r>
          <m:r>
            <w:rPr>
              <w:rFonts w:ascii="微软雅黑" w:eastAsia="微软雅黑" w:hAnsi="微软雅黑" w:cs="微软雅黑" w:hint="eastAsia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宋体" w:hAnsi="Cambria Math" w:cs="微软雅黑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微软雅黑"/>
                  <w:sz w:val="24"/>
                  <w:szCs w:val="24"/>
                </w:rPr>
                <m:t>c</m:t>
              </m:r>
            </m:num>
            <m:den>
              <m:r>
                <w:rPr>
                  <w:rFonts w:ascii="Cambria Math" w:eastAsia="宋体" w:hAnsi="Cambria Math" w:cs="微软雅黑" w:hint="eastAsia"/>
                  <w:sz w:val="24"/>
                  <w:szCs w:val="24"/>
                </w:rPr>
                <m:t>a</m:t>
              </m:r>
            </m:den>
          </m:f>
          <m:r>
            <w:rPr>
              <w:rFonts w:ascii="Cambria Math" w:eastAsia="宋体" w:hAnsi="Cambria Math" w:cs="微软雅黑"/>
              <w:sz w:val="24"/>
              <w:szCs w:val="24"/>
            </w:rPr>
            <m:t>α-</m:t>
          </m:r>
          <m:f>
            <m:fPr>
              <m:ctrlPr>
                <w:rPr>
                  <w:rFonts w:ascii="Cambria Math" w:eastAsia="宋体" w:hAnsi="Cambria Math" w:cs="微软雅黑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微软雅黑"/>
                  <w:sz w:val="24"/>
                  <w:szCs w:val="24"/>
                </w:rPr>
                <m:t>b</m:t>
              </m:r>
            </m:num>
            <m:den>
              <m:r>
                <w:rPr>
                  <w:rFonts w:ascii="Cambria Math" w:eastAsia="宋体" w:hAnsi="Cambria Math" w:cs="微软雅黑"/>
                  <w:sz w:val="24"/>
                  <w:szCs w:val="24"/>
                </w:rPr>
                <m:t>a</m:t>
              </m:r>
            </m:den>
          </m:f>
          <m:acc>
            <m:accPr>
              <m:chr m:val="̇"/>
              <m:ctrlPr>
                <w:rPr>
                  <w:rFonts w:ascii="Cambria Math" w:eastAsia="宋体" w:hAnsi="Cambria Math" w:cs="微软雅黑"/>
                  <w:bCs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宋体" w:hAnsi="Cambria Math" w:cs="微软雅黑"/>
                  <w:sz w:val="24"/>
                  <w:szCs w:val="24"/>
                </w:rPr>
                <m:t>α</m:t>
              </m:r>
            </m:e>
          </m:acc>
          <m:r>
            <w:rPr>
              <w:rFonts w:ascii="Cambria Math" w:eastAsia="宋体" w:hAnsi="Cambria Math" w:cs="微软雅黑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宋体" w:hAnsi="Cambria Math" w:cs="微软雅黑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微软雅黑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 w:cs="微软雅黑"/>
                  <w:sz w:val="24"/>
                  <w:szCs w:val="24"/>
                </w:rPr>
                <m:t>a</m:t>
              </m:r>
            </m:den>
          </m:f>
          <m:r>
            <w:rPr>
              <w:rFonts w:ascii="Cambria Math" w:eastAsia="宋体" w:hAnsi="Cambria Math" w:cs="微软雅黑"/>
              <w:sz w:val="24"/>
              <w:szCs w:val="24"/>
            </w:rPr>
            <m:t>δ</m:t>
          </m:r>
        </m:oMath>
      </m:oMathPara>
    </w:p>
    <w:p w14:paraId="67E44FD0" w14:textId="44570DC4" w:rsidR="00363C64" w:rsidRPr="00F30A97" w:rsidRDefault="00363C64" w:rsidP="00F30A97">
      <w:pPr>
        <w:spacing w:line="276" w:lineRule="auto"/>
        <w:rPr>
          <w:rFonts w:eastAsia="宋体"/>
          <w:bCs/>
          <w:sz w:val="24"/>
          <w:szCs w:val="24"/>
        </w:rPr>
      </w:pPr>
      <w:r w:rsidRPr="00F30A97">
        <w:rPr>
          <w:rFonts w:eastAsia="宋体" w:hint="eastAsia"/>
          <w:bCs/>
          <w:sz w:val="24"/>
          <w:szCs w:val="24"/>
        </w:rPr>
        <w:t>令</w:t>
      </w:r>
      <m:oMath>
        <m:sSub>
          <m:sSubPr>
            <m:ctrlPr>
              <w:rPr>
                <w:rFonts w:ascii="Cambria Math" w:eastAsia="宋体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=</m:t>
        </m:r>
        <m:acc>
          <m:accPr>
            <m:chr m:val="̈"/>
            <m:ctrlPr>
              <w:rPr>
                <w:rFonts w:ascii="Cambria Math" w:eastAsia="宋体" w:hAnsi="Cambria Math"/>
                <w:bCs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宋体" w:hAnsi="Cambria Math"/>
                <w:sz w:val="24"/>
                <w:szCs w:val="24"/>
              </w:rPr>
              <m:t>α</m:t>
            </m:r>
          </m:e>
        </m:acc>
        <m:r>
          <w:rPr>
            <w:rFonts w:ascii="Cambria Math" w:eastAsia="宋体" w:hAnsi="Cambria Math" w:hint="eastAsia"/>
            <w:sz w:val="24"/>
            <w:szCs w:val="24"/>
          </w:rPr>
          <m:t>，</m:t>
        </m:r>
        <m:sSub>
          <m:sSubPr>
            <m:ctrlPr>
              <w:rPr>
                <w:rFonts w:ascii="Cambria Math" w:eastAsia="宋体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4"/>
              </w:rPr>
              <m:t>k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="宋体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宋体" w:hAnsi="Cambria Math"/>
                        <w:bCs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c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a</m:t>
                          </m:r>
                        </m:den>
                      </m:f>
                    </m:e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a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eastAsia="宋体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a</m:t>
                          </m:r>
                        </m:den>
                      </m:f>
                    </m:e>
                  </m:mr>
                </m:m>
              </m:e>
            </m:d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eastAsia="宋体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宋体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ϕ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="宋体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宋体" w:hAnsi="Cambria Math"/>
                        <w:bCs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eastAsia="宋体" w:hAnsi="Cambria Math" w:cs="微软雅黑"/>
                          <w:sz w:val="24"/>
                          <w:szCs w:val="24"/>
                        </w:rPr>
                        <m:t>α</m:t>
                      </m: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宋体" w:hAnsi="Cambria Math" w:cs="微软雅黑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微软雅黑"/>
                              <w:sz w:val="24"/>
                              <w:szCs w:val="24"/>
                            </w:rPr>
                            <m:t>α</m:t>
                          </m:r>
                        </m:e>
                      </m:acc>
                    </m:e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δ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T</m:t>
            </m:r>
          </m:sup>
        </m:sSup>
      </m:oMath>
      <w:r w:rsidRPr="00F30A97">
        <w:rPr>
          <w:rFonts w:eastAsia="宋体" w:hint="eastAsia"/>
          <w:bCs/>
          <w:sz w:val="24"/>
          <w:szCs w:val="24"/>
        </w:rPr>
        <w:t>,</w:t>
      </w:r>
      <w:r w:rsidRPr="00F30A97">
        <w:rPr>
          <w:rFonts w:eastAsia="宋体" w:hint="eastAsia"/>
          <w:bCs/>
          <w:sz w:val="24"/>
          <w:szCs w:val="24"/>
        </w:rPr>
        <w:t>则：</w:t>
      </w:r>
    </w:p>
    <w:p w14:paraId="3CD6BB06" w14:textId="77777777" w:rsidR="00363C64" w:rsidRPr="00F30A97" w:rsidRDefault="00AE2EB3" w:rsidP="00F30A97">
      <w:pPr>
        <w:spacing w:line="276" w:lineRule="auto"/>
        <w:rPr>
          <w:rFonts w:eastAsia="宋体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="宋体" w:hAnsi="Cambria Math" w:hint="eastAsia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k</m:t>
                  </m:r>
                </m:sub>
              </m:sSub>
            </m:e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T</m:t>
              </m:r>
            </m:sup>
          </m:sSup>
          <m:sSub>
            <m:sSub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="宋体" w:hAnsi="Cambria Math" w:hint="eastAsia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k</m:t>
              </m:r>
            </m:sub>
          </m:sSub>
        </m:oMath>
      </m:oMathPara>
    </w:p>
    <w:p w14:paraId="14D1B491" w14:textId="77777777" w:rsidR="00363C64" w:rsidRPr="00F30A97" w:rsidRDefault="00363C64" w:rsidP="00F30A97">
      <w:pPr>
        <w:spacing w:line="276" w:lineRule="auto"/>
        <w:rPr>
          <w:rFonts w:eastAsia="宋体"/>
          <w:bCs/>
          <w:sz w:val="24"/>
          <w:szCs w:val="24"/>
        </w:rPr>
      </w:pPr>
      <w:r w:rsidRPr="00F30A97">
        <w:rPr>
          <w:rFonts w:eastAsia="宋体" w:hint="eastAsia"/>
          <w:bCs/>
          <w:sz w:val="24"/>
          <w:szCs w:val="24"/>
        </w:rPr>
        <w:t>由最小二乘辨识方法可得：</w:t>
      </w:r>
    </w:p>
    <w:p w14:paraId="4C08DAEB" w14:textId="77777777" w:rsidR="00363C64" w:rsidRPr="00F30A97" w:rsidRDefault="00AE2EB3" w:rsidP="00F30A97">
      <w:pPr>
        <w:spacing w:line="276" w:lineRule="auto"/>
        <w:rPr>
          <w:rFonts w:eastAsia="宋体"/>
          <w:bCs/>
          <w:sz w:val="24"/>
          <w:szCs w:val="24"/>
        </w:rPr>
      </w:pPr>
      <m:oMathPara>
        <m:oMath>
          <m:acc>
            <m:acc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θ</m:t>
              </m:r>
            </m:e>
          </m:acc>
          <m:r>
            <w:rPr>
              <w:rFonts w:ascii="Cambria Math" w:eastAsia="宋体" w:hAnsi="Cambria Math" w:hint="eastAsia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宋体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宋体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N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N</m:t>
              </m:r>
            </m:sub>
          </m:sSub>
        </m:oMath>
      </m:oMathPara>
    </w:p>
    <w:p w14:paraId="0AC344B6" w14:textId="50D11121" w:rsidR="00363C64" w:rsidRPr="00F30A97" w:rsidRDefault="00CB6008" w:rsidP="00F30A97">
      <w:pPr>
        <w:spacing w:line="276" w:lineRule="auto"/>
        <w:rPr>
          <w:rFonts w:eastAsia="宋体"/>
          <w:bCs/>
          <w:sz w:val="24"/>
          <w:szCs w:val="24"/>
        </w:rPr>
      </w:pPr>
      <w:r w:rsidRPr="00F30A97">
        <w:rPr>
          <w:rFonts w:eastAsia="宋体" w:hint="eastAsia"/>
          <w:bCs/>
          <w:sz w:val="24"/>
          <w:szCs w:val="24"/>
        </w:rPr>
        <w:t>通过</w:t>
      </w:r>
      <w:r w:rsidRPr="00F30A97">
        <w:rPr>
          <w:rFonts w:eastAsia="宋体" w:hint="eastAsia"/>
          <w:bCs/>
          <w:sz w:val="24"/>
          <w:szCs w:val="24"/>
        </w:rPr>
        <w:t>MATLAB</w:t>
      </w:r>
      <w:r w:rsidRPr="00F30A97">
        <w:rPr>
          <w:rFonts w:eastAsia="宋体" w:hint="eastAsia"/>
          <w:bCs/>
          <w:sz w:val="24"/>
          <w:szCs w:val="24"/>
        </w:rPr>
        <w:t>编程，仿真得到</w:t>
      </w:r>
      <w:r w:rsidR="00363C64" w:rsidRPr="00F30A97">
        <w:rPr>
          <w:rFonts w:eastAsia="宋体" w:hint="eastAsia"/>
          <w:bCs/>
          <w:sz w:val="24"/>
          <w:szCs w:val="24"/>
        </w:rPr>
        <w:t>辨识结果：</w:t>
      </w:r>
      <m:oMath>
        <m:acc>
          <m:accPr>
            <m:ctrlPr>
              <w:rPr>
                <w:rFonts w:ascii="Cambria Math" w:eastAsia="宋体" w:hAnsi="Cambria Math"/>
                <w:bCs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宋体" w:hAnsi="Cambria Math"/>
                <w:sz w:val="24"/>
                <w:szCs w:val="24"/>
              </w:rPr>
              <m:t>θ</m:t>
            </m:r>
          </m:e>
        </m:acc>
      </m:oMath>
      <w:r w:rsidR="00363C64" w:rsidRPr="00F30A97">
        <w:rPr>
          <w:rFonts w:eastAsia="宋体" w:hint="eastAsia"/>
          <w:bCs/>
          <w:sz w:val="24"/>
          <w:szCs w:val="24"/>
        </w:rPr>
        <w:t>=</w:t>
      </w:r>
      <m:oMath>
        <m:sSup>
          <m:sSupPr>
            <m:ctrlPr>
              <w:rPr>
                <w:rFonts w:ascii="Cambria Math" w:eastAsia="宋体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宋体" w:hAnsi="Cambria Math"/>
                        <w:bCs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70.94</m:t>
                      </m:r>
                    </m:e>
                    <m:e>
                      <m:r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1.14</m:t>
                      </m:r>
                    </m:e>
                    <m:e>
                      <m:r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1.66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T</m:t>
            </m:r>
          </m:sup>
        </m:sSup>
      </m:oMath>
    </w:p>
    <w:p w14:paraId="002FBDB5" w14:textId="3D894A3C" w:rsidR="00363C64" w:rsidRPr="00F30A97" w:rsidRDefault="00363C64" w:rsidP="00F30A97">
      <w:pPr>
        <w:spacing w:line="276" w:lineRule="auto"/>
        <w:rPr>
          <w:rFonts w:eastAsia="宋体"/>
          <w:bCs/>
          <w:i/>
          <w:sz w:val="24"/>
          <w:szCs w:val="24"/>
        </w:rPr>
      </w:pPr>
      <w:r w:rsidRPr="00F30A97">
        <w:rPr>
          <w:rFonts w:eastAsia="宋体" w:hint="eastAsia"/>
          <w:bCs/>
          <w:sz w:val="24"/>
          <w:szCs w:val="24"/>
        </w:rPr>
        <w:t>解得：</w:t>
      </w:r>
      <m:oMath>
        <m:r>
          <w:rPr>
            <w:rFonts w:ascii="Cambria Math" w:eastAsia="宋体" w:hAnsi="Cambria Math" w:hint="eastAsia"/>
            <w:sz w:val="24"/>
            <w:szCs w:val="24"/>
          </w:rPr>
          <m:t>a</m:t>
        </m:r>
        <m:r>
          <w:rPr>
            <w:rFonts w:ascii="Cambria Math" w:eastAsia="宋体" w:hAnsi="Cambria Math"/>
            <w:sz w:val="24"/>
            <w:szCs w:val="24"/>
          </w:rPr>
          <m:t>=-0.6, b=-0.69, c=</m:t>
        </m:r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  <m:r>
          <w:rPr>
            <w:rFonts w:ascii="Cambria Math" w:eastAsia="宋体" w:hAnsi="Cambria Math"/>
            <w:sz w:val="24"/>
            <w:szCs w:val="24"/>
          </w:rPr>
          <m:t>42.64</m:t>
        </m:r>
      </m:oMath>
    </w:p>
    <w:p w14:paraId="428D7616" w14:textId="2EA255C9" w:rsidR="00363C64" w:rsidRPr="00F30A97" w:rsidRDefault="00363C64" w:rsidP="00F30A97">
      <w:pPr>
        <w:spacing w:line="276" w:lineRule="auto"/>
        <w:rPr>
          <w:rFonts w:eastAsia="宋体"/>
          <w:bCs/>
          <w:sz w:val="24"/>
          <w:szCs w:val="24"/>
        </w:rPr>
      </w:pPr>
      <w:r w:rsidRPr="00F30A97">
        <w:rPr>
          <w:rFonts w:eastAsia="宋体" w:hint="eastAsia"/>
          <w:bCs/>
          <w:sz w:val="24"/>
          <w:szCs w:val="24"/>
        </w:rPr>
        <w:t>所以</w:t>
      </w:r>
      <w:r w:rsidR="00C335DB" w:rsidRPr="00F30A97">
        <w:rPr>
          <w:rFonts w:eastAsia="宋体" w:hint="eastAsia"/>
          <w:bCs/>
          <w:sz w:val="24"/>
          <w:szCs w:val="24"/>
        </w:rPr>
        <w:t>:</w:t>
      </w:r>
      <w:r w:rsidRPr="00F30A97">
        <w:rPr>
          <w:rFonts w:eastAsia="宋体"/>
          <w:bCs/>
          <w:i/>
          <w:sz w:val="24"/>
          <w:szCs w:val="24"/>
        </w:rPr>
        <w:br/>
      </w:r>
      <m:oMathPara>
        <m:oMath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α(s)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δ(s)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0.6</m:t>
              </m:r>
              <m:sSup>
                <m:sSup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+0.69s+42.64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1.67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+1.15s+71.07</m:t>
              </m:r>
            </m:den>
          </m:f>
        </m:oMath>
      </m:oMathPara>
    </w:p>
    <w:p w14:paraId="1FC81AAF" w14:textId="75A9A95E" w:rsidR="00C335DB" w:rsidRPr="00F30A97" w:rsidRDefault="00C335DB" w:rsidP="00F30A97">
      <w:pPr>
        <w:spacing w:line="276" w:lineRule="auto"/>
        <w:jc w:val="both"/>
        <w:rPr>
          <w:rFonts w:eastAsia="宋体"/>
          <w:b/>
          <w:iCs/>
          <w:sz w:val="24"/>
          <w:szCs w:val="24"/>
        </w:rPr>
      </w:pPr>
      <w:r w:rsidRPr="00F30A97">
        <w:rPr>
          <w:rFonts w:eastAsia="宋体" w:hint="eastAsia"/>
          <w:b/>
          <w:iCs/>
          <w:sz w:val="24"/>
          <w:szCs w:val="24"/>
        </w:rPr>
        <w:t>b</w:t>
      </w:r>
      <w:r w:rsidRPr="00F30A97">
        <w:rPr>
          <w:rFonts w:eastAsia="宋体"/>
          <w:b/>
          <w:iCs/>
          <w:sz w:val="24"/>
          <w:szCs w:val="24"/>
        </w:rPr>
        <w:t xml:space="preserve">. </w:t>
      </w:r>
      <w:r w:rsidRPr="00F30A97">
        <w:rPr>
          <w:rFonts w:eastAsia="宋体" w:hint="eastAsia"/>
          <w:b/>
          <w:iCs/>
          <w:sz w:val="24"/>
          <w:szCs w:val="24"/>
        </w:rPr>
        <w:t>俯仰角速度</w:t>
      </w:r>
    </w:p>
    <w:p w14:paraId="08D36015" w14:textId="25BEC8CB" w:rsidR="00C335DB" w:rsidRPr="00F30A97" w:rsidRDefault="00C335DB" w:rsidP="00F30A97">
      <w:pPr>
        <w:spacing w:line="276" w:lineRule="auto"/>
        <w:ind w:firstLineChars="200" w:firstLine="480"/>
        <w:jc w:val="both"/>
        <w:rPr>
          <w:rFonts w:eastAsia="宋体"/>
          <w:bCs/>
          <w:iCs/>
          <w:sz w:val="24"/>
          <w:szCs w:val="24"/>
        </w:rPr>
      </w:pPr>
      <w:r w:rsidRPr="00F30A97">
        <w:rPr>
          <w:rFonts w:eastAsia="宋体" w:hint="eastAsia"/>
          <w:bCs/>
          <w:iCs/>
          <w:sz w:val="24"/>
          <w:szCs w:val="24"/>
        </w:rPr>
        <w:t>分析同上，仿真得到俯仰</w:t>
      </w:r>
      <w:proofErr w:type="gramStart"/>
      <w:r w:rsidRPr="00F30A97">
        <w:rPr>
          <w:rFonts w:eastAsia="宋体" w:hint="eastAsia"/>
          <w:bCs/>
          <w:iCs/>
          <w:sz w:val="24"/>
          <w:szCs w:val="24"/>
        </w:rPr>
        <w:t>角速度与舵偏角</w:t>
      </w:r>
      <w:proofErr w:type="gramEnd"/>
      <w:r w:rsidRPr="00F30A97">
        <w:rPr>
          <w:rFonts w:eastAsia="宋体" w:hint="eastAsia"/>
          <w:bCs/>
          <w:iCs/>
          <w:sz w:val="24"/>
          <w:szCs w:val="24"/>
        </w:rPr>
        <w:t>的传递函数为：</w:t>
      </w:r>
    </w:p>
    <w:p w14:paraId="2329C9C5" w14:textId="11F71FCA" w:rsidR="00C335DB" w:rsidRPr="00F30A97" w:rsidRDefault="00AE2EB3" w:rsidP="00F30A97">
      <w:pPr>
        <w:spacing w:line="276" w:lineRule="auto"/>
        <w:ind w:firstLineChars="200" w:firstLine="480"/>
        <w:jc w:val="both"/>
        <w:rPr>
          <w:rFonts w:eastAsia="宋体"/>
          <w:bCs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wz</m:t>
              </m:r>
              <m:r>
                <w:rPr>
                  <w:rFonts w:ascii="Cambria Math" w:eastAsia="宋体" w:hAnsi="Cambria Math"/>
                  <w:sz w:val="24"/>
                  <w:szCs w:val="24"/>
                </w:rPr>
                <m:t>(s)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δ(s)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1.58</m:t>
              </m:r>
              <m:sSup>
                <m:sSup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+1.51s+112.63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0.63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+0.96s+71.28</m:t>
              </m:r>
            </m:den>
          </m:f>
        </m:oMath>
      </m:oMathPara>
    </w:p>
    <w:p w14:paraId="7C69785A" w14:textId="05EAA2EE" w:rsidR="007A1097" w:rsidRPr="00F30A97" w:rsidRDefault="007A1097" w:rsidP="00F30A97">
      <w:pPr>
        <w:spacing w:line="276" w:lineRule="auto"/>
        <w:jc w:val="both"/>
        <w:rPr>
          <w:rFonts w:eastAsia="宋体"/>
          <w:b/>
          <w:iCs/>
          <w:sz w:val="24"/>
          <w:szCs w:val="24"/>
        </w:rPr>
      </w:pPr>
      <w:r w:rsidRPr="00F30A97">
        <w:rPr>
          <w:rFonts w:eastAsia="宋体" w:hint="eastAsia"/>
          <w:b/>
          <w:iCs/>
          <w:sz w:val="24"/>
          <w:szCs w:val="24"/>
        </w:rPr>
        <w:t>c</w:t>
      </w:r>
      <w:r w:rsidRPr="00F30A97">
        <w:rPr>
          <w:rFonts w:eastAsia="宋体"/>
          <w:b/>
          <w:iCs/>
          <w:sz w:val="24"/>
          <w:szCs w:val="24"/>
        </w:rPr>
        <w:t xml:space="preserve">. </w:t>
      </w:r>
      <w:r w:rsidRPr="00F30A97">
        <w:rPr>
          <w:rFonts w:eastAsia="宋体" w:hint="eastAsia"/>
          <w:b/>
          <w:iCs/>
          <w:sz w:val="24"/>
          <w:szCs w:val="24"/>
        </w:rPr>
        <w:t>俯仰角</w:t>
      </w:r>
    </w:p>
    <w:p w14:paraId="15793877" w14:textId="6A730F73" w:rsidR="007A1097" w:rsidRPr="00F30A97" w:rsidRDefault="007A1097" w:rsidP="00F30A97">
      <w:pPr>
        <w:spacing w:line="276" w:lineRule="auto"/>
        <w:ind w:firstLineChars="200" w:firstLine="480"/>
        <w:jc w:val="both"/>
        <w:rPr>
          <w:rFonts w:eastAsia="宋体"/>
          <w:bCs/>
          <w:iCs/>
          <w:sz w:val="24"/>
          <w:szCs w:val="24"/>
        </w:rPr>
      </w:pPr>
      <w:r w:rsidRPr="00F30A97">
        <w:rPr>
          <w:rFonts w:eastAsia="宋体" w:hint="eastAsia"/>
          <w:bCs/>
          <w:iCs/>
          <w:sz w:val="24"/>
          <w:szCs w:val="24"/>
        </w:rPr>
        <w:t>由于俯仰角是俯仰角速度的一阶积分，故其传递函数为</w:t>
      </w:r>
      <w:r w:rsidR="00E45FCD" w:rsidRPr="00F30A97">
        <w:rPr>
          <w:rFonts w:eastAsia="宋体" w:hint="eastAsia"/>
          <w:bCs/>
          <w:iCs/>
          <w:sz w:val="24"/>
          <w:szCs w:val="24"/>
        </w:rPr>
        <w:t>：</w:t>
      </w:r>
    </w:p>
    <w:p w14:paraId="294865A2" w14:textId="5C8A14B6" w:rsidR="00E45FCD" w:rsidRPr="00F30A97" w:rsidRDefault="00AE2EB3" w:rsidP="00F30A97">
      <w:pPr>
        <w:spacing w:line="276" w:lineRule="auto"/>
        <w:ind w:firstLineChars="200" w:firstLine="480"/>
        <w:jc w:val="both"/>
        <w:rPr>
          <w:rFonts w:eastAsia="宋体"/>
          <w:bCs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ϑ(s)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δ(s)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0.63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s(s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+0.96s+71.28)</m:t>
              </m:r>
            </m:den>
          </m:f>
        </m:oMath>
      </m:oMathPara>
    </w:p>
    <w:p w14:paraId="31DE2936" w14:textId="71536292" w:rsidR="00722474" w:rsidRPr="00F30A97" w:rsidRDefault="00717F31" w:rsidP="00F30A97">
      <w:pPr>
        <w:spacing w:line="276" w:lineRule="auto"/>
        <w:jc w:val="both"/>
        <w:rPr>
          <w:rFonts w:eastAsia="宋体"/>
          <w:bCs/>
          <w:iCs/>
          <w:sz w:val="24"/>
          <w:szCs w:val="24"/>
        </w:rPr>
      </w:pPr>
      <w:r w:rsidRPr="00F30A97">
        <w:rPr>
          <w:rFonts w:eastAsia="宋体" w:hint="eastAsia"/>
          <w:bCs/>
          <w:iCs/>
          <w:sz w:val="24"/>
          <w:szCs w:val="24"/>
        </w:rPr>
        <w:t>对上述三类状态量进行仿真对比，效果图如下：</w:t>
      </w:r>
    </w:p>
    <w:p w14:paraId="1322DD3B" w14:textId="44B6B6BC" w:rsidR="00717F31" w:rsidRPr="00F30A97" w:rsidRDefault="00717F31" w:rsidP="00F30A97">
      <w:pPr>
        <w:keepNext/>
        <w:spacing w:line="276" w:lineRule="auto"/>
        <w:ind w:firstLineChars="100" w:firstLine="240"/>
        <w:jc w:val="both"/>
        <w:rPr>
          <w:rFonts w:eastAsia="宋体"/>
        </w:rPr>
      </w:pPr>
      <w:r w:rsidRPr="00F30A97">
        <w:rPr>
          <w:rFonts w:eastAsia="宋体" w:hint="eastAsia"/>
          <w:bCs/>
          <w:iCs/>
          <w:noProof/>
          <w:sz w:val="24"/>
          <w:szCs w:val="24"/>
        </w:rPr>
        <w:lastRenderedPageBreak/>
        <w:drawing>
          <wp:inline distT="0" distB="0" distL="0" distR="0" wp14:anchorId="646B186B" wp14:editId="57C8F71F">
            <wp:extent cx="1681200" cy="126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4034" w:rsidRPr="00F30A97">
        <w:rPr>
          <w:rFonts w:eastAsia="宋体" w:hint="eastAsia"/>
          <w:bCs/>
          <w:iCs/>
          <w:noProof/>
          <w:sz w:val="24"/>
          <w:szCs w:val="24"/>
        </w:rPr>
        <w:drawing>
          <wp:inline distT="0" distB="0" distL="0" distR="0" wp14:anchorId="504CC7B5" wp14:editId="2C963FE0">
            <wp:extent cx="1681200" cy="126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4034" w:rsidRPr="00F30A97">
        <w:rPr>
          <w:rFonts w:eastAsia="宋体"/>
          <w:bCs/>
          <w:iCs/>
          <w:noProof/>
          <w:sz w:val="24"/>
          <w:szCs w:val="24"/>
        </w:rPr>
        <w:drawing>
          <wp:inline distT="0" distB="0" distL="0" distR="0" wp14:anchorId="308D31A0" wp14:editId="33B58D1C">
            <wp:extent cx="1681200" cy="126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D7DA" w14:textId="124DDE88" w:rsidR="00712F90" w:rsidRPr="00F30A97" w:rsidRDefault="00D64034" w:rsidP="00F30A97">
      <w:pPr>
        <w:pStyle w:val="af2"/>
        <w:spacing w:line="276" w:lineRule="auto"/>
        <w:ind w:left="840" w:firstLine="420"/>
        <w:jc w:val="both"/>
        <w:rPr>
          <w:rFonts w:ascii="黑体" w:hAnsi="黑体"/>
          <w:sz w:val="21"/>
          <w:szCs w:val="21"/>
        </w:rPr>
      </w:pPr>
      <w:r w:rsidRPr="00F30A97">
        <w:rPr>
          <w:rFonts w:ascii="黑体" w:hAnsi="黑体" w:hint="eastAsia"/>
          <w:sz w:val="21"/>
          <w:szCs w:val="21"/>
        </w:rPr>
        <w:t>(</w:t>
      </w:r>
      <w:r w:rsidRPr="00F30A97">
        <w:rPr>
          <w:rFonts w:ascii="黑体" w:hAnsi="黑体"/>
          <w:sz w:val="21"/>
          <w:szCs w:val="21"/>
        </w:rPr>
        <w:t xml:space="preserve">a) </w:t>
      </w:r>
      <w:r w:rsidR="00717F31" w:rsidRPr="00F30A97">
        <w:rPr>
          <w:rFonts w:ascii="黑体" w:hAnsi="黑体" w:hint="eastAsia"/>
          <w:sz w:val="21"/>
          <w:szCs w:val="21"/>
        </w:rPr>
        <w:t>攻角</w:t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  <w:t xml:space="preserve">(b) </w:t>
      </w:r>
      <w:r w:rsidRPr="00F30A97">
        <w:rPr>
          <w:rFonts w:ascii="黑体" w:hAnsi="黑体" w:hint="eastAsia"/>
          <w:sz w:val="21"/>
          <w:szCs w:val="21"/>
        </w:rPr>
        <w:t>俯仰角速度</w:t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 w:hint="eastAsia"/>
          <w:sz w:val="21"/>
          <w:szCs w:val="21"/>
        </w:rPr>
        <w:t>(</w:t>
      </w:r>
      <w:r w:rsidRPr="00F30A97">
        <w:rPr>
          <w:rFonts w:ascii="黑体" w:hAnsi="黑体"/>
          <w:sz w:val="21"/>
          <w:szCs w:val="21"/>
        </w:rPr>
        <w:t xml:space="preserve">c) </w:t>
      </w:r>
      <w:r w:rsidRPr="00F30A97">
        <w:rPr>
          <w:rFonts w:ascii="黑体" w:hAnsi="黑体" w:hint="eastAsia"/>
          <w:sz w:val="21"/>
          <w:szCs w:val="21"/>
        </w:rPr>
        <w:t>俯仰角</w:t>
      </w:r>
    </w:p>
    <w:p w14:paraId="68F8435E" w14:textId="5BBAA17B" w:rsidR="00D64034" w:rsidRPr="00F30A97" w:rsidRDefault="00D64034" w:rsidP="00F30A97">
      <w:pPr>
        <w:spacing w:line="276" w:lineRule="auto"/>
        <w:jc w:val="center"/>
        <w:rPr>
          <w:rFonts w:ascii="黑体" w:eastAsia="黑体" w:hAnsi="黑体" w:hint="eastAsia"/>
          <w:sz w:val="21"/>
          <w:szCs w:val="21"/>
        </w:rPr>
      </w:pPr>
      <w:r w:rsidRPr="00F30A97">
        <w:rPr>
          <w:rFonts w:ascii="黑体" w:eastAsia="黑体" w:hAnsi="黑体" w:hint="eastAsia"/>
          <w:sz w:val="21"/>
          <w:szCs w:val="21"/>
        </w:rPr>
        <w:t>图6.</w:t>
      </w:r>
      <w:r w:rsidRPr="00F30A97">
        <w:rPr>
          <w:rFonts w:ascii="黑体" w:eastAsia="黑体" w:hAnsi="黑体"/>
          <w:sz w:val="21"/>
          <w:szCs w:val="21"/>
        </w:rPr>
        <w:t xml:space="preserve"> </w:t>
      </w:r>
      <m:oMath>
        <m:sSub>
          <m:sSubPr>
            <m:ctrlPr>
              <w:rPr>
                <w:rFonts w:ascii="Cambria Math" w:eastAsia="黑体" w:hAnsi="Cambria Math"/>
                <w:bCs/>
                <w:i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黑体" w:hAnsi="Cambria Math"/>
                <w:sz w:val="21"/>
                <w:szCs w:val="21"/>
              </w:rPr>
              <m:t>δ</m:t>
            </m:r>
          </m:e>
          <m:sub>
            <m:r>
              <w:rPr>
                <w:rFonts w:ascii="Cambria Math" w:eastAsia="黑体" w:hAnsi="Cambria Math"/>
                <w:sz w:val="21"/>
                <w:szCs w:val="21"/>
              </w:rPr>
              <m:t>z</m:t>
            </m:r>
          </m:sub>
        </m:sSub>
        <m:r>
          <w:rPr>
            <w:rFonts w:ascii="Cambria Math" w:eastAsia="黑体" w:hAnsi="Cambria Math"/>
            <w:sz w:val="21"/>
            <w:szCs w:val="21"/>
          </w:rPr>
          <m:t>=</m:t>
        </m:r>
        <m:sSup>
          <m:sSupPr>
            <m:ctrlPr>
              <w:rPr>
                <w:rFonts w:ascii="Cambria Math" w:eastAsia="黑体" w:hAnsi="Cambria Math"/>
                <w:bCs/>
                <w:i/>
                <w:iCs/>
                <w:sz w:val="21"/>
                <w:szCs w:val="21"/>
              </w:rPr>
            </m:ctrlPr>
          </m:sSupPr>
          <m:e>
            <m:r>
              <w:rPr>
                <w:rFonts w:ascii="微软雅黑" w:eastAsia="微软雅黑" w:hAnsi="微软雅黑" w:cs="微软雅黑" w:hint="eastAsia"/>
                <w:sz w:val="21"/>
                <w:szCs w:val="21"/>
              </w:rPr>
              <m:t>-</m:t>
            </m:r>
            <m:r>
              <w:rPr>
                <w:rFonts w:ascii="Cambria Math" w:eastAsia="黑体" w:hAnsi="Cambria Math"/>
                <w:sz w:val="21"/>
                <w:szCs w:val="21"/>
              </w:rPr>
              <m:t>3</m:t>
            </m:r>
          </m:e>
          <m:sup>
            <m:r>
              <w:rPr>
                <w:rFonts w:ascii="Cambria Math" w:eastAsia="黑体" w:hAnsi="Cambria Math" w:hint="eastAsia"/>
                <w:sz w:val="21"/>
                <w:szCs w:val="21"/>
              </w:rPr>
              <m:t>°</m:t>
            </m:r>
          </m:sup>
        </m:sSup>
      </m:oMath>
    </w:p>
    <w:p w14:paraId="5F46A164" w14:textId="4747E1DC" w:rsidR="00F82F05" w:rsidRPr="00F30A97" w:rsidRDefault="00B27895" w:rsidP="00F30A97">
      <w:pPr>
        <w:spacing w:line="276" w:lineRule="auto"/>
        <w:jc w:val="both"/>
        <w:rPr>
          <w:rFonts w:eastAsia="宋体"/>
          <w:b/>
          <w:iCs/>
          <w:sz w:val="28"/>
          <w:szCs w:val="28"/>
        </w:rPr>
      </w:pPr>
      <w:r w:rsidRPr="00F30A97">
        <w:rPr>
          <w:rFonts w:eastAsia="宋体"/>
          <w:b/>
          <w:iCs/>
          <w:sz w:val="28"/>
          <w:szCs w:val="28"/>
        </w:rPr>
        <w:t>2</w:t>
      </w:r>
      <w:r w:rsidRPr="00F30A97">
        <w:rPr>
          <w:rFonts w:eastAsia="宋体" w:hint="eastAsia"/>
          <w:b/>
          <w:iCs/>
          <w:sz w:val="28"/>
          <w:szCs w:val="28"/>
        </w:rPr>
        <w:t>.</w:t>
      </w:r>
      <w:r w:rsidRPr="00F30A97">
        <w:rPr>
          <w:rFonts w:eastAsia="宋体"/>
          <w:b/>
          <w:iCs/>
          <w:sz w:val="28"/>
          <w:szCs w:val="28"/>
        </w:rPr>
        <w:t xml:space="preserve"> </w:t>
      </w:r>
      <w:bookmarkStart w:id="1" w:name="_Hlk101534395"/>
      <m:oMath>
        <m:sSub>
          <m:sSubPr>
            <m:ctrlPr>
              <w:rPr>
                <w:rFonts w:ascii="Cambria Math" w:eastAsia="宋体" w:hAnsi="Cambria Math"/>
                <w:b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28"/>
              </w:rPr>
              <m:t>δ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28"/>
              </w:rPr>
              <m:t>z</m:t>
            </m:r>
          </m:sub>
        </m:sSub>
        <m:r>
          <m:rPr>
            <m:sty m:val="bi"/>
          </m:rPr>
          <w:rPr>
            <w:rFonts w:ascii="Cambria Math" w:eastAsia="宋体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宋体" w:hAnsi="Cambria Math"/>
                <w:b/>
                <w:i/>
                <w:iCs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微软雅黑" w:eastAsia="微软雅黑" w:hAnsi="微软雅黑" w:cs="微软雅黑" w:hint="eastAsia"/>
                <w:sz w:val="28"/>
                <w:szCs w:val="28"/>
              </w:rPr>
              <m:t>-</m:t>
            </m:r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28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eastAsia="宋体" w:hAnsi="Cambria Math" w:hint="eastAsia"/>
                <w:sz w:val="28"/>
                <w:szCs w:val="28"/>
              </w:rPr>
              <m:t>°</m:t>
            </m:r>
          </m:sup>
        </m:sSup>
      </m:oMath>
      <w:bookmarkEnd w:id="1"/>
    </w:p>
    <w:p w14:paraId="1BB48D4E" w14:textId="1BC4B5E6" w:rsidR="00B27895" w:rsidRPr="00F30A97" w:rsidRDefault="00B27895" w:rsidP="00F30A97">
      <w:pPr>
        <w:spacing w:line="276" w:lineRule="auto"/>
        <w:ind w:firstLineChars="200" w:firstLine="480"/>
        <w:jc w:val="both"/>
        <w:rPr>
          <w:rFonts w:eastAsia="宋体"/>
          <w:bCs/>
          <w:iCs/>
          <w:sz w:val="24"/>
          <w:szCs w:val="24"/>
        </w:rPr>
      </w:pPr>
      <w:proofErr w:type="gramStart"/>
      <w:r w:rsidRPr="00F30A97">
        <w:rPr>
          <w:rFonts w:eastAsia="宋体" w:hint="eastAsia"/>
          <w:bCs/>
          <w:iCs/>
          <w:sz w:val="24"/>
          <w:szCs w:val="24"/>
        </w:rPr>
        <w:t>当舵偏角</w:t>
      </w:r>
      <w:proofErr w:type="gramEnd"/>
      <w:r w:rsidRPr="00F30A97">
        <w:rPr>
          <w:rFonts w:eastAsia="宋体" w:hint="eastAsia"/>
          <w:bCs/>
          <w:iCs/>
          <w:sz w:val="24"/>
          <w:szCs w:val="24"/>
        </w:rPr>
        <w:t>为</w:t>
      </w:r>
      <w:r w:rsidR="00F82F05" w:rsidRPr="00F30A97">
        <w:rPr>
          <w:rFonts w:eastAsia="宋体" w:hint="eastAsia"/>
          <w:bCs/>
          <w:iCs/>
          <w:sz w:val="24"/>
          <w:szCs w:val="24"/>
        </w:rPr>
        <w:t>-</w:t>
      </w:r>
      <w:r w:rsidR="00F82F05" w:rsidRPr="00F30A97">
        <w:rPr>
          <w:rFonts w:eastAsia="宋体"/>
          <w:bCs/>
          <w:iCs/>
          <w:sz w:val="24"/>
          <w:szCs w:val="24"/>
        </w:rPr>
        <w:t>1</w:t>
      </w:r>
      <w:r w:rsidRPr="00F30A97">
        <w:rPr>
          <w:rFonts w:eastAsia="宋体" w:hint="eastAsia"/>
          <w:bCs/>
          <w:iCs/>
          <w:sz w:val="24"/>
          <w:szCs w:val="24"/>
        </w:rPr>
        <w:t>deg</w:t>
      </w:r>
      <w:r w:rsidRPr="00F30A97">
        <w:rPr>
          <w:rFonts w:eastAsia="宋体" w:hint="eastAsia"/>
          <w:bCs/>
          <w:iCs/>
          <w:sz w:val="24"/>
          <w:szCs w:val="24"/>
        </w:rPr>
        <w:t>时，通过仿真数据对特征参数进行辨识。分析同上，则可得到攻角的传递函数：</w:t>
      </w:r>
    </w:p>
    <w:p w14:paraId="20A3B863" w14:textId="5BAD0A38" w:rsidR="00B27895" w:rsidRPr="00F30A97" w:rsidRDefault="00AE2EB3" w:rsidP="00F30A97">
      <w:pPr>
        <w:spacing w:line="276" w:lineRule="auto"/>
        <w:ind w:firstLineChars="200" w:firstLine="480"/>
        <w:jc w:val="both"/>
        <w:rPr>
          <w:rFonts w:eastAsia="宋体"/>
          <w:bCs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α(s)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δ(s)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0.68</m:t>
              </m:r>
              <m:sSup>
                <m:sSup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+0.59s+29.07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1.48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+0.87s+42.88</m:t>
              </m:r>
            </m:den>
          </m:f>
        </m:oMath>
      </m:oMathPara>
    </w:p>
    <w:p w14:paraId="0ECDE1AB" w14:textId="7B8A3262" w:rsidR="00B27895" w:rsidRPr="00F30A97" w:rsidRDefault="00B27895" w:rsidP="00F30A97">
      <w:pPr>
        <w:spacing w:line="276" w:lineRule="auto"/>
        <w:jc w:val="both"/>
        <w:rPr>
          <w:rFonts w:eastAsia="宋体"/>
          <w:bCs/>
          <w:sz w:val="24"/>
          <w:szCs w:val="24"/>
        </w:rPr>
      </w:pPr>
      <w:r w:rsidRPr="00F30A97">
        <w:rPr>
          <w:rFonts w:eastAsia="宋体" w:hint="eastAsia"/>
          <w:bCs/>
          <w:sz w:val="24"/>
          <w:szCs w:val="24"/>
        </w:rPr>
        <w:t>俯仰角速度的传递函数：</w:t>
      </w:r>
    </w:p>
    <w:p w14:paraId="620A6353" w14:textId="3C8D27A7" w:rsidR="00B27895" w:rsidRPr="00F30A97" w:rsidRDefault="00AE2EB3" w:rsidP="00F30A97">
      <w:pPr>
        <w:spacing w:line="276" w:lineRule="auto"/>
        <w:ind w:firstLineChars="200" w:firstLine="480"/>
        <w:jc w:val="both"/>
        <w:rPr>
          <w:rFonts w:eastAsia="宋体"/>
          <w:bCs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wz</m:t>
              </m:r>
              <m:r>
                <w:rPr>
                  <w:rFonts w:ascii="Cambria Math" w:eastAsia="宋体" w:hAnsi="Cambria Math"/>
                  <w:sz w:val="24"/>
                  <w:szCs w:val="24"/>
                </w:rPr>
                <m:t>(s)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δ(s)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7</m:t>
              </m:r>
              <m:sSup>
                <m:sSup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+7.82s+301.96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=</m:t>
          </m:r>
          <w:bookmarkStart w:id="2" w:name="_Hlk101470934"/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0.14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+1.12s+43.14</m:t>
              </m:r>
            </m:den>
          </m:f>
        </m:oMath>
      </m:oMathPara>
      <w:bookmarkEnd w:id="2"/>
    </w:p>
    <w:p w14:paraId="3E134AD7" w14:textId="11DA5968" w:rsidR="00B27895" w:rsidRPr="00F30A97" w:rsidRDefault="00B27895" w:rsidP="00F30A97">
      <w:pPr>
        <w:spacing w:line="276" w:lineRule="auto"/>
        <w:jc w:val="both"/>
        <w:rPr>
          <w:rFonts w:eastAsia="宋体"/>
          <w:bCs/>
          <w:sz w:val="24"/>
          <w:szCs w:val="24"/>
        </w:rPr>
      </w:pPr>
      <w:r w:rsidRPr="00F30A97">
        <w:rPr>
          <w:rFonts w:eastAsia="宋体" w:hint="eastAsia"/>
          <w:bCs/>
          <w:sz w:val="24"/>
          <w:szCs w:val="24"/>
        </w:rPr>
        <w:t>俯仰角的传递函数：</w:t>
      </w:r>
    </w:p>
    <w:p w14:paraId="2650FBFE" w14:textId="0899CCF1" w:rsidR="00B27895" w:rsidRPr="00F30A97" w:rsidRDefault="00AE2EB3" w:rsidP="00F30A97">
      <w:pPr>
        <w:spacing w:line="276" w:lineRule="auto"/>
        <w:ind w:firstLineChars="200" w:firstLine="480"/>
        <w:jc w:val="both"/>
        <w:rPr>
          <w:rFonts w:eastAsia="宋体"/>
          <w:bCs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ϑ(s)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δ(s)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0.14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s(s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+1.12s+43.14)</m:t>
              </m:r>
            </m:den>
          </m:f>
        </m:oMath>
      </m:oMathPara>
    </w:p>
    <w:p w14:paraId="00A4A47B" w14:textId="1EB76FC6" w:rsidR="00B27895" w:rsidRPr="00F30A97" w:rsidRDefault="006366D4" w:rsidP="00F30A97">
      <w:pPr>
        <w:spacing w:line="276" w:lineRule="auto"/>
        <w:jc w:val="both"/>
        <w:rPr>
          <w:rFonts w:eastAsia="宋体"/>
          <w:bCs/>
          <w:iCs/>
          <w:sz w:val="24"/>
          <w:szCs w:val="24"/>
        </w:rPr>
      </w:pPr>
      <w:r w:rsidRPr="00F30A97">
        <w:rPr>
          <w:rFonts w:eastAsia="宋体" w:hint="eastAsia"/>
          <w:bCs/>
          <w:iCs/>
          <w:sz w:val="24"/>
          <w:szCs w:val="24"/>
        </w:rPr>
        <w:t>仿真对比如下图所示：</w:t>
      </w:r>
    </w:p>
    <w:p w14:paraId="14B66695" w14:textId="7A26D73D" w:rsidR="00D64034" w:rsidRPr="00F30A97" w:rsidRDefault="00F31645" w:rsidP="00F30A97">
      <w:pPr>
        <w:keepNext/>
        <w:spacing w:line="276" w:lineRule="auto"/>
        <w:ind w:firstLineChars="100" w:firstLine="240"/>
        <w:jc w:val="both"/>
        <w:rPr>
          <w:rFonts w:eastAsia="宋体"/>
        </w:rPr>
      </w:pPr>
      <w:r w:rsidRPr="00F31645">
        <w:rPr>
          <w:rFonts w:eastAsia="宋体" w:hint="eastAsia"/>
          <w:bCs/>
          <w:iCs/>
          <w:noProof/>
          <w:sz w:val="24"/>
          <w:szCs w:val="24"/>
        </w:rPr>
        <w:drawing>
          <wp:inline distT="0" distB="0" distL="0" distR="0" wp14:anchorId="7E7BE2A6" wp14:editId="5F8B387A">
            <wp:extent cx="1681200" cy="126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1645">
        <w:rPr>
          <w:rFonts w:eastAsia="宋体"/>
          <w:noProof/>
        </w:rPr>
        <w:drawing>
          <wp:inline distT="0" distB="0" distL="0" distR="0" wp14:anchorId="1E04B49C" wp14:editId="3591973E">
            <wp:extent cx="1681200" cy="1260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1645">
        <w:rPr>
          <w:rFonts w:eastAsia="宋体"/>
          <w:noProof/>
        </w:rPr>
        <w:drawing>
          <wp:inline distT="0" distB="0" distL="0" distR="0" wp14:anchorId="138042C4" wp14:editId="3A8E24CE">
            <wp:extent cx="1681200" cy="126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24E4" w14:textId="25192D84" w:rsidR="00D64034" w:rsidRPr="00F30A97" w:rsidRDefault="00D64034" w:rsidP="00F31645">
      <w:pPr>
        <w:pStyle w:val="af2"/>
        <w:spacing w:line="276" w:lineRule="auto"/>
        <w:ind w:left="840" w:firstLine="420"/>
        <w:jc w:val="both"/>
        <w:rPr>
          <w:rFonts w:ascii="黑体" w:hAnsi="黑体"/>
          <w:sz w:val="21"/>
          <w:szCs w:val="21"/>
        </w:rPr>
      </w:pPr>
      <w:r w:rsidRPr="00F30A97">
        <w:rPr>
          <w:rFonts w:ascii="黑体" w:hAnsi="黑体" w:hint="eastAsia"/>
          <w:sz w:val="21"/>
          <w:szCs w:val="21"/>
        </w:rPr>
        <w:t>(</w:t>
      </w:r>
      <w:r w:rsidRPr="00F30A97">
        <w:rPr>
          <w:rFonts w:ascii="黑体" w:hAnsi="黑体"/>
          <w:sz w:val="21"/>
          <w:szCs w:val="21"/>
        </w:rPr>
        <w:t xml:space="preserve">a) </w:t>
      </w:r>
      <w:r w:rsidRPr="00F30A97">
        <w:rPr>
          <w:rFonts w:ascii="黑体" w:hAnsi="黑体" w:hint="eastAsia"/>
          <w:sz w:val="21"/>
          <w:szCs w:val="21"/>
        </w:rPr>
        <w:t>攻角</w:t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  <w:t xml:space="preserve">(b) </w:t>
      </w:r>
      <w:r w:rsidRPr="00F30A97">
        <w:rPr>
          <w:rFonts w:ascii="黑体" w:hAnsi="黑体" w:hint="eastAsia"/>
          <w:sz w:val="21"/>
          <w:szCs w:val="21"/>
        </w:rPr>
        <w:t>俯仰角速度</w:t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 w:hint="eastAsia"/>
          <w:sz w:val="21"/>
          <w:szCs w:val="21"/>
        </w:rPr>
        <w:t>(</w:t>
      </w:r>
      <w:r w:rsidRPr="00F30A97">
        <w:rPr>
          <w:rFonts w:ascii="黑体" w:hAnsi="黑体"/>
          <w:sz w:val="21"/>
          <w:szCs w:val="21"/>
        </w:rPr>
        <w:t xml:space="preserve">c) </w:t>
      </w:r>
      <w:r w:rsidRPr="00F30A97">
        <w:rPr>
          <w:rFonts w:ascii="黑体" w:hAnsi="黑体" w:hint="eastAsia"/>
          <w:sz w:val="21"/>
          <w:szCs w:val="21"/>
        </w:rPr>
        <w:t>俯仰角</w:t>
      </w:r>
    </w:p>
    <w:p w14:paraId="32B61299" w14:textId="23AC7CCC" w:rsidR="00D64034" w:rsidRPr="00F30A97" w:rsidRDefault="00D64034" w:rsidP="00F30A97">
      <w:pPr>
        <w:pStyle w:val="af2"/>
        <w:spacing w:line="276" w:lineRule="auto"/>
        <w:ind w:left="840" w:firstLine="420"/>
        <w:jc w:val="center"/>
        <w:rPr>
          <w:rFonts w:ascii="黑体" w:hAnsi="黑体" w:hint="eastAsia"/>
          <w:sz w:val="21"/>
          <w:szCs w:val="21"/>
        </w:rPr>
      </w:pPr>
      <w:r w:rsidRPr="00F30A97">
        <w:rPr>
          <w:rFonts w:ascii="黑体" w:hAnsi="黑体" w:hint="eastAsia"/>
          <w:sz w:val="21"/>
          <w:szCs w:val="21"/>
        </w:rPr>
        <w:t>图</w:t>
      </w:r>
      <w:r w:rsidR="00F30A97">
        <w:rPr>
          <w:rFonts w:ascii="黑体" w:hAnsi="黑体"/>
          <w:sz w:val="21"/>
          <w:szCs w:val="21"/>
        </w:rPr>
        <w:t>7</w:t>
      </w:r>
      <w:r w:rsidRPr="00F30A97">
        <w:rPr>
          <w:rFonts w:ascii="黑体" w:hAnsi="黑体" w:hint="eastAsia"/>
          <w:sz w:val="21"/>
          <w:szCs w:val="21"/>
        </w:rPr>
        <w:t>.</w:t>
      </w:r>
      <w:r w:rsidRPr="00F30A97">
        <w:rPr>
          <w:rFonts w:ascii="黑体" w:hAnsi="黑体"/>
          <w:sz w:val="21"/>
          <w:szCs w:val="21"/>
        </w:rPr>
        <w:t xml:space="preserve"> </w:t>
      </w:r>
      <m:oMath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δ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=</m:t>
        </m:r>
        <m:sSup>
          <m:sSupPr>
            <m:ctrlPr>
              <w:rPr>
                <w:rFonts w:ascii="Cambria Math" w:hAnsi="Cambria Math"/>
                <w:sz w:val="21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 w:val="21"/>
                <w:szCs w:val="21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1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  <w:sz w:val="21"/>
                <w:szCs w:val="21"/>
              </w:rPr>
              <m:t>°</m:t>
            </m:r>
          </m:sup>
        </m:sSup>
      </m:oMath>
    </w:p>
    <w:p w14:paraId="4D22F9AE" w14:textId="5CBD0996" w:rsidR="006366D4" w:rsidRPr="00F30A97" w:rsidRDefault="00712F90" w:rsidP="00F30A97">
      <w:pPr>
        <w:spacing w:line="276" w:lineRule="auto"/>
        <w:jc w:val="both"/>
        <w:rPr>
          <w:rFonts w:eastAsia="宋体"/>
          <w:b/>
          <w:iCs/>
          <w:sz w:val="28"/>
          <w:szCs w:val="28"/>
        </w:rPr>
      </w:pPr>
      <w:r w:rsidRPr="00F30A97">
        <w:rPr>
          <w:rFonts w:eastAsia="宋体"/>
          <w:b/>
          <w:iCs/>
          <w:sz w:val="28"/>
          <w:szCs w:val="28"/>
        </w:rPr>
        <w:t>3</w:t>
      </w:r>
      <w:r w:rsidR="006366D4" w:rsidRPr="00F30A97">
        <w:rPr>
          <w:rFonts w:eastAsia="宋体" w:hint="eastAsia"/>
          <w:b/>
          <w:iCs/>
          <w:sz w:val="28"/>
          <w:szCs w:val="28"/>
        </w:rPr>
        <w:t>.</w:t>
      </w:r>
      <w:r w:rsidR="006366D4" w:rsidRPr="00F30A97">
        <w:rPr>
          <w:rFonts w:eastAsia="宋体"/>
          <w:b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b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28"/>
              </w:rPr>
              <m:t>δ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28"/>
              </w:rPr>
              <m:t>z</m:t>
            </m:r>
          </m:sub>
        </m:sSub>
        <m:r>
          <m:rPr>
            <m:sty m:val="bi"/>
          </m:rPr>
          <w:rPr>
            <w:rFonts w:ascii="Cambria Math" w:eastAsia="宋体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宋体" w:hAnsi="Cambria Math"/>
                <w:b/>
                <w:i/>
                <w:iCs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28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eastAsia="宋体" w:hAnsi="Cambria Math" w:hint="eastAsia"/>
                <w:sz w:val="28"/>
                <w:szCs w:val="28"/>
              </w:rPr>
              <m:t>°</m:t>
            </m:r>
          </m:sup>
        </m:sSup>
      </m:oMath>
    </w:p>
    <w:p w14:paraId="51D179CD" w14:textId="72CE7A52" w:rsidR="006366D4" w:rsidRPr="00F30A97" w:rsidRDefault="006366D4" w:rsidP="00F30A97">
      <w:pPr>
        <w:spacing w:line="276" w:lineRule="auto"/>
        <w:ind w:firstLineChars="200" w:firstLine="480"/>
        <w:jc w:val="both"/>
        <w:rPr>
          <w:rFonts w:eastAsia="宋体"/>
          <w:bCs/>
          <w:iCs/>
          <w:sz w:val="24"/>
          <w:szCs w:val="24"/>
        </w:rPr>
      </w:pPr>
      <w:proofErr w:type="gramStart"/>
      <w:r w:rsidRPr="00F30A97">
        <w:rPr>
          <w:rFonts w:eastAsia="宋体" w:hint="eastAsia"/>
          <w:bCs/>
          <w:iCs/>
          <w:sz w:val="24"/>
          <w:szCs w:val="24"/>
        </w:rPr>
        <w:t>当舵偏角</w:t>
      </w:r>
      <w:proofErr w:type="gramEnd"/>
      <w:r w:rsidRPr="00F30A97">
        <w:rPr>
          <w:rFonts w:eastAsia="宋体" w:hint="eastAsia"/>
          <w:bCs/>
          <w:iCs/>
          <w:sz w:val="24"/>
          <w:szCs w:val="24"/>
        </w:rPr>
        <w:t>为</w:t>
      </w:r>
      <w:r w:rsidRPr="00F30A97">
        <w:rPr>
          <w:rFonts w:eastAsia="宋体"/>
          <w:bCs/>
          <w:iCs/>
          <w:sz w:val="24"/>
          <w:szCs w:val="24"/>
        </w:rPr>
        <w:t>1</w:t>
      </w:r>
      <w:r w:rsidRPr="00F30A97">
        <w:rPr>
          <w:rFonts w:eastAsia="宋体" w:hint="eastAsia"/>
          <w:bCs/>
          <w:iCs/>
          <w:sz w:val="24"/>
          <w:szCs w:val="24"/>
        </w:rPr>
        <w:t>deg</w:t>
      </w:r>
      <w:r w:rsidRPr="00F30A97">
        <w:rPr>
          <w:rFonts w:eastAsia="宋体" w:hint="eastAsia"/>
          <w:bCs/>
          <w:iCs/>
          <w:sz w:val="24"/>
          <w:szCs w:val="24"/>
        </w:rPr>
        <w:t>时，通过仿真数据对特征参数进行辨识。分析同上，则可得到攻角的传递函数：</w:t>
      </w:r>
    </w:p>
    <w:p w14:paraId="6C3A9565" w14:textId="2DECD7E5" w:rsidR="006366D4" w:rsidRPr="00F30A97" w:rsidRDefault="00AE2EB3" w:rsidP="00F30A97">
      <w:pPr>
        <w:spacing w:line="276" w:lineRule="auto"/>
        <w:ind w:firstLineChars="200" w:firstLine="480"/>
        <w:jc w:val="both"/>
        <w:rPr>
          <w:rFonts w:eastAsia="宋体"/>
          <w:bCs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α(s)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δ(s)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0.99</m:t>
              </m:r>
              <m:sSup>
                <m:sSup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+0.82s+18.46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+0.82s+18.57</m:t>
              </m:r>
            </m:den>
          </m:f>
        </m:oMath>
      </m:oMathPara>
    </w:p>
    <w:p w14:paraId="1E82416C" w14:textId="77777777" w:rsidR="006366D4" w:rsidRPr="00F30A97" w:rsidRDefault="006366D4" w:rsidP="00F30A97">
      <w:pPr>
        <w:spacing w:line="276" w:lineRule="auto"/>
        <w:jc w:val="both"/>
        <w:rPr>
          <w:rFonts w:eastAsia="宋体"/>
          <w:bCs/>
          <w:sz w:val="24"/>
          <w:szCs w:val="24"/>
        </w:rPr>
      </w:pPr>
      <w:r w:rsidRPr="00F30A97">
        <w:rPr>
          <w:rFonts w:eastAsia="宋体" w:hint="eastAsia"/>
          <w:bCs/>
          <w:sz w:val="24"/>
          <w:szCs w:val="24"/>
        </w:rPr>
        <w:t>俯仰角速度的传递函数：</w:t>
      </w:r>
    </w:p>
    <w:p w14:paraId="06149E49" w14:textId="06853FE9" w:rsidR="006366D4" w:rsidRPr="00F30A97" w:rsidRDefault="00AE2EB3" w:rsidP="00F30A97">
      <w:pPr>
        <w:spacing w:line="276" w:lineRule="auto"/>
        <w:ind w:firstLineChars="200" w:firstLine="480"/>
        <w:jc w:val="both"/>
        <w:rPr>
          <w:rFonts w:eastAsia="宋体"/>
          <w:bCs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wz</m:t>
              </m:r>
              <m:r>
                <w:rPr>
                  <w:rFonts w:ascii="Cambria Math" w:eastAsia="宋体" w:hAnsi="Cambria Math"/>
                  <w:sz w:val="24"/>
                  <w:szCs w:val="24"/>
                </w:rPr>
                <m:t>(s)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δ(s)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=</m:t>
          </m:r>
          <m:r>
            <w:rPr>
              <w:rFonts w:ascii="微软雅黑" w:eastAsia="微软雅黑" w:hAnsi="微软雅黑" w:cs="微软雅黑" w:hint="eastAsia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0.76</m:t>
              </m:r>
              <m:sSup>
                <m:sSup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+1.27s+14.36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1.31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+1.67s+18.82</m:t>
              </m:r>
            </m:den>
          </m:f>
        </m:oMath>
      </m:oMathPara>
    </w:p>
    <w:p w14:paraId="60090606" w14:textId="77777777" w:rsidR="006366D4" w:rsidRPr="00F30A97" w:rsidRDefault="006366D4" w:rsidP="00F30A97">
      <w:pPr>
        <w:spacing w:line="276" w:lineRule="auto"/>
        <w:jc w:val="both"/>
        <w:rPr>
          <w:rFonts w:eastAsia="宋体"/>
          <w:bCs/>
          <w:sz w:val="24"/>
          <w:szCs w:val="24"/>
        </w:rPr>
      </w:pPr>
      <w:r w:rsidRPr="00F30A97">
        <w:rPr>
          <w:rFonts w:eastAsia="宋体" w:hint="eastAsia"/>
          <w:bCs/>
          <w:sz w:val="24"/>
          <w:szCs w:val="24"/>
        </w:rPr>
        <w:t>俯仰角的传递函数：</w:t>
      </w:r>
    </w:p>
    <w:p w14:paraId="5538F429" w14:textId="59A48465" w:rsidR="006366D4" w:rsidRPr="00F30A97" w:rsidRDefault="00AE2EB3" w:rsidP="00F30A97">
      <w:pPr>
        <w:spacing w:line="276" w:lineRule="auto"/>
        <w:ind w:firstLineChars="200" w:firstLine="480"/>
        <w:jc w:val="both"/>
        <w:rPr>
          <w:rFonts w:eastAsia="宋体"/>
          <w:bCs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ϑ(s)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δ(s)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宋体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1.31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s(s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+1.67s+18.82)</m:t>
              </m:r>
            </m:den>
          </m:f>
        </m:oMath>
      </m:oMathPara>
    </w:p>
    <w:p w14:paraId="04FBBCE3" w14:textId="51F3EC41" w:rsidR="006366D4" w:rsidRDefault="006366D4" w:rsidP="00F30A97">
      <w:pPr>
        <w:spacing w:line="276" w:lineRule="auto"/>
        <w:jc w:val="both"/>
        <w:rPr>
          <w:rFonts w:eastAsia="宋体"/>
          <w:bCs/>
          <w:iCs/>
          <w:sz w:val="24"/>
          <w:szCs w:val="24"/>
        </w:rPr>
      </w:pPr>
      <w:r w:rsidRPr="00F30A97">
        <w:rPr>
          <w:rFonts w:eastAsia="宋体" w:hint="eastAsia"/>
          <w:bCs/>
          <w:iCs/>
          <w:sz w:val="24"/>
          <w:szCs w:val="24"/>
        </w:rPr>
        <w:t>仿真对比如下图所示：</w:t>
      </w:r>
    </w:p>
    <w:p w14:paraId="15BB6883" w14:textId="0EA04FE8" w:rsidR="00F31645" w:rsidRPr="00F30A97" w:rsidRDefault="00F31645" w:rsidP="00F31645">
      <w:pPr>
        <w:spacing w:line="276" w:lineRule="auto"/>
        <w:ind w:firstLineChars="100" w:firstLine="240"/>
        <w:jc w:val="both"/>
        <w:rPr>
          <w:rFonts w:eastAsia="宋体" w:hint="eastAsia"/>
          <w:bCs/>
          <w:iCs/>
          <w:sz w:val="24"/>
          <w:szCs w:val="24"/>
        </w:rPr>
      </w:pPr>
      <w:r w:rsidRPr="00F31645">
        <w:rPr>
          <w:rFonts w:eastAsia="宋体" w:hint="eastAsia"/>
          <w:bCs/>
          <w:iCs/>
          <w:noProof/>
          <w:sz w:val="24"/>
          <w:szCs w:val="24"/>
        </w:rPr>
        <w:drawing>
          <wp:inline distT="0" distB="0" distL="0" distR="0" wp14:anchorId="0BE38318" wp14:editId="092F951A">
            <wp:extent cx="1681200" cy="126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1645">
        <w:rPr>
          <w:rFonts w:eastAsia="宋体" w:hint="eastAsia"/>
          <w:bCs/>
          <w:iCs/>
          <w:noProof/>
          <w:sz w:val="24"/>
          <w:szCs w:val="24"/>
        </w:rPr>
        <w:drawing>
          <wp:inline distT="0" distB="0" distL="0" distR="0" wp14:anchorId="7A2B14D6" wp14:editId="08F6772F">
            <wp:extent cx="1681200" cy="126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1645">
        <w:rPr>
          <w:rFonts w:eastAsia="宋体" w:hint="eastAsia"/>
          <w:bCs/>
          <w:iCs/>
          <w:noProof/>
          <w:sz w:val="24"/>
          <w:szCs w:val="24"/>
        </w:rPr>
        <w:drawing>
          <wp:inline distT="0" distB="0" distL="0" distR="0" wp14:anchorId="5DBCD49B" wp14:editId="382D2BEA">
            <wp:extent cx="1681200" cy="126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3C3D" w14:textId="5D63AC2E" w:rsidR="00F30A97" w:rsidRPr="00F30A97" w:rsidRDefault="00F30A97" w:rsidP="00F30A97">
      <w:pPr>
        <w:pStyle w:val="af2"/>
        <w:spacing w:line="276" w:lineRule="auto"/>
        <w:ind w:left="840" w:firstLine="420"/>
        <w:jc w:val="both"/>
        <w:rPr>
          <w:rFonts w:ascii="黑体" w:hAnsi="黑体"/>
          <w:sz w:val="21"/>
          <w:szCs w:val="21"/>
        </w:rPr>
      </w:pPr>
      <w:r w:rsidRPr="00F30A97">
        <w:rPr>
          <w:rFonts w:ascii="黑体" w:hAnsi="黑体" w:hint="eastAsia"/>
          <w:sz w:val="21"/>
          <w:szCs w:val="21"/>
        </w:rPr>
        <w:t>(</w:t>
      </w:r>
      <w:r w:rsidRPr="00F30A97">
        <w:rPr>
          <w:rFonts w:ascii="黑体" w:hAnsi="黑体"/>
          <w:sz w:val="21"/>
          <w:szCs w:val="21"/>
        </w:rPr>
        <w:t xml:space="preserve">a) </w:t>
      </w:r>
      <w:r w:rsidRPr="00F30A97">
        <w:rPr>
          <w:rFonts w:ascii="黑体" w:hAnsi="黑体" w:hint="eastAsia"/>
          <w:sz w:val="21"/>
          <w:szCs w:val="21"/>
        </w:rPr>
        <w:t>攻角</w:t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  <w:t xml:space="preserve">(b) </w:t>
      </w:r>
      <w:r w:rsidRPr="00F30A97">
        <w:rPr>
          <w:rFonts w:ascii="黑体" w:hAnsi="黑体" w:hint="eastAsia"/>
          <w:sz w:val="21"/>
          <w:szCs w:val="21"/>
        </w:rPr>
        <w:t>俯仰角速度</w:t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/>
          <w:sz w:val="21"/>
          <w:szCs w:val="21"/>
        </w:rPr>
        <w:tab/>
      </w:r>
      <w:r w:rsidRPr="00F30A97">
        <w:rPr>
          <w:rFonts w:ascii="黑体" w:hAnsi="黑体" w:hint="eastAsia"/>
          <w:sz w:val="21"/>
          <w:szCs w:val="21"/>
        </w:rPr>
        <w:t>(</w:t>
      </w:r>
      <w:r w:rsidRPr="00F30A97">
        <w:rPr>
          <w:rFonts w:ascii="黑体" w:hAnsi="黑体"/>
          <w:sz w:val="21"/>
          <w:szCs w:val="21"/>
        </w:rPr>
        <w:t xml:space="preserve">c) </w:t>
      </w:r>
      <w:r w:rsidRPr="00F30A97">
        <w:rPr>
          <w:rFonts w:ascii="黑体" w:hAnsi="黑体" w:hint="eastAsia"/>
          <w:sz w:val="21"/>
          <w:szCs w:val="21"/>
        </w:rPr>
        <w:t>俯仰角</w:t>
      </w:r>
    </w:p>
    <w:p w14:paraId="78BBB95D" w14:textId="15BDF6EB" w:rsidR="00F30A97" w:rsidRPr="00F30A97" w:rsidRDefault="00F30A97" w:rsidP="00F30A97">
      <w:pPr>
        <w:pStyle w:val="af2"/>
        <w:spacing w:line="276" w:lineRule="auto"/>
        <w:ind w:left="840" w:firstLine="420"/>
        <w:jc w:val="center"/>
        <w:rPr>
          <w:rFonts w:ascii="黑体" w:hAnsi="黑体" w:hint="eastAsia"/>
          <w:sz w:val="21"/>
          <w:szCs w:val="21"/>
        </w:rPr>
      </w:pPr>
      <w:r w:rsidRPr="00F30A97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8</w:t>
      </w:r>
      <w:r w:rsidRPr="00F30A97">
        <w:rPr>
          <w:rFonts w:ascii="黑体" w:hAnsi="黑体" w:hint="eastAsia"/>
          <w:sz w:val="21"/>
          <w:szCs w:val="21"/>
        </w:rPr>
        <w:t>.</w:t>
      </w:r>
      <w:r w:rsidRPr="00F30A97">
        <w:rPr>
          <w:rFonts w:ascii="黑体" w:hAnsi="黑体"/>
          <w:sz w:val="21"/>
          <w:szCs w:val="21"/>
        </w:rPr>
        <w:t xml:space="preserve"> </w:t>
      </w:r>
      <m:oMath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δ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=</m:t>
        </m:r>
        <m:sSup>
          <m:sSupPr>
            <m:ctrlPr>
              <w:rPr>
                <w:rFonts w:ascii="Cambria Math" w:hAnsi="Cambria Math"/>
                <w:sz w:val="21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1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  <w:sz w:val="21"/>
                <w:szCs w:val="21"/>
              </w:rPr>
              <m:t>°</m:t>
            </m:r>
          </m:sup>
        </m:sSup>
      </m:oMath>
    </w:p>
    <w:p w14:paraId="4BDA0AAA" w14:textId="524FD9D7" w:rsidR="00712F90" w:rsidRPr="00F30A97" w:rsidRDefault="00712F90" w:rsidP="00F30A97">
      <w:pPr>
        <w:spacing w:line="276" w:lineRule="auto"/>
        <w:jc w:val="both"/>
        <w:rPr>
          <w:rFonts w:eastAsia="宋体" w:hint="eastAsia"/>
          <w:bCs/>
          <w:iCs/>
          <w:sz w:val="24"/>
          <w:szCs w:val="24"/>
        </w:rPr>
      </w:pPr>
      <w:r w:rsidRPr="00F30A97">
        <w:rPr>
          <w:rFonts w:eastAsia="宋体" w:hint="eastAsia"/>
          <w:bCs/>
          <w:iCs/>
          <w:sz w:val="24"/>
          <w:szCs w:val="24"/>
        </w:rPr>
        <w:t>由上述三类情况可知，</w:t>
      </w:r>
      <w:proofErr w:type="gramStart"/>
      <w:r w:rsidRPr="00F30A97">
        <w:rPr>
          <w:rFonts w:eastAsia="宋体" w:hint="eastAsia"/>
          <w:bCs/>
          <w:iCs/>
          <w:sz w:val="24"/>
          <w:szCs w:val="24"/>
        </w:rPr>
        <w:t>当舵偏角</w:t>
      </w:r>
      <w:proofErr w:type="gramEnd"/>
      <w:r w:rsidRPr="00F30A97">
        <w:rPr>
          <w:rFonts w:eastAsia="宋体" w:hint="eastAsia"/>
          <w:bCs/>
          <w:iCs/>
          <w:sz w:val="24"/>
          <w:szCs w:val="24"/>
        </w:rPr>
        <w:t>取不同角度时，其仿真数据辨识得到的结果均能较好的拟合物理模型中的状态变化，但其拟合精度随着</w:t>
      </w:r>
      <w:proofErr w:type="gramStart"/>
      <w:r w:rsidRPr="00F30A97">
        <w:rPr>
          <w:rFonts w:eastAsia="宋体" w:hint="eastAsia"/>
          <w:bCs/>
          <w:iCs/>
          <w:sz w:val="24"/>
          <w:szCs w:val="24"/>
        </w:rPr>
        <w:t>舵</w:t>
      </w:r>
      <w:proofErr w:type="gramEnd"/>
      <w:r w:rsidRPr="00F30A97">
        <w:rPr>
          <w:rFonts w:eastAsia="宋体" w:hint="eastAsia"/>
          <w:bCs/>
          <w:iCs/>
          <w:sz w:val="24"/>
          <w:szCs w:val="24"/>
        </w:rPr>
        <w:t>偏角的增大而逐渐减小。</w:t>
      </w:r>
    </w:p>
    <w:sectPr w:rsidR="00712F90" w:rsidRPr="00F30A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4BA93" w14:textId="77777777" w:rsidR="00AE2EB3" w:rsidRDefault="00AE2EB3" w:rsidP="00ED6596">
      <w:r>
        <w:separator/>
      </w:r>
    </w:p>
  </w:endnote>
  <w:endnote w:type="continuationSeparator" w:id="0">
    <w:p w14:paraId="10402FD1" w14:textId="77777777" w:rsidR="00AE2EB3" w:rsidRDefault="00AE2EB3" w:rsidP="00ED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alatino">
    <w:altName w:val="Book Antiqua"/>
    <w:charset w:val="00"/>
    <w:family w:val="auto"/>
    <w:pitch w:val="default"/>
    <w:sig w:usb0="00000000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57C80" w14:textId="77777777" w:rsidR="00AE2EB3" w:rsidRDefault="00AE2EB3" w:rsidP="00ED6596">
      <w:r>
        <w:separator/>
      </w:r>
    </w:p>
  </w:footnote>
  <w:footnote w:type="continuationSeparator" w:id="0">
    <w:p w14:paraId="50219FDA" w14:textId="77777777" w:rsidR="00AE2EB3" w:rsidRDefault="00AE2EB3" w:rsidP="00ED65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37363"/>
    <w:multiLevelType w:val="hybridMultilevel"/>
    <w:tmpl w:val="9B0A5BA2"/>
    <w:lvl w:ilvl="0" w:tplc="CCBCC74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07152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46F"/>
    <w:rsid w:val="000020DC"/>
    <w:rsid w:val="00033CE5"/>
    <w:rsid w:val="00064CBF"/>
    <w:rsid w:val="000B7567"/>
    <w:rsid w:val="000C4985"/>
    <w:rsid w:val="000D6FD8"/>
    <w:rsid w:val="001472B6"/>
    <w:rsid w:val="0017021A"/>
    <w:rsid w:val="00190C06"/>
    <w:rsid w:val="001B4590"/>
    <w:rsid w:val="001C6AC1"/>
    <w:rsid w:val="001E6A14"/>
    <w:rsid w:val="0021106D"/>
    <w:rsid w:val="002145C0"/>
    <w:rsid w:val="00285C7A"/>
    <w:rsid w:val="002F555D"/>
    <w:rsid w:val="002F75A4"/>
    <w:rsid w:val="00325FB1"/>
    <w:rsid w:val="00343987"/>
    <w:rsid w:val="00363C64"/>
    <w:rsid w:val="003B6586"/>
    <w:rsid w:val="003C4681"/>
    <w:rsid w:val="00447BBA"/>
    <w:rsid w:val="004505F9"/>
    <w:rsid w:val="004920ED"/>
    <w:rsid w:val="00493D1E"/>
    <w:rsid w:val="004A0891"/>
    <w:rsid w:val="00526FA7"/>
    <w:rsid w:val="00552290"/>
    <w:rsid w:val="0055702C"/>
    <w:rsid w:val="00574C25"/>
    <w:rsid w:val="005C4DA8"/>
    <w:rsid w:val="006366D4"/>
    <w:rsid w:val="00666C8B"/>
    <w:rsid w:val="006B14B6"/>
    <w:rsid w:val="006F4715"/>
    <w:rsid w:val="00712F90"/>
    <w:rsid w:val="00715441"/>
    <w:rsid w:val="00717F31"/>
    <w:rsid w:val="00722474"/>
    <w:rsid w:val="007306A4"/>
    <w:rsid w:val="00770E92"/>
    <w:rsid w:val="00774053"/>
    <w:rsid w:val="00797B08"/>
    <w:rsid w:val="007A1097"/>
    <w:rsid w:val="007D62B8"/>
    <w:rsid w:val="00834499"/>
    <w:rsid w:val="008B6060"/>
    <w:rsid w:val="008D37E6"/>
    <w:rsid w:val="009436B4"/>
    <w:rsid w:val="00944867"/>
    <w:rsid w:val="00963911"/>
    <w:rsid w:val="00991DA7"/>
    <w:rsid w:val="009D3B6D"/>
    <w:rsid w:val="00A1416C"/>
    <w:rsid w:val="00A546D6"/>
    <w:rsid w:val="00AE2EB3"/>
    <w:rsid w:val="00B27895"/>
    <w:rsid w:val="00BE2A6F"/>
    <w:rsid w:val="00BE4774"/>
    <w:rsid w:val="00BF119C"/>
    <w:rsid w:val="00BF2CA2"/>
    <w:rsid w:val="00BF6185"/>
    <w:rsid w:val="00C335DB"/>
    <w:rsid w:val="00C35187"/>
    <w:rsid w:val="00C36242"/>
    <w:rsid w:val="00C878D2"/>
    <w:rsid w:val="00CB6008"/>
    <w:rsid w:val="00CF3ACA"/>
    <w:rsid w:val="00D035B4"/>
    <w:rsid w:val="00D0646F"/>
    <w:rsid w:val="00D120BF"/>
    <w:rsid w:val="00D313D9"/>
    <w:rsid w:val="00D45B96"/>
    <w:rsid w:val="00D64034"/>
    <w:rsid w:val="00DB2461"/>
    <w:rsid w:val="00DC4387"/>
    <w:rsid w:val="00DC703A"/>
    <w:rsid w:val="00DF638A"/>
    <w:rsid w:val="00E41E3B"/>
    <w:rsid w:val="00E45FCD"/>
    <w:rsid w:val="00E70435"/>
    <w:rsid w:val="00E801B8"/>
    <w:rsid w:val="00ED6596"/>
    <w:rsid w:val="00F11392"/>
    <w:rsid w:val="00F30A97"/>
    <w:rsid w:val="00F31645"/>
    <w:rsid w:val="00F82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44253B"/>
  <w15:chartTrackingRefBased/>
  <w15:docId w15:val="{F68D29EB-175B-451D-8140-EB74EC162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等线" w:hAnsi="Times New Roman" w:cs="Times New Roman"/>
        <w:kern w:val="2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semiHidden="1" w:unhideWhenUsed="1"/>
    <w:lsdException w:name="footer" w:semiHidden="1" w:unhideWhenUsed="1"/>
    <w:lsdException w:name="caption" w:semiHidden="1" w:unhideWhenUsed="1" w:qFormat="1"/>
    <w:lsdException w:name="Title" w:qFormat="1"/>
    <w:lsdException w:name="Default Paragraph Font" w:semiHidden="1" w:unhideWhenUsed="1"/>
    <w:lsdException w:name="Subtitle" w:qFormat="1"/>
    <w:lsdException w:name="Hyperlink" w:semiHidden="1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Variable" w:semiHidden="1" w:unhideWhenUsed="1"/>
    <w:lsdException w:name="Normal Table" w:semiHidden="1" w:uiPriority="99" w:unhideWhenUsed="1"/>
    <w:lsdException w:name="No List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F638A"/>
  </w:style>
  <w:style w:type="paragraph" w:styleId="1">
    <w:name w:val="heading 1"/>
    <w:basedOn w:val="a"/>
    <w:next w:val="a"/>
    <w:link w:val="10"/>
    <w:qFormat/>
    <w:rsid w:val="00DF63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DF638A"/>
    <w:rPr>
      <w:rFonts w:ascii="Palatino" w:eastAsia="等线" w:hAnsi="Times New Roman" w:cs="Times New Roman"/>
      <w:b/>
      <w:bCs/>
      <w:kern w:val="44"/>
      <w:sz w:val="44"/>
      <w:szCs w:val="44"/>
      <w:lang w:eastAsia="en-US"/>
    </w:rPr>
  </w:style>
  <w:style w:type="paragraph" w:styleId="a3">
    <w:name w:val="header"/>
    <w:basedOn w:val="a"/>
    <w:link w:val="a4"/>
    <w:rsid w:val="00DF63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DF638A"/>
    <w:rPr>
      <w:rFonts w:ascii="Palatino" w:eastAsia="等线" w:hAnsi="Times New Roman" w:cs="Times New Roman"/>
      <w:kern w:val="0"/>
      <w:sz w:val="18"/>
      <w:szCs w:val="18"/>
      <w:lang w:eastAsia="en-US"/>
    </w:rPr>
  </w:style>
  <w:style w:type="paragraph" w:styleId="a5">
    <w:name w:val="footer"/>
    <w:basedOn w:val="a"/>
    <w:link w:val="a6"/>
    <w:rsid w:val="00DF638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link w:val="a5"/>
    <w:rsid w:val="00DF638A"/>
    <w:rPr>
      <w:rFonts w:ascii="Palatino" w:eastAsia="等线" w:hAnsi="Times New Roman" w:cs="Times New Roman"/>
      <w:kern w:val="0"/>
      <w:sz w:val="18"/>
      <w:szCs w:val="18"/>
      <w:lang w:eastAsia="en-US"/>
    </w:rPr>
  </w:style>
  <w:style w:type="paragraph" w:styleId="a7">
    <w:name w:val="Title"/>
    <w:basedOn w:val="a"/>
    <w:next w:val="a"/>
    <w:link w:val="a8"/>
    <w:qFormat/>
    <w:rsid w:val="00DF638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rsid w:val="00DF638A"/>
    <w:rPr>
      <w:rFonts w:asciiTheme="majorHAnsi" w:eastAsia="宋体" w:hAnsiTheme="majorHAnsi" w:cstheme="majorBidi"/>
      <w:b/>
      <w:bCs/>
      <w:kern w:val="0"/>
      <w:sz w:val="32"/>
      <w:szCs w:val="32"/>
      <w:lang w:eastAsia="en-US"/>
    </w:rPr>
  </w:style>
  <w:style w:type="paragraph" w:styleId="a9">
    <w:name w:val="Subtitle"/>
    <w:basedOn w:val="a"/>
    <w:next w:val="a"/>
    <w:link w:val="aa"/>
    <w:qFormat/>
    <w:rsid w:val="00DF638A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rsid w:val="00DF638A"/>
    <w:rPr>
      <w:rFonts w:asciiTheme="majorHAnsi" w:eastAsia="宋体" w:hAnsiTheme="majorHAnsi" w:cstheme="majorBidi"/>
      <w:b/>
      <w:bCs/>
      <w:kern w:val="28"/>
      <w:sz w:val="32"/>
      <w:szCs w:val="32"/>
      <w:lang w:eastAsia="en-US"/>
    </w:rPr>
  </w:style>
  <w:style w:type="character" w:styleId="ab">
    <w:name w:val="Hyperlink"/>
    <w:rsid w:val="00DF638A"/>
    <w:rPr>
      <w:color w:val="0000FF"/>
      <w:u w:val="single"/>
    </w:rPr>
  </w:style>
  <w:style w:type="character" w:styleId="ac">
    <w:name w:val="Emphasis"/>
    <w:basedOn w:val="a0"/>
    <w:qFormat/>
    <w:rsid w:val="00DF638A"/>
    <w:rPr>
      <w:i/>
      <w:iCs/>
    </w:rPr>
  </w:style>
  <w:style w:type="paragraph" w:styleId="ad">
    <w:name w:val="Normal (Web)"/>
    <w:basedOn w:val="a"/>
    <w:rsid w:val="00DF638A"/>
    <w:pPr>
      <w:spacing w:before="100" w:beforeAutospacing="1" w:after="100" w:afterAutospacing="1"/>
    </w:pPr>
    <w:rPr>
      <w:sz w:val="24"/>
      <w:szCs w:val="24"/>
    </w:rPr>
  </w:style>
  <w:style w:type="paragraph" w:styleId="ae">
    <w:name w:val="No Spacing"/>
    <w:uiPriority w:val="1"/>
    <w:qFormat/>
    <w:rsid w:val="00DF638A"/>
    <w:rPr>
      <w:rFonts w:ascii="Palatino"/>
      <w:kern w:val="0"/>
      <w:sz w:val="48"/>
      <w:lang w:eastAsia="en-US"/>
    </w:rPr>
  </w:style>
  <w:style w:type="character" w:styleId="af">
    <w:name w:val="Subtle Emphasis"/>
    <w:basedOn w:val="a0"/>
    <w:uiPriority w:val="19"/>
    <w:qFormat/>
    <w:rsid w:val="00DF638A"/>
    <w:rPr>
      <w:i/>
      <w:iCs/>
      <w:color w:val="404040" w:themeColor="text1" w:themeTint="BF"/>
    </w:rPr>
  </w:style>
  <w:style w:type="paragraph" w:styleId="af0">
    <w:name w:val="List Paragraph"/>
    <w:basedOn w:val="a"/>
    <w:uiPriority w:val="34"/>
    <w:qFormat/>
    <w:rsid w:val="00033CE5"/>
    <w:pPr>
      <w:ind w:firstLineChars="200" w:firstLine="420"/>
    </w:pPr>
  </w:style>
  <w:style w:type="character" w:styleId="af1">
    <w:name w:val="Placeholder Text"/>
    <w:basedOn w:val="a0"/>
    <w:uiPriority w:val="99"/>
    <w:semiHidden/>
    <w:rsid w:val="00E70435"/>
    <w:rPr>
      <w:color w:val="808080"/>
    </w:rPr>
  </w:style>
  <w:style w:type="paragraph" w:styleId="af2">
    <w:name w:val="caption"/>
    <w:basedOn w:val="a"/>
    <w:next w:val="a"/>
    <w:unhideWhenUsed/>
    <w:qFormat/>
    <w:rsid w:val="0017021A"/>
    <w:rPr>
      <w:rFonts w:asciiTheme="majorHAnsi" w:eastAsia="黑体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emf"/><Relationship Id="rId18" Type="http://schemas.openxmlformats.org/officeDocument/2006/relationships/image" Target="media/image10.e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image" Target="media/image1.wmf"/><Relationship Id="rId12" Type="http://schemas.openxmlformats.org/officeDocument/2006/relationships/image" Target="media/image5.emf"/><Relationship Id="rId17" Type="http://schemas.openxmlformats.org/officeDocument/2006/relationships/image" Target="media/image9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6.emf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5.emf"/><Relationship Id="rId10" Type="http://schemas.openxmlformats.org/officeDocument/2006/relationships/image" Target="media/image3.emf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wmf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4</Pages>
  <Words>295</Words>
  <Characters>1688</Characters>
  <Application>Microsoft Office Word</Application>
  <DocSecurity>0</DocSecurity>
  <Lines>14</Lines>
  <Paragraphs>3</Paragraphs>
  <ScaleCrop>false</ScaleCrop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zlg12</dc:creator>
  <cp:keywords/>
  <dc:description/>
  <cp:lastModifiedBy>zlg12</cp:lastModifiedBy>
  <cp:revision>14</cp:revision>
  <dcterms:created xsi:type="dcterms:W3CDTF">2022-04-07T08:41:00Z</dcterms:created>
  <dcterms:modified xsi:type="dcterms:W3CDTF">2022-04-22T07:53:00Z</dcterms:modified>
</cp:coreProperties>
</file>