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7011" w14:textId="2944429C" w:rsidR="00987D43" w:rsidRPr="00711EBB" w:rsidRDefault="00B158E1" w:rsidP="00B158E1">
      <w:pPr>
        <w:rPr>
          <w:b/>
          <w:bCs/>
        </w:rPr>
      </w:pPr>
      <w:r w:rsidRPr="00711EBB">
        <w:rPr>
          <w:rFonts w:hint="eastAsia"/>
          <w:b/>
          <w:bCs/>
        </w:rPr>
        <w:t>1.</w:t>
      </w:r>
      <w:r w:rsidRPr="00711EBB">
        <w:rPr>
          <w:rFonts w:hint="eastAsia"/>
          <w:b/>
          <w:bCs/>
        </w:rPr>
        <w:t>通过手工方式利用</w:t>
      </w:r>
      <w:r w:rsidRPr="00711EBB">
        <w:rPr>
          <w:rFonts w:hint="eastAsia"/>
          <w:b/>
          <w:bCs/>
        </w:rPr>
        <w:t>PD</w:t>
      </w:r>
      <w:r w:rsidRPr="00711EBB">
        <w:rPr>
          <w:rFonts w:hint="eastAsia"/>
          <w:b/>
          <w:bCs/>
        </w:rPr>
        <w:t>控制调试出一个你认为满意的俯仰姿态控制回路；</w:t>
      </w:r>
    </w:p>
    <w:p w14:paraId="00A9B00F" w14:textId="4EC8EAF0" w:rsidR="00B158E1" w:rsidRDefault="00B158E1" w:rsidP="00B158E1">
      <w:r>
        <w:rPr>
          <w:rFonts w:hint="eastAsia"/>
        </w:rPr>
        <w:t>设计俯仰姿态控制回路如下图：</w:t>
      </w:r>
    </w:p>
    <w:p w14:paraId="42CF16C9" w14:textId="735AE4D8" w:rsidR="00B158E1" w:rsidRDefault="00F860EE" w:rsidP="00F860EE">
      <w:pPr>
        <w:jc w:val="center"/>
      </w:pPr>
      <w:r>
        <w:object w:dxaOrig="6915" w:dyaOrig="1620" w14:anchorId="104D2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15pt;height:94.15pt" o:ole="">
            <v:imagedata r:id="rId7" o:title=""/>
          </v:shape>
          <o:OLEObject Type="Embed" ProgID="Visio.Drawing.15" ShapeID="_x0000_i1025" DrawAspect="Content" ObjectID="_1745242926" r:id="rId8"/>
        </w:object>
      </w:r>
    </w:p>
    <w:p w14:paraId="28580FF3" w14:textId="2218024E" w:rsidR="00F860EE" w:rsidRDefault="00247AF6" w:rsidP="00B158E1">
      <w:r>
        <w:rPr>
          <w:rFonts w:hint="eastAsia"/>
        </w:rPr>
        <w:t>其中</w:t>
      </w:r>
      <w:r w:rsidRPr="00247AF6">
        <w:rPr>
          <w:position w:val="-10"/>
        </w:rPr>
        <w:object w:dxaOrig="279" w:dyaOrig="300" w14:anchorId="02C9229F">
          <v:shape id="_x0000_i1026" type="#_x0000_t75" style="width:14.25pt;height:15.05pt" o:ole="">
            <v:imagedata r:id="rId9" o:title=""/>
          </v:shape>
          <o:OLEObject Type="Embed" ProgID="Equation.DSMT4" ShapeID="_x0000_i1026" DrawAspect="Content" ObjectID="_1745242927" r:id="rId10"/>
        </w:object>
      </w:r>
      <w:r>
        <w:rPr>
          <w:rFonts w:hint="eastAsia"/>
        </w:rPr>
        <w:t>为舵机传递函数，</w:t>
      </w:r>
      <w:r w:rsidRPr="00247AF6">
        <w:rPr>
          <w:position w:val="-10"/>
        </w:rPr>
        <w:object w:dxaOrig="279" w:dyaOrig="300" w14:anchorId="58FF819D">
          <v:shape id="_x0000_i1027" type="#_x0000_t75" style="width:14.25pt;height:15.05pt" o:ole="">
            <v:imagedata r:id="rId11" o:title=""/>
          </v:shape>
          <o:OLEObject Type="Embed" ProgID="Equation.DSMT4" ShapeID="_x0000_i1027" DrawAspect="Content" ObjectID="_1745242928" r:id="rId12"/>
        </w:object>
      </w:r>
      <w:proofErr w:type="gramStart"/>
      <w:r>
        <w:rPr>
          <w:rFonts w:hint="eastAsia"/>
        </w:rPr>
        <w:t>为舵偏到</w:t>
      </w:r>
      <w:proofErr w:type="gramEnd"/>
      <w:r>
        <w:rPr>
          <w:rFonts w:hint="eastAsia"/>
        </w:rPr>
        <w:t>俯仰角速度传递函数，有以下等式：</w:t>
      </w:r>
    </w:p>
    <w:p w14:paraId="10C806D0" w14:textId="55CF2F1E" w:rsidR="00247AF6" w:rsidRDefault="00247AF6" w:rsidP="00247AF6">
      <w:pPr>
        <w:jc w:val="center"/>
      </w:pPr>
      <w:r w:rsidRPr="00247AF6">
        <w:rPr>
          <w:position w:val="-22"/>
        </w:rPr>
        <w:object w:dxaOrig="4180" w:dyaOrig="560" w14:anchorId="63243162">
          <v:shape id="_x0000_i1028" type="#_x0000_t75" style="width:208.9pt;height:27.7pt" o:ole="">
            <v:imagedata r:id="rId13" o:title=""/>
          </v:shape>
          <o:OLEObject Type="Embed" ProgID="Equation.DSMT4" ShapeID="_x0000_i1028" DrawAspect="Content" ObjectID="_1745242929" r:id="rId14"/>
        </w:object>
      </w:r>
    </w:p>
    <w:p w14:paraId="6CD061B4" w14:textId="287517B5" w:rsidR="00247AF6" w:rsidRDefault="00247AF6" w:rsidP="00247AF6">
      <w:pPr>
        <w:jc w:val="center"/>
      </w:pPr>
      <w:r w:rsidRPr="00247AF6">
        <w:rPr>
          <w:position w:val="-28"/>
        </w:rPr>
        <w:object w:dxaOrig="2140" w:dyaOrig="639" w14:anchorId="56E8F4E0">
          <v:shape id="_x0000_i1029" type="#_x0000_t75" style="width:106.8pt;height:32.05pt" o:ole="">
            <v:imagedata r:id="rId15" o:title=""/>
          </v:shape>
          <o:OLEObject Type="Embed" ProgID="Equation.DSMT4" ShapeID="_x0000_i1029" DrawAspect="Content" ObjectID="_1745242930" r:id="rId16"/>
        </w:object>
      </w:r>
    </w:p>
    <w:p w14:paraId="418436B3" w14:textId="261C35E4" w:rsidR="00247AF6" w:rsidRDefault="00247AF6" w:rsidP="00247AF6">
      <w:pPr>
        <w:jc w:val="left"/>
      </w:pPr>
      <w:r>
        <w:rPr>
          <w:rFonts w:hint="eastAsia"/>
        </w:rPr>
        <w:t>其中，</w:t>
      </w:r>
      <w:r w:rsidR="00235D41" w:rsidRPr="00247AF6">
        <w:rPr>
          <w:position w:val="-30"/>
        </w:rPr>
        <w:object w:dxaOrig="1620" w:dyaOrig="680" w14:anchorId="4017DBFD">
          <v:shape id="_x0000_i1030" type="#_x0000_t75" style="width:81.1pt;height:34pt" o:ole="">
            <v:imagedata r:id="rId17" o:title=""/>
          </v:shape>
          <o:OLEObject Type="Embed" ProgID="Equation.DSMT4" ShapeID="_x0000_i1030" DrawAspect="Content" ObjectID="_1745242931" r:id="rId18"/>
        </w:object>
      </w:r>
      <w:r>
        <w:rPr>
          <w:rFonts w:hint="eastAsia"/>
        </w:rPr>
        <w:t>，</w:t>
      </w:r>
      <w:r w:rsidRPr="00247AF6">
        <w:rPr>
          <w:position w:val="-26"/>
        </w:rPr>
        <w:object w:dxaOrig="680" w:dyaOrig="600" w14:anchorId="58120137">
          <v:shape id="_x0000_i1031" type="#_x0000_t75" style="width:34pt;height:30.05pt" o:ole="">
            <v:imagedata r:id="rId19" o:title=""/>
          </v:shape>
          <o:OLEObject Type="Embed" ProgID="Equation.DSMT4" ShapeID="_x0000_i1031" DrawAspect="Content" ObjectID="_1745242932" r:id="rId20"/>
        </w:object>
      </w:r>
      <w:r>
        <w:rPr>
          <w:rFonts w:hint="eastAsia"/>
        </w:rPr>
        <w:t>，</w:t>
      </w:r>
      <w:r w:rsidR="00235D41" w:rsidRPr="00247AF6">
        <w:rPr>
          <w:position w:val="-32"/>
        </w:rPr>
        <w:object w:dxaOrig="1680" w:dyaOrig="660" w14:anchorId="6BE0E260">
          <v:shape id="_x0000_i1032" type="#_x0000_t75" style="width:83.85pt;height:32.85pt" o:ole="">
            <v:imagedata r:id="rId21" o:title=""/>
          </v:shape>
          <o:OLEObject Type="Embed" ProgID="Equation.DSMT4" ShapeID="_x0000_i1032" DrawAspect="Content" ObjectID="_1745242933" r:id="rId22"/>
        </w:object>
      </w:r>
      <w:r>
        <w:rPr>
          <w:rFonts w:hint="eastAsia"/>
        </w:rPr>
        <w:t>，</w:t>
      </w:r>
      <w:r w:rsidR="00235D41" w:rsidRPr="00235D41">
        <w:rPr>
          <w:position w:val="-32"/>
        </w:rPr>
        <w:object w:dxaOrig="1800" w:dyaOrig="700" w14:anchorId="2885BDC5">
          <v:shape id="_x0000_i1033" type="#_x0000_t75" style="width:90.2pt;height:34.8pt" o:ole="">
            <v:imagedata r:id="rId23" o:title=""/>
          </v:shape>
          <o:OLEObject Type="Embed" ProgID="Equation.DSMT4" ShapeID="_x0000_i1033" DrawAspect="Content" ObjectID="_1745242934" r:id="rId24"/>
        </w:object>
      </w:r>
      <w:r w:rsidR="00235D41">
        <w:rPr>
          <w:rFonts w:hint="eastAsia"/>
        </w:rPr>
        <w:t>，则</w:t>
      </w:r>
      <w:r w:rsidR="00235D41" w:rsidRPr="00247AF6">
        <w:rPr>
          <w:position w:val="-10"/>
        </w:rPr>
        <w:object w:dxaOrig="279" w:dyaOrig="300" w14:anchorId="1A546DB3">
          <v:shape id="_x0000_i1034" type="#_x0000_t75" style="width:14.25pt;height:15.05pt" o:ole="">
            <v:imagedata r:id="rId11" o:title=""/>
          </v:shape>
          <o:OLEObject Type="Embed" ProgID="Equation.DSMT4" ShapeID="_x0000_i1034" DrawAspect="Content" ObjectID="_1745242935" r:id="rId25"/>
        </w:object>
      </w:r>
      <w:r w:rsidR="00235D41">
        <w:rPr>
          <w:rFonts w:hint="eastAsia"/>
        </w:rPr>
        <w:t>可简化为：</w:t>
      </w:r>
    </w:p>
    <w:p w14:paraId="2E103D9D" w14:textId="4C396363" w:rsidR="00235D41" w:rsidRDefault="00235D41" w:rsidP="00235D41">
      <w:pPr>
        <w:jc w:val="center"/>
      </w:pPr>
      <w:r w:rsidRPr="00235D41">
        <w:rPr>
          <w:position w:val="-34"/>
        </w:rPr>
        <w:object w:dxaOrig="3120" w:dyaOrig="720" w14:anchorId="4640F18B">
          <v:shape id="_x0000_i1035" type="#_x0000_t75" style="width:155.85pt;height:36.4pt" o:ole="">
            <v:imagedata r:id="rId26" o:title=""/>
          </v:shape>
          <o:OLEObject Type="Embed" ProgID="Equation.DSMT4" ShapeID="_x0000_i1035" DrawAspect="Content" ObjectID="_1745242936" r:id="rId27"/>
        </w:object>
      </w:r>
    </w:p>
    <w:p w14:paraId="70EE871A" w14:textId="540551BD" w:rsidR="00235D41" w:rsidRDefault="00235D41" w:rsidP="00247AF6">
      <w:pPr>
        <w:jc w:val="left"/>
      </w:pPr>
      <w:r>
        <w:rPr>
          <w:rFonts w:hint="eastAsia"/>
        </w:rPr>
        <w:t>其中各个参数的表达式为：</w:t>
      </w:r>
    </w:p>
    <w:p w14:paraId="20F0F542" w14:textId="77777777" w:rsidR="00271660" w:rsidRDefault="00235D41" w:rsidP="00271660">
      <w:pPr>
        <w:jc w:val="center"/>
      </w:pPr>
      <w:r w:rsidRPr="00235D41">
        <w:rPr>
          <w:position w:val="-26"/>
        </w:rPr>
        <w:object w:dxaOrig="1320" w:dyaOrig="639" w14:anchorId="290587B5">
          <v:shape id="_x0000_i1036" type="#_x0000_t75" style="width:66.05pt;height:32.05pt" o:ole="">
            <v:imagedata r:id="rId28" o:title=""/>
          </v:shape>
          <o:OLEObject Type="Embed" ProgID="Equation.DSMT4" ShapeID="_x0000_i1036" DrawAspect="Content" ObjectID="_1745242937" r:id="rId29"/>
        </w:object>
      </w:r>
      <w:r>
        <w:rPr>
          <w:rFonts w:hint="eastAsia"/>
        </w:rPr>
        <w:t>，</w:t>
      </w:r>
      <w:r w:rsidRPr="00235D41">
        <w:rPr>
          <w:position w:val="-26"/>
        </w:rPr>
        <w:object w:dxaOrig="1420" w:dyaOrig="639" w14:anchorId="4118EBBB">
          <v:shape id="_x0000_i1037" type="#_x0000_t75" style="width:71.2pt;height:32.05pt" o:ole="">
            <v:imagedata r:id="rId30" o:title=""/>
          </v:shape>
          <o:OLEObject Type="Embed" ProgID="Equation.DSMT4" ShapeID="_x0000_i1037" DrawAspect="Content" ObjectID="_1745242938" r:id="rId31"/>
        </w:object>
      </w:r>
      <w:r>
        <w:rPr>
          <w:rFonts w:hint="eastAsia"/>
        </w:rPr>
        <w:t>，</w:t>
      </w:r>
      <w:r w:rsidR="00271660" w:rsidRPr="00235D41">
        <w:rPr>
          <w:position w:val="-26"/>
        </w:rPr>
        <w:object w:dxaOrig="1440" w:dyaOrig="639" w14:anchorId="5AB0050C">
          <v:shape id="_x0000_i1038" type="#_x0000_t75" style="width:1in;height:32.05pt" o:ole="">
            <v:imagedata r:id="rId32" o:title=""/>
          </v:shape>
          <o:OLEObject Type="Embed" ProgID="Equation.DSMT4" ShapeID="_x0000_i1038" DrawAspect="Content" ObjectID="_1745242939" r:id="rId33"/>
        </w:object>
      </w:r>
      <w:r>
        <w:rPr>
          <w:rFonts w:hint="eastAsia"/>
        </w:rPr>
        <w:t>，</w:t>
      </w:r>
    </w:p>
    <w:p w14:paraId="6BA9436F" w14:textId="56FDA15E" w:rsidR="00271660" w:rsidRDefault="00235D41" w:rsidP="00271660">
      <w:pPr>
        <w:jc w:val="center"/>
      </w:pPr>
      <w:r w:rsidRPr="00235D41">
        <w:rPr>
          <w:position w:val="-22"/>
        </w:rPr>
        <w:object w:dxaOrig="1400" w:dyaOrig="620" w14:anchorId="52577018">
          <v:shape id="_x0000_i1039" type="#_x0000_t75" style="width:69.65pt;height:30.85pt" o:ole="">
            <v:imagedata r:id="rId34" o:title=""/>
          </v:shape>
          <o:OLEObject Type="Embed" ProgID="Equation.DSMT4" ShapeID="_x0000_i1039" DrawAspect="Content" ObjectID="_1745242940" r:id="rId35"/>
        </w:object>
      </w:r>
      <w:r>
        <w:rPr>
          <w:rFonts w:hint="eastAsia"/>
        </w:rPr>
        <w:t>，</w:t>
      </w:r>
      <w:r w:rsidR="00271660" w:rsidRPr="00271660">
        <w:rPr>
          <w:position w:val="-22"/>
        </w:rPr>
        <w:object w:dxaOrig="1160" w:dyaOrig="620" w14:anchorId="736003BF">
          <v:shape id="_x0000_i1040" type="#_x0000_t75" style="width:57.75pt;height:30.85pt" o:ole="">
            <v:imagedata r:id="rId36" o:title=""/>
          </v:shape>
          <o:OLEObject Type="Embed" ProgID="Equation.DSMT4" ShapeID="_x0000_i1040" DrawAspect="Content" ObjectID="_1745242941" r:id="rId37"/>
        </w:object>
      </w:r>
      <w:r w:rsidR="00271660">
        <w:rPr>
          <w:rFonts w:hint="eastAsia"/>
        </w:rPr>
        <w:t>，</w:t>
      </w:r>
      <w:r w:rsidR="00271660" w:rsidRPr="00271660">
        <w:rPr>
          <w:position w:val="-22"/>
        </w:rPr>
        <w:object w:dxaOrig="1020" w:dyaOrig="560" w14:anchorId="7EF75AB2">
          <v:shape id="_x0000_i1041" type="#_x0000_t75" style="width:51.45pt;height:27.7pt" o:ole="">
            <v:imagedata r:id="rId38" o:title=""/>
          </v:shape>
          <o:OLEObject Type="Embed" ProgID="Equation.DSMT4" ShapeID="_x0000_i1041" DrawAspect="Content" ObjectID="_1745242942" r:id="rId39"/>
        </w:object>
      </w:r>
    </w:p>
    <w:p w14:paraId="21C61CF1" w14:textId="39730287" w:rsidR="00271660" w:rsidRDefault="00271660" w:rsidP="00247AF6">
      <w:pPr>
        <w:jc w:val="left"/>
      </w:pPr>
      <w:r>
        <w:rPr>
          <w:rFonts w:hint="eastAsia"/>
        </w:rPr>
        <w:t>代入相关参数值，得到：</w:t>
      </w:r>
    </w:p>
    <w:p w14:paraId="5F64D79E" w14:textId="0BCC2444" w:rsidR="00271660" w:rsidRDefault="00271660" w:rsidP="00271660">
      <w:pPr>
        <w:jc w:val="center"/>
      </w:pPr>
      <w:r w:rsidRPr="00271660">
        <w:rPr>
          <w:position w:val="-22"/>
        </w:rPr>
        <w:object w:dxaOrig="2260" w:dyaOrig="560" w14:anchorId="1DBB8478">
          <v:shape id="_x0000_i1042" type="#_x0000_t75" style="width:113.15pt;height:27.7pt" o:ole="">
            <v:imagedata r:id="rId40" o:title=""/>
          </v:shape>
          <o:OLEObject Type="Embed" ProgID="Equation.DSMT4" ShapeID="_x0000_i1042" DrawAspect="Content" ObjectID="_1745242943" r:id="rId41"/>
        </w:object>
      </w:r>
    </w:p>
    <w:p w14:paraId="2F749EBC" w14:textId="546EBFB3" w:rsidR="00271660" w:rsidRDefault="004A3714" w:rsidP="00247AF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IMULINK</w:t>
      </w:r>
      <w:r>
        <w:rPr>
          <w:rFonts w:hint="eastAsia"/>
        </w:rPr>
        <w:t>进行模块搭建，如图所示：</w:t>
      </w:r>
    </w:p>
    <w:p w14:paraId="6EC27F07" w14:textId="08AE02EA" w:rsidR="004A3714" w:rsidRDefault="00141BF1" w:rsidP="00141BF1">
      <w:pPr>
        <w:jc w:val="center"/>
      </w:pPr>
      <w:r>
        <w:rPr>
          <w:noProof/>
        </w:rPr>
        <w:drawing>
          <wp:inline distT="0" distB="0" distL="0" distR="0" wp14:anchorId="16B27665" wp14:editId="199C16BF">
            <wp:extent cx="3529946" cy="1593703"/>
            <wp:effectExtent l="0" t="0" r="0" b="6985"/>
            <wp:docPr id="1615263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636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7980" cy="15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03FB" w14:textId="1C0992D4" w:rsidR="00141BF1" w:rsidRDefault="00141BF1" w:rsidP="00247AF6">
      <w:pPr>
        <w:jc w:val="left"/>
      </w:pPr>
      <w:r w:rsidRPr="00141BF1">
        <w:rPr>
          <w:noProof/>
        </w:rPr>
        <w:lastRenderedPageBreak/>
        <w:drawing>
          <wp:inline distT="0" distB="0" distL="0" distR="0" wp14:anchorId="698DDB08" wp14:editId="4C4337BD">
            <wp:extent cx="2601879" cy="1746386"/>
            <wp:effectExtent l="19050" t="19050" r="27305" b="25400"/>
            <wp:docPr id="23499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72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6143" cy="1749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41BF1">
        <w:rPr>
          <w:noProof/>
        </w:rPr>
        <w:drawing>
          <wp:inline distT="0" distB="0" distL="0" distR="0" wp14:anchorId="73422B81" wp14:editId="4D078D89">
            <wp:extent cx="2486496" cy="1752769"/>
            <wp:effectExtent l="19050" t="19050" r="28575" b="19050"/>
            <wp:docPr id="131561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162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7313" cy="178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01C85" w14:textId="79A2128D" w:rsidR="00433274" w:rsidRDefault="00433274" w:rsidP="00433274">
      <w:pPr>
        <w:jc w:val="center"/>
      </w:pPr>
      <w:r w:rsidRPr="00433274">
        <w:rPr>
          <w:noProof/>
        </w:rPr>
        <w:drawing>
          <wp:inline distT="0" distB="0" distL="0" distR="0" wp14:anchorId="59AE9D56" wp14:editId="2CAB3918">
            <wp:extent cx="2661327" cy="1545018"/>
            <wp:effectExtent l="19050" t="19050" r="24765" b="17145"/>
            <wp:docPr id="1567427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2724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67590" cy="154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14B7" w14:textId="5CC643E1" w:rsidR="00433274" w:rsidRPr="00A43762" w:rsidRDefault="00433274" w:rsidP="00433274">
      <w:pPr>
        <w:jc w:val="center"/>
        <w:rPr>
          <w:b/>
          <w:bCs/>
          <w:sz w:val="21"/>
          <w:szCs w:val="21"/>
        </w:rPr>
      </w:pPr>
      <w:r w:rsidRPr="00A43762">
        <w:rPr>
          <w:rFonts w:hint="eastAsia"/>
          <w:b/>
          <w:bCs/>
          <w:sz w:val="21"/>
          <w:szCs w:val="21"/>
        </w:rPr>
        <w:t>实验结果</w:t>
      </w:r>
      <w:r w:rsidRPr="00A43762">
        <w:rPr>
          <w:b/>
          <w:bCs/>
          <w:sz w:val="21"/>
          <w:szCs w:val="21"/>
        </w:rPr>
        <w:t xml:space="preserve">1 </w:t>
      </w:r>
      <w:r w:rsidR="00A56244" w:rsidRPr="00A43762">
        <w:rPr>
          <w:b/>
          <w:bCs/>
          <w:sz w:val="21"/>
          <w:szCs w:val="21"/>
        </w:rPr>
        <w:t xml:space="preserve"> </w:t>
      </w:r>
      <w:r w:rsidRPr="00A43762">
        <w:rPr>
          <w:rFonts w:hint="eastAsia"/>
          <w:b/>
          <w:bCs/>
          <w:sz w:val="21"/>
          <w:szCs w:val="21"/>
        </w:rPr>
        <w:t>不带</w:t>
      </w:r>
      <w:r w:rsidRPr="00A43762">
        <w:rPr>
          <w:rFonts w:hint="eastAsia"/>
          <w:b/>
          <w:bCs/>
          <w:sz w:val="21"/>
          <w:szCs w:val="21"/>
        </w:rPr>
        <w:t>P</w:t>
      </w:r>
      <w:r w:rsidRPr="00A43762">
        <w:rPr>
          <w:b/>
          <w:bCs/>
          <w:sz w:val="21"/>
          <w:szCs w:val="21"/>
        </w:rPr>
        <w:t>D</w:t>
      </w:r>
      <w:r w:rsidRPr="00A43762">
        <w:rPr>
          <w:rFonts w:hint="eastAsia"/>
          <w:b/>
          <w:bCs/>
          <w:sz w:val="21"/>
          <w:szCs w:val="21"/>
        </w:rPr>
        <w:t>控制的实验结果</w:t>
      </w:r>
    </w:p>
    <w:p w14:paraId="51B4E935" w14:textId="684F00B8" w:rsidR="00433274" w:rsidRPr="00A43762" w:rsidRDefault="00433274" w:rsidP="00433274">
      <w:pPr>
        <w:jc w:val="center"/>
        <w:rPr>
          <w:b/>
          <w:bCs/>
          <w:sz w:val="21"/>
          <w:szCs w:val="21"/>
        </w:rPr>
      </w:pPr>
      <w:r w:rsidRPr="00A43762">
        <w:rPr>
          <w:rFonts w:hint="eastAsia"/>
          <w:b/>
          <w:bCs/>
          <w:sz w:val="21"/>
          <w:szCs w:val="21"/>
        </w:rPr>
        <w:t>一排左</w:t>
      </w:r>
      <w:r w:rsidRPr="00A43762">
        <w:rPr>
          <w:rFonts w:hint="eastAsia"/>
          <w:b/>
          <w:bCs/>
          <w:sz w:val="21"/>
          <w:szCs w:val="21"/>
        </w:rPr>
        <w:t>-</w:t>
      </w:r>
      <w:r w:rsidRPr="00A43762">
        <w:rPr>
          <w:rFonts w:hint="eastAsia"/>
          <w:b/>
          <w:bCs/>
          <w:sz w:val="21"/>
          <w:szCs w:val="21"/>
        </w:rPr>
        <w:t>舵机响应曲线；一排右</w:t>
      </w:r>
      <w:r w:rsidRPr="00A43762">
        <w:rPr>
          <w:rFonts w:hint="eastAsia"/>
          <w:b/>
          <w:bCs/>
          <w:sz w:val="21"/>
          <w:szCs w:val="21"/>
        </w:rPr>
        <w:t>-</w:t>
      </w:r>
      <w:r w:rsidRPr="00A43762">
        <w:rPr>
          <w:rFonts w:hint="eastAsia"/>
          <w:b/>
          <w:bCs/>
          <w:sz w:val="21"/>
          <w:szCs w:val="21"/>
        </w:rPr>
        <w:t>俯仰角曲线；二排</w:t>
      </w:r>
      <w:r w:rsidRPr="00A43762">
        <w:rPr>
          <w:rFonts w:hint="eastAsia"/>
          <w:b/>
          <w:bCs/>
          <w:sz w:val="21"/>
          <w:szCs w:val="21"/>
        </w:rPr>
        <w:t>-</w:t>
      </w:r>
      <w:r w:rsidRPr="00A43762">
        <w:rPr>
          <w:rFonts w:hint="eastAsia"/>
          <w:b/>
          <w:bCs/>
          <w:sz w:val="21"/>
          <w:szCs w:val="21"/>
        </w:rPr>
        <w:t>俯仰角</w:t>
      </w:r>
      <w:r w:rsidR="00B03C9F" w:rsidRPr="00A43762">
        <w:rPr>
          <w:rFonts w:hint="eastAsia"/>
          <w:b/>
          <w:bCs/>
          <w:sz w:val="21"/>
          <w:szCs w:val="21"/>
        </w:rPr>
        <w:t>角速度</w:t>
      </w:r>
      <w:r w:rsidRPr="00A43762">
        <w:rPr>
          <w:rFonts w:hint="eastAsia"/>
          <w:b/>
          <w:bCs/>
          <w:sz w:val="21"/>
          <w:szCs w:val="21"/>
        </w:rPr>
        <w:t>曲线</w:t>
      </w:r>
    </w:p>
    <w:p w14:paraId="1D01D3A7" w14:textId="3A62CD52" w:rsidR="00433274" w:rsidRDefault="00B03C9F" w:rsidP="00816E78">
      <w:pPr>
        <w:ind w:firstLineChars="200" w:firstLine="480"/>
      </w:pPr>
      <w:r>
        <w:rPr>
          <w:rFonts w:hint="eastAsia"/>
        </w:rPr>
        <w:t>舵机调节时间大约处于</w:t>
      </w:r>
      <w:r>
        <w:rPr>
          <w:rFonts w:hint="eastAsia"/>
        </w:rPr>
        <w:t>0</w:t>
      </w:r>
      <w:r>
        <w:t>.13-0.14</w:t>
      </w:r>
      <w:r>
        <w:rPr>
          <w:rFonts w:hint="eastAsia"/>
        </w:rPr>
        <w:t>s</w:t>
      </w:r>
      <w:r>
        <w:rPr>
          <w:rFonts w:hint="eastAsia"/>
        </w:rPr>
        <w:t>左右，俯仰角处于发散状态，输出幅值与输入正相关，下面加入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控制。</w:t>
      </w:r>
    </w:p>
    <w:p w14:paraId="6B2DD51B" w14:textId="60FEC856" w:rsidR="00B03C9F" w:rsidRDefault="00362358" w:rsidP="00433274">
      <w:pPr>
        <w:jc w:val="left"/>
      </w:pPr>
      <w:r>
        <w:rPr>
          <w:rFonts w:hint="eastAsia"/>
        </w:rPr>
        <w:t>模块搭建如下图所示：</w:t>
      </w:r>
    </w:p>
    <w:p w14:paraId="00132FA9" w14:textId="3E27BBFE" w:rsidR="00362358" w:rsidRDefault="00362358" w:rsidP="00362358">
      <w:pPr>
        <w:jc w:val="center"/>
      </w:pPr>
      <w:r>
        <w:rPr>
          <w:noProof/>
        </w:rPr>
        <w:drawing>
          <wp:inline distT="0" distB="0" distL="0" distR="0" wp14:anchorId="1563C509" wp14:editId="3AC7F547">
            <wp:extent cx="5274310" cy="1070610"/>
            <wp:effectExtent l="0" t="0" r="2540" b="0"/>
            <wp:docPr id="1277904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440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C239" w14:textId="5FCFB54D" w:rsidR="00362358" w:rsidRDefault="00362358" w:rsidP="00433274">
      <w:pPr>
        <w:jc w:val="left"/>
      </w:pPr>
      <w:r w:rsidRPr="00362358">
        <w:rPr>
          <w:noProof/>
        </w:rPr>
        <w:drawing>
          <wp:inline distT="0" distB="0" distL="0" distR="0" wp14:anchorId="12B50E13" wp14:editId="617E6249">
            <wp:extent cx="2545680" cy="1745749"/>
            <wp:effectExtent l="19050" t="19050" r="26670" b="26035"/>
            <wp:docPr id="6794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485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0286" cy="1755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62358">
        <w:rPr>
          <w:noProof/>
        </w:rPr>
        <w:drawing>
          <wp:inline distT="0" distB="0" distL="0" distR="0" wp14:anchorId="3E6B2A5B" wp14:editId="28CF752B">
            <wp:extent cx="2522172" cy="1750228"/>
            <wp:effectExtent l="19050" t="19050" r="12065" b="21590"/>
            <wp:docPr id="208562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2416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37579" cy="1760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5A3C8" w14:textId="40000B82" w:rsidR="00362358" w:rsidRPr="00A43762" w:rsidRDefault="00362358" w:rsidP="00A56244">
      <w:pPr>
        <w:jc w:val="center"/>
        <w:rPr>
          <w:b/>
          <w:bCs/>
          <w:sz w:val="21"/>
          <w:szCs w:val="21"/>
        </w:rPr>
      </w:pPr>
      <w:r w:rsidRPr="00A43762">
        <w:rPr>
          <w:rFonts w:hint="eastAsia"/>
          <w:b/>
          <w:bCs/>
          <w:sz w:val="21"/>
          <w:szCs w:val="21"/>
        </w:rPr>
        <w:t>实验结果</w:t>
      </w:r>
      <w:r w:rsidRPr="00A43762">
        <w:rPr>
          <w:rFonts w:hint="eastAsia"/>
          <w:b/>
          <w:bCs/>
          <w:sz w:val="21"/>
          <w:szCs w:val="21"/>
        </w:rPr>
        <w:t>2</w:t>
      </w:r>
      <w:r w:rsidR="00A56244" w:rsidRPr="00A43762">
        <w:rPr>
          <w:b/>
          <w:bCs/>
          <w:sz w:val="21"/>
          <w:szCs w:val="21"/>
        </w:rPr>
        <w:t xml:space="preserve">  </w:t>
      </w:r>
      <w:r w:rsidR="00A56244" w:rsidRPr="00A43762">
        <w:rPr>
          <w:b/>
          <w:bCs/>
          <w:i/>
          <w:iCs/>
          <w:sz w:val="21"/>
          <w:szCs w:val="21"/>
        </w:rPr>
        <w:t>K</w:t>
      </w:r>
      <w:r w:rsidR="00A56244" w:rsidRPr="00A43762">
        <w:rPr>
          <w:rFonts w:hint="eastAsia"/>
          <w:b/>
          <w:bCs/>
          <w:i/>
          <w:iCs/>
          <w:sz w:val="21"/>
          <w:szCs w:val="21"/>
          <w:vertAlign w:val="subscript"/>
        </w:rPr>
        <w:t>p</w:t>
      </w:r>
      <w:r w:rsidR="00A56244" w:rsidRPr="00A43762">
        <w:rPr>
          <w:b/>
          <w:bCs/>
          <w:sz w:val="21"/>
          <w:szCs w:val="21"/>
        </w:rPr>
        <w:t xml:space="preserve">=300 </w:t>
      </w:r>
      <w:r w:rsidR="00A56244" w:rsidRPr="00A43762">
        <w:rPr>
          <w:b/>
          <w:bCs/>
          <w:i/>
          <w:iCs/>
          <w:sz w:val="21"/>
          <w:szCs w:val="21"/>
        </w:rPr>
        <w:t>K</w:t>
      </w:r>
      <w:r w:rsidR="00A56244" w:rsidRPr="00A43762">
        <w:rPr>
          <w:rFonts w:hint="eastAsia"/>
          <w:b/>
          <w:bCs/>
          <w:i/>
          <w:iCs/>
          <w:sz w:val="21"/>
          <w:szCs w:val="21"/>
          <w:vertAlign w:val="subscript"/>
        </w:rPr>
        <w:t>d</w:t>
      </w:r>
      <w:r w:rsidR="00A56244" w:rsidRPr="00A43762">
        <w:rPr>
          <w:b/>
          <w:bCs/>
          <w:sz w:val="21"/>
          <w:szCs w:val="21"/>
        </w:rPr>
        <w:t>=50</w:t>
      </w:r>
      <w:r w:rsidR="00A56244" w:rsidRPr="00A43762">
        <w:rPr>
          <w:rFonts w:hint="eastAsia"/>
          <w:b/>
          <w:bCs/>
          <w:sz w:val="21"/>
          <w:szCs w:val="21"/>
        </w:rPr>
        <w:t>的实验结果</w:t>
      </w:r>
    </w:p>
    <w:p w14:paraId="16DF9C9C" w14:textId="08DA8406" w:rsidR="00A56244" w:rsidRPr="00A43762" w:rsidRDefault="00A56244" w:rsidP="00A56244">
      <w:pPr>
        <w:jc w:val="center"/>
        <w:rPr>
          <w:b/>
          <w:bCs/>
          <w:sz w:val="21"/>
          <w:szCs w:val="21"/>
        </w:rPr>
      </w:pPr>
      <w:r w:rsidRPr="00A43762">
        <w:rPr>
          <w:rFonts w:hint="eastAsia"/>
          <w:b/>
          <w:bCs/>
          <w:sz w:val="21"/>
          <w:szCs w:val="21"/>
        </w:rPr>
        <w:t>左</w:t>
      </w:r>
      <w:r w:rsidRPr="00A43762">
        <w:rPr>
          <w:rFonts w:hint="eastAsia"/>
          <w:b/>
          <w:bCs/>
          <w:sz w:val="21"/>
          <w:szCs w:val="21"/>
        </w:rPr>
        <w:t>-</w:t>
      </w:r>
      <w:r w:rsidRPr="00A43762">
        <w:rPr>
          <w:rFonts w:hint="eastAsia"/>
          <w:b/>
          <w:bCs/>
          <w:sz w:val="21"/>
          <w:szCs w:val="21"/>
        </w:rPr>
        <w:t>俯仰角曲线，右</w:t>
      </w:r>
      <w:r w:rsidRPr="00A43762">
        <w:rPr>
          <w:rFonts w:hint="eastAsia"/>
          <w:b/>
          <w:bCs/>
          <w:sz w:val="21"/>
          <w:szCs w:val="21"/>
        </w:rPr>
        <w:t>-</w:t>
      </w:r>
      <w:r w:rsidRPr="00A43762">
        <w:rPr>
          <w:rFonts w:hint="eastAsia"/>
          <w:b/>
          <w:bCs/>
          <w:sz w:val="21"/>
          <w:szCs w:val="21"/>
        </w:rPr>
        <w:t>俯仰角角速度曲线</w:t>
      </w:r>
    </w:p>
    <w:p w14:paraId="346273C5" w14:textId="15DDA20C" w:rsidR="00A56244" w:rsidRDefault="00A43762" w:rsidP="00433274">
      <w:pPr>
        <w:jc w:val="left"/>
      </w:pPr>
      <w:r>
        <w:rPr>
          <w:rFonts w:hint="eastAsia"/>
        </w:rPr>
        <w:t>保持</w:t>
      </w:r>
      <w:r w:rsidRPr="00A43762">
        <w:rPr>
          <w:rFonts w:hint="eastAsia"/>
          <w:i/>
          <w:iCs/>
        </w:rPr>
        <w:t>K</w:t>
      </w:r>
      <w:r w:rsidRPr="00A43762">
        <w:rPr>
          <w:rFonts w:hint="eastAsia"/>
          <w:i/>
          <w:iCs/>
          <w:vertAlign w:val="subscript"/>
        </w:rPr>
        <w:t>d</w:t>
      </w:r>
      <w:r>
        <w:rPr>
          <w:rFonts w:hint="eastAsia"/>
        </w:rPr>
        <w:t>不变，观察</w:t>
      </w:r>
      <w:r w:rsidRPr="00A43762">
        <w:rPr>
          <w:rFonts w:hint="eastAsia"/>
          <w:i/>
          <w:iCs/>
        </w:rPr>
        <w:t>K</w:t>
      </w:r>
      <w:r w:rsidRPr="00A43762">
        <w:rPr>
          <w:rFonts w:hint="eastAsia"/>
          <w:i/>
          <w:iCs/>
          <w:vertAlign w:val="subscript"/>
        </w:rPr>
        <w:t>p</w:t>
      </w:r>
      <w:r>
        <w:rPr>
          <w:rFonts w:hint="eastAsia"/>
        </w:rPr>
        <w:t>变化时响应的区别：</w:t>
      </w:r>
    </w:p>
    <w:p w14:paraId="469A4E01" w14:textId="25BEB787" w:rsidR="00A43762" w:rsidRDefault="00A43762" w:rsidP="006C774D">
      <w:pPr>
        <w:jc w:val="center"/>
      </w:pPr>
      <w:r w:rsidRPr="00A43762">
        <w:rPr>
          <w:noProof/>
        </w:rPr>
        <w:lastRenderedPageBreak/>
        <w:drawing>
          <wp:inline distT="0" distB="0" distL="0" distR="0" wp14:anchorId="18FBA463" wp14:editId="6AA2C98B">
            <wp:extent cx="2535105" cy="1738497"/>
            <wp:effectExtent l="19050" t="19050" r="17780" b="14605"/>
            <wp:docPr id="403103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0333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3211" cy="1750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3762">
        <w:rPr>
          <w:noProof/>
        </w:rPr>
        <w:drawing>
          <wp:inline distT="0" distB="0" distL="0" distR="0" wp14:anchorId="20937DD4" wp14:editId="6283AA8E">
            <wp:extent cx="2547850" cy="1730672"/>
            <wp:effectExtent l="19050" t="19050" r="24130" b="22225"/>
            <wp:docPr id="2010320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012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73659" cy="1748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50DF45" w14:textId="7474A143" w:rsidR="00A43762" w:rsidRDefault="00A43762" w:rsidP="006C774D">
      <w:pPr>
        <w:jc w:val="center"/>
      </w:pPr>
      <w:r w:rsidRPr="00A43762">
        <w:rPr>
          <w:noProof/>
        </w:rPr>
        <w:drawing>
          <wp:inline distT="0" distB="0" distL="0" distR="0" wp14:anchorId="10340805" wp14:editId="426A8AA4">
            <wp:extent cx="2528584" cy="1734025"/>
            <wp:effectExtent l="19050" t="19050" r="24130" b="19050"/>
            <wp:docPr id="18629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85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7184" cy="1739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3762">
        <w:rPr>
          <w:noProof/>
        </w:rPr>
        <w:drawing>
          <wp:inline distT="0" distB="0" distL="0" distR="0" wp14:anchorId="395B848C" wp14:editId="1FB709AB">
            <wp:extent cx="2543820" cy="1727935"/>
            <wp:effectExtent l="19050" t="19050" r="27940" b="24765"/>
            <wp:docPr id="1382015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1565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7524" cy="1737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8F31D" w14:textId="5DCB9ECE" w:rsidR="00A43762" w:rsidRDefault="00A43762" w:rsidP="006C774D">
      <w:pPr>
        <w:jc w:val="center"/>
      </w:pPr>
      <w:r w:rsidRPr="00A43762">
        <w:rPr>
          <w:noProof/>
        </w:rPr>
        <w:drawing>
          <wp:inline distT="0" distB="0" distL="0" distR="0" wp14:anchorId="42FA07B5" wp14:editId="2922864E">
            <wp:extent cx="2528570" cy="1734016"/>
            <wp:effectExtent l="19050" t="19050" r="24130" b="19050"/>
            <wp:docPr id="152373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289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5301" cy="175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3762">
        <w:rPr>
          <w:noProof/>
        </w:rPr>
        <w:drawing>
          <wp:inline distT="0" distB="0" distL="0" distR="0" wp14:anchorId="679831B4" wp14:editId="597FBFD9">
            <wp:extent cx="2551289" cy="1733009"/>
            <wp:effectExtent l="19050" t="19050" r="20955" b="19685"/>
            <wp:docPr id="384458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5801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67295" cy="174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A90F2" w14:textId="016F9E3F" w:rsidR="00A43762" w:rsidRDefault="00A43762" w:rsidP="006C774D">
      <w:pPr>
        <w:jc w:val="center"/>
      </w:pPr>
      <w:r w:rsidRPr="00A43762">
        <w:rPr>
          <w:noProof/>
        </w:rPr>
        <w:drawing>
          <wp:inline distT="0" distB="0" distL="0" distR="0" wp14:anchorId="0B18D6A8" wp14:editId="3EBFD39A">
            <wp:extent cx="2528570" cy="1734016"/>
            <wp:effectExtent l="19050" t="19050" r="24130" b="19050"/>
            <wp:docPr id="167789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626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65719" cy="1759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3762">
        <w:rPr>
          <w:noProof/>
        </w:rPr>
        <w:drawing>
          <wp:inline distT="0" distB="0" distL="0" distR="0" wp14:anchorId="321688B7" wp14:editId="6CE70256">
            <wp:extent cx="2555301" cy="1735734"/>
            <wp:effectExtent l="19050" t="19050" r="16510" b="17145"/>
            <wp:docPr id="1004950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028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65101" cy="1742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74413" w14:textId="550DFC28" w:rsidR="00A43762" w:rsidRPr="00A43762" w:rsidRDefault="00A43762" w:rsidP="00A43762">
      <w:pPr>
        <w:jc w:val="center"/>
        <w:rPr>
          <w:b/>
          <w:bCs/>
          <w:sz w:val="21"/>
          <w:szCs w:val="21"/>
        </w:rPr>
      </w:pPr>
      <w:r w:rsidRPr="00A43762">
        <w:rPr>
          <w:rFonts w:hint="eastAsia"/>
          <w:b/>
          <w:bCs/>
          <w:sz w:val="21"/>
          <w:szCs w:val="21"/>
        </w:rPr>
        <w:t>实验结果</w:t>
      </w:r>
      <w:r w:rsidRPr="00A43762">
        <w:rPr>
          <w:rFonts w:hint="eastAsia"/>
          <w:b/>
          <w:bCs/>
          <w:sz w:val="21"/>
          <w:szCs w:val="21"/>
        </w:rPr>
        <w:t>3</w:t>
      </w:r>
      <w:r w:rsidRPr="00A43762">
        <w:rPr>
          <w:b/>
          <w:bCs/>
          <w:sz w:val="21"/>
          <w:szCs w:val="21"/>
        </w:rPr>
        <w:t xml:space="preserve">  </w:t>
      </w:r>
      <w:r w:rsidRPr="00A43762">
        <w:rPr>
          <w:rFonts w:hint="eastAsia"/>
          <w:b/>
          <w:bCs/>
          <w:sz w:val="21"/>
          <w:szCs w:val="21"/>
        </w:rPr>
        <w:t>不同</w:t>
      </w:r>
      <w:r w:rsidRPr="00A43762">
        <w:rPr>
          <w:rFonts w:hint="eastAsia"/>
          <w:b/>
          <w:bCs/>
          <w:i/>
          <w:iCs/>
          <w:sz w:val="21"/>
          <w:szCs w:val="21"/>
        </w:rPr>
        <w:t>K</w:t>
      </w:r>
      <w:r w:rsidRPr="00A43762">
        <w:rPr>
          <w:rFonts w:hint="eastAsia"/>
          <w:b/>
          <w:bCs/>
          <w:i/>
          <w:iCs/>
          <w:sz w:val="21"/>
          <w:szCs w:val="21"/>
          <w:vertAlign w:val="subscript"/>
        </w:rPr>
        <w:t>p</w:t>
      </w:r>
      <w:r w:rsidRPr="00A43762">
        <w:rPr>
          <w:rFonts w:hint="eastAsia"/>
          <w:b/>
          <w:bCs/>
          <w:sz w:val="21"/>
          <w:szCs w:val="21"/>
        </w:rPr>
        <w:t>时的响应曲线</w:t>
      </w:r>
    </w:p>
    <w:p w14:paraId="5F7CDA7B" w14:textId="434D2B52" w:rsidR="00A43762" w:rsidRPr="00A43762" w:rsidRDefault="00A43762" w:rsidP="00A43762">
      <w:pPr>
        <w:jc w:val="center"/>
        <w:rPr>
          <w:b/>
          <w:bCs/>
          <w:sz w:val="21"/>
          <w:szCs w:val="21"/>
        </w:rPr>
      </w:pPr>
      <w:r w:rsidRPr="00A43762">
        <w:rPr>
          <w:rFonts w:hint="eastAsia"/>
          <w:b/>
          <w:bCs/>
          <w:sz w:val="21"/>
          <w:szCs w:val="21"/>
        </w:rPr>
        <w:t>从上至下</w:t>
      </w:r>
      <w:r w:rsidRPr="00A43762">
        <w:rPr>
          <w:rFonts w:hint="eastAsia"/>
          <w:b/>
          <w:bCs/>
          <w:i/>
          <w:iCs/>
          <w:sz w:val="21"/>
          <w:szCs w:val="21"/>
        </w:rPr>
        <w:t>K</w:t>
      </w:r>
      <w:r w:rsidRPr="00A43762">
        <w:rPr>
          <w:rFonts w:hint="eastAsia"/>
          <w:b/>
          <w:bCs/>
          <w:i/>
          <w:iCs/>
          <w:sz w:val="21"/>
          <w:szCs w:val="21"/>
          <w:vertAlign w:val="subscript"/>
        </w:rPr>
        <w:t>p</w:t>
      </w:r>
      <w:r w:rsidRPr="00A43762">
        <w:rPr>
          <w:b/>
          <w:bCs/>
          <w:sz w:val="21"/>
          <w:szCs w:val="21"/>
        </w:rPr>
        <w:t>=100</w:t>
      </w:r>
      <w:r w:rsidRPr="00A43762">
        <w:rPr>
          <w:rFonts w:hint="eastAsia"/>
          <w:b/>
          <w:bCs/>
          <w:sz w:val="21"/>
          <w:szCs w:val="21"/>
        </w:rPr>
        <w:t>，</w:t>
      </w:r>
      <w:r w:rsidRPr="00A43762">
        <w:rPr>
          <w:rFonts w:hint="eastAsia"/>
          <w:b/>
          <w:bCs/>
          <w:sz w:val="21"/>
          <w:szCs w:val="21"/>
        </w:rPr>
        <w:t>2</w:t>
      </w:r>
      <w:r w:rsidRPr="00A43762">
        <w:rPr>
          <w:b/>
          <w:bCs/>
          <w:sz w:val="21"/>
          <w:szCs w:val="21"/>
        </w:rPr>
        <w:t>00</w:t>
      </w:r>
      <w:r w:rsidRPr="00A43762">
        <w:rPr>
          <w:rFonts w:hint="eastAsia"/>
          <w:b/>
          <w:bCs/>
          <w:sz w:val="21"/>
          <w:szCs w:val="21"/>
        </w:rPr>
        <w:t>，</w:t>
      </w:r>
      <w:r w:rsidRPr="00A43762">
        <w:rPr>
          <w:rFonts w:hint="eastAsia"/>
          <w:b/>
          <w:bCs/>
          <w:sz w:val="21"/>
          <w:szCs w:val="21"/>
        </w:rPr>
        <w:t>3</w:t>
      </w:r>
      <w:r w:rsidRPr="00A43762">
        <w:rPr>
          <w:b/>
          <w:bCs/>
          <w:sz w:val="21"/>
          <w:szCs w:val="21"/>
        </w:rPr>
        <w:t>00</w:t>
      </w:r>
      <w:r w:rsidRPr="00A43762">
        <w:rPr>
          <w:rFonts w:hint="eastAsia"/>
          <w:b/>
          <w:bCs/>
          <w:sz w:val="21"/>
          <w:szCs w:val="21"/>
        </w:rPr>
        <w:t>，</w:t>
      </w:r>
      <w:r w:rsidRPr="00A43762">
        <w:rPr>
          <w:rFonts w:hint="eastAsia"/>
          <w:b/>
          <w:bCs/>
          <w:sz w:val="21"/>
          <w:szCs w:val="21"/>
        </w:rPr>
        <w:t>4</w:t>
      </w:r>
      <w:r w:rsidRPr="00A43762">
        <w:rPr>
          <w:b/>
          <w:bCs/>
          <w:sz w:val="21"/>
          <w:szCs w:val="21"/>
        </w:rPr>
        <w:t>00</w:t>
      </w:r>
    </w:p>
    <w:p w14:paraId="124D3D7E" w14:textId="6A155AED" w:rsidR="00A43762" w:rsidRDefault="00816E78" w:rsidP="00816E78">
      <w:pPr>
        <w:ind w:firstLineChars="200" w:firstLine="480"/>
      </w:pPr>
      <w:r>
        <w:rPr>
          <w:rFonts w:hint="eastAsia"/>
        </w:rPr>
        <w:t>当</w:t>
      </w:r>
      <w:r w:rsidRPr="00816E78">
        <w:rPr>
          <w:rFonts w:hint="eastAsia"/>
          <w:i/>
          <w:iCs/>
        </w:rPr>
        <w:t>K</w:t>
      </w:r>
      <w:r w:rsidRPr="00816E78">
        <w:rPr>
          <w:rFonts w:hint="eastAsia"/>
          <w:i/>
          <w:iCs/>
          <w:vertAlign w:val="subscript"/>
        </w:rPr>
        <w:t>p</w:t>
      </w:r>
      <w:r>
        <w:rPr>
          <w:rFonts w:hint="eastAsia"/>
        </w:rPr>
        <w:t>减小时，调节时间增加，但当</w:t>
      </w:r>
      <w:r w:rsidRPr="00816E78">
        <w:rPr>
          <w:rFonts w:hint="eastAsia"/>
          <w:i/>
          <w:iCs/>
        </w:rPr>
        <w:t>K</w:t>
      </w:r>
      <w:r w:rsidRPr="00816E78">
        <w:rPr>
          <w:rFonts w:hint="eastAsia"/>
          <w:i/>
          <w:iCs/>
          <w:vertAlign w:val="subscript"/>
        </w:rPr>
        <w:t>p</w:t>
      </w:r>
      <w:r>
        <w:rPr>
          <w:rFonts w:hint="eastAsia"/>
        </w:rPr>
        <w:t>过大时，上升期间出现抖动现象，不平滑。</w:t>
      </w:r>
    </w:p>
    <w:p w14:paraId="6F2047DD" w14:textId="77777777" w:rsidR="004A1488" w:rsidRDefault="004A1488" w:rsidP="004A1488"/>
    <w:p w14:paraId="7FD250D2" w14:textId="02936CFA" w:rsidR="00827D3B" w:rsidRDefault="00827D3B" w:rsidP="00827D3B">
      <w:pPr>
        <w:jc w:val="left"/>
      </w:pPr>
      <w:r>
        <w:rPr>
          <w:rFonts w:hint="eastAsia"/>
        </w:rPr>
        <w:t>保持</w:t>
      </w:r>
      <w:r w:rsidRPr="00A43762">
        <w:rPr>
          <w:rFonts w:hint="eastAsia"/>
          <w:i/>
          <w:iCs/>
        </w:rPr>
        <w:t>K</w:t>
      </w:r>
      <w:r>
        <w:rPr>
          <w:rFonts w:hint="eastAsia"/>
          <w:i/>
          <w:iCs/>
          <w:vertAlign w:val="subscript"/>
        </w:rPr>
        <w:t>p</w:t>
      </w:r>
      <w:r>
        <w:rPr>
          <w:rFonts w:hint="eastAsia"/>
        </w:rPr>
        <w:t>不变，观察</w:t>
      </w:r>
      <w:r w:rsidRPr="00A43762">
        <w:rPr>
          <w:rFonts w:hint="eastAsia"/>
          <w:i/>
          <w:iCs/>
        </w:rPr>
        <w:t>K</w:t>
      </w:r>
      <w:r>
        <w:rPr>
          <w:rFonts w:hint="eastAsia"/>
          <w:i/>
          <w:iCs/>
          <w:vertAlign w:val="subscript"/>
        </w:rPr>
        <w:t>d</w:t>
      </w:r>
      <w:r>
        <w:rPr>
          <w:rFonts w:hint="eastAsia"/>
        </w:rPr>
        <w:t>变化时响应的区别：</w:t>
      </w:r>
    </w:p>
    <w:p w14:paraId="63AB57F6" w14:textId="58FFD746" w:rsidR="00816E78" w:rsidRDefault="006C774D" w:rsidP="002B557A">
      <w:pPr>
        <w:jc w:val="center"/>
        <w:rPr>
          <w:noProof/>
        </w:rPr>
      </w:pPr>
      <w:r w:rsidRPr="006C774D">
        <w:rPr>
          <w:noProof/>
        </w:rPr>
        <w:lastRenderedPageBreak/>
        <w:drawing>
          <wp:inline distT="0" distB="0" distL="0" distR="0" wp14:anchorId="308A2408" wp14:editId="0A9E9DAA">
            <wp:extent cx="2518013" cy="1726776"/>
            <wp:effectExtent l="19050" t="19050" r="15875" b="26035"/>
            <wp:docPr id="2095387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8768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32979" cy="1737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C774D">
        <w:rPr>
          <w:noProof/>
        </w:rPr>
        <w:drawing>
          <wp:inline distT="0" distB="0" distL="0" distR="0" wp14:anchorId="18A54DBB" wp14:editId="4DF8B73A">
            <wp:extent cx="2550464" cy="1732448"/>
            <wp:effectExtent l="19050" t="19050" r="21590" b="20320"/>
            <wp:docPr id="668690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053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69250" cy="1745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6A52C" w14:textId="2BE05A95" w:rsidR="006C774D" w:rsidRDefault="006C774D" w:rsidP="002B557A">
      <w:pPr>
        <w:jc w:val="center"/>
        <w:rPr>
          <w:noProof/>
        </w:rPr>
      </w:pPr>
      <w:r w:rsidRPr="006C774D">
        <w:rPr>
          <w:noProof/>
        </w:rPr>
        <w:drawing>
          <wp:inline distT="0" distB="0" distL="0" distR="0" wp14:anchorId="5F08B074" wp14:editId="6BA6751F">
            <wp:extent cx="2523854" cy="1730782"/>
            <wp:effectExtent l="19050" t="19050" r="10160" b="22225"/>
            <wp:docPr id="1909430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3048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53202" cy="1750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C774D">
        <w:rPr>
          <w:noProof/>
        </w:rPr>
        <w:drawing>
          <wp:inline distT="0" distB="0" distL="0" distR="0" wp14:anchorId="14F7BDFC" wp14:editId="553563A3">
            <wp:extent cx="2550875" cy="1732728"/>
            <wp:effectExtent l="19050" t="19050" r="20955" b="20320"/>
            <wp:docPr id="137578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53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66933" cy="1743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F74F4" w14:textId="7B66A54C" w:rsidR="006C774D" w:rsidRDefault="006C774D" w:rsidP="002B557A">
      <w:pPr>
        <w:jc w:val="center"/>
        <w:rPr>
          <w:noProof/>
        </w:rPr>
      </w:pPr>
      <w:r w:rsidRPr="006C774D">
        <w:rPr>
          <w:noProof/>
        </w:rPr>
        <w:drawing>
          <wp:inline distT="0" distB="0" distL="0" distR="0" wp14:anchorId="0496CD11" wp14:editId="3A92C818">
            <wp:extent cx="2531568" cy="1736072"/>
            <wp:effectExtent l="19050" t="19050" r="21590" b="17145"/>
            <wp:docPr id="53618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43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54874" cy="175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C774D">
        <w:rPr>
          <w:noProof/>
        </w:rPr>
        <w:drawing>
          <wp:inline distT="0" distB="0" distL="0" distR="0" wp14:anchorId="5D56CB73" wp14:editId="6F5F4391">
            <wp:extent cx="2534303" cy="1721472"/>
            <wp:effectExtent l="19050" t="19050" r="18415" b="12700"/>
            <wp:docPr id="56197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9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63929" cy="1741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4799EA" w14:textId="5BC3A390" w:rsidR="00CA3284" w:rsidRDefault="00CA3284" w:rsidP="002B557A">
      <w:pPr>
        <w:jc w:val="center"/>
        <w:rPr>
          <w:noProof/>
        </w:rPr>
      </w:pPr>
      <w:r w:rsidRPr="00CA3284">
        <w:rPr>
          <w:noProof/>
        </w:rPr>
        <w:drawing>
          <wp:inline distT="0" distB="0" distL="0" distR="0" wp14:anchorId="20793180" wp14:editId="4E986AB7">
            <wp:extent cx="2524212" cy="1731027"/>
            <wp:effectExtent l="19050" t="19050" r="28575" b="21590"/>
            <wp:docPr id="1498579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7987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40896" cy="1742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3284">
        <w:rPr>
          <w:noProof/>
        </w:rPr>
        <w:drawing>
          <wp:inline distT="0" distB="0" distL="0" distR="0" wp14:anchorId="42560D56" wp14:editId="7EA7E434">
            <wp:extent cx="2534285" cy="1721458"/>
            <wp:effectExtent l="19050" t="19050" r="18415" b="12700"/>
            <wp:docPr id="620621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2144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50897" cy="1732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C2933" w14:textId="51BB1112" w:rsidR="00CA3284" w:rsidRPr="002B557A" w:rsidRDefault="002B557A" w:rsidP="002B557A">
      <w:pPr>
        <w:jc w:val="center"/>
        <w:rPr>
          <w:b/>
          <w:bCs/>
          <w:noProof/>
          <w:sz w:val="21"/>
          <w:szCs w:val="21"/>
        </w:rPr>
      </w:pPr>
      <w:r w:rsidRPr="002B557A">
        <w:rPr>
          <w:rFonts w:hint="eastAsia"/>
          <w:b/>
          <w:bCs/>
          <w:noProof/>
          <w:sz w:val="21"/>
          <w:szCs w:val="21"/>
        </w:rPr>
        <w:t>实验结果</w:t>
      </w:r>
      <w:r w:rsidRPr="002B557A">
        <w:rPr>
          <w:rFonts w:hint="eastAsia"/>
          <w:b/>
          <w:bCs/>
          <w:noProof/>
          <w:sz w:val="21"/>
          <w:szCs w:val="21"/>
        </w:rPr>
        <w:t>4</w:t>
      </w:r>
      <w:r w:rsidRPr="002B557A">
        <w:rPr>
          <w:b/>
          <w:bCs/>
          <w:noProof/>
          <w:sz w:val="21"/>
          <w:szCs w:val="21"/>
        </w:rPr>
        <w:t xml:space="preserve">  </w:t>
      </w:r>
      <w:r w:rsidRPr="002B557A">
        <w:rPr>
          <w:rFonts w:hint="eastAsia"/>
          <w:b/>
          <w:bCs/>
          <w:noProof/>
          <w:sz w:val="21"/>
          <w:szCs w:val="21"/>
        </w:rPr>
        <w:t>不同</w:t>
      </w:r>
      <w:r w:rsidRPr="00411FF6">
        <w:rPr>
          <w:rFonts w:hint="eastAsia"/>
          <w:b/>
          <w:bCs/>
          <w:i/>
          <w:iCs/>
          <w:noProof/>
          <w:sz w:val="21"/>
          <w:szCs w:val="21"/>
        </w:rPr>
        <w:t>K</w:t>
      </w:r>
      <w:r w:rsidRPr="00411FF6">
        <w:rPr>
          <w:rFonts w:hint="eastAsia"/>
          <w:b/>
          <w:bCs/>
          <w:i/>
          <w:iCs/>
          <w:noProof/>
          <w:sz w:val="21"/>
          <w:szCs w:val="21"/>
          <w:vertAlign w:val="subscript"/>
        </w:rPr>
        <w:t>d</w:t>
      </w:r>
      <w:r w:rsidRPr="002B557A">
        <w:rPr>
          <w:rFonts w:hint="eastAsia"/>
          <w:b/>
          <w:bCs/>
          <w:noProof/>
          <w:sz w:val="21"/>
          <w:szCs w:val="21"/>
        </w:rPr>
        <w:t>时的响应曲线</w:t>
      </w:r>
    </w:p>
    <w:p w14:paraId="38CAC3D0" w14:textId="653C0005" w:rsidR="002B557A" w:rsidRPr="002B557A" w:rsidRDefault="002B557A" w:rsidP="002B557A">
      <w:pPr>
        <w:jc w:val="center"/>
        <w:rPr>
          <w:b/>
          <w:bCs/>
          <w:noProof/>
          <w:sz w:val="21"/>
          <w:szCs w:val="21"/>
        </w:rPr>
      </w:pPr>
      <w:r w:rsidRPr="002B557A">
        <w:rPr>
          <w:rFonts w:hint="eastAsia"/>
          <w:b/>
          <w:bCs/>
          <w:noProof/>
          <w:sz w:val="21"/>
          <w:szCs w:val="21"/>
        </w:rPr>
        <w:t>从上至下</w:t>
      </w:r>
      <w:r w:rsidRPr="00411FF6">
        <w:rPr>
          <w:rFonts w:hint="eastAsia"/>
          <w:b/>
          <w:bCs/>
          <w:i/>
          <w:iCs/>
          <w:noProof/>
          <w:sz w:val="21"/>
          <w:szCs w:val="21"/>
        </w:rPr>
        <w:t>K</w:t>
      </w:r>
      <w:r w:rsidRPr="00411FF6">
        <w:rPr>
          <w:rFonts w:hint="eastAsia"/>
          <w:b/>
          <w:bCs/>
          <w:i/>
          <w:iCs/>
          <w:noProof/>
          <w:sz w:val="21"/>
          <w:szCs w:val="21"/>
          <w:vertAlign w:val="subscript"/>
        </w:rPr>
        <w:t>d</w:t>
      </w:r>
      <w:r w:rsidRPr="002B557A">
        <w:rPr>
          <w:b/>
          <w:bCs/>
          <w:noProof/>
          <w:sz w:val="21"/>
          <w:szCs w:val="21"/>
        </w:rPr>
        <w:t>=30</w:t>
      </w:r>
      <w:r w:rsidRPr="002B557A">
        <w:rPr>
          <w:rFonts w:hint="eastAsia"/>
          <w:b/>
          <w:bCs/>
          <w:noProof/>
          <w:sz w:val="21"/>
          <w:szCs w:val="21"/>
        </w:rPr>
        <w:t>，</w:t>
      </w:r>
      <w:r w:rsidRPr="002B557A">
        <w:rPr>
          <w:rFonts w:hint="eastAsia"/>
          <w:b/>
          <w:bCs/>
          <w:noProof/>
          <w:sz w:val="21"/>
          <w:szCs w:val="21"/>
        </w:rPr>
        <w:t>4</w:t>
      </w:r>
      <w:r w:rsidRPr="002B557A">
        <w:rPr>
          <w:b/>
          <w:bCs/>
          <w:noProof/>
          <w:sz w:val="21"/>
          <w:szCs w:val="21"/>
        </w:rPr>
        <w:t>0</w:t>
      </w:r>
      <w:r w:rsidRPr="002B557A">
        <w:rPr>
          <w:rFonts w:hint="eastAsia"/>
          <w:b/>
          <w:bCs/>
          <w:noProof/>
          <w:sz w:val="21"/>
          <w:szCs w:val="21"/>
        </w:rPr>
        <w:t>，</w:t>
      </w:r>
      <w:r w:rsidRPr="002B557A">
        <w:rPr>
          <w:rFonts w:hint="eastAsia"/>
          <w:b/>
          <w:bCs/>
          <w:noProof/>
          <w:sz w:val="21"/>
          <w:szCs w:val="21"/>
        </w:rPr>
        <w:t>5</w:t>
      </w:r>
      <w:r w:rsidRPr="002B557A">
        <w:rPr>
          <w:b/>
          <w:bCs/>
          <w:noProof/>
          <w:sz w:val="21"/>
          <w:szCs w:val="21"/>
        </w:rPr>
        <w:t>0</w:t>
      </w:r>
      <w:r w:rsidRPr="002B557A">
        <w:rPr>
          <w:rFonts w:hint="eastAsia"/>
          <w:b/>
          <w:bCs/>
          <w:noProof/>
          <w:sz w:val="21"/>
          <w:szCs w:val="21"/>
        </w:rPr>
        <w:t>，</w:t>
      </w:r>
      <w:r w:rsidRPr="002B557A">
        <w:rPr>
          <w:rFonts w:hint="eastAsia"/>
          <w:b/>
          <w:bCs/>
          <w:noProof/>
          <w:sz w:val="21"/>
          <w:szCs w:val="21"/>
        </w:rPr>
        <w:t>6</w:t>
      </w:r>
      <w:r w:rsidRPr="002B557A">
        <w:rPr>
          <w:b/>
          <w:bCs/>
          <w:noProof/>
          <w:sz w:val="21"/>
          <w:szCs w:val="21"/>
        </w:rPr>
        <w:t>0</w:t>
      </w:r>
    </w:p>
    <w:p w14:paraId="40DC3AAC" w14:textId="031FF013" w:rsidR="002B557A" w:rsidRDefault="00411FF6" w:rsidP="006D444C">
      <w:pPr>
        <w:ind w:firstLineChars="200" w:firstLine="480"/>
      </w:pPr>
      <w:r>
        <w:rPr>
          <w:rFonts w:hint="eastAsia"/>
        </w:rPr>
        <w:t>当</w:t>
      </w:r>
      <w:r w:rsidRPr="006D444C">
        <w:rPr>
          <w:rFonts w:hint="eastAsia"/>
          <w:i/>
          <w:iCs/>
        </w:rPr>
        <w:t>K</w:t>
      </w:r>
      <w:r w:rsidRPr="006D444C">
        <w:rPr>
          <w:rFonts w:hint="eastAsia"/>
          <w:i/>
          <w:iCs/>
          <w:vertAlign w:val="subscript"/>
        </w:rPr>
        <w:t>d</w:t>
      </w:r>
      <w:r>
        <w:rPr>
          <w:rFonts w:hint="eastAsia"/>
        </w:rPr>
        <w:t>增加时，调节时间缩短，但当</w:t>
      </w:r>
      <w:r w:rsidRPr="006D444C">
        <w:rPr>
          <w:rFonts w:hint="eastAsia"/>
          <w:i/>
          <w:iCs/>
        </w:rPr>
        <w:t>K</w:t>
      </w:r>
      <w:r w:rsidRPr="006D444C">
        <w:rPr>
          <w:rFonts w:hint="eastAsia"/>
          <w:i/>
          <w:iCs/>
          <w:vertAlign w:val="subscript"/>
        </w:rPr>
        <w:t>d</w:t>
      </w:r>
      <w:r>
        <w:rPr>
          <w:rFonts w:hint="eastAsia"/>
        </w:rPr>
        <w:t>过大时，上升曲线出现抖动现象，不平滑。</w:t>
      </w:r>
    </w:p>
    <w:p w14:paraId="14055ACF" w14:textId="29B3BD31" w:rsidR="00560709" w:rsidRDefault="00560709" w:rsidP="00433274">
      <w:pPr>
        <w:jc w:val="left"/>
      </w:pPr>
      <w:r>
        <w:br w:type="page"/>
      </w:r>
    </w:p>
    <w:p w14:paraId="6F6DCC7A" w14:textId="597410FE" w:rsidR="006D444C" w:rsidRPr="00560709" w:rsidRDefault="00560709" w:rsidP="00560709">
      <w:pPr>
        <w:rPr>
          <w:b/>
          <w:bCs/>
        </w:rPr>
      </w:pPr>
      <w:r w:rsidRPr="00560709">
        <w:rPr>
          <w:rFonts w:hint="eastAsia"/>
          <w:b/>
          <w:bCs/>
        </w:rPr>
        <w:lastRenderedPageBreak/>
        <w:t>2</w:t>
      </w:r>
      <w:r w:rsidRPr="00560709">
        <w:rPr>
          <w:b/>
          <w:bCs/>
        </w:rPr>
        <w:t>.</w:t>
      </w:r>
      <w:r w:rsidRPr="00560709">
        <w:rPr>
          <w:rFonts w:hint="eastAsia"/>
          <w:b/>
          <w:bCs/>
        </w:rPr>
        <w:t xml:space="preserve"> </w:t>
      </w:r>
      <w:r w:rsidRPr="00560709">
        <w:rPr>
          <w:rFonts w:hint="eastAsia"/>
          <w:b/>
          <w:bCs/>
        </w:rPr>
        <w:t>计算俯仰角回路的稳定裕度，测试满足物理意义上的鲁棒性，给出对象幅值和时延的可容忍边界，并与计算值比较；</w:t>
      </w:r>
    </w:p>
    <w:p w14:paraId="670EBE46" w14:textId="5EF047DC" w:rsidR="00560709" w:rsidRDefault="00EF6B9C" w:rsidP="00560709">
      <w:r>
        <w:rPr>
          <w:rFonts w:hint="eastAsia"/>
        </w:rPr>
        <w:t>将俯仰回路转化为如下框图：</w:t>
      </w:r>
    </w:p>
    <w:p w14:paraId="30AE0D97" w14:textId="2C2BEFA4" w:rsidR="00EF6B9C" w:rsidRDefault="00EF6B9C" w:rsidP="00EF6B9C">
      <w:pPr>
        <w:jc w:val="center"/>
      </w:pPr>
      <w:r>
        <w:object w:dxaOrig="5250" w:dyaOrig="1426" w14:anchorId="5E31F132">
          <v:shape id="_x0000_i1043" type="#_x0000_t75" style="width:333.1pt;height:90.6pt" o:ole="">
            <v:imagedata r:id="rId61" o:title=""/>
          </v:shape>
          <o:OLEObject Type="Embed" ProgID="Visio.Drawing.15" ShapeID="_x0000_i1043" DrawAspect="Content" ObjectID="_1745242944" r:id="rId62"/>
        </w:object>
      </w:r>
    </w:p>
    <w:p w14:paraId="70C4895B" w14:textId="0273D09E" w:rsidR="00EF6B9C" w:rsidRDefault="00F20E77" w:rsidP="00560709">
      <w:r>
        <w:rPr>
          <w:rFonts w:hint="eastAsia"/>
        </w:rPr>
        <w:t>其中</w:t>
      </w:r>
      <w:r w:rsidRPr="00F20E77">
        <w:rPr>
          <w:position w:val="-10"/>
        </w:rPr>
        <w:object w:dxaOrig="840" w:dyaOrig="300" w14:anchorId="6C303104">
          <v:shape id="_x0000_i1044" type="#_x0000_t75" style="width:41.95pt;height:15.05pt" o:ole="">
            <v:imagedata r:id="rId63" o:title=""/>
          </v:shape>
          <o:OLEObject Type="Embed" ProgID="Equation.DSMT4" ShapeID="_x0000_i1044" DrawAspect="Content" ObjectID="_1745242945" r:id="rId64"/>
        </w:object>
      </w:r>
      <w:r>
        <w:rPr>
          <w:rFonts w:hint="eastAsia"/>
        </w:rPr>
        <w:t>，</w:t>
      </w:r>
      <w:r w:rsidRPr="00F20E77">
        <w:rPr>
          <w:position w:val="-22"/>
        </w:rPr>
        <w:object w:dxaOrig="720" w:dyaOrig="580" w14:anchorId="5BEB8614">
          <v:shape id="_x0000_i1045" type="#_x0000_t75" style="width:36pt;height:28.9pt" o:ole="">
            <v:imagedata r:id="rId65" o:title=""/>
          </v:shape>
          <o:OLEObject Type="Embed" ProgID="Equation.DSMT4" ShapeID="_x0000_i1045" DrawAspect="Content" ObjectID="_1745242946" r:id="rId66"/>
        </w:object>
      </w:r>
      <w:r>
        <w:rPr>
          <w:rFonts w:hint="eastAsia"/>
        </w:rPr>
        <w:t>，</w:t>
      </w:r>
      <w:r w:rsidRPr="00F20E77">
        <w:rPr>
          <w:position w:val="-28"/>
        </w:rPr>
        <w:object w:dxaOrig="1280" w:dyaOrig="639" w14:anchorId="7E2D471E">
          <v:shape id="_x0000_i1046" type="#_x0000_t75" style="width:64.1pt;height:32.05pt" o:ole="">
            <v:imagedata r:id="rId67" o:title=""/>
          </v:shape>
          <o:OLEObject Type="Embed" ProgID="Equation.DSMT4" ShapeID="_x0000_i1046" DrawAspect="Content" ObjectID="_1745242947" r:id="rId68"/>
        </w:object>
      </w:r>
    </w:p>
    <w:p w14:paraId="7D375B1F" w14:textId="0A5E3E7E" w:rsidR="00F20E77" w:rsidRDefault="00F20E77" w:rsidP="00560709">
      <w:r>
        <w:rPr>
          <w:rFonts w:hint="eastAsia"/>
        </w:rPr>
        <w:t>取</w:t>
      </w:r>
      <w:r w:rsidRPr="00F20E77">
        <w:rPr>
          <w:rFonts w:hint="eastAsia"/>
          <w:i/>
          <w:iCs/>
        </w:rPr>
        <w:t>K</w:t>
      </w:r>
      <w:r w:rsidRPr="00F20E77">
        <w:rPr>
          <w:rFonts w:hint="eastAsia"/>
          <w:i/>
          <w:iCs/>
          <w:vertAlign w:val="subscript"/>
        </w:rPr>
        <w:t>d</w:t>
      </w:r>
      <w:r>
        <w:t>=50</w:t>
      </w:r>
      <w:r>
        <w:rPr>
          <w:rFonts w:hint="eastAsia"/>
        </w:rPr>
        <w:t>，</w:t>
      </w:r>
      <w:r w:rsidRPr="00F20E77">
        <w:rPr>
          <w:rFonts w:hint="eastAsia"/>
          <w:i/>
          <w:iCs/>
        </w:rPr>
        <w:t>K</w:t>
      </w:r>
      <w:r w:rsidRPr="00F20E77">
        <w:rPr>
          <w:rFonts w:hint="eastAsia"/>
          <w:i/>
          <w:iCs/>
          <w:vertAlign w:val="subscript"/>
        </w:rPr>
        <w:t>p</w:t>
      </w:r>
      <w:r>
        <w:t>=300</w:t>
      </w:r>
      <w:r>
        <w:rPr>
          <w:rFonts w:hint="eastAsia"/>
        </w:rPr>
        <w:t>，则</w:t>
      </w:r>
    </w:p>
    <w:p w14:paraId="4B0A883D" w14:textId="5E90C063" w:rsidR="001C5EFC" w:rsidRDefault="001C5EFC" w:rsidP="001C5EFC">
      <w:pPr>
        <w:jc w:val="center"/>
      </w:pPr>
      <w:r w:rsidRPr="001C5EFC">
        <w:rPr>
          <w:noProof/>
        </w:rPr>
        <w:drawing>
          <wp:inline distT="0" distB="0" distL="0" distR="0" wp14:anchorId="72318D2C" wp14:editId="6B1FE1AB">
            <wp:extent cx="3271785" cy="2454035"/>
            <wp:effectExtent l="19050" t="19050" r="24130" b="22860"/>
            <wp:docPr id="464139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918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98210" cy="247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11415" w14:textId="2329D80C" w:rsidR="001C5EFC" w:rsidRPr="001C5EFC" w:rsidRDefault="001C5EFC" w:rsidP="001C5EFC">
      <w:pPr>
        <w:jc w:val="center"/>
        <w:rPr>
          <w:b/>
          <w:bCs/>
          <w:sz w:val="21"/>
          <w:szCs w:val="21"/>
        </w:rPr>
      </w:pPr>
      <w:r w:rsidRPr="001C5EFC">
        <w:rPr>
          <w:rFonts w:hint="eastAsia"/>
          <w:b/>
          <w:bCs/>
          <w:sz w:val="21"/>
          <w:szCs w:val="21"/>
        </w:rPr>
        <w:t>实验结果</w:t>
      </w:r>
      <w:r w:rsidRPr="001C5EFC">
        <w:rPr>
          <w:rFonts w:hint="eastAsia"/>
          <w:b/>
          <w:bCs/>
          <w:sz w:val="21"/>
          <w:szCs w:val="21"/>
        </w:rPr>
        <w:t>5</w:t>
      </w:r>
      <w:r w:rsidRPr="001C5EFC">
        <w:rPr>
          <w:b/>
          <w:bCs/>
          <w:sz w:val="21"/>
          <w:szCs w:val="21"/>
        </w:rPr>
        <w:t xml:space="preserve">  </w:t>
      </w:r>
      <w:r w:rsidRPr="001C5EFC">
        <w:rPr>
          <w:rFonts w:hint="eastAsia"/>
          <w:b/>
          <w:bCs/>
          <w:i/>
          <w:iCs/>
          <w:sz w:val="21"/>
          <w:szCs w:val="21"/>
        </w:rPr>
        <w:t>K</w:t>
      </w:r>
      <w:r w:rsidRPr="001C5EFC">
        <w:rPr>
          <w:rFonts w:hint="eastAsia"/>
          <w:b/>
          <w:bCs/>
          <w:i/>
          <w:iCs/>
          <w:sz w:val="21"/>
          <w:szCs w:val="21"/>
          <w:vertAlign w:val="subscript"/>
        </w:rPr>
        <w:t>d</w:t>
      </w:r>
      <w:r w:rsidRPr="001C5EFC">
        <w:rPr>
          <w:b/>
          <w:bCs/>
          <w:sz w:val="21"/>
          <w:szCs w:val="21"/>
        </w:rPr>
        <w:t>=50</w:t>
      </w:r>
      <w:r w:rsidRPr="001C5EFC">
        <w:rPr>
          <w:rFonts w:hint="eastAsia"/>
          <w:b/>
          <w:bCs/>
          <w:sz w:val="21"/>
          <w:szCs w:val="21"/>
        </w:rPr>
        <w:t>，</w:t>
      </w:r>
      <w:r w:rsidRPr="001C5EFC">
        <w:rPr>
          <w:rFonts w:hint="eastAsia"/>
          <w:b/>
          <w:bCs/>
          <w:i/>
          <w:iCs/>
          <w:sz w:val="21"/>
          <w:szCs w:val="21"/>
        </w:rPr>
        <w:t>K</w:t>
      </w:r>
      <w:r w:rsidRPr="001C5EFC">
        <w:rPr>
          <w:rFonts w:hint="eastAsia"/>
          <w:b/>
          <w:bCs/>
          <w:i/>
          <w:iCs/>
          <w:sz w:val="21"/>
          <w:szCs w:val="21"/>
          <w:vertAlign w:val="subscript"/>
        </w:rPr>
        <w:t>p</w:t>
      </w:r>
      <w:r w:rsidRPr="001C5EFC">
        <w:rPr>
          <w:b/>
          <w:bCs/>
          <w:sz w:val="21"/>
          <w:szCs w:val="21"/>
        </w:rPr>
        <w:t>=300</w:t>
      </w:r>
      <w:r w:rsidRPr="001C5EFC">
        <w:rPr>
          <w:rFonts w:hint="eastAsia"/>
          <w:b/>
          <w:bCs/>
          <w:sz w:val="21"/>
          <w:szCs w:val="21"/>
        </w:rPr>
        <w:t>的伯德图</w:t>
      </w:r>
    </w:p>
    <w:p w14:paraId="40584A80" w14:textId="75541417" w:rsidR="001C5EFC" w:rsidRDefault="003430D1" w:rsidP="001C5EFC">
      <w:pPr>
        <w:jc w:val="left"/>
      </w:pPr>
      <w:r>
        <w:rPr>
          <w:rFonts w:hint="eastAsia"/>
        </w:rPr>
        <w:t>根据</w:t>
      </w:r>
      <w:r w:rsidRPr="003430D1">
        <w:rPr>
          <w:position w:val="-10"/>
        </w:rPr>
        <w:object w:dxaOrig="1260" w:dyaOrig="300" w14:anchorId="6916CD33">
          <v:shape id="_x0000_i1047" type="#_x0000_t75" style="width:62.9pt;height:15.05pt" o:ole="">
            <v:imagedata r:id="rId70" o:title=""/>
          </v:shape>
          <o:OLEObject Type="Embed" ProgID="Equation.DSMT4" ShapeID="_x0000_i1047" DrawAspect="Content" ObjectID="_1745242948" r:id="rId71"/>
        </w:object>
      </w:r>
      <w:r>
        <w:rPr>
          <w:rFonts w:hint="eastAsia"/>
        </w:rPr>
        <w:t>得</w:t>
      </w:r>
      <w:r w:rsidRPr="003430D1">
        <w:rPr>
          <w:position w:val="-6"/>
        </w:rPr>
        <w:object w:dxaOrig="780" w:dyaOrig="240" w14:anchorId="3B0CE720">
          <v:shape id="_x0000_i1048" type="#_x0000_t75" style="width:39.15pt;height:11.85pt" o:ole="">
            <v:imagedata r:id="rId72" o:title=""/>
          </v:shape>
          <o:OLEObject Type="Embed" ProgID="Equation.DSMT4" ShapeID="_x0000_i1048" DrawAspect="Content" ObjectID="_1745242949" r:id="rId73"/>
        </w:object>
      </w:r>
      <w:r>
        <w:rPr>
          <w:rFonts w:hint="eastAsia"/>
        </w:rPr>
        <w:t>，即被控对象幅值容忍边界为</w:t>
      </w:r>
      <w:r>
        <w:t>4.57</w:t>
      </w:r>
      <w:r>
        <w:rPr>
          <w:rFonts w:hint="eastAsia"/>
        </w:rPr>
        <w:t>倍，由</w:t>
      </w:r>
      <w:r w:rsidRPr="003430D1">
        <w:rPr>
          <w:position w:val="-22"/>
        </w:rPr>
        <w:object w:dxaOrig="960" w:dyaOrig="560" w14:anchorId="6339B594">
          <v:shape id="_x0000_i1049" type="#_x0000_t75" style="width:47.85pt;height:28.1pt" o:ole="">
            <v:imagedata r:id="rId74" o:title=""/>
          </v:shape>
          <o:OLEObject Type="Embed" ProgID="Equation.DSMT4" ShapeID="_x0000_i1049" DrawAspect="Content" ObjectID="_1745242950" r:id="rId75"/>
        </w:object>
      </w:r>
      <w:r>
        <w:rPr>
          <w:rFonts w:hint="eastAsia"/>
        </w:rPr>
        <w:t>和</w:t>
      </w:r>
      <w:r w:rsidRPr="003430D1">
        <w:rPr>
          <w:position w:val="-6"/>
        </w:rPr>
        <w:object w:dxaOrig="820" w:dyaOrig="300" w14:anchorId="22404AAA">
          <v:shape id="_x0000_i1050" type="#_x0000_t75" style="width:40.75pt;height:15.05pt" o:ole="">
            <v:imagedata r:id="rId76" o:title=""/>
          </v:shape>
          <o:OLEObject Type="Embed" ProgID="Equation.DSMT4" ShapeID="_x0000_i1050" DrawAspect="Content" ObjectID="_1745242951" r:id="rId77"/>
        </w:object>
      </w:r>
      <w:r>
        <w:rPr>
          <w:rFonts w:hint="eastAsia"/>
        </w:rPr>
        <w:t>、</w:t>
      </w:r>
      <w:r w:rsidRPr="003430D1">
        <w:rPr>
          <w:position w:val="-6"/>
        </w:rPr>
        <w:object w:dxaOrig="1300" w:dyaOrig="260" w14:anchorId="563A0B37">
          <v:shape id="_x0000_i1051" type="#_x0000_t75" style="width:64.9pt;height:13.05pt" o:ole="">
            <v:imagedata r:id="rId78" o:title=""/>
          </v:shape>
          <o:OLEObject Type="Embed" ProgID="Equation.DSMT4" ShapeID="_x0000_i1051" DrawAspect="Content" ObjectID="_1745242952" r:id="rId79"/>
        </w:object>
      </w:r>
      <w:r>
        <w:rPr>
          <w:rFonts w:hint="eastAsia"/>
        </w:rPr>
        <w:t>得</w:t>
      </w:r>
      <w:r w:rsidRPr="003430D1">
        <w:rPr>
          <w:position w:val="-6"/>
        </w:rPr>
        <w:object w:dxaOrig="980" w:dyaOrig="240" w14:anchorId="0AA0DB15">
          <v:shape id="_x0000_i1052" type="#_x0000_t75" style="width:49.05pt;height:11.85pt" o:ole="">
            <v:imagedata r:id="rId80" o:title=""/>
          </v:shape>
          <o:OLEObject Type="Embed" ProgID="Equation.DSMT4" ShapeID="_x0000_i1052" DrawAspect="Content" ObjectID="_1745242953" r:id="rId81"/>
        </w:object>
      </w:r>
      <w:r>
        <w:rPr>
          <w:rFonts w:hint="eastAsia"/>
        </w:rPr>
        <w:t>。</w:t>
      </w:r>
    </w:p>
    <w:p w14:paraId="7DC9C963" w14:textId="003A6156" w:rsidR="003430D1" w:rsidRDefault="003430D1" w:rsidP="001C5EFC">
      <w:pPr>
        <w:jc w:val="left"/>
      </w:pPr>
      <w:r>
        <w:rPr>
          <w:rFonts w:hint="eastAsia"/>
        </w:rPr>
        <w:t>为此设计一个测试系统，其模块搭建如图：</w:t>
      </w:r>
    </w:p>
    <w:p w14:paraId="66088D11" w14:textId="11A935B4" w:rsidR="003430D1" w:rsidRDefault="00E818E0" w:rsidP="00E818E0">
      <w:pPr>
        <w:jc w:val="center"/>
      </w:pPr>
      <w:r>
        <w:rPr>
          <w:noProof/>
        </w:rPr>
        <w:drawing>
          <wp:inline distT="0" distB="0" distL="0" distR="0" wp14:anchorId="237DF9A2" wp14:editId="72FC4B5A">
            <wp:extent cx="5274310" cy="1610360"/>
            <wp:effectExtent l="0" t="0" r="2540" b="8890"/>
            <wp:docPr id="51626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6971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AE57" w14:textId="236A7D20" w:rsidR="00E818E0" w:rsidRDefault="00E818E0" w:rsidP="001C5EFC">
      <w:pPr>
        <w:jc w:val="left"/>
      </w:pPr>
      <w:r>
        <w:rPr>
          <w:rFonts w:hint="eastAsia"/>
        </w:rPr>
        <w:t>幅值设定为</w:t>
      </w:r>
      <w:r>
        <w:rPr>
          <w:rFonts w:hint="eastAsia"/>
        </w:rPr>
        <w:t>4</w:t>
      </w:r>
      <w:r>
        <w:t>.57</w:t>
      </w:r>
      <w:r>
        <w:rPr>
          <w:rFonts w:hint="eastAsia"/>
        </w:rPr>
        <w:t>时，</w:t>
      </w:r>
    </w:p>
    <w:p w14:paraId="3D04F2C2" w14:textId="6DD201A1" w:rsidR="00E818E0" w:rsidRDefault="00E818E0" w:rsidP="001C5EFC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1C6D5" wp14:editId="53913406">
                <wp:simplePos x="0" y="0"/>
                <wp:positionH relativeFrom="column">
                  <wp:posOffset>2488991</wp:posOffset>
                </wp:positionH>
                <wp:positionV relativeFrom="paragraph">
                  <wp:posOffset>1477045</wp:posOffset>
                </wp:positionV>
                <wp:extent cx="552660" cy="251209"/>
                <wp:effectExtent l="0" t="19050" r="38100" b="34925"/>
                <wp:wrapNone/>
                <wp:docPr id="1287098945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60" cy="2512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617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" o:spid="_x0000_s1026" type="#_x0000_t13" style="position:absolute;left:0;text-align:left;margin-left:196pt;margin-top:116.3pt;width:43.5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vVXwIAABgFAAAOAAAAZHJzL2Uyb0RvYy54bWysVMFu2zAMvQ/YPwi6r3aMpluDOkXQosOA&#10;oi3WDj2rshQLkEWNUuJkXz9KdpyiHXYYloNCieQj9fyoi8tdZ9lWYTDgaj47KTlTTkJj3LrmP55u&#10;Pn3hLEThGmHBqZrvVeCXy48fLnq/UBW0YBuFjEBcWPS+5m2MflEUQbaqE+EEvHLk1ICdiLTFddGg&#10;6Am9s0VVlmdFD9h4BKlCoNPrwcmXGV9rJeO91kFFZmtOvcW8Yl5f0losL8RijcK3Ro5tiH/oohPG&#10;UdEJ6lpEwTZo3kF1RiIE0PFEQleA1kaqfAe6zax8c5vHVniV70LkBD/RFP4frLzbPvoHJBp6HxaB&#10;zHSLncYu/VN/bJfJ2k9kqV1kkg7n8+rsjCiV5Krms6o8T2QWx2SPIX5V0LFk1BzNuo0rROgzUWJ7&#10;G+KQcAik7GMT2Yp7q1If1n1XmpmGylY5O+tDXVlkW0FfVkipXJwNrlY0ajiel/Qbu5oyco8ZMCFr&#10;Y+2EPQIk7b3HHnod41OqyvKaksu/NTYkTxm5Mrg4JXfGAf4JwNKtxspD/IGkgZrE0gs0+wdkCIO4&#10;g5c3hhi/FSE+CCQ100eiCY33tGgLfc1htDhrAX/96TzFk8jIy1lP01Hz8HMjUHFmvzmS3/ns9DSN&#10;U96czj9XtMHXnpfXHrfproA+04zeAi+zmeKjPZgaoXumQV6lquQSTlLtmsuIh81VHKaWngKpVqsc&#10;RiPkRbx1j14m8MRq0tLT7lmgH2UXSa93cJgksXijuyE2ZTpYbSJok0V55HXkm8YvC2d8KtJ8v97n&#10;qOODtvwNAAD//wMAUEsDBBQABgAIAAAAIQA2Gtc24gAAAAsBAAAPAAAAZHJzL2Rvd25yZXYueG1s&#10;TI/BTsMwEETvSPyDtUhcEHVwUZuEOFVBIHGrCD3AzXW2SUS8jmK3Tfl6lhMcd3Y086ZYTa4XRxxD&#10;50nD3SwBgWR93VGjYfv+cpuCCNFQbXpPqOGMAVbl5UVh8tqf6A2PVWwEh1DIjYY2xiGXMtgWnQkz&#10;PyDxb+9HZyKfYyPr0Zw43PVSJclCOtMRN7RmwKcW7Vd1cBqac2r3g/2wr9k6Taqb7+fHz81W6+ur&#10;af0AIuIU/8zwi8/oUDLTzh+oDqLXMM8Ub4ka1FwtQLDjfpmxsmNlqRTIspD/N5Q/AAAA//8DAFBL&#10;AQItABQABgAIAAAAIQC2gziS/gAAAOEBAAATAAAAAAAAAAAAAAAAAAAAAABbQ29udGVudF9UeXBl&#10;c10ueG1sUEsBAi0AFAAGAAgAAAAhADj9If/WAAAAlAEAAAsAAAAAAAAAAAAAAAAALwEAAF9yZWxz&#10;Ly5yZWxzUEsBAi0AFAAGAAgAAAAhAJd0+9VfAgAAGAUAAA4AAAAAAAAAAAAAAAAALgIAAGRycy9l&#10;Mm9Eb2MueG1sUEsBAi0AFAAGAAgAAAAhADYa1zbiAAAACwEAAA8AAAAAAAAAAAAAAAAAuQQAAGRy&#10;cy9kb3ducmV2LnhtbFBLBQYAAAAABAAEAPMAAADIBQAAAAA=&#10;" adj="16691" fillcolor="#4472c4 [3204]" strokecolor="#1f3763 [1604]" strokeweight="1pt"/>
            </w:pict>
          </mc:Fallback>
        </mc:AlternateContent>
      </w:r>
      <w:r w:rsidRPr="00E818E0">
        <w:rPr>
          <w:noProof/>
        </w:rPr>
        <w:drawing>
          <wp:inline distT="0" distB="0" distL="0" distR="0" wp14:anchorId="2413E7D8" wp14:editId="48F3C988">
            <wp:extent cx="2406015" cy="1590879"/>
            <wp:effectExtent l="19050" t="19050" r="13335" b="28575"/>
            <wp:docPr id="1159274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74859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438771" cy="161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衰减振荡</w:t>
      </w:r>
    </w:p>
    <w:p w14:paraId="20C1205B" w14:textId="049EAB2D" w:rsidR="00E818E0" w:rsidRDefault="00E818E0" w:rsidP="001C5EFC">
      <w:pPr>
        <w:jc w:val="left"/>
      </w:pPr>
      <w:r>
        <w:rPr>
          <w:rFonts w:hint="eastAsia"/>
        </w:rPr>
        <w:t>幅值设定为</w:t>
      </w:r>
      <w:r>
        <w:rPr>
          <w:rFonts w:hint="eastAsia"/>
        </w:rPr>
        <w:t>4</w:t>
      </w:r>
      <w:r>
        <w:t>.59</w:t>
      </w:r>
      <w:r>
        <w:rPr>
          <w:rFonts w:hint="eastAsia"/>
        </w:rPr>
        <w:t>，</w:t>
      </w:r>
    </w:p>
    <w:p w14:paraId="06BF71CC" w14:textId="00EB6650" w:rsidR="00E818E0" w:rsidRDefault="00E818E0" w:rsidP="001C5EF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BD970" wp14:editId="1F4EB4F7">
                <wp:simplePos x="0" y="0"/>
                <wp:positionH relativeFrom="column">
                  <wp:posOffset>2490875</wp:posOffset>
                </wp:positionH>
                <wp:positionV relativeFrom="paragraph">
                  <wp:posOffset>1418151</wp:posOffset>
                </wp:positionV>
                <wp:extent cx="552660" cy="251209"/>
                <wp:effectExtent l="0" t="19050" r="38100" b="34925"/>
                <wp:wrapNone/>
                <wp:docPr id="141634579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60" cy="2512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42A48" id="箭头: 右 2" o:spid="_x0000_s1026" type="#_x0000_t13" style="position:absolute;left:0;text-align:left;margin-left:196.15pt;margin-top:111.65pt;width:43.5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vVXwIAABgFAAAOAAAAZHJzL2Uyb0RvYy54bWysVMFu2zAMvQ/YPwi6r3aMpluDOkXQosOA&#10;oi3WDj2rshQLkEWNUuJkXz9KdpyiHXYYloNCieQj9fyoi8tdZ9lWYTDgaj47KTlTTkJj3LrmP55u&#10;Pn3hLEThGmHBqZrvVeCXy48fLnq/UBW0YBuFjEBcWPS+5m2MflEUQbaqE+EEvHLk1ICdiLTFddGg&#10;6Am9s0VVlmdFD9h4BKlCoNPrwcmXGV9rJeO91kFFZmtOvcW8Yl5f0losL8RijcK3Ro5tiH/oohPG&#10;UdEJ6lpEwTZo3kF1RiIE0PFEQleA1kaqfAe6zax8c5vHVniV70LkBD/RFP4frLzbPvoHJBp6HxaB&#10;zHSLncYu/VN/bJfJ2k9kqV1kkg7n8+rsjCiV5Krms6o8T2QWx2SPIX5V0LFk1BzNuo0rROgzUWJ7&#10;G+KQcAik7GMT2Yp7q1If1n1XmpmGylY5O+tDXVlkW0FfVkipXJwNrlY0ajiel/Qbu5oyco8ZMCFr&#10;Y+2EPQIk7b3HHnod41OqyvKaksu/NTYkTxm5Mrg4JXfGAf4JwNKtxspD/IGkgZrE0gs0+wdkCIO4&#10;g5c3hhi/FSE+CCQ100eiCY33tGgLfc1htDhrAX/96TzFk8jIy1lP01Hz8HMjUHFmvzmS3/ns9DSN&#10;U96czj9XtMHXnpfXHrfproA+04zeAi+zmeKjPZgaoXumQV6lquQSTlLtmsuIh81VHKaWngKpVqsc&#10;RiPkRbx1j14m8MRq0tLT7lmgH2UXSa93cJgksXijuyE2ZTpYbSJok0V55HXkm8YvC2d8KtJ8v97n&#10;qOODtvwNAAD//wMAUEsDBBQABgAIAAAAIQD9Htys4QAAAAsBAAAPAAAAZHJzL2Rvd25yZXYueG1s&#10;TI9BT8MwDIXvSPyHyEhcEEtp0WhL02kgkLghyg5wyxKvrWicqsm2jl+POcHt2e/p+XO1mt0gDjiF&#10;3pOCm0UCAsl421OrYPP+fJ2DCFGT1YMnVHDCAKv6/KzSpfVHesNDE1vBJRRKraCLcSylDKZDp8PC&#10;j0js7fzkdORxaqWd9JHL3SDTJFlKp3viC50e8bFD89XsnYL2lJvdaD7MS7HOk+bq++nh83Wj1OXF&#10;vL4HEXGOf2H4xWd0qJlp6/dkgxgUZEWacVRBmmYsOHF7V7DY8maZFiDrSv7/of4BAAD//wMAUEsB&#10;Ai0AFAAGAAgAAAAhALaDOJL+AAAA4QEAABMAAAAAAAAAAAAAAAAAAAAAAFtDb250ZW50X1R5cGVz&#10;XS54bWxQSwECLQAUAAYACAAAACEAOP0h/9YAAACUAQAACwAAAAAAAAAAAAAAAAAvAQAAX3JlbHMv&#10;LnJlbHNQSwECLQAUAAYACAAAACEAl3T71V8CAAAYBQAADgAAAAAAAAAAAAAAAAAuAgAAZHJzL2Uy&#10;b0RvYy54bWxQSwECLQAUAAYACAAAACEA/R7crOEAAAALAQAADwAAAAAAAAAAAAAAAAC5BAAAZHJz&#10;L2Rvd25yZXYueG1sUEsFBgAAAAAEAAQA8wAAAMcFAAAAAA==&#10;" adj="16691" fillcolor="#4472c4 [3204]" strokecolor="#1f3763 [1604]" strokeweight="1pt"/>
            </w:pict>
          </mc:Fallback>
        </mc:AlternateContent>
      </w:r>
      <w:r w:rsidRPr="00E818E0">
        <w:rPr>
          <w:noProof/>
        </w:rPr>
        <w:drawing>
          <wp:inline distT="0" distB="0" distL="0" distR="0" wp14:anchorId="4079C6C6" wp14:editId="18BF1CCC">
            <wp:extent cx="2406196" cy="1590998"/>
            <wp:effectExtent l="19050" t="19050" r="13335" b="28575"/>
            <wp:docPr id="875124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458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26245" cy="160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等幅振荡</w:t>
      </w:r>
    </w:p>
    <w:p w14:paraId="06578042" w14:textId="5A5C1D43" w:rsidR="00E818E0" w:rsidRDefault="00E818E0" w:rsidP="001C5EFC">
      <w:pPr>
        <w:jc w:val="left"/>
      </w:pPr>
      <w:r>
        <w:rPr>
          <w:rFonts w:hint="eastAsia"/>
        </w:rPr>
        <w:t>幅值设定为</w:t>
      </w:r>
      <w:r>
        <w:rPr>
          <w:rFonts w:hint="eastAsia"/>
        </w:rPr>
        <w:t>4</w:t>
      </w:r>
      <w:r>
        <w:t>.6</w:t>
      </w:r>
      <w:r>
        <w:rPr>
          <w:rFonts w:hint="eastAsia"/>
        </w:rPr>
        <w:t>，</w:t>
      </w:r>
    </w:p>
    <w:p w14:paraId="023CD934" w14:textId="69DFB80D" w:rsidR="00E818E0" w:rsidRDefault="00E818E0" w:rsidP="001C5EF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4315C" wp14:editId="5288A8BB">
                <wp:simplePos x="0" y="0"/>
                <wp:positionH relativeFrom="column">
                  <wp:posOffset>2460730</wp:posOffset>
                </wp:positionH>
                <wp:positionV relativeFrom="paragraph">
                  <wp:posOffset>1443453</wp:posOffset>
                </wp:positionV>
                <wp:extent cx="552660" cy="251209"/>
                <wp:effectExtent l="0" t="19050" r="38100" b="34925"/>
                <wp:wrapNone/>
                <wp:docPr id="2024774855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60" cy="2512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D7F1" id="箭头: 右 2" o:spid="_x0000_s1026" type="#_x0000_t13" style="position:absolute;left:0;text-align:left;margin-left:193.75pt;margin-top:113.65pt;width:43.5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vVXwIAABgFAAAOAAAAZHJzL2Uyb0RvYy54bWysVMFu2zAMvQ/YPwi6r3aMpluDOkXQosOA&#10;oi3WDj2rshQLkEWNUuJkXz9KdpyiHXYYloNCieQj9fyoi8tdZ9lWYTDgaj47KTlTTkJj3LrmP55u&#10;Pn3hLEThGmHBqZrvVeCXy48fLnq/UBW0YBuFjEBcWPS+5m2MflEUQbaqE+EEvHLk1ICdiLTFddGg&#10;6Am9s0VVlmdFD9h4BKlCoNPrwcmXGV9rJeO91kFFZmtOvcW8Yl5f0losL8RijcK3Ro5tiH/oohPG&#10;UdEJ6lpEwTZo3kF1RiIE0PFEQleA1kaqfAe6zax8c5vHVniV70LkBD/RFP4frLzbPvoHJBp6HxaB&#10;zHSLncYu/VN/bJfJ2k9kqV1kkg7n8+rsjCiV5Krms6o8T2QWx2SPIX5V0LFk1BzNuo0rROgzUWJ7&#10;G+KQcAik7GMT2Yp7q1If1n1XmpmGylY5O+tDXVlkW0FfVkipXJwNrlY0ajiel/Qbu5oyco8ZMCFr&#10;Y+2EPQIk7b3HHnod41OqyvKaksu/NTYkTxm5Mrg4JXfGAf4JwNKtxspD/IGkgZrE0gs0+wdkCIO4&#10;g5c3hhi/FSE+CCQ100eiCY33tGgLfc1htDhrAX/96TzFk8jIy1lP01Hz8HMjUHFmvzmS3/ns9DSN&#10;U96czj9XtMHXnpfXHrfproA+04zeAi+zmeKjPZgaoXumQV6lquQSTlLtmsuIh81VHKaWngKpVqsc&#10;RiPkRbx1j14m8MRq0tLT7lmgH2UXSa93cJgksXijuyE2ZTpYbSJok0V55HXkm8YvC2d8KtJ8v97n&#10;qOODtvwNAAD//wMAUEsDBBQABgAIAAAAIQCx6xHX4gAAAAsBAAAPAAAAZHJzL2Rvd25yZXYueG1s&#10;TI/BTsMwDIbvSLxDZCQuiKV0o+1K02kgkHZDlB3glqVeW9E4VZNtHU+POcHRvz/9/lysJtuLI46+&#10;c6TgbhaBQDKu7qhRsH1/uc1A+KCp1r0jVHBGD6vy8qLQee1O9IbHKjSCS8jnWkEbwpBL6U2LVvuZ&#10;G5B4t3ej1YHHsZH1qE9cbnsZR1Eire6IL7R6wKcWzVd1sAqac2b2g/kwm+U6i6qb7+fHz9etUtdX&#10;0/oBRMAp/MHwq8/qULLTzh2o9qJXMM/Se0YVxHE6B8HEIl1wsuMkSZYgy0L+/6H8AQAA//8DAFBL&#10;AQItABQABgAIAAAAIQC2gziS/gAAAOEBAAATAAAAAAAAAAAAAAAAAAAAAABbQ29udGVudF9UeXBl&#10;c10ueG1sUEsBAi0AFAAGAAgAAAAhADj9If/WAAAAlAEAAAsAAAAAAAAAAAAAAAAALwEAAF9yZWxz&#10;Ly5yZWxzUEsBAi0AFAAGAAgAAAAhAJd0+9VfAgAAGAUAAA4AAAAAAAAAAAAAAAAALgIAAGRycy9l&#10;Mm9Eb2MueG1sUEsBAi0AFAAGAAgAAAAhALHrEdfiAAAACwEAAA8AAAAAAAAAAAAAAAAAuQQAAGRy&#10;cy9kb3ducmV2LnhtbFBLBQYAAAAABAAEAPMAAADIBQAAAAA=&#10;" adj="16691" fillcolor="#4472c4 [3204]" strokecolor="#1f3763 [1604]" strokeweight="1pt"/>
            </w:pict>
          </mc:Fallback>
        </mc:AlternateContent>
      </w:r>
      <w:r w:rsidRPr="00E818E0">
        <w:rPr>
          <w:noProof/>
        </w:rPr>
        <w:drawing>
          <wp:inline distT="0" distB="0" distL="0" distR="0" wp14:anchorId="02CC609E" wp14:editId="6FED224B">
            <wp:extent cx="2405834" cy="1590759"/>
            <wp:effectExtent l="19050" t="19050" r="13970" b="9525"/>
            <wp:docPr id="453091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1615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19528" cy="1599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振荡发散</w:t>
      </w:r>
    </w:p>
    <w:p w14:paraId="6B59A94A" w14:textId="2A42CE0F" w:rsidR="00E818E0" w:rsidRDefault="004C4E20" w:rsidP="001C5EFC">
      <w:pPr>
        <w:jc w:val="left"/>
      </w:pPr>
      <w:r>
        <w:rPr>
          <w:rFonts w:hint="eastAsia"/>
        </w:rPr>
        <w:t>延时设定为</w:t>
      </w:r>
      <w:r>
        <w:rPr>
          <w:rFonts w:hint="eastAsia"/>
        </w:rPr>
        <w:t>0</w:t>
      </w:r>
      <w:r>
        <w:t>.0148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14:paraId="5F833F2D" w14:textId="28D66A64" w:rsidR="004C4E20" w:rsidRDefault="00831D05" w:rsidP="001C5EF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E6C15" wp14:editId="6DE2E69D">
                <wp:simplePos x="0" y="0"/>
                <wp:positionH relativeFrom="column">
                  <wp:posOffset>2456822</wp:posOffset>
                </wp:positionH>
                <wp:positionV relativeFrom="paragraph">
                  <wp:posOffset>1438596</wp:posOffset>
                </wp:positionV>
                <wp:extent cx="552660" cy="251209"/>
                <wp:effectExtent l="0" t="19050" r="38100" b="34925"/>
                <wp:wrapNone/>
                <wp:docPr id="2025269761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60" cy="2512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EAC3" id="箭头: 右 2" o:spid="_x0000_s1026" type="#_x0000_t13" style="position:absolute;left:0;text-align:left;margin-left:193.45pt;margin-top:113.3pt;width:43.5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vVXwIAABgFAAAOAAAAZHJzL2Uyb0RvYy54bWysVMFu2zAMvQ/YPwi6r3aMpluDOkXQosOA&#10;oi3WDj2rshQLkEWNUuJkXz9KdpyiHXYYloNCieQj9fyoi8tdZ9lWYTDgaj47KTlTTkJj3LrmP55u&#10;Pn3hLEThGmHBqZrvVeCXy48fLnq/UBW0YBuFjEBcWPS+5m2MflEUQbaqE+EEvHLk1ICdiLTFddGg&#10;6Am9s0VVlmdFD9h4BKlCoNPrwcmXGV9rJeO91kFFZmtOvcW8Yl5f0losL8RijcK3Ro5tiH/oohPG&#10;UdEJ6lpEwTZo3kF1RiIE0PFEQleA1kaqfAe6zax8c5vHVniV70LkBD/RFP4frLzbPvoHJBp6HxaB&#10;zHSLncYu/VN/bJfJ2k9kqV1kkg7n8+rsjCiV5Krms6o8T2QWx2SPIX5V0LFk1BzNuo0rROgzUWJ7&#10;G+KQcAik7GMT2Yp7q1If1n1XmpmGylY5O+tDXVlkW0FfVkipXJwNrlY0ajiel/Qbu5oyco8ZMCFr&#10;Y+2EPQIk7b3HHnod41OqyvKaksu/NTYkTxm5Mrg4JXfGAf4JwNKtxspD/IGkgZrE0gs0+wdkCIO4&#10;g5c3hhi/FSE+CCQ100eiCY33tGgLfc1htDhrAX/96TzFk8jIy1lP01Hz8HMjUHFmvzmS3/ns9DSN&#10;U96czj9XtMHXnpfXHrfproA+04zeAi+zmeKjPZgaoXumQV6lquQSTlLtmsuIh81VHKaWngKpVqsc&#10;RiPkRbx1j14m8MRq0tLT7lmgH2UXSa93cJgksXijuyE2ZTpYbSJok0V55HXkm8YvC2d8KtJ8v97n&#10;qOODtvwNAAD//wMAUEsDBBQABgAIAAAAIQCMalPi4QAAAAsBAAAPAAAAZHJzL2Rvd25yZXYueG1s&#10;TI/BTsMwDIbvSLxDZCQuiKV0KHSl6TQQSNwQZYftlqVeW9E4VZNtHU+POcHRvz/9/lwsJ9eLI46h&#10;86ThbpaAQLK+7qjRsP58vc1AhGioNr0n1HDGAMvy8qIwee1P9IHHKjaCSyjkRkMb45BLGWyLzoSZ&#10;H5B4t/ejM5HHsZH1aE5c7nqZJomSznTEF1oz4HOL9qs6OA3NObP7wW7s22KVJdXN98vT9n2t9fXV&#10;tHoEEXGKfzD86rM6lOy08weqg+g1zDO1YFRDmioFgon7hzknO06USkGWhfz/Q/kDAAD//wMAUEsB&#10;Ai0AFAAGAAgAAAAhALaDOJL+AAAA4QEAABMAAAAAAAAAAAAAAAAAAAAAAFtDb250ZW50X1R5cGVz&#10;XS54bWxQSwECLQAUAAYACAAAACEAOP0h/9YAAACUAQAACwAAAAAAAAAAAAAAAAAvAQAAX3JlbHMv&#10;LnJlbHNQSwECLQAUAAYACAAAACEAl3T71V8CAAAYBQAADgAAAAAAAAAAAAAAAAAuAgAAZHJzL2Uy&#10;b0RvYy54bWxQSwECLQAUAAYACAAAACEAjGpT4uEAAAALAQAADwAAAAAAAAAAAAAAAAC5BAAAZHJz&#10;L2Rvd25yZXYueG1sUEsFBgAAAAAEAAQA8wAAAMcFAAAAAA==&#10;" adj="16691" fillcolor="#4472c4 [3204]" strokecolor="#1f3763 [1604]" strokeweight="1pt"/>
            </w:pict>
          </mc:Fallback>
        </mc:AlternateContent>
      </w:r>
      <w:r w:rsidR="004C4E20" w:rsidRPr="004C4E20">
        <w:rPr>
          <w:noProof/>
        </w:rPr>
        <w:drawing>
          <wp:inline distT="0" distB="0" distL="0" distR="0" wp14:anchorId="7FBE2056" wp14:editId="1D75EDD2">
            <wp:extent cx="2398341" cy="1585804"/>
            <wp:effectExtent l="19050" t="19050" r="21590" b="14605"/>
            <wp:docPr id="450638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38268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11002" cy="1594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衰减振荡</w:t>
      </w:r>
    </w:p>
    <w:p w14:paraId="314A5AD0" w14:textId="222E28B4" w:rsidR="004C4E20" w:rsidRDefault="004C4E20" w:rsidP="001C5EFC">
      <w:pPr>
        <w:jc w:val="left"/>
      </w:pPr>
      <w:r>
        <w:rPr>
          <w:rFonts w:hint="eastAsia"/>
        </w:rPr>
        <w:t>延时设定为</w:t>
      </w:r>
      <w:r w:rsidR="00831D05">
        <w:rPr>
          <w:rFonts w:hint="eastAsia"/>
        </w:rPr>
        <w:t>0</w:t>
      </w:r>
      <w:r w:rsidR="00831D05">
        <w:t>.0149</w:t>
      </w:r>
      <w:r w:rsidR="00831D05">
        <w:rPr>
          <w:rFonts w:hint="eastAsia"/>
        </w:rPr>
        <w:t>s</w:t>
      </w:r>
      <w:r w:rsidR="00831D05">
        <w:rPr>
          <w:rFonts w:hint="eastAsia"/>
        </w:rPr>
        <w:t>，</w:t>
      </w:r>
    </w:p>
    <w:p w14:paraId="21E44C48" w14:textId="5A7BC031" w:rsidR="00831D05" w:rsidRDefault="00831D05" w:rsidP="001C5EFC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67653" wp14:editId="308B3E44">
                <wp:simplePos x="0" y="0"/>
                <wp:positionH relativeFrom="column">
                  <wp:posOffset>2622619</wp:posOffset>
                </wp:positionH>
                <wp:positionV relativeFrom="paragraph">
                  <wp:posOffset>1447074</wp:posOffset>
                </wp:positionV>
                <wp:extent cx="552660" cy="251209"/>
                <wp:effectExtent l="0" t="19050" r="38100" b="34925"/>
                <wp:wrapNone/>
                <wp:docPr id="497746041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60" cy="2512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C3759" id="箭头: 右 2" o:spid="_x0000_s1026" type="#_x0000_t13" style="position:absolute;left:0;text-align:left;margin-left:206.5pt;margin-top:113.95pt;width:43.5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vVXwIAABgFAAAOAAAAZHJzL2Uyb0RvYy54bWysVMFu2zAMvQ/YPwi6r3aMpluDOkXQosOA&#10;oi3WDj2rshQLkEWNUuJkXz9KdpyiHXYYloNCieQj9fyoi8tdZ9lWYTDgaj47KTlTTkJj3LrmP55u&#10;Pn3hLEThGmHBqZrvVeCXy48fLnq/UBW0YBuFjEBcWPS+5m2MflEUQbaqE+EEvHLk1ICdiLTFddGg&#10;6Am9s0VVlmdFD9h4BKlCoNPrwcmXGV9rJeO91kFFZmtOvcW8Yl5f0losL8RijcK3Ro5tiH/oohPG&#10;UdEJ6lpEwTZo3kF1RiIE0PFEQleA1kaqfAe6zax8c5vHVniV70LkBD/RFP4frLzbPvoHJBp6HxaB&#10;zHSLncYu/VN/bJfJ2k9kqV1kkg7n8+rsjCiV5Krms6o8T2QWx2SPIX5V0LFk1BzNuo0rROgzUWJ7&#10;G+KQcAik7GMT2Yp7q1If1n1XmpmGylY5O+tDXVlkW0FfVkipXJwNrlY0ajiel/Qbu5oyco8ZMCFr&#10;Y+2EPQIk7b3HHnod41OqyvKaksu/NTYkTxm5Mrg4JXfGAf4JwNKtxspD/IGkgZrE0gs0+wdkCIO4&#10;g5c3hhi/FSE+CCQ100eiCY33tGgLfc1htDhrAX/96TzFk8jIy1lP01Hz8HMjUHFmvzmS3/ns9DSN&#10;U96czj9XtMHXnpfXHrfproA+04zeAi+zmeKjPZgaoXumQV6lquQSTlLtmsuIh81VHKaWngKpVqsc&#10;RiPkRbx1j14m8MRq0tLT7lmgH2UXSa93cJgksXijuyE2ZTpYbSJok0V55HXkm8YvC2d8KtJ8v97n&#10;qOODtvwNAAD//wMAUEsDBBQABgAIAAAAIQAN+m+L4gAAAAsBAAAPAAAAZHJzL2Rvd25yZXYueG1s&#10;TI/BTsMwEETvSPyDtUhcELUbaJuGOFVBIPWGCD3AzXW2SUS8jmK3Tfl6lhMcd3Y08yZfja4TRxxC&#10;60nDdKJAIFlftVRr2L6/3KYgQjRUmc4TajhjgFVxeZGbrPInesNjGWvBIRQyo6GJsc+kDLZBZ8LE&#10;90j82/vBmcjnUMtqMCcOd51MlJpLZ1rihsb0+NSg/SoPTkN9Tu2+tx92s1ynqrz5fn78fN1qfX01&#10;rh9ARBzjnxl+8RkdCmba+QNVQXQa7qd3vCVqSJLFEgQ7ZkqxsmNlvpiBLHL5f0PxAwAA//8DAFBL&#10;AQItABQABgAIAAAAIQC2gziS/gAAAOEBAAATAAAAAAAAAAAAAAAAAAAAAABbQ29udGVudF9UeXBl&#10;c10ueG1sUEsBAi0AFAAGAAgAAAAhADj9If/WAAAAlAEAAAsAAAAAAAAAAAAAAAAALwEAAF9yZWxz&#10;Ly5yZWxzUEsBAi0AFAAGAAgAAAAhAJd0+9VfAgAAGAUAAA4AAAAAAAAAAAAAAAAALgIAAGRycy9l&#10;Mm9Eb2MueG1sUEsBAi0AFAAGAAgAAAAhAA36b4viAAAACwEAAA8AAAAAAAAAAAAAAAAAuQQAAGRy&#10;cy9kb3ducmV2LnhtbFBLBQYAAAAABAAEAPMAAADIBQAAAAA=&#10;" adj="16691" fillcolor="#4472c4 [3204]" strokecolor="#1f3763 [1604]" strokeweight="1pt"/>
            </w:pict>
          </mc:Fallback>
        </mc:AlternateContent>
      </w:r>
      <w:r w:rsidRPr="00831D05">
        <w:rPr>
          <w:noProof/>
        </w:rPr>
        <w:drawing>
          <wp:inline distT="0" distB="0" distL="0" distR="0" wp14:anchorId="49672675" wp14:editId="734C6B68">
            <wp:extent cx="2551739" cy="1613807"/>
            <wp:effectExtent l="19050" t="19050" r="20320" b="24765"/>
            <wp:docPr id="1664915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541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70222" cy="1625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振荡发散</w:t>
      </w:r>
    </w:p>
    <w:p w14:paraId="6D196147" w14:textId="77777777" w:rsidR="00EE534A" w:rsidRDefault="00EE534A" w:rsidP="001C5EFC">
      <w:pPr>
        <w:jc w:val="left"/>
      </w:pPr>
    </w:p>
    <w:p w14:paraId="5C132265" w14:textId="66EFD8C3" w:rsidR="00EE534A" w:rsidRDefault="00EE534A" w:rsidP="001C5EFC">
      <w:pPr>
        <w:jc w:val="left"/>
      </w:pPr>
      <w:r>
        <w:br w:type="page"/>
      </w:r>
    </w:p>
    <w:p w14:paraId="1A5BA91A" w14:textId="165CEF5E" w:rsidR="00EE534A" w:rsidRPr="00EE534A" w:rsidRDefault="00EE534A" w:rsidP="001C5EFC">
      <w:pPr>
        <w:jc w:val="left"/>
        <w:rPr>
          <w:b/>
          <w:bCs/>
        </w:rPr>
      </w:pPr>
      <w:r w:rsidRPr="00EE534A">
        <w:rPr>
          <w:rFonts w:hint="eastAsia"/>
          <w:b/>
          <w:bCs/>
        </w:rPr>
        <w:lastRenderedPageBreak/>
        <w:t>3</w:t>
      </w:r>
      <w:r w:rsidRPr="00EE534A">
        <w:rPr>
          <w:b/>
          <w:bCs/>
        </w:rPr>
        <w:t>.</w:t>
      </w:r>
      <w:r w:rsidRPr="00EE534A">
        <w:rPr>
          <w:rFonts w:hint="eastAsia"/>
          <w:b/>
          <w:bCs/>
        </w:rPr>
        <w:t xml:space="preserve"> </w:t>
      </w:r>
      <w:r w:rsidRPr="00EE534A">
        <w:rPr>
          <w:rFonts w:hint="eastAsia"/>
          <w:b/>
          <w:bCs/>
        </w:rPr>
        <w:t>画出一个定点满足</w:t>
      </w:r>
      <w:r w:rsidRPr="00EE534A">
        <w:rPr>
          <w:rFonts w:hint="eastAsia"/>
          <w:b/>
          <w:bCs/>
        </w:rPr>
        <w:t>6dB</w:t>
      </w:r>
      <w:r w:rsidRPr="00EE534A">
        <w:rPr>
          <w:rFonts w:hint="eastAsia"/>
          <w:b/>
          <w:bCs/>
        </w:rPr>
        <w:t>和</w:t>
      </w:r>
      <w:r w:rsidRPr="00EE534A">
        <w:rPr>
          <w:rFonts w:hint="eastAsia"/>
          <w:b/>
          <w:bCs/>
        </w:rPr>
        <w:t>45deg</w:t>
      </w:r>
      <w:r w:rsidRPr="00EE534A">
        <w:rPr>
          <w:rFonts w:hint="eastAsia"/>
          <w:b/>
          <w:bCs/>
        </w:rPr>
        <w:t>稳定裕度的可行控制参数区域；</w:t>
      </w:r>
    </w:p>
    <w:p w14:paraId="6D8A507B" w14:textId="762C54C2" w:rsidR="00EE534A" w:rsidRDefault="001E4964" w:rsidP="001E4964">
      <w:pPr>
        <w:ind w:firstLineChars="200" w:firstLine="480"/>
      </w:pPr>
      <w:r>
        <w:rPr>
          <w:rFonts w:hint="eastAsia"/>
        </w:rPr>
        <w:t>使用稳定裕度测试子思想，</w:t>
      </w:r>
      <w:r w:rsidRPr="001E4964">
        <w:rPr>
          <w:rFonts w:hint="eastAsia"/>
        </w:rPr>
        <w:t>事先确定好一组幅值与相角，即条件要求的幅值裕度和相位裕度，观察随</w:t>
      </w:r>
      <w:r w:rsidRPr="001E4964">
        <w:rPr>
          <w:rFonts w:hint="eastAsia"/>
          <w:i/>
          <w:iCs/>
        </w:rPr>
        <w:t>w</w:t>
      </w:r>
      <w:r w:rsidRPr="001E4964">
        <w:rPr>
          <w:rFonts w:hint="eastAsia"/>
        </w:rPr>
        <w:t>变化，</w:t>
      </w:r>
      <w:proofErr w:type="spellStart"/>
      <w:r w:rsidRPr="001E4964">
        <w:rPr>
          <w:rFonts w:hint="eastAsia"/>
          <w:i/>
          <w:iCs/>
        </w:rPr>
        <w:t>K</w:t>
      </w:r>
      <w:r w:rsidRPr="001E4964">
        <w:rPr>
          <w:rFonts w:hint="eastAsia"/>
          <w:i/>
          <w:iCs/>
          <w:vertAlign w:val="subscript"/>
        </w:rPr>
        <w:t>p</w:t>
      </w:r>
      <w:proofErr w:type="spellEnd"/>
      <w:r w:rsidRPr="001E4964">
        <w:rPr>
          <w:rFonts w:hint="eastAsia"/>
        </w:rPr>
        <w:t>，</w:t>
      </w:r>
      <w:proofErr w:type="spellStart"/>
      <w:r w:rsidRPr="001E4964">
        <w:rPr>
          <w:rFonts w:hint="eastAsia"/>
          <w:i/>
          <w:iCs/>
        </w:rPr>
        <w:t>K</w:t>
      </w:r>
      <w:r w:rsidRPr="001E4964">
        <w:rPr>
          <w:rFonts w:hint="eastAsia"/>
          <w:i/>
          <w:iCs/>
          <w:vertAlign w:val="subscript"/>
        </w:rPr>
        <w:t>d</w:t>
      </w:r>
      <w:proofErr w:type="spellEnd"/>
      <w:r w:rsidRPr="001E4964">
        <w:rPr>
          <w:rFonts w:hint="eastAsia"/>
        </w:rPr>
        <w:t>等参数的变化</w:t>
      </w:r>
      <w:r>
        <w:rPr>
          <w:rFonts w:hint="eastAsia"/>
        </w:rPr>
        <w:t>，推导过程如下：</w:t>
      </w:r>
    </w:p>
    <w:p w14:paraId="65F90E06" w14:textId="0778E4BF" w:rsidR="001E4964" w:rsidRDefault="001E4964" w:rsidP="001E4964">
      <w:pPr>
        <w:jc w:val="center"/>
        <w:rPr>
          <w:rFonts w:cs="Times New Roman"/>
        </w:rPr>
      </w:pPr>
      <w:r w:rsidRPr="00C2507C">
        <w:rPr>
          <w:rFonts w:cs="Times New Roman"/>
          <w:position w:val="-16"/>
        </w:rPr>
        <w:object w:dxaOrig="4239" w:dyaOrig="440" w14:anchorId="6987529B">
          <v:shape id="_x0000_i1053" type="#_x0000_t75" style="width:212.05pt;height:21.35pt" o:ole="">
            <v:imagedata r:id="rId88" o:title=""/>
          </v:shape>
          <o:OLEObject Type="Embed" ProgID="Equation.DSMT4" ShapeID="_x0000_i1053" DrawAspect="Content" ObjectID="_1745242954" r:id="rId89"/>
        </w:object>
      </w:r>
    </w:p>
    <w:p w14:paraId="7AB155DE" w14:textId="3A54BBF1" w:rsidR="001E4964" w:rsidRDefault="001E4964" w:rsidP="001E4964">
      <w:pPr>
        <w:ind w:firstLineChars="200" w:firstLine="480"/>
      </w:pPr>
      <w:r w:rsidRPr="001E4964">
        <w:rPr>
          <w:rFonts w:hint="eastAsia"/>
        </w:rPr>
        <w:t>其中</w:t>
      </w:r>
      <w:r w:rsidRPr="00C2507C">
        <w:rPr>
          <w:rFonts w:cs="Times New Roman"/>
          <w:position w:val="-34"/>
        </w:rPr>
        <w:object w:dxaOrig="2520" w:dyaOrig="720" w14:anchorId="76A4C16B">
          <v:shape id="_x0000_i1054" type="#_x0000_t75" style="width:125.8pt;height:36.4pt" o:ole="">
            <v:imagedata r:id="rId90" o:title=""/>
          </v:shape>
          <o:OLEObject Type="Embed" ProgID="Equation.DSMT4" ShapeID="_x0000_i1054" DrawAspect="Content" ObjectID="_1745242955" r:id="rId91"/>
        </w:object>
      </w:r>
      <w:r w:rsidRPr="001E4964">
        <w:rPr>
          <w:rFonts w:hint="eastAsia"/>
        </w:rPr>
        <w:t>，当</w:t>
      </w:r>
      <w:r w:rsidRPr="00C2507C">
        <w:rPr>
          <w:rFonts w:cs="Times New Roman"/>
          <w:position w:val="-6"/>
        </w:rPr>
        <w:object w:dxaOrig="560" w:dyaOrig="279" w14:anchorId="0547A0A6">
          <v:shape id="_x0000_i1055" type="#_x0000_t75" style="width:27.7pt;height:14.65pt" o:ole="">
            <v:imagedata r:id="rId92" o:title=""/>
          </v:shape>
          <o:OLEObject Type="Embed" ProgID="Equation.DSMT4" ShapeID="_x0000_i1055" DrawAspect="Content" ObjectID="_1745242956" r:id="rId93"/>
        </w:object>
      </w:r>
      <w:r w:rsidRPr="001E4964">
        <w:rPr>
          <w:rFonts w:hint="eastAsia"/>
        </w:rPr>
        <w:t>时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1E4964">
        <w:rPr>
          <w:rFonts w:hint="eastAsia"/>
        </w:rPr>
        <w:t>为幅值裕度，当</w:t>
      </w:r>
      <w:r w:rsidRPr="00C2507C">
        <w:rPr>
          <w:rFonts w:cs="Times New Roman"/>
          <w:position w:val="-4"/>
        </w:rPr>
        <w:object w:dxaOrig="560" w:dyaOrig="260" w14:anchorId="15EFD658">
          <v:shape id="_x0000_i1056" type="#_x0000_t75" style="width:27.7pt;height:13.05pt" o:ole="">
            <v:imagedata r:id="rId94" o:title=""/>
          </v:shape>
          <o:OLEObject Type="Embed" ProgID="Equation.DSMT4" ShapeID="_x0000_i1056" DrawAspect="Content" ObjectID="_1745242957" r:id="rId95"/>
        </w:object>
      </w:r>
      <w:r w:rsidRPr="001E4964">
        <w:rPr>
          <w:rFonts w:hint="eastAsia"/>
        </w:rPr>
        <w:t>时，</w:t>
      </w:r>
      <w:r w:rsidRPr="00C2507C">
        <w:rPr>
          <w:rFonts w:cs="Times New Roman"/>
          <w:position w:val="-6"/>
        </w:rPr>
        <w:object w:dxaOrig="200" w:dyaOrig="279" w14:anchorId="2E85A546">
          <v:shape id="_x0000_i1057" type="#_x0000_t75" style="width:9.5pt;height:14.65pt" o:ole="">
            <v:imagedata r:id="rId96" o:title=""/>
          </v:shape>
          <o:OLEObject Type="Embed" ProgID="Equation.DSMT4" ShapeID="_x0000_i1057" DrawAspect="Content" ObjectID="_1745242958" r:id="rId97"/>
        </w:object>
      </w:r>
      <w:r w:rsidRPr="001E4964">
        <w:rPr>
          <w:rFonts w:hint="eastAsia"/>
        </w:rPr>
        <w:t>为相角裕度，</w:t>
      </w:r>
      <w:r w:rsidRPr="00C2507C">
        <w:rPr>
          <w:rFonts w:cs="Times New Roman"/>
          <w:position w:val="-14"/>
        </w:rPr>
        <w:object w:dxaOrig="740" w:dyaOrig="400" w14:anchorId="12C212B7">
          <v:shape id="_x0000_i1058" type="#_x0000_t75" style="width:36.8pt;height:19.8pt" o:ole="">
            <v:imagedata r:id="rId98" o:title=""/>
          </v:shape>
          <o:OLEObject Type="Embed" ProgID="Equation.DSMT4" ShapeID="_x0000_i1058" DrawAspect="Content" ObjectID="_1745242959" r:id="rId99"/>
        </w:object>
      </w:r>
      <w:r w:rsidRPr="001E4964">
        <w:rPr>
          <w:rFonts w:hint="eastAsia"/>
        </w:rPr>
        <w:t>为开环传递函数。</w:t>
      </w:r>
    </w:p>
    <w:p w14:paraId="734C00CC" w14:textId="69F36B32" w:rsidR="001E4964" w:rsidRDefault="001E4964" w:rsidP="001C5EFC">
      <w:pPr>
        <w:jc w:val="left"/>
      </w:pPr>
      <w:r>
        <w:rPr>
          <w:rFonts w:hint="eastAsia"/>
        </w:rPr>
        <w:t>由</w:t>
      </w:r>
      <w:r w:rsidRPr="001E4964">
        <w:rPr>
          <w:position w:val="-10"/>
        </w:rPr>
        <w:object w:dxaOrig="1020" w:dyaOrig="300" w14:anchorId="7FD64540">
          <v:shape id="_x0000_i1061" type="#_x0000_t75" style="width:51.05pt;height:15.05pt" o:ole="">
            <v:imagedata r:id="rId100" o:title=""/>
          </v:shape>
          <o:OLEObject Type="Embed" ProgID="Equation.DSMT4" ShapeID="_x0000_i1061" DrawAspect="Content" ObjectID="_1745242960" r:id="rId101"/>
        </w:object>
      </w:r>
      <w:r>
        <w:rPr>
          <w:rFonts w:hint="eastAsia"/>
        </w:rPr>
        <w:t>得</w:t>
      </w:r>
      <w:r w:rsidRPr="001E4964">
        <w:rPr>
          <w:position w:val="-4"/>
        </w:rPr>
        <w:object w:dxaOrig="520" w:dyaOrig="220" w14:anchorId="7BB29BC6">
          <v:shape id="_x0000_i1064" type="#_x0000_t75" style="width:26.1pt;height:11.1pt" o:ole="">
            <v:imagedata r:id="rId102" o:title=""/>
          </v:shape>
          <o:OLEObject Type="Embed" ProgID="Equation.DSMT4" ShapeID="_x0000_i1064" DrawAspect="Content" ObjectID="_1745242961" r:id="rId103"/>
        </w:object>
      </w:r>
      <w:r>
        <w:rPr>
          <w:rFonts w:hint="eastAsia"/>
        </w:rPr>
        <w:t>，故需放大</w:t>
      </w:r>
      <w:r>
        <w:rPr>
          <w:rFonts w:hint="eastAsia"/>
        </w:rPr>
        <w:t>2</w:t>
      </w:r>
      <w:r>
        <w:rPr>
          <w:rFonts w:hint="eastAsia"/>
        </w:rPr>
        <w:t>倍，相位裕度设置为</w:t>
      </w:r>
      <w:r w:rsidRPr="001E4964">
        <w:rPr>
          <w:position w:val="-6"/>
        </w:rPr>
        <w:object w:dxaOrig="320" w:dyaOrig="300" w14:anchorId="739FB857">
          <v:shape id="_x0000_i1067" type="#_x0000_t75" style="width:15.8pt;height:15.05pt" o:ole="">
            <v:imagedata r:id="rId104" o:title=""/>
          </v:shape>
          <o:OLEObject Type="Embed" ProgID="Equation.DSMT4" ShapeID="_x0000_i1067" DrawAspect="Content" ObjectID="_1745242962" r:id="rId105"/>
        </w:object>
      </w:r>
      <w:r>
        <w:rPr>
          <w:rFonts w:hint="eastAsia"/>
        </w:rPr>
        <w:t>。</w:t>
      </w:r>
    </w:p>
    <w:p w14:paraId="3564F6CE" w14:textId="3ECE00C8" w:rsidR="001E4964" w:rsidRDefault="00875C0A" w:rsidP="00F455CC">
      <w:pPr>
        <w:jc w:val="center"/>
      </w:pPr>
      <w:r w:rsidRPr="00875C0A">
        <w:rPr>
          <w:noProof/>
        </w:rPr>
        <w:drawing>
          <wp:inline distT="0" distB="0" distL="0" distR="0" wp14:anchorId="7F3FFA83" wp14:editId="0753ED38">
            <wp:extent cx="3516417" cy="2633715"/>
            <wp:effectExtent l="19050" t="19050" r="27305" b="14605"/>
            <wp:docPr id="15153710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31" cy="2646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5C505" w14:textId="6DE843F9" w:rsidR="00F455CC" w:rsidRPr="00F455CC" w:rsidRDefault="00F455CC" w:rsidP="00F455CC">
      <w:pPr>
        <w:jc w:val="center"/>
        <w:rPr>
          <w:b/>
          <w:bCs/>
          <w:sz w:val="21"/>
          <w:szCs w:val="21"/>
        </w:rPr>
      </w:pPr>
      <w:r w:rsidRPr="00F455CC">
        <w:rPr>
          <w:rFonts w:hint="eastAsia"/>
          <w:b/>
          <w:bCs/>
          <w:sz w:val="21"/>
          <w:szCs w:val="21"/>
        </w:rPr>
        <w:t>实验结果</w:t>
      </w:r>
      <w:r w:rsidRPr="00F455CC">
        <w:rPr>
          <w:rFonts w:hint="eastAsia"/>
          <w:b/>
          <w:bCs/>
          <w:sz w:val="21"/>
          <w:szCs w:val="21"/>
        </w:rPr>
        <w:t>6</w:t>
      </w:r>
      <w:r w:rsidRPr="00F455CC">
        <w:rPr>
          <w:b/>
          <w:bCs/>
          <w:sz w:val="21"/>
          <w:szCs w:val="21"/>
        </w:rPr>
        <w:t xml:space="preserve">  </w:t>
      </w:r>
      <w:r w:rsidRPr="00F455CC">
        <w:rPr>
          <w:rFonts w:hint="eastAsia"/>
          <w:b/>
          <w:bCs/>
          <w:sz w:val="21"/>
          <w:szCs w:val="21"/>
        </w:rPr>
        <w:t>稳定裕度测试子</w:t>
      </w:r>
    </w:p>
    <w:p w14:paraId="356038BB" w14:textId="57CB22FD" w:rsidR="00F455CC" w:rsidRPr="001E4964" w:rsidRDefault="00F455CC" w:rsidP="00F455CC">
      <w:pPr>
        <w:jc w:val="left"/>
        <w:rPr>
          <w:rFonts w:hint="eastAsia"/>
        </w:rPr>
      </w:pPr>
      <w:r>
        <w:rPr>
          <w:rFonts w:hint="eastAsia"/>
        </w:rPr>
        <w:t>蓝色曲线与纵轴包围区域为可行控制参数区域。</w:t>
      </w:r>
    </w:p>
    <w:sectPr w:rsidR="00F455CC" w:rsidRPr="001E4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CBA4" w14:textId="77777777" w:rsidR="00846BF3" w:rsidRDefault="00846BF3" w:rsidP="00B158E1">
      <w:pPr>
        <w:spacing w:line="240" w:lineRule="auto"/>
      </w:pPr>
      <w:r>
        <w:separator/>
      </w:r>
    </w:p>
  </w:endnote>
  <w:endnote w:type="continuationSeparator" w:id="0">
    <w:p w14:paraId="438DF9E8" w14:textId="77777777" w:rsidR="00846BF3" w:rsidRDefault="00846BF3" w:rsidP="00B15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4E2C" w14:textId="77777777" w:rsidR="00846BF3" w:rsidRDefault="00846BF3" w:rsidP="00B158E1">
      <w:pPr>
        <w:spacing w:line="240" w:lineRule="auto"/>
      </w:pPr>
      <w:r>
        <w:separator/>
      </w:r>
    </w:p>
  </w:footnote>
  <w:footnote w:type="continuationSeparator" w:id="0">
    <w:p w14:paraId="0D97ADC4" w14:textId="77777777" w:rsidR="00846BF3" w:rsidRDefault="00846BF3" w:rsidP="00B158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2493"/>
    <w:multiLevelType w:val="hybridMultilevel"/>
    <w:tmpl w:val="BF940342"/>
    <w:lvl w:ilvl="0" w:tplc="8E248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346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96"/>
    <w:rsid w:val="0007684B"/>
    <w:rsid w:val="00141BF1"/>
    <w:rsid w:val="001C4732"/>
    <w:rsid w:val="001C5EFC"/>
    <w:rsid w:val="001E4964"/>
    <w:rsid w:val="00235D41"/>
    <w:rsid w:val="00247AF6"/>
    <w:rsid w:val="00271660"/>
    <w:rsid w:val="002B557A"/>
    <w:rsid w:val="00303D9B"/>
    <w:rsid w:val="003430D1"/>
    <w:rsid w:val="00362358"/>
    <w:rsid w:val="00411FF6"/>
    <w:rsid w:val="004261D6"/>
    <w:rsid w:val="00433274"/>
    <w:rsid w:val="004A1488"/>
    <w:rsid w:val="004A3714"/>
    <w:rsid w:val="004C4E20"/>
    <w:rsid w:val="004F30A1"/>
    <w:rsid w:val="00560709"/>
    <w:rsid w:val="00566FA8"/>
    <w:rsid w:val="006C774D"/>
    <w:rsid w:val="006D444C"/>
    <w:rsid w:val="00711EBB"/>
    <w:rsid w:val="00801E53"/>
    <w:rsid w:val="00816E78"/>
    <w:rsid w:val="00827D3B"/>
    <w:rsid w:val="00831D05"/>
    <w:rsid w:val="00846BF3"/>
    <w:rsid w:val="00875C0A"/>
    <w:rsid w:val="009659D1"/>
    <w:rsid w:val="00987D43"/>
    <w:rsid w:val="00A32199"/>
    <w:rsid w:val="00A43762"/>
    <w:rsid w:val="00A56244"/>
    <w:rsid w:val="00AB4396"/>
    <w:rsid w:val="00B03C9F"/>
    <w:rsid w:val="00B158E1"/>
    <w:rsid w:val="00CA3284"/>
    <w:rsid w:val="00DF0398"/>
    <w:rsid w:val="00E818E0"/>
    <w:rsid w:val="00EE534A"/>
    <w:rsid w:val="00EF6B9C"/>
    <w:rsid w:val="00F20E77"/>
    <w:rsid w:val="00F455CC"/>
    <w:rsid w:val="00F8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CFD1"/>
  <w15:chartTrackingRefBased/>
  <w15:docId w15:val="{607CCBEF-84D5-4FF0-9C79-BEF94692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E1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8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8E1"/>
    <w:rPr>
      <w:sz w:val="18"/>
      <w:szCs w:val="18"/>
    </w:rPr>
  </w:style>
  <w:style w:type="paragraph" w:styleId="a7">
    <w:name w:val="List Paragraph"/>
    <w:basedOn w:val="a"/>
    <w:uiPriority w:val="34"/>
    <w:qFormat/>
    <w:rsid w:val="00B15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63" Type="http://schemas.openxmlformats.org/officeDocument/2006/relationships/image" Target="media/image38.wmf"/><Relationship Id="rId68" Type="http://schemas.openxmlformats.org/officeDocument/2006/relationships/oleObject" Target="embeddings/oleObject20.bin"/><Relationship Id="rId84" Type="http://schemas.openxmlformats.org/officeDocument/2006/relationships/image" Target="media/image50.png"/><Relationship Id="rId89" Type="http://schemas.openxmlformats.org/officeDocument/2006/relationships/oleObject" Target="embeddings/oleObject27.bin"/><Relationship Id="rId16" Type="http://schemas.openxmlformats.org/officeDocument/2006/relationships/oleObject" Target="embeddings/oleObject4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9.png"/><Relationship Id="rId58" Type="http://schemas.openxmlformats.org/officeDocument/2006/relationships/image" Target="media/image34.png"/><Relationship Id="rId74" Type="http://schemas.openxmlformats.org/officeDocument/2006/relationships/image" Target="media/image44.wmf"/><Relationship Id="rId79" Type="http://schemas.openxmlformats.org/officeDocument/2006/relationships/oleObject" Target="embeddings/oleObject25.bin"/><Relationship Id="rId102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55.wmf"/><Relationship Id="rId95" Type="http://schemas.openxmlformats.org/officeDocument/2006/relationships/oleObject" Target="embeddings/oleObject3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64" Type="http://schemas.openxmlformats.org/officeDocument/2006/relationships/oleObject" Target="embeddings/oleObject18.bin"/><Relationship Id="rId69" Type="http://schemas.openxmlformats.org/officeDocument/2006/relationships/image" Target="media/image41.png"/><Relationship Id="rId80" Type="http://schemas.openxmlformats.org/officeDocument/2006/relationships/image" Target="media/image47.wmf"/><Relationship Id="rId85" Type="http://schemas.openxmlformats.org/officeDocument/2006/relationships/image" Target="media/image5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35.png"/><Relationship Id="rId103" Type="http://schemas.openxmlformats.org/officeDocument/2006/relationships/oleObject" Target="embeddings/oleObject34.bin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30.png"/><Relationship Id="rId62" Type="http://schemas.openxmlformats.org/officeDocument/2006/relationships/package" Target="embeddings/Microsoft_Visio___1.vsdx"/><Relationship Id="rId70" Type="http://schemas.openxmlformats.org/officeDocument/2006/relationships/image" Target="media/image42.wmf"/><Relationship Id="rId75" Type="http://schemas.openxmlformats.org/officeDocument/2006/relationships/oleObject" Target="embeddings/oleObject23.bin"/><Relationship Id="rId83" Type="http://schemas.openxmlformats.org/officeDocument/2006/relationships/image" Target="media/image49.png"/><Relationship Id="rId88" Type="http://schemas.openxmlformats.org/officeDocument/2006/relationships/image" Target="media/image54.wmf"/><Relationship Id="rId91" Type="http://schemas.openxmlformats.org/officeDocument/2006/relationships/oleObject" Target="embeddings/oleObject28.bin"/><Relationship Id="rId96" Type="http://schemas.openxmlformats.org/officeDocument/2006/relationships/image" Target="media/image5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5.png"/><Relationship Id="rId57" Type="http://schemas.openxmlformats.org/officeDocument/2006/relationships/image" Target="media/image33.png"/><Relationship Id="rId106" Type="http://schemas.openxmlformats.org/officeDocument/2006/relationships/image" Target="media/image63.e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png"/><Relationship Id="rId52" Type="http://schemas.openxmlformats.org/officeDocument/2006/relationships/image" Target="media/image28.png"/><Relationship Id="rId60" Type="http://schemas.openxmlformats.org/officeDocument/2006/relationships/image" Target="media/image36.png"/><Relationship Id="rId65" Type="http://schemas.openxmlformats.org/officeDocument/2006/relationships/image" Target="media/image39.wmf"/><Relationship Id="rId73" Type="http://schemas.openxmlformats.org/officeDocument/2006/relationships/oleObject" Target="embeddings/oleObject22.bin"/><Relationship Id="rId78" Type="http://schemas.openxmlformats.org/officeDocument/2006/relationships/image" Target="media/image46.wmf"/><Relationship Id="rId81" Type="http://schemas.openxmlformats.org/officeDocument/2006/relationships/oleObject" Target="embeddings/oleObject26.bin"/><Relationship Id="rId86" Type="http://schemas.openxmlformats.org/officeDocument/2006/relationships/image" Target="media/image52.png"/><Relationship Id="rId94" Type="http://schemas.openxmlformats.org/officeDocument/2006/relationships/image" Target="media/image57.wmf"/><Relationship Id="rId99" Type="http://schemas.openxmlformats.org/officeDocument/2006/relationships/oleObject" Target="embeddings/oleObject32.bin"/><Relationship Id="rId101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6" Type="http://schemas.openxmlformats.org/officeDocument/2006/relationships/image" Target="media/image45.wmf"/><Relationship Id="rId97" Type="http://schemas.openxmlformats.org/officeDocument/2006/relationships/oleObject" Target="embeddings/oleObject31.bin"/><Relationship Id="rId104" Type="http://schemas.openxmlformats.org/officeDocument/2006/relationships/image" Target="media/image62.wmf"/><Relationship Id="rId7" Type="http://schemas.openxmlformats.org/officeDocument/2006/relationships/image" Target="media/image1.emf"/><Relationship Id="rId71" Type="http://schemas.openxmlformats.org/officeDocument/2006/relationships/oleObject" Target="embeddings/oleObject21.bin"/><Relationship Id="rId92" Type="http://schemas.openxmlformats.org/officeDocument/2006/relationships/image" Target="media/image5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21.png"/><Relationship Id="rId66" Type="http://schemas.openxmlformats.org/officeDocument/2006/relationships/oleObject" Target="embeddings/oleObject19.bin"/><Relationship Id="rId87" Type="http://schemas.openxmlformats.org/officeDocument/2006/relationships/image" Target="media/image53.png"/><Relationship Id="rId61" Type="http://schemas.openxmlformats.org/officeDocument/2006/relationships/image" Target="media/image37.emf"/><Relationship Id="rId82" Type="http://schemas.openxmlformats.org/officeDocument/2006/relationships/image" Target="media/image48.png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32.png"/><Relationship Id="rId77" Type="http://schemas.openxmlformats.org/officeDocument/2006/relationships/oleObject" Target="embeddings/oleObject24.bin"/><Relationship Id="rId100" Type="http://schemas.openxmlformats.org/officeDocument/2006/relationships/image" Target="media/image60.wmf"/><Relationship Id="rId105" Type="http://schemas.openxmlformats.org/officeDocument/2006/relationships/oleObject" Target="embeddings/oleObject35.bin"/><Relationship Id="rId8" Type="http://schemas.openxmlformats.org/officeDocument/2006/relationships/package" Target="embeddings/Microsoft_Visio___.vsdx"/><Relationship Id="rId51" Type="http://schemas.openxmlformats.org/officeDocument/2006/relationships/image" Target="media/image27.png"/><Relationship Id="rId72" Type="http://schemas.openxmlformats.org/officeDocument/2006/relationships/image" Target="media/image43.wmf"/><Relationship Id="rId93" Type="http://schemas.openxmlformats.org/officeDocument/2006/relationships/oleObject" Target="embeddings/oleObject29.bin"/><Relationship Id="rId98" Type="http://schemas.openxmlformats.org/officeDocument/2006/relationships/image" Target="media/image59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png"/><Relationship Id="rId67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鹏宇</dc:creator>
  <cp:keywords/>
  <dc:description/>
  <cp:lastModifiedBy>梁 鹏宇</cp:lastModifiedBy>
  <cp:revision>39</cp:revision>
  <dcterms:created xsi:type="dcterms:W3CDTF">2023-05-10T01:13:00Z</dcterms:created>
  <dcterms:modified xsi:type="dcterms:W3CDTF">2023-05-10T08:53:00Z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