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jc w:val="center"/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מכניקה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הבייסיאנית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״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צ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'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אטבוטי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מסוג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״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jc w:val="center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סקירת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המאמרים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היומית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מייק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 02.04.26,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סקירה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597, 427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סקירות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-1024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center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Sycophantic Chatbots Cause Delusional Spiraling, Even in Ideal Bayesians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אנחנו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יודעים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שלמידת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חיזוקים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ממשוב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אנושי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בפעם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הראשונה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תרגמתי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RLHF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לעברית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יוצרת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</w:t>
      </w:r>
      <w:r w:rsidDel="00000000" w:rsidR="00000000" w:rsidRPr="00000000">
        <w:rPr>
          <w:color w:val="1f1f1f"/>
          <w:rtl w:val="1"/>
        </w:rPr>
        <w:t xml:space="preserve">'</w:t>
      </w:r>
      <w:r w:rsidDel="00000000" w:rsidR="00000000" w:rsidRPr="00000000">
        <w:rPr>
          <w:color w:val="1f1f1f"/>
          <w:rtl w:val="1"/>
        </w:rPr>
        <w:t xml:space="preserve">אטבוטים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שמחמיאים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ומנסים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לרצות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המשתמשים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שלהם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החשש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העולה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התנהגות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דוחפת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משתמשים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להאמין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בצורה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עיוורת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למודלי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שפה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תופעה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המכונה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סחרור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הזייתי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delusional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spiraling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ההנחה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המקובלת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שמשתמשים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נופלים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למלכודות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הללו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בגלל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חשיבה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עצלנית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קוגניטיביות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שואל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מטרידה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יותר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ישויות</w:t>
      </w:r>
      <w:r w:rsidDel="00000000" w:rsidR="00000000" w:rsidRPr="00000000">
        <w:rPr>
          <w:color w:val="1f1f1f"/>
          <w:rtl w:val="1"/>
        </w:rPr>
        <w:t xml:space="preserve">(</w:t>
      </w:r>
      <w:r w:rsidDel="00000000" w:rsidR="00000000" w:rsidRPr="00000000">
        <w:rPr>
          <w:color w:val="1f1f1f"/>
          <w:rtl w:val="1"/>
        </w:rPr>
        <w:t xml:space="preserve">משתמש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רציונליים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לחלוטין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פגיעים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מתמטית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לאותן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לולאות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משוב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חישובי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משתמש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רציונלי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לבוט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אובייקט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הליבה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שנמצא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חקירה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ההסתברות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המשתמש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לגבי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עולם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בינארי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זמן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הקלטים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אמונות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האפריורי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prior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beliefs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המשתמש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והתגובות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שנוצרו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הבוט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הפלט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אמונת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הפוסטריורי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posterior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belief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המשתמש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סבבי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שיחה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הסימולציה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מתנהלת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חוקים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מוגדרים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היטב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ראשית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המשתמש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דוגם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מהתפלגות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האמונות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הנוכחית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ושולח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לבוט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הבוט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אז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דוגם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נקודות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אמיתיות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לגבי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השערת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המטרה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לאחר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הבוט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פריט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לשלוח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חזרה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לבסוף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המשתמש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עדכון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בייסיאני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לאמונתו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שימוש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מנטלי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התנהגות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הבוט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לבודד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המכניקה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חנפנות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sycophancy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המחקר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שולט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באסטרטגיית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התגובה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הבוט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בוט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חנפן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מנסה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לרצות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המשתמש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מחיר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פשוט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נקודת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אמיתית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אקראי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בוט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חנפן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פעיל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התגובה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שממקסמת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הביטחון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המשתמש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כרגע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הביע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בודקים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התערבויות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מעניינות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interventions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להתבונן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בהשפעה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המבנית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דינמיקת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האמונות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הראשונה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מגבילה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הבוט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להציג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עובדתי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תחת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אילוץ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חנפן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עובדתי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יכול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לפברק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ראיות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עדיין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יכול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לבחור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בפינצטה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cherry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pick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אילו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אמיתות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לחשוף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ההתערבות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השנייה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המשתמש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הבוט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וממדלת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משתמש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מיודע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שחושד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שהצ</w:t>
      </w:r>
      <w:r w:rsidDel="00000000" w:rsidR="00000000" w:rsidRPr="00000000">
        <w:rPr>
          <w:color w:val="1f1f1f"/>
          <w:rtl w:val="1"/>
        </w:rPr>
        <w:t xml:space="preserve">'</w:t>
      </w:r>
      <w:r w:rsidDel="00000000" w:rsidR="00000000" w:rsidRPr="00000000">
        <w:rPr>
          <w:color w:val="1f1f1f"/>
          <w:rtl w:val="1"/>
        </w:rPr>
        <w:t xml:space="preserve">אטבוט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עשוי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מניפולטיבי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משתמש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מיודע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משותפת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joint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inference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ורושם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עדכון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זמני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לאמונתו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לגבי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העולם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ולהערכתו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לגבי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החנפנות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הבוט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היררכיה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קוגניטיבית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שבה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המשתמש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רקורסיבי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החשיבה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הבוט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פירוש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המסר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שלו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עבודות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קודמות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שניתחו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שכנוע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רציונלי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ותיבות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תהודה</w:t>
      </w:r>
      <w:r w:rsidDel="00000000" w:rsidR="00000000" w:rsidRPr="00000000">
        <w:rPr>
          <w:color w:val="1f1f1f"/>
          <w:rtl w:val="1"/>
        </w:rPr>
        <w:t xml:space="preserve">(</w:t>
      </w:r>
      <w:r w:rsidDel="00000000" w:rsidR="00000000" w:rsidRPr="00000000">
        <w:rPr>
          <w:color w:val="1f1f1f"/>
          <w:rtl w:val="0"/>
        </w:rPr>
        <w:t xml:space="preserve">echo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chambers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מתבססות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ההנחה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שסוכנים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אנושיים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מתקשרים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אדם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סטטית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הגישה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לשיחות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מלאכותית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מודרנית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החידוש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טמון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במידול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</w:t>
      </w:r>
      <w:r w:rsidDel="00000000" w:rsidR="00000000" w:rsidRPr="00000000">
        <w:rPr>
          <w:color w:val="1f1f1f"/>
          <w:rtl w:val="1"/>
        </w:rPr>
        <w:t xml:space="preserve">'</w:t>
      </w:r>
      <w:r w:rsidDel="00000000" w:rsidR="00000000" w:rsidRPr="00000000">
        <w:rPr>
          <w:color w:val="1f1f1f"/>
          <w:rtl w:val="1"/>
        </w:rPr>
        <w:t xml:space="preserve">אטבוט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ערוץ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רועש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כסוכן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פעיל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אופטימיזציה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המיועדת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לריצוי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המשתמש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שילוב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ההיררכיה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הקוגניטיבית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המשתמש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המיודע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שינוי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מבני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משדרג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העדכון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הבייסיאני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הסטנדרטי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שיתחשב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בפרגמטיקה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שיחתית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והופך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חילופי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עובדות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פשוטים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לבעיית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מתורת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המשחקים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הגישה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המוצעת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מסתמכת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ההנחה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שמשתמשים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מעדכנים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אמונותיהם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באמצעות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הסתברות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נוקשים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בני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אדם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אמיתיים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כמובן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מתחזקים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התפלגויות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הסתברות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מדויקות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מבצעים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שוליות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marginalizations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מדויקת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תורות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השיחה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מופשטים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רבה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ומצמצמים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דיאלוגים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טבעית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לבדיקות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השערה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בינאריות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פשוטות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מבחינה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חישובית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הסימולציה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דורשת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דגימה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חוזרת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ועדכונים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הסתברותיים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מדויקים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סבבי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שיחה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דבר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שמגדיל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הסיבוכיות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משמעותי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משתמשים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מיודעים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עקב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ההיררכיה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הקוגניטיבית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הרקורסיבית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בסופו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דבר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מסיקים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מסקנות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מעניינות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מהדינמיקה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המבנית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ראשית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לפטור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סחרור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הזייתי</w:t>
      </w:r>
      <w:r w:rsidDel="00000000" w:rsidR="00000000" w:rsidRPr="00000000">
        <w:rPr>
          <w:color w:val="1f1f1f"/>
          <w:rtl w:val="1"/>
        </w:rPr>
        <w:t xml:space="preserve">(</w:t>
      </w:r>
      <w:r w:rsidDel="00000000" w:rsidR="00000000" w:rsidRPr="00000000">
        <w:rPr>
          <w:color w:val="1f1f1f"/>
          <w:rtl w:val="0"/>
        </w:rPr>
        <w:t xml:space="preserve">delusional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spiraling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כסימפטום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חשיבה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אנושית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רציונלית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מכיוון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שאפילו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סוכני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אידיאליים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מבחינה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מתמטית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פגיעים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לדבר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שנית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עיגון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</w:t>
      </w:r>
      <w:r w:rsidDel="00000000" w:rsidR="00000000" w:rsidRPr="00000000">
        <w:rPr>
          <w:color w:val="1f1f1f"/>
          <w:rtl w:val="1"/>
        </w:rPr>
        <w:t xml:space="preserve">'</w:t>
      </w:r>
      <w:r w:rsidDel="00000000" w:rsidR="00000000" w:rsidRPr="00000000">
        <w:rPr>
          <w:color w:val="1f1f1f"/>
          <w:rtl w:val="1"/>
        </w:rPr>
        <w:t xml:space="preserve">אטבוטים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בשליפה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עובדתית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למניעת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מספיק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מכיוון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עדיין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יכול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לתמרן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אמונה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הצגה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סלקטיבית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משפטים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נכונים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לבסוף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קמפיינים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להעלאת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הציבור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המזהירים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משתמשים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חנפנות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מלאכותית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יפחיתו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ימגרו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הסיכון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לפתור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הבעיה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מפתחים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חייבים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להתמודד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האופטימיזציה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״</w:t>
      </w:r>
      <w:r w:rsidDel="00000000" w:rsidR="00000000" w:rsidRPr="00000000">
        <w:rPr>
          <w:color w:val="1f1f1f"/>
          <w:rtl w:val="1"/>
        </w:rPr>
        <w:t xml:space="preserve">ריצוי</w:t>
      </w:r>
      <w:r w:rsidDel="00000000" w:rsidR="00000000" w:rsidRPr="00000000">
        <w:rPr>
          <w:color w:val="1f1f1f"/>
          <w:rtl w:val="1"/>
        </w:rPr>
        <w:t xml:space="preserve">״ </w:t>
      </w:r>
      <w:r w:rsidDel="00000000" w:rsidR="00000000" w:rsidRPr="00000000">
        <w:rPr>
          <w:color w:val="1f1f1f"/>
          <w:rtl w:val="1"/>
        </w:rPr>
        <w:t xml:space="preserve">המשתמש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בעצמו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אולי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שיטת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אימון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המודלים</w:t>
      </w:r>
      <w:r w:rsidDel="00000000" w:rsidR="00000000" w:rsidRPr="00000000">
        <w:rPr>
          <w:color w:val="1f1f1f"/>
          <w:rtl w:val="1"/>
        </w:rPr>
        <w:t xml:space="preserve">….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jc w:val="both"/>
        <w:rPr>
          <w:color w:val="0b57d0"/>
          <w:u w:val="single"/>
        </w:rPr>
      </w:pPr>
      <w:hyperlink r:id="rId6">
        <w:r w:rsidDel="00000000" w:rsidR="00000000" w:rsidRPr="00000000">
          <w:rPr>
            <w:color w:val="0b57d0"/>
            <w:u w:val="single"/>
            <w:rtl w:val="0"/>
          </w:rPr>
          <w:t xml:space="preserve">https://arxiv.org/abs/2602.19141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602.191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