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bidi w:val="1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GAIA</w:t>
      </w:r>
      <w:r w:rsidDel="00000000" w:rsidR="00000000" w:rsidRPr="00000000">
        <w:rPr>
          <w:b w:val="1"/>
          <w:bCs w:val="1"/>
          <w:rtl w:val="0"/>
        </w:rPr>
        <w:t xml:space="preserve">2 &amp; </w:t>
      </w:r>
      <w:r w:rsidDel="00000000" w:rsidR="00000000" w:rsidRPr="00000000">
        <w:rPr>
          <w:b w:val="1"/>
          <w:bCs w:val="1"/>
          <w:rtl w:val="0"/>
        </w:rPr>
        <w:t xml:space="preserve">ARE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מעמיק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סוכנים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בסביבות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דינמיות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ואסינכרוניות</w:t>
      </w:r>
    </w:p>
    <w:p w:rsidR="00000000" w:rsidDel="00000000" w:rsidP="00000000" w:rsidRDefault="00000000" w:rsidRPr="00000000" w14:paraId="00000002">
      <w:pPr>
        <w:keepNext w:val="0"/>
        <w:keepLines w:val="0"/>
        <w:bidi w:val="1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bidi w:val="1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שמעון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611, 413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1024</w:t>
      </w:r>
    </w:p>
    <w:p w:rsidR="00000000" w:rsidDel="00000000" w:rsidP="00000000" w:rsidRDefault="00000000" w:rsidRPr="00000000" w14:paraId="00000004">
      <w:pPr>
        <w:keepNext w:val="0"/>
        <w:keepLines w:val="0"/>
        <w:bidi w:val="1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ARE: Scaling Up Agent Environments and Evaluations</w:t>
      </w:r>
    </w:p>
    <w:p w:rsidR="00000000" w:rsidDel="00000000" w:rsidP="00000000" w:rsidRDefault="00000000" w:rsidRPr="00000000" w14:paraId="00000005">
      <w:pPr>
        <w:keepNext w:val="0"/>
        <w:keepLines w:val="0"/>
        <w:bidi w:val="1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bidi w:val="1"/>
        <w:spacing w:after="8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מנהלים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GAIA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ממבחני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ואסינכרוניות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-5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42%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ייכשלו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Scaffolding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רובסטית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Harness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bidi w:val="1"/>
        <w:spacing w:after="8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מסגרת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ARE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מהי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קיימת</w:t>
      </w:r>
    </w:p>
    <w:p w:rsidR="00000000" w:rsidDel="00000000" w:rsidP="00000000" w:rsidRDefault="00000000" w:rsidRPr="00000000" w14:paraId="0000000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Benchmarks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לסוכנים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מבחני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ותשובות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סטטיים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HumanEval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מבחני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ToolEval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Bank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Stateless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bidi w:val="1"/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בתיבת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בזמן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חושב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spacing w:after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תוקפם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Environments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הכל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אירוע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האפליקציות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שומרות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מחזיקות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הזמן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מסומלץ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bidi w:val="1"/>
        <w:spacing w:after="8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בנצ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מרק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GAIA</w:t>
      </w:r>
      <w:r w:rsidDel="00000000" w:rsidR="00000000" w:rsidRPr="00000000">
        <w:rPr>
          <w:b w:val="1"/>
          <w:bCs w:val="1"/>
          <w:rtl w:val="1"/>
        </w:rPr>
        <w:t xml:space="preserve">2: </w:t>
      </w: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יכולות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ניקוד</w:t>
      </w:r>
    </w:p>
    <w:p w:rsidR="00000000" w:rsidDel="00000000" w:rsidP="00000000" w:rsidRDefault="00000000" w:rsidRPr="00000000" w14:paraId="00000016">
      <w:pPr>
        <w:bidi w:val="1"/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GAIA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120 </w:t>
      </w:r>
      <w:r w:rsidDel="00000000" w:rsidR="00000000" w:rsidRPr="00000000">
        <w:rPr>
          <w:rtl w:val="1"/>
        </w:rPr>
        <w:t xml:space="preserve">תרחישים</w:t>
      </w:r>
      <w:r w:rsidDel="00000000" w:rsidR="00000000" w:rsidRPr="00000000">
        <w:rPr>
          <w:rtl w:val="1"/>
        </w:rPr>
        <w:t xml:space="preserve"> (800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320 </w:t>
      </w:r>
      <w:r w:rsidDel="00000000" w:rsidR="00000000" w:rsidRPr="00000000">
        <w:rPr>
          <w:rtl w:val="1"/>
        </w:rPr>
        <w:t xml:space="preserve">תרחישי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הפרוסים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 "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ושרשורי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3.1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היכולות</w:t>
      </w:r>
    </w:p>
    <w:p w:rsidR="00000000" w:rsidDel="00000000" w:rsidP="00000000" w:rsidRDefault="00000000" w:rsidRPr="00000000" w14:paraId="0000001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מפספסים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מספיקה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8.694269176618"/>
        <w:gridCol w:w="6066.817541847005"/>
        <w:tblGridChange w:id="0">
          <w:tblGrid>
            <w:gridCol w:w="2958.694269176618"/>
            <w:gridCol w:w="6066.817541847005"/>
          </w:tblGrid>
        </w:tblGridChange>
      </w:tblGrid>
      <w:tr>
        <w:trPr>
          <w:cantSplit w:val="0"/>
          <w:trHeight w:val="155.9252929687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יכולת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היא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בודקת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ביצוע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Execution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רצף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הסביבה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חיפוש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Search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אפליקציות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ומקורות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הסתגלות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Adaptability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תגובה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לשינויים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בסביבה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המתרחשים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תזמון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התמודדות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דד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ליינים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ופסקי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עמימות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Ambiguity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שמוגדרות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סתירות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לסוכן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משא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סוכנים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אפליקציות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במקום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רעש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Noise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שרידות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בסביבה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שגיאות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מסיחי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דעת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bidi w:val="1"/>
        <w:spacing w:before="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3.2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הפעולה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240" w:lineRule="auto"/>
        <w:jc w:val="both"/>
        <w:rPr/>
      </w:pPr>
      <w:r w:rsidDel="00000000" w:rsidR="00000000" w:rsidRPr="00000000">
        <w:rPr>
          <w:sz w:val="24"/>
          <w:szCs w:val="24"/>
          <w:rtl w:val="1"/>
        </w:rPr>
        <w:t xml:space="preserve">הניקוד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LLM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לאירועי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Oracles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המוגדרים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בתרחיש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השופט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לבלף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בעצמו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send_</w:t>
      </w:r>
      <w:r w:rsidDel="00000000" w:rsidR="00000000" w:rsidRPr="00000000">
        <w:rPr>
          <w:sz w:val="24"/>
          <w:szCs w:val="24"/>
          <w:rtl w:val="0"/>
        </w:rPr>
        <w:t xml:space="preserve">email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והנמען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הנכונ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3.3 </w:t>
      </w:r>
      <w:r w:rsidDel="00000000" w:rsidR="00000000" w:rsidRPr="00000000">
        <w:rPr>
          <w:b w:val="1"/>
          <w:bCs w:val="1"/>
          <w:rtl w:val="1"/>
        </w:rPr>
        <w:t xml:space="preserve">הנתונים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GPT-5 High: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42%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b w:val="1"/>
          <w:bCs w:val="1"/>
          <w:rtl w:val="0"/>
        </w:rPr>
        <w:t xml:space="preserve">@1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Claude-4 Sonnet: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-5,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Kimi-K2: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21%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b w:val="1"/>
          <w:bCs w:val="1"/>
          <w:rtl w:val="0"/>
        </w:rPr>
        <w:t xml:space="preserve">@1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F">
      <w:pPr>
        <w:keepNext w:val="0"/>
        <w:keepLines w:val="0"/>
        <w:bidi w:val="1"/>
        <w:spacing w:after="8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הממצאים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האמפיריים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שלנו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ולמה</w:t>
      </w:r>
    </w:p>
    <w:p w:rsidR="00000000" w:rsidDel="00000000" w:rsidP="00000000" w:rsidRDefault="00000000" w:rsidRPr="00000000" w14:paraId="00000030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הרצנו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שכיסו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GAIA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031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4.1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סיווג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המודלים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Taxonomy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32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חוסר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שקט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Silent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סיום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מוקדם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לולאת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אינסופית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wait_for_duration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כשל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קפוא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Frozen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clock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האסינכרוניים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שגיאת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mismatch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שנדחו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2 </w:t>
      </w:r>
      <w:r w:rsidDel="00000000" w:rsidR="00000000" w:rsidRPr="00000000">
        <w:rPr>
          <w:b w:val="1"/>
          <w:bCs w:val="1"/>
          <w:rtl w:val="1"/>
        </w:rPr>
        <w:t xml:space="preserve">לעולם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מושג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bidi w:val="1"/>
        <w:spacing w:before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4.2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בוחן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יקום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</w:t>
      </w:r>
      <w:r w:rsidDel="00000000" w:rsidR="00000000" w:rsidRPr="00000000">
        <w:rPr>
          <w:b w:val="1"/>
          <w:bCs w:val="1"/>
          <w:rtl w:val="1"/>
        </w:rPr>
        <w:t xml:space="preserve">' 21</w:t>
      </w:r>
    </w:p>
    <w:p w:rsidR="00000000" w:rsidDel="00000000" w:rsidP="00000000" w:rsidRDefault="00000000" w:rsidRPr="00000000" w14:paraId="0000003A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בתרחיש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universe_21_5e0gvz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הסתגלות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ביצע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. (4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הושגו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C">
      <w:pPr>
        <w:bidi w:val="1"/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ונכבתה</w:t>
      </w:r>
      <w:r w:rsidDel="00000000" w:rsidR="00000000" w:rsidRPr="00000000">
        <w:rPr>
          <w:rtl w:val="1"/>
        </w:rPr>
        <w:t xml:space="preserve">. (0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הושגו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D">
      <w:pPr>
        <w:bidi w:val="1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-42%: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חוסרי</w:t>
      </w:r>
      <w:r w:rsidDel="00000000" w:rsidR="00000000" w:rsidRPr="00000000">
        <w:rPr>
          <w:i w:val="1"/>
          <w:iCs w:val="1"/>
          <w:rtl w:val="1"/>
        </w:rPr>
        <w:t xml:space="preserve">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הרתמה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התפעולית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בשלב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השני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bidi w:val="1"/>
        <w:spacing w:after="80" w:before="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5.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בעיית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הרתמה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Harness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Problem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למה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מודלים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נכשלים</w:t>
      </w:r>
    </w:p>
    <w:p w:rsidR="00000000" w:rsidDel="00000000" w:rsidP="00000000" w:rsidRDefault="00000000" w:rsidRPr="00000000" w14:paraId="0000003F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הרתמה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ומתזמן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0"/>
        </w:rPr>
        <w:t xml:space="preserve">GAIA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כשלי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קפדניים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כשלי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לולאת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הסוכן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לטריגרים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מהסביבה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כשלי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התראות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הסתיימה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משמעת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4">
      <w:pPr>
        <w:bidi w:val="1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rtl w:val="1"/>
        </w:rPr>
        <w:t xml:space="preserve">הכשלים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שפער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-58% </w:t>
      </w:r>
      <w:r w:rsidDel="00000000" w:rsidR="00000000" w:rsidRPr="00000000">
        <w:rPr>
          <w:i w:val="1"/>
          <w:iCs w:val="1"/>
          <w:rtl w:val="1"/>
        </w:rPr>
        <w:t xml:space="preserve">הגולמי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מרמז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bidi w:val="1"/>
        <w:spacing w:after="8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השלכות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פרקטיות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למערכות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פרודקשן</w:t>
      </w:r>
    </w:p>
    <w:p w:rsidR="00000000" w:rsidDel="00000000" w:rsidP="00000000" w:rsidRDefault="00000000" w:rsidRPr="00000000" w14:paraId="00000046">
      <w:pPr>
        <w:bidi w:val="1"/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GAIA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שפרו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הרתמה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לשדרג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המודל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הלולאה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המודל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Persistent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תכננו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השטח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ההתראות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Notification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Surface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הפכו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לאזרח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לדדליינים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מפורשות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הפעולה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התייחסו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רתמה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תעקוף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https://arxiv.org/abs/2602.11964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