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bidi w:val="1"/>
        <w:spacing w:before="48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מעבר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לגרף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המושגי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הדינמיקה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הדיפרנציאלית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זרימת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ההסקה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במודלי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שפה</w:t>
      </w:r>
    </w:p>
    <w:p w:rsidR="00000000" w:rsidDel="00000000" w:rsidP="00000000" w:rsidRDefault="00000000" w:rsidRPr="00000000" w14:paraId="00000002">
      <w:pPr>
        <w:bidi w:val="1"/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סקירת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המאמר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היומית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מייק</w:t>
      </w:r>
      <w:r w:rsidDel="00000000" w:rsidR="00000000" w:rsidRPr="00000000">
        <w:rPr>
          <w:b w:val="1"/>
          <w:bCs w:val="1"/>
          <w:rtl w:val="1"/>
        </w:rPr>
        <w:t xml:space="preserve">: 01.03.26, </w:t>
      </w:r>
      <w:r w:rsidDel="00000000" w:rsidR="00000000" w:rsidRPr="00000000">
        <w:rPr>
          <w:b w:val="1"/>
          <w:bCs w:val="1"/>
          <w:rtl w:val="1"/>
        </w:rPr>
        <w:t xml:space="preserve">סקירה</w:t>
      </w:r>
      <w:r w:rsidDel="00000000" w:rsidR="00000000" w:rsidRPr="00000000">
        <w:rPr>
          <w:b w:val="1"/>
          <w:bCs w:val="1"/>
          <w:rtl w:val="1"/>
        </w:rPr>
        <w:t xml:space="preserve"> 585, 439 </w:t>
      </w:r>
      <w:r w:rsidDel="00000000" w:rsidR="00000000" w:rsidRPr="00000000">
        <w:rPr>
          <w:b w:val="1"/>
          <w:bCs w:val="1"/>
          <w:rtl w:val="1"/>
        </w:rPr>
        <w:t xml:space="preserve">סקירות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</w:t>
      </w:r>
      <w:r w:rsidDel="00000000" w:rsidR="00000000" w:rsidRPr="00000000">
        <w:rPr>
          <w:b w:val="1"/>
          <w:bCs w:val="1"/>
          <w:rtl w:val="1"/>
        </w:rPr>
        <w:t xml:space="preserve">-1024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THE GEOMETRY OF REASONING: FLOWING LOGICS IN REPRESENTATION SPACE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jc w:val="left"/>
        <w:rPr/>
      </w:pPr>
      <w:r w:rsidDel="00000000" w:rsidR="00000000" w:rsidRPr="00000000">
        <w:rPr>
          <w:rtl w:val="1"/>
        </w:rPr>
        <w:t xml:space="preserve">ממשיך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הסקירות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הגאומטריה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הייצוג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הלטנטי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אלגבראות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יריעות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סטטיסטיות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ורימניות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מטריקה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זרימות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flows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המתארות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גיאומטריה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הנמקה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reasoning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4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המאמרים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Interpretability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הנמקה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הייצוגים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גאומטרית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המתייחסת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smooth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flow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ייצוג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הנמקה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יריעת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מושגים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0"/>
        </w:rPr>
        <w:t xml:space="preserve">concept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manifold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החוקרים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מיישמים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גאומטריה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דיפרנציאלית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המהירות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המחשבה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המושגים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הייצוגים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מצטברים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קשורים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החידוש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הלוגיקה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Local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controller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המטיל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דיפרנציאליים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הזרימה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הייצוג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הסמנטי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carriers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הספציפי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פורמלי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הייצוגים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מתפתחים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וקטורי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ייצוג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בדידים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כאמור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הנקמה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גיאומטרי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החישובים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LLMs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מסלולים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הייצוג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מצטברת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context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cumulative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מרצף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הנמקה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וקטורים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אמבדינג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התחילית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המצטברת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ההנמקה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מתודולוגיה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נבדלת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להקשר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היפותזת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smooth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trajectory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hypothesis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התובנה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הייצוגים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וגזירה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רגעי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תיאורטית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החוקרים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Relaxed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Prefix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Mask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נכללים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כקלטים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משולבים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המגדילה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בהדרגה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השפעתם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בהדרגה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גאומטריה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דיפרנציאלית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הזרימה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קצב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הייצוג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והעקמומיות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המאפיינים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הגאומטריים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עקמומיות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מנגר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עקמומיות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כהופכי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רדיוס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הייחודי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דרכן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זוהי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טריוויאלית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בהשוואה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לדמיון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קוסיין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סטנדרטי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שבין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tl w:val="1"/>
        </w:rPr>
        <w:t xml:space="preserve">ווקטורים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שדמיון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קוסינוס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בזווית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עקמומיות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זווית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האמבדינג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כייצוג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גאומטרי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לעוצמת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הלוגי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המתודולוגיה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נועדה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מהנשאים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הסמנטיים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הנושאיים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החוקרים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דדוקציה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פורמלית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מסקנות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נגזרות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מהנחות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בוחנת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המאפיינים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הגיאומטריים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הזרימה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עקביים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אינווריאנטיים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לשינויים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השטח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הלוגיקה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ממודלת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דיפרנציאלי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הספציפיות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הגישה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היפותזת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הייצוג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הלינארי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ההנחה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שמושגים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מיוצגים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ככיוונים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האמבדינג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לנתיבים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מעוקמות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בתתי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מרחבים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לינאריים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הסיבוכיות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החישובית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מסלולים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ליניארי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הנמקה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העקמומיות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והמהירות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מחושבות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הנמקה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עוקבים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A">
      <w:pPr>
        <w:bidi w:val="1"/>
        <w:spacing w:after="240" w:lineRule="auto"/>
        <w:jc w:val="both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https://arxiv.org/abs/2510.09782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rxiv.org/abs/2510.0978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