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78: [Short] Fast Segment Anything</w:t>
      </w:r>
    </w:p>
    <w:p>
      <w:r>
        <w:rPr>
          <w:b/>
        </w:rPr>
        <w:t>Paper: https://arxiv.org/abs/2306.12156v1</w:t>
      </w:r>
    </w:p>
    <w:p/>
    <w:p>
      <w:pPr>
        <w:pStyle w:val="Normal"/>
      </w:pPr>
      <w:r>
        <w:t>המודל Segment Anything - SAM שפורסם לאחרונה הפך להיות מודל בסיס למשימות הראייה הממוחשבת כמו סגמנטציה, גנרוט כותרת של תמונה וגם לעריכה של תמונה. אולם שימוש במודל זה מצריך כוח חישוב משמעותי הנובע מהחישובים של מודל הטרנספורמר עבור תמונות ברזולוציה גבוה.</w:t>
      </w:r>
    </w:p>
    <w:p>
      <w:pPr>
        <w:pStyle w:val="Normal"/>
      </w:pPr>
      <w:r/>
    </w:p>
    <w:p>
      <w:pPr>
        <w:pStyle w:val="Normal"/>
      </w:pPr>
      <w:r>
        <w:t xml:space="preserve">המאמר מנסח את בעיית הסגמנטציה בתור שילוב של שתי בעיות: גנרוט סגמנטים ו-prompting (יצירת כותרת לסגמנט). רפורמולציה זו מאפשרת לנצל מודל ל-instance segmentation מבוסס רשתות קונבולוציה שמאפשר לחסוך חלק גדול מהחישובים. </w:t>
      </w:r>
    </w:p>
    <w:p>
      <w:pPr>
        <w:pStyle w:val="Normal"/>
      </w:pPr>
      <w:r/>
    </w:p>
    <w:p>
      <w:pPr>
        <w:pStyle w:val="Normal"/>
      </w:pPr>
      <w:r>
        <w:t>Arxiv: https://arxiv.org/abs/2306.09778</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