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Normalization Foundation v1</w:t>
      </w:r>
      <w:r w:rsidDel="00000000" w:rsidR="00000000" w:rsidRPr="00000000">
        <w:rPr>
          <w:rtl w:val="0"/>
        </w:rPr>
        <w:t xml:space="preserve"> for the PEK/MCP system.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Raw Dispensary Product Listing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normalized DPL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cannabis eligibility gate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 normalization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product/form/size/mg extraction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PEK generation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hard rule matching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MCP candidate creation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 queue or auto-link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price comparison index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rule: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Minimize shopper categories.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Preserve exact product differences inside PEK fields.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endless categories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 Hole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Moonrock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Beverage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Capsule</w:t>
      </w:r>
      <w:r w:rsidDel="00000000" w:rsidR="00000000" w:rsidRPr="00000000">
        <w:rPr>
          <w:rtl w:val="0"/>
        </w:rPr>
        <w:t xml:space="preserve">, etc. Those become </w:t>
      </w:r>
      <w:r w:rsidDel="00000000" w:rsidR="00000000" w:rsidRPr="00000000">
        <w:rPr>
          <w:b w:val="1"/>
          <w:bCs w:val="1"/>
          <w:rtl w:val="0"/>
        </w:rPr>
        <w:t xml:space="preserve">form, subform, infusion, extract, or hardware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0jihyahk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object definitions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tpqkdz15c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DPL — Dispensary Product Listing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DPL is the raw product as shown by one dispensary.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keeps store-specific information: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source dispensary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raw title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raw brand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raw category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sale price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menu URL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image URL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raw platform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DPL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canonical product. It is just a store-level sighting.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tpcyr7k43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MCP — Master Canonical Product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MCP is the clean product card representing the real-world sellable product.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MFNY 0.5g Hash Burger Live Resin Vape Cartridge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DPLs can connect to one MCP if they represent the same exact product.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resi9j891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PEK — Product Equality Key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PEK is the product fingerprint used for matching.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describe the </w:t>
      </w:r>
      <w:r w:rsidDel="00000000" w:rsidR="00000000" w:rsidRPr="00000000">
        <w:rPr>
          <w:b w:val="1"/>
          <w:bCs w:val="1"/>
          <w:rtl w:val="0"/>
        </w:rPr>
        <w:t xml:space="preserve">exact sellable product</w:t>
      </w:r>
      <w:r w:rsidDel="00000000" w:rsidR="00000000" w:rsidRPr="00000000">
        <w:rPr>
          <w:rtl w:val="0"/>
        </w:rPr>
        <w:t xml:space="preserve">, not just a vague shopper category.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PEK structure: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normalized_brand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normalized_category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normalized_form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subform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normalized_size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normalized_product_name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extract_type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infusion_type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hardware_type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count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cannabinoid_profile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ratio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Blank fields stay blank. 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fabricate missing facts.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5czul2rqm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Pipeline overview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y5wrox706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Ingest raw menus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row from a dispensary menu enters a raw staging table exactly as received.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clean destructively at this stage.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ide499i6ts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raw_dispensary_product_listings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raw_dispensary_product_listings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raw_dpl_id TEXT PRIMARY KEY,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batch_id TEXT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source_dispensary TEXT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source_menu_name TEXT,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source_platform TEXT,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source_product_title TEXT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source_brand TEXT,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source_category TEXT,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source_subcategory TEXT,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price NUMERIC,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sale_price NUMERIC,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currency TEXT DEFAULT 'USD',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thc_raw TEXT,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cbd_raw TEXT,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weight_raw TEXT,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size_raw TEXT,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count_raw TEXT,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image_url_if_available TEXT,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product_url_if_available TEXT,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raw_payload JSONB,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first_seen TIMESTAMP,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ingest_status TEXT DEFAULT 'ingested'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Keep source truth untouched.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All later normalization should be reproducible.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tomsyza45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Pre-normalization cleaning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extracting fields, clean the title and text fields.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z8103iizv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normalization rules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to title, brand, category, description: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trim whitespace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collapse repeated spaces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normalize apostrophes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normalize dashes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remove repeated separators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preserve meaningful separators like |, -, :, 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standardize unicode characters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standardize case for matching but preserve display case separately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"Veteran’s Choice  -  Blue Dream  1G Cart"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display title: "Veteran's Choice - Blue Dream 1G Cart"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search title: "veterans choice blue dream 1g cart"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tfh3z2fll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noisy menu decorations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 or ignore: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Staff Pick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Best Seller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Limited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BOGO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Online Only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Vendor Day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Fresh Drop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remove these if they are part of the product name, but normally they are menu labels.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z6jyye3e8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Cannabis eligibility gate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MCPs, determine whether the listing is eligible for cannabis price comparison.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93q68zx3g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Eligible cannabis categories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minimized top-level categories: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Flower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Pre-Rolls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Vapes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Concentrates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Edibles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Topicals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Tinctures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later: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CBD / Hemp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Medical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now, keep the core cannabis categories tight.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yk6uqigxo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Excluded from cannabis MCP matching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remain in raw inventory but should not create cannabis MCPs or PEKs: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Glassware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Rolling Papers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Wraps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Batteries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Chargers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Lighters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Torches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Grinders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Trays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Storage Containers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Stash Jars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Dab Tools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Cleaning Supplies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Devices not containing cannabis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6hmvm4om2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listing is accessory/merch/non-cannabis: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keep raw DPL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create normalized DPL with comparison_status = excluded_non_cannabis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do not create cannabis PEK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do not create cannabis MCP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do not enter cannabis review queue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do not learn cannabis brand/product aliases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btprx4la3n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comparison_status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eligible_cannabis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excluded_accessory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excluded_merchandise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excluded_non_cannabis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bad_source_data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olej2j3bt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Category normalization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broad shopper/menu buckets.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1mt52w4ib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category map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60"/>
        <w:gridCol w:w="2360"/>
        <w:tblGridChange w:id="0">
          <w:tblGrid>
            <w:gridCol w:w="6860"/>
            <w:gridCol w:w="23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Raw/menu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Flower, Bud, Small Buds, Smalls, Shake, Ground 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Pre-roll, Preroll, Joint, Blunt, Infused Pre-Roll, Hash 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Vape, Cart, Cartridge, Disposable, AIO, 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Concentrate, Rosin, Resin, Badder, Sauce, Diamonds, Hash, 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Edible, Gummies, Chocolate, Beverage, Capsule, Tablet, Lozenge,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Topical, Balm, Lotion, Salve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Topicals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Tincture, Drops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Tinctures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Battery, Paper, Glass, Lighter, Grinder, Tray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Excluded accessory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Shirt, Hat, Hoodie, Merch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Excluded merchandise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owhemvt90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Form and subform normalization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stay broad. Forms and subforms carry product detail.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hsnnvlli0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Flower</w:t>
      </w:r>
    </w:p>
    <w:tbl>
      <w:tblPr>
        <w:tblStyle w:val="Table2"/>
        <w:tblW w:w="8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1175"/>
        <w:gridCol w:w="2000"/>
        <w:gridCol w:w="1700"/>
        <w:tblGridChange w:id="0">
          <w:tblGrid>
            <w:gridCol w:w="3875"/>
            <w:gridCol w:w="1175"/>
            <w:gridCol w:w="200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Title/source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flower, bud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eighth, 3.5g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Eighth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smalls, small buds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Small Buds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Shake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ground 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Ground Flower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moonrock, moon rock as loose 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Moonrocks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j1vs8tnm9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Pre-Rolls</w:t>
      </w:r>
    </w:p>
    <w:tbl>
      <w:tblPr>
        <w:tblStyle w:val="Table3"/>
        <w:tblW w:w="7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175"/>
        <w:gridCol w:w="2000"/>
        <w:gridCol w:w="1295"/>
        <w:tblGridChange w:id="0">
          <w:tblGrid>
            <w:gridCol w:w="3170"/>
            <w:gridCol w:w="1175"/>
            <w:gridCol w:w="200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Title/source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pre-roll, preroll, joint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blunt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Blunt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hash hole, hash-hole, hashhole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Hash Hole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infused 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Infused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dogwalker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Dogwalker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mini 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Mini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moonrock 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Pre-Rolls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Pre-Roll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Moonrock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Infused Pre-Roll is not a top-level category.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It is category = Pre-Rolls, normalized_form = Pre-Roll, infusion_type = Infused.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lkuxabw6c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Vapes</w:t>
      </w:r>
    </w:p>
    <w:tbl>
      <w:tblPr>
        <w:tblStyle w:val="Table4"/>
        <w:tblW w:w="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175"/>
        <w:gridCol w:w="2000"/>
        <w:gridCol w:w="1775"/>
        <w:tblGridChange w:id="0">
          <w:tblGrid>
            <w:gridCol w:w="2390"/>
            <w:gridCol w:w="1175"/>
            <w:gridCol w:w="200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Title/source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cart, cartridge, 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Vape Cartridge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510 Cartridge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disposable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Vapes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Disposable Vape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Disposable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AIO, all-in-one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Disposable Vape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Vape 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starter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Vapes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Vape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Kit</w:t>
            </w:r>
          </w:p>
        </w:tc>
      </w:tr>
    </w:tbl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AIO, Cartridge, Pod, Disposable are vape keyphrases/hardware types.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They help define PEK identity but do not become top-level categories.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56v8dxjjd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Concentrates</w:t>
      </w:r>
    </w:p>
    <w:tbl>
      <w:tblPr>
        <w:tblStyle w:val="Table5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1490"/>
        <w:gridCol w:w="2000"/>
        <w:gridCol w:w="1505"/>
        <w:tblGridChange w:id="0">
          <w:tblGrid>
            <w:gridCol w:w="3890"/>
            <w:gridCol w:w="1490"/>
            <w:gridCol w:w="200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Title/source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live resin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Live Resin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cured resin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Cured Resin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resin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Resin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live rosin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Live Rosin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rosin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Rosin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badder, batter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Badder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budder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Budder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sauce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Sauce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diamonds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Diamonds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crumble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Crumble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RSO, Rick Simpson Oil, RSO syringe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Concentrates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Concentrate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RSO</w:t>
            </w:r>
          </w:p>
        </w:tc>
      </w:tr>
    </w:tbl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RSO syringe always maps to Concentrates.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Syringe can be stored as subform/hardware/package style.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ezl4oz0ed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Edibles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Top-level category: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Edibles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Subforms:</w:t>
      </w:r>
    </w:p>
    <w:tbl>
      <w:tblPr>
        <w:tblStyle w:val="Table6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1175"/>
        <w:gridCol w:w="2000"/>
        <w:tblGridChange w:id="0">
          <w:tblGrid>
            <w:gridCol w:w="3905"/>
            <w:gridCol w:w="117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Title/source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gummy, gummies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Gummy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chocolate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Chocolate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beverage, drink, seltzer, lemonade, 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Beverage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capsule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Capsule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lozenge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Lozenge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Oral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baked good, cookie, brownie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Edibles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Baked Good</w:t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Beverage and oral products live under Edibles.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They remain distinct through normalized_form/subform.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rkze4l06z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Brand normalization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normalization must happen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PEK generation.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k5hjfpg4n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normalization flow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raw_brand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clean formatting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approved brand alias table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title prefix if raw brand is missing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assign normalized_brand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assign brand_confidence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1qg6tttw5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alias levels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4jgp1kf9b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 — automatic formatting normalization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changes: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case normalization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apostrophe normalization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spacing cleanup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accent normalization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common punctuation cleanup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 HOURS → Off Hours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STIIIZY → Stiiizy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 Of Sacci → House of Sacci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1jofdeulu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 — approved aliases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once, then reused.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Veteran's Choice → Veterans Choice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Veterans Choice → Veterans Choice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Vet Choice → Veterans Choice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VCC → Veterans Choice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Veterans Choice Creations → Veterans Choice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ElectraLeaf → Electraleaf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Electraleaf NY → Electraleaf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Pearl by Gron → Pearls by Grön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Pearls by Gron → Pearls by Grön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Point Cannabis → 6 Points Cannabis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Points → 6 Points Cannabis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lpx0k9z8b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 — uncertain aliases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go to review if they might be: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product line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collab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store label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strain name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t92nwm9oql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brands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 TABLE brands 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brand_id TEXT PRIMARY KEY,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canonical_brand_name TEXT NOT NULL,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normalized_brand_key TEXT UNIQUE NOT NULL,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brand_status TEXT DEFAULT 'active',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dpvh3bwvlz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brand_aliases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CREATE TABLE brand_aliases 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brand_alias_id TEXT PRIMARY KEY,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raw_brand_value TEXT NOT NULL,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normalized_raw_value TEXT NOT NULL,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canonical_brand_id TEXT REFERENCES brands(brand_id),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canonical_brand_name TEXT NOT NULL,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alias_type TEXT,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alias_confidence NUMERIC,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approval_status TEXT NOT NULL,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approved_by TEXT,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approved_at TIMESTAMP,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example_dpl_ids TEXT[],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auto_normalized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alias_type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case_variant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punctuation_variant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abbreviation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misspelling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legacy_name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brand_line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manual_alias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r7qoobad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Brand extraction from title when brand is blank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source_brand</w:t>
      </w:r>
      <w:r w:rsidDel="00000000" w:rsidR="00000000" w:rsidRPr="00000000">
        <w:rPr>
          <w:rtl w:val="0"/>
        </w:rPr>
        <w:t xml:space="preserve"> is blank and product is eligible cannabis, attempt title-based extraction.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xgyg8suhz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Patterns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Brand | Product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Brand - Product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Brand: Product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Brand / Product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New York Honey | Cured Resin SS13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Brand: New York Honey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Product: SS13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Extract type: Cured Resin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Ichi Roll | Uninfused 4pk | Afterglow Haze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Brand: Ichi Roll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Product: Afterglow Haze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Count: 4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Infusion type: None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ma44l53o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Only extract title-prefix brand if: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prefix matches known brand alias, or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prefix appears repeatedly as a brand-like value, or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source pattern strongly indicates brand separator.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confident: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normalized_brand = blank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comparison_status = needs_review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review issue = missing_critical_data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ahy1fr44v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Product name / strain normalization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normalized product name should represent the strain, flavor, product line, or SKU name.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nkcz7st8n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 from product name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these pollute the product name: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extract type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infusion type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hardware type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THC/CBD values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sale labels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Raw: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"MFNY Hash Burger Live Resin 510 Cartridge 0.5g"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brand = MFNY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product_name = Hash Burger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extract_type = Live Resin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hardware_type = 510 Cartridge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normalized_form = Vape Cartridge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size = 0.5g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brf3ntvxo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Preserve actual product identity words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strain names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flavors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product lines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SKU names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collab names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ratio names when branded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Blue Dream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Hash Burger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Watermelon Z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Pineapple Mango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Chill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Blue Raspberry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Apple Fritter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qm0s2dwwm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Product/strain/flavor alias system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grow over time.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over-merge product names automatically.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7ch646ipp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Alias types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strain_alias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flavor_alias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product_line_alias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spelling_variant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punctuation_variant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abbreviation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brand_specific_alias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gmjk4mr9k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safe after review: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Headed Stranger → Redheaded Stranger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Biscotti Pancake → Biscotti Pancakes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Lilac Diesel → Liliac Diesel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dangerous: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Razz → Blue Raspberry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Plant of the Grapes → Planet of the Grapes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need brand-specific approval.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il7omee0r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Brand aliases can often be global.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Product/flavor aliases should usually be brand-scoped unless obviously identical.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hkqbzqsmr2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product_aliases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CREATE TABLE product_aliases (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product_alias_id TEXT PRIMARY KEY,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alias_type TEXT NOT NULL,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raw_value TEXT NOT NULL,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normalized_raw_value TEXT NOT NULL,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canonical_value TEXT NOT NULL,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brand_scope_id TEXT REFERENCES brands(brand_id),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form_scope TEXT,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category_scope TEXT,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approval_status TEXT NOT NULL,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confidence NUMERIC,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example_dpl_ids TEXT[],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approval_status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approved_alias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rejected_alias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brand_specific_alias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go31odn7t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Size normalization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 means different things depending on category.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dbiwvr4r7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Flower / Pre-Rolls / Vapes / Concentrates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weight to grams.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1/8 → 3.5g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eighth → 3.5g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grams → 3.5g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half gram → 0.5g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.5g → 0.5g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gram → 1g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gram → 2g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quarter → 7g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half ounce → 14g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ounce → 28g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xaxuwv07i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Size table</w:t>
      </w:r>
    </w:p>
    <w:tbl>
      <w:tblPr>
        <w:tblStyle w:val="Table7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430"/>
        <w:tblGridChange w:id="0">
          <w:tblGrid>
            <w:gridCol w:w="116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.5g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0.5g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0.5 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0.5g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half 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0.5g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1 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1g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1g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eighth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3.5g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1/8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3.5g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7g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7g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half 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14g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ounce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28g</w:t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lnvnwgq1k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Pre-roll count and total weight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pre-rolls, parse both: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individual unit size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total package weight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5pk 0.5g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count = 5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unit_weight = 0.5g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total_weight = 2.5g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normalized_size = 2.5g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package_descriptor = 5pk x 0.5g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4pk 1g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count = 4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unit_weight = 1g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total_weight = 4g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title only says: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5pk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count = 5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normalized_size = blank unless total weight is stated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total grams.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0bm1f6v0p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Edible milligram normalization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edibles, size is not flower-style weight.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total package cannabinoid mg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serving mg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ratio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cannabinoid profile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ac0hql8ow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Edible parser should extract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package_thc_mg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serving_thc_mg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package_cbd_mg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serving_cbd_mg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package_cbn_mg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serving_cbn_mg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package_cbg_mg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serving_cbg_mg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ratio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cannabinoid_profile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kyqbrhhcs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Ignore Dutchie gram artifacts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edibles and beverages, ignore these unless title confirms real package weight: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.01g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.1g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0.01g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0.1g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usually platform artifacts, not product size.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m5u5bs3q1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Edible mg patterns</w:t>
      </w:r>
    </w:p>
    <w:tbl>
      <w:tblPr>
        <w:tblStyle w:val="Table8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5780"/>
        <w:tblGridChange w:id="0">
          <w:tblGrid>
            <w:gridCol w:w="2480"/>
            <w:gridCol w:w="5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title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package_thc_mg = 100, if THC implied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100mg THC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package_thc_mg =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10pk 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count = 10, package_thc_mg =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10ct 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count = 10, package_thc_mg =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x 10mg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count = 10, serving_thc_mg = 10, package_thc_mg =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gummies 10mg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count = 10, serving_thc_mg = 10, package_thc_mg =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5mg Beverage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package_thc_mg = 5 if single-serve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2.5mg THC : 2.5mg CBD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serving_thc_mg = 2.5, serving_cbd_mg = 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1:1 THC:CBD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ratio = 1:1, cannabinoid_profile = THC/CBD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THC:CBN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cannabinoid_profile = THC/CBN</w:t>
            </w:r>
          </w:p>
        </w:tc>
      </w:tr>
    </w:tbl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lqq7q4btf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York adult-use edible rule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validation, not invention: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Expected adult-use edible max: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serving THC &lt;= 10mg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package THC &lt;= 100mg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Do not auto-fill 100mg just because a NY edible is missing mg.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Use 100mg as a ceiling / validation rule only.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ccp7gwpv4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Edible normalized size examples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100mg THC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10mg THC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100mg THC / 100mg CBD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20pk / 100mg THC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10pk x 10mg THC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5mg THC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l83477d5m7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Extract type normalization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type is matching-critical.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z6sojre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Extract type values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Distillate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Live Resin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Cured Resin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Resin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Live Rosin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Rosin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Liquid Diamonds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Diamonds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Sauce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Badder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Budder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Crumble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Bubble Hash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Kief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RSO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8wwkucivk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Alias examples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batter → Badder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badder → Badder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resin sauce → Live Resin + Sauce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rosin → Live Rosin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LR → Live Resin only if brand/title context supports it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sg732kgf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rule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Unknown extract_type does not equal known extract_type.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Blue Dream 1g Cartridge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automatically match: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Blue Dream 1g Live Resin Cartridge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epph9pzh9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Infusion type normalization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Infusion type is especially important for pre-rolls.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3v2ansrmz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Infusion values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Infused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Hash Infused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Kief Infused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Live Resin Infused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Live Rosin Infused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Rosin Infused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Diamond Infused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Moonrock Infused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Terpene Infused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5c9t6r306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Uninfused ≠ Infused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 Infused ≠ Kief Infused unless approved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Resin Infused ≠ Live Rosin Infused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Generic Infused ≠ specific infusion type unless brand/product confirms equivalence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2rjla217u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Hash hole rule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hash hole / hash-hole / hashhole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category = Pre-Rolls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normalized_form = Pre-Roll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subform = Hash Hole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infusion_type = Hash Infused, Rosin Infused, Live Rosin Infused, or Infused depending title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4op4ovz383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Hardware type normalization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Mainly for vapes.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03xp2a1vz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values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510 Cartridge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Disposable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AIO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Pod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Vape Kit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a02ymglk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AIO = All-In-One Disposable Vape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Cart / Cartridge / 510 = Vape Cartridge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Pod = Vape Pod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merge different hardware types.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separate MCPs: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Jaunty Blue Dream 1g Vape Cartridge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Jaunty Blue Dream 1g AIO Disposable Vape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Jaunty Blue Dream 1g Vape Pod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zgenz8yruk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Dominance / type normalization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but not always matching-critical.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97rtgrf42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Indica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Sativa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Indica Hybrid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Sativa Hybrid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CBD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THC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9a6e1bp5i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dominance/type as supporting evidence.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block a match only because one menu says Hybrid and another omits it.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flag contradictions: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Same PEK candidate: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one says Indica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one says Sativa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dominance_conflict review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xwf3yzdtre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Normalized DPL schema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cleaned row-level object before MCP grouping.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CREATE TABLE normalized_dispensary_product_listings (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dpl_id TEXT PRIMARY KEY,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raw_dpl_id TEXT REFERENCES raw_dispensary_product_listings(raw_dpl_id),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batch_id TEXT NOT NULL,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source_dispensary TEXT NOT NULL,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source_menu_name TEXT,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source_product_title TEXT NOT NULL,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normalized_title TEXT,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source_brand TEXT,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normalized_brand TEXT,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brand_id TEXT,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brand_confidence NUMERIC,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raw_category TEXT,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normalized_category TEXT,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normalized_form TEXT,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subform TEXT,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product_name_or_strain TEXT,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normalized_product_name TEXT,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size_value NUMERIC,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size_unit TEXT,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normalized_size TEXT,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unit_weight_value NUMERIC,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unit_weight_unit TEXT,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total_weight_value NUMERIC,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total_weight_unit TEXT,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count INTEGER,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package_thc_mg NUMERIC,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serving_thc_mg NUMERIC,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package_cbd_mg NUMERIC,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serving_cbd_mg NUMERIC,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package_cbn_mg NUMERIC,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serving_cbn_mg NUMERIC,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package_cbg_mg NUMERIC,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serving_cbg_mg NUMERIC,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cannabinoid_profile TEXT,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ratio TEXT,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extract_type TEXT,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infusion_type TEXT,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hardware_type TEXT,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dominance_or_type TEXT,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thc_value TEXT,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cbd_value TEXT,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price NUMERIC,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sale_price NUMERIC,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effective_price NUMERIC,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image_url_if_available TEXT,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product_url_if_available TEXT,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comparison_status TEXT,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proposed_pek TEXT,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extraction_confidence NUMERIC,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source_notes TEXT,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hl1allcnyx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PEK generation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generate PEK for cannabis-eligible DPLs.</w:t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dsxqh0ld5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PEK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normalized_brand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| normalized_category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| normalized_form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| subform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| normalized_size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| normalized_product_name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| extract_type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| infusion_type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| hardware_type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| count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| cannabinoid_profile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| ratio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j9wkyg2ng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Flower PEK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Brand | Flower | Form/Subform | Size | Strain/Product Name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Veterans Choice | Flower | Small Buds | 7g | Apple Fritter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0qrdczrj0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Pre-Roll PEK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Brand | Pre-Rolls | Pre-Roll | Subform | Total Size | Count | Strain/Product Name | Infusion Type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Ichi Roll | Pre-Rolls | Pre-Roll |  |  | 4 | Afterglow Haze | None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hole example: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Brand | Pre-Rolls | Pre-Roll | Hash Hole | 2g | 1 | Strain | Live Rosin Infused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a75jn9ulnq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Vape PEK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Brand | Vapes | Normalized Form | Hardware Type | Size | Product/Strain | Extract Type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MFNY | Vapes | Vape Cartridge | 510 Cartridge | 0.5g | Hash Burger | Live Resin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0ax7n6ub8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Concentrate PEK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Brand | Concentrates | Concentrate | Size | Product/Strain | Extract Type | Subform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New York Honey | Concentrates | Concentrate | 1g | SS13 | Cured Resin |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eczjfxdpsa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Edible PEK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Brand | Edibles | Normalized Form | Flavor/Product Line | Package MG | Count | Cannabinoid Profile | Ratio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Off Hours | Edibles | Gummy | Blue Raspberry | 100mg THC | 10 | THC |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Beverage example: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Ayrloom | Edibles | Beverage | Honeycrisp | 10mg THC | 1 | THC/CBD | 1:1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4klgvql92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Hard rule gates before matching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False positives are worse than missed matches.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fuzzy matching or embeddings, apply hard gates.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fdjmpqbn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1 — cannabis eligibility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Excluded accessory/merch/non-cannabis cannot match cannabis MCP.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amo6nvdcm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2 — brand compatibility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Brands must match exactly after alias normalization.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Veteran's Choice = Veterans Choice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Vet Choice = Veterans Choice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Similar-looking but unapproved brand names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t0v7m4knq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3 — category compatibility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must match after minimized category normalization.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Beverage → Edibles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Capsule → Edibles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Blunt → Pre-Rolls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 Hole → Pre-Rolls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RSO → Concentrates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Flower ≠ Concentrates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Vapes ≠ Concentrates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Pre-Rolls ≠ Flower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0getz5cd17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4 — form compatibility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must match where form is identity-critical.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Vape Cartridge ≠ Disposable Vape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Vape Pod ≠ Vape Cartridge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Gummy ≠ Beverage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Capsule ≠ Chocolate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beverages and gummies both live under Edibles, they are not the same form.</w:t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gr4pm64xz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5 — size compatibility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size must match.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0.5g ≠ 1g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3.5g ≠ 7g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10mg ≠ 100mg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5pk ≠ 10pk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size is missing on one side, send to review rather than auto-match.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8qzjybvuu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6 — product/strain/flavor compatibility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match or be an approved alias.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merge different strains/flavors.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Dream ≠ Sour Diesel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Raspberry ≠ Watermelon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 Burger ≠ Honey Banana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niq5v8wr18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7 — extract compatibility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match for: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vapes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concentrates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infused pre-rolls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no: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Resin ≠ Live Rosin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Resin ≠ Distillate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Rosin ≠ Resin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Badder ≠ Sauce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Diamonds ≠ Hash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tjxo9bvrk1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8 — infusion compatibility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match for pre-rolls and infused products.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no: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Uninfused ≠ Infused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 Infused ≠ Kief Infused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Resin Infused ≠ Live Rosin Infused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fhs6nkisq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9 — hardware compatibility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vapes: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Cartridge ≠ Disposable ≠ AIO ≠ Pod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amb6v5eh9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10 — ratio/cannabinoid compatibility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edibles: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THC ≠ THC/CBD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1:1 ≠ 2:1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THC/CBN ≠ THC-only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x4n9be5i1i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Matching confidence framework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hard gates pass, score candidate matches.</w:t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fortm3rt3v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scoring</w:t>
      </w:r>
    </w:p>
    <w:tbl>
      <w:tblPr>
        <w:tblStyle w:val="Table9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2195"/>
        <w:tblGridChange w:id="0">
          <w:tblGrid>
            <w:gridCol w:w="333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Brand exact/approved alias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Category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Form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Size/mg/count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Product/strain/flavor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Extract/infusion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High where relevant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Hardware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High for vapes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Ratio/cannabinoid profile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High for edibles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Title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Description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Low/medium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Image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Supporting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THC/CBD lab value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Low/supporting</w:t>
            </w:r>
          </w:p>
        </w:tc>
      </w:tr>
    </w:tbl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pzbzwsn3xp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bands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95–100 = auto-match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80–94 = match but needs review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60–79 = candidate only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below 60 = provisional new MCP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even a high score cannot override a hard gate conflict.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3wfq9j744v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MCP creation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 safe existing MCP match exists, create a provisional MCP.</w:t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n0tf7q4e6k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title structure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Brand + Size/MG/Count + Product Name + Modifier + Form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keep titles readable.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MFNY 0.5g Hash Burger Live Resin Vape Cartridge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Off Hours 100mg Blue Raspberry Gummies 10pk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Ayrloom 10mg Honeycrisp 1:1 THC:CBD Beverage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Veterans Choice 7g Apple Fritter Small Buds Flower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Ichi Roll 4pk Afterglow Haze Pre-Rolls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New York Honey 1g SS13 Cured Resin Concentrate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jvrgi6v1u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MCP schema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CREATE TABLE master_canonical_products (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mcp_id TEXT PRIMARY KEY,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pek TEXT UNIQUE,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canonical_title TEXT NOT NULL,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search_title TEXT,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brand_id TEXT REFERENCES brands(brand_id),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normalized_brand TEXT NOT NULL,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normalized_category TEXT NOT NULL,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normalized_form TEXT NOT NULL,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subform TEXT,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canonical_product_name TEXT NOT NULL,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size_value NUMERIC,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size_unit TEXT,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normalized_size TEXT,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unit_weight_value NUMERIC,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total_weight_value NUMERIC,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count INTEGER,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package_thc_mg NUMERIC,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serving_thc_mg NUMERIC,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package_cbd_mg NUMERIC,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serving_cbd_mg NUMERIC,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package_cbn_mg NUMERIC,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serving_cbn_mg NUMERIC,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package_cbg_mg NUMERIC,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serving_cbg_mg NUMERIC,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cannabinoid_profile TEXT,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ratio TEXT,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extract_type TEXT,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infusion_type TEXT,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hardware_type TEXT,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dominance_or_type TEXT,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canonical_image_id TEXT,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canonical_image_url TEXT,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image_status TEXT,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confidence_score NUMERIC,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review_status TEXT,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first_seen TIMESTAMP,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review_status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provisional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needs_review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rejected_duplicate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xmx15nh24z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Linking DPLs to MCPs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DPL is matched to an MCP, store the relationship.</w:t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167r5yubybi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mcp_dpl_links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CREATE TABLE mcp_dpl_links (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link_id TEXT PRIMARY KEY,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mcp_id TEXT REFERENCES master_canonical_products(mcp_id),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dpl_id TEXT REFERENCES normalized_dispensary_product_listings(dpl_id),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match_confidence NUMERIC,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match_method TEXT,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match_reasons TEXT[],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needs_review BOOLEAN DEFAULT FALSE,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review_status TEXT,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linked_at TIMESTAMP,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match_method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exact_pek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approved_alias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high_confidence_match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manual_review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provisional_new_mcp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d6jpwi5akt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Review queue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uncertain case should be reviewable.</w:t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r90psk4wjq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issue types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possible_duplicate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possible_same_product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brand_alias_uncertain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strain_conflict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flavor_conflict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size_conflict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form_conflict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category_conflict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dominance_conflict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extract_type_conflict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infusion_type_conflict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hardware_conflict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ratio_conflict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missing_critical_data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bad_source_data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price_outlier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excluded_non_cannabis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fmsusl45ask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product_review_queue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CREATE TABLE product_review_queue (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review_id TEXT PRIMARY KEY,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batch_id TEXT,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issue_type TEXT NOT NULL,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risk_level TEXT NOT NULL,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dpl_ids TEXT[],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candidate_mcp_ids TEXT[],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source_titles_compared TEXT[],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reason_for_review TEXT,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recommended_action TEXT,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status TEXT DEFAULT 'open',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reviewed_by TEXT,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reviewed_at TIMESTAMP,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resolution_notes TEXT,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values: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u4va8awu4n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Rejected near-matches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it teaches the system what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merge.</w:t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wfou79h38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Same brand + strain + size, but cartridge vs disposable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Same brand + strain + size, but live resin vs distillate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Same brand + flavor + mg, but 1:1 vs THC-only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Same brand + strain, but 3.5g flower vs 7g small buds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og4d7s0dj0s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rejected_near_matches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CREATE TABLE rejected_near_matches (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rejected_match_id TEXT PRIMARY KEY,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dpl_id_1 TEXT,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dpl_id_2 TEXT,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mcp_id_1 TEXT,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mcp_id_2 TEXT,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title_1 TEXT,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title_2 TEXT,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why_they_look_similar TEXT,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why_they_should_not_match TEXT,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rule_learned TEXT,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confidence NUMERIC,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glwnntctva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Data quality flags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always matching problems, but they should be tracked.</w:t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dvjrjo17ic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flags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missing_brand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missing_size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missing_mg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missing_count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bad_edible_weight_artifact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conflicting_category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conflicting_form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conflicting_extract_type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conflicting_infusion_type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possible_wrong_source_category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possible_wrong_brand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price_outlier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duplicate_listing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title_too_generic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zkx7dim41gm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data_quality_flags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CREATE TABLE data_quality_flags (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flag_id TEXT PRIMARY KEY,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batch_id TEXT,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dpl_id TEXT,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source_dispensary TEXT,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problem_type TEXT NOT NULL,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problem_description TEXT,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suggested_fix TEXT,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confidence NUMERIC,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status TEXT DEFAULT 'open',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19v4pj3a2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Price comparison index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eligible cannabis MCPs should enter price comparison.</w:t>
      </w:r>
    </w:p>
    <w:p w:rsidR="00000000" w:rsidDel="00000000" w:rsidP="00000000" w:rsidRDefault="00000000" w:rsidRPr="00000000" w14:paraId="000005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bcul3xuk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A DPL enters price comparison only if: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comparison_status = eligible_cannabis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linked to valid MCP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product has usable price or sale price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product is in stock / active if stock data exists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ejqept0qrrp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price_comparison_index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CREATE TABLE price_comparison_index (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price_index_id TEXT PRIMARY KEY,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mcp_id TEXT REFERENCES master_canonical_products(mcp_id),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dpl_id TEXT REFERENCES normalized_dispensary_product_listings(dpl_id),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source_dispensary TEXT,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source_menu_name TEXT,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canonical_title TEXT,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normalized_brand TEXT,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normalized_category TEXT,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normalized_form TEXT,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normalized_size TEXT,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price NUMERIC,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sale_price NUMERIC,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effective_price NUMERIC,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product_url TEXT,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image_url_from_store TEXT,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in_stock BOOLEAN,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last_checked TIMESTAMP,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tkl2o8ncls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Recommended processing order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full operational flow.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1. Ingest raw menu rows.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2. Store untouched source data in raw DPL table.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3. Clean title/brand/category text.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4. Detect accessory/merch/non-cannabis exclusions.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5. Normalize broad category.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6. Normalize form, subform, hardware, extract, infusion.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7. Normalize brand using brand alias table.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8. If brand missing, attempt title-prefix extraction.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9. Extract product name / strain / flavor.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10. Normalize product aliases if approved.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11. Extract size: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flower/pre-roll/vape/concentrate = grams/count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edibles = mg/count/ratio/cannabinoid profile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12. Ignore edible gram artifacts.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13. Generate normalized DPL row.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14. If excluded_non_cannabis, stop cannabis matching.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15. Generate PEK for eligible cannabis row.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16. Search existing MCPs by PEK and alias candidates.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17. Apply hard gates.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18. Score candidate matches.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19. Auto-link, review, or create provisional MCP.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20. Create rejected near-match records where useful.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21. Update brand/product alias suggestions.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22. Update price comparison index.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23. Export review queue and data quality flags.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04ob9wcbg7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Current resolved system rules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now foundation rules: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Accessories and merchandise are excluded from cannabis MCP price comparison.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Hash hole maps to Pre-Rolls category.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Hash hole is an infused pre-roll subform/identity marker.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Blunt maps to Pre-Rolls category.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Blunt is a subform, not a category.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Moonrocks map according to sellable form: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moonrock pre-roll/blunt/joint → Pre-Rolls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loose moonrock flower → Flower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RSO syringe maps to Concentrates.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AIO maps to Vapes.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AIO is hardware/subform for Disposable Vape.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Cartridge, pod, disposable, AIO are vape identity fields.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Beverage, oral, capsule, tablet, lozenge all live under Edibles.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Edibles normalize by milligrams/count/ratio, not gram weight.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NY edible 100mg package max is a validation rule, not an automatic inferred size.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Brand aliases are required and must normalize before PEK generation.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Extract and infusion conflicts block automatic matching.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Different strains/flavors should not merge unless approved alias exists.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Different sizes/counts should not merge.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Unknown extract type does not equal known extract type.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5qral9udsl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Minimal category philosophy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Flower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Pre-Rolls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Vapes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Concentrates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Edibles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Topicals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Tinctures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Accessories - excluded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Merchandise - excluded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this: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Hash Hole as category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Blunt as category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AIO as category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Beverage as top-level category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Capsule as top-level category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Moonrock as top-level category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RSO as top-level category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identity still remains precise because PEK uses: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normalized_form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subform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extract_type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infusion_type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hardware_type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mg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ratio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the foundation: </w:t>
      </w:r>
      <w:r w:rsidDel="00000000" w:rsidR="00000000" w:rsidRPr="00000000">
        <w:rPr>
          <w:b w:val="1"/>
          <w:bCs w:val="1"/>
          <w:rtl w:val="0"/>
        </w:rPr>
        <w:t xml:space="preserve">fewer categories, stronger PEK fields.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