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FOLHA DE SERVIÇO DIÁRIO - DSC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16/04/2026</w:t>
            </w:r>
          </w:p>
        </w:tc>
      </w:tr>
      <w:tr>
        <w:tc>
          <w:tcPr>
            <w:tcW w:type="dxa" w:w="4320"/>
          </w:tcPr>
          <w:p>
            <w:r>
              <w:t>Viatura</w:t>
            </w:r>
          </w:p>
        </w:tc>
        <w:tc>
          <w:tcPr>
            <w:tcW w:type="dxa" w:w="4320"/>
          </w:tcPr>
          <w:p>
            <w:r>
              <w:t>37-ZH-01</w:t>
            </w:r>
          </w:p>
        </w:tc>
      </w:tr>
      <w:tr>
        <w:tc>
          <w:tcPr>
            <w:tcW w:type="dxa" w:w="4320"/>
          </w:tcPr>
          <w:p>
            <w:r>
              <w:t>Condutor</w:t>
            </w:r>
          </w:p>
        </w:tc>
        <w:tc>
          <w:tcPr>
            <w:tcW w:type="dxa" w:w="4320"/>
          </w:tcPr>
          <w:p>
            <w:r>
              <w:t>Marcus</w:t>
            </w:r>
          </w:p>
        </w:tc>
      </w:tr>
      <w:tr>
        <w:tc>
          <w:tcPr>
            <w:tcW w:type="dxa" w:w="4320"/>
          </w:tcPr>
          <w:p>
            <w:r>
              <w:t>Ajudante</w:t>
            </w:r>
          </w:p>
        </w:tc>
        <w:tc>
          <w:tcPr>
            <w:tcW w:type="dxa" w:w="4320"/>
          </w:tcPr>
          <w:p>
            <w:r>
              <w:t>Rui</w:t>
            </w:r>
          </w:p>
        </w:tc>
      </w:tr>
    </w:tbl>
    <w:p>
      <w:r>
        <w:br/>
        <w:t>Sequência da Rota</w:t>
      </w:r>
    </w:p>
    <w:p>
      <w:r>
        <w:t>Porto Alto → Évora → Porto Alto</w:t>
      </w:r>
    </w:p>
    <w:p>
      <w:r>
        <w:br/>
        <w:t>Plano de Execução</w:t>
      </w:r>
    </w:p>
    <w:p>
      <w:r>
        <w:br/>
        <w:t>RSAD: RSAD023076</w:t>
      </w:r>
    </w:p>
    <w:p>
      <w:r>
        <w:t>Cliente: Banco Primus, S.A.</w:t>
      </w:r>
    </w:p>
    <w:p>
      <w:r>
        <w:t>Serviço a realizar: troca contentor 80 L</w:t>
      </w:r>
    </w:p>
    <w:p>
      <w:r>
        <w:br/>
        <w:t>RSAD: RSAD023064</w:t>
      </w:r>
    </w:p>
    <w:p>
      <w:r>
        <w:t>Cliente: SynlabHealth Alentejo, S.A.</w:t>
      </w:r>
    </w:p>
    <w:p>
      <w:r>
        <w:t>Serviço a realizar: Troca contentor 120 L</w:t>
      </w:r>
    </w:p>
    <w:p>
      <w:r>
        <w:br/>
        <w:t>RSAD: RSAD018950</w:t>
      </w:r>
    </w:p>
    <w:p>
      <w:r>
        <w:t>Cliente: Instituto da Segurança Social, I.P.</w:t>
      </w:r>
    </w:p>
    <w:p>
      <w:r>
        <w:t>Serviço a realizar: Instalação Contentor 240 L</w:t>
      </w:r>
    </w:p>
    <w:p>
      <w:r>
        <w:br/>
        <w:t>RSAD: RSAD018941</w:t>
      </w:r>
    </w:p>
    <w:p>
      <w:r>
        <w:t>Cliente: Instituto da Segurança Social, I.P.</w:t>
      </w:r>
    </w:p>
    <w:p>
      <w:r>
        <w:t>Serviço a realizar: Instalação Contentor 240 L</w:t>
      </w:r>
    </w:p>
    <w:p>
      <w:r>
        <w:br/>
        <w:t>RSAD: RSAD018935</w:t>
      </w:r>
    </w:p>
    <w:p>
      <w:r>
        <w:t>Cliente: Instituto da Segurança Social, I.P.</w:t>
      </w:r>
    </w:p>
    <w:p>
      <w:r>
        <w:t>Serviço a realizar: Instalação Contentor 240 L</w:t>
      </w:r>
    </w:p>
    <w:p>
      <w:r>
        <w:br/>
        <w:t>RSAD: RSAD018929</w:t>
      </w:r>
    </w:p>
    <w:p>
      <w:r>
        <w:t>Cliente: Instituto da Segurança Social, I.P.</w:t>
      </w:r>
    </w:p>
    <w:p>
      <w:r>
        <w:t>Serviço a realizar: Instalação Contentor 240 L</w:t>
      </w:r>
    </w:p>
    <w:p>
      <w:r>
        <w:br/>
        <w:t>RSAD: RSAD018908</w:t>
      </w:r>
    </w:p>
    <w:p>
      <w:r>
        <w:t>Cliente: Instituto da Segurança Social, I.P.</w:t>
      </w:r>
    </w:p>
    <w:p>
      <w:r>
        <w:t>Serviço a realizar: Instalação Contentor 240 L</w:t>
      </w:r>
    </w:p>
    <w:p>
      <w:r>
        <w:br/>
        <w:t>RSAD: RSAD026728</w:t>
      </w:r>
    </w:p>
    <w:p>
      <w:r>
        <w:t>Cliente: Caixa Económica Montepio Geral - Caixa Económica Bancária, S.A.</w:t>
      </w:r>
    </w:p>
    <w:p>
      <w:r>
        <w:t>Serviço a realizar: Rotina Mensal Evora (2026)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200400" cy="5903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4baea3b9-cb69-4f37-916e-84eefb3be67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0" cy="5903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