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05" w:name="content"/>
    <w:bookmarkStart w:id="38" w:name="executive-summary"/>
    <w:p>
      <w:pPr>
        <w:pStyle w:val="Heading1"/>
      </w:pPr>
      <w:r>
        <w:t xml:space="preserve">Executive Summary</w:t>
      </w:r>
    </w:p>
    <w:p>
      <w:pPr>
        <w:pStyle w:val="FirstParagraph"/>
      </w:pPr>
      <w:r>
        <w:rPr>
          <w:b/>
          <w:bCs/>
        </w:rPr>
        <w:t xml:space="preserve">Google’s Stance on AI Content:</w:t>
      </w:r>
      <w:r>
        <w:t xml:space="preserve"> </w:t>
      </w:r>
      <w:r>
        <w:t xml:space="preserve">Google permits AI-assisted content as long as it is</w:t>
      </w:r>
      <w:r>
        <w:t xml:space="preserve"> </w:t>
      </w:r>
      <w:r>
        <w:rPr>
          <w:i/>
          <w:iCs/>
        </w:rPr>
        <w:t xml:space="preserve">helpful, original, and people-first</w:t>
      </w:r>
      <w:r>
        <w:t xml:space="preserve">. Using AI purely to manipulate rankings is prohibited under spam policies</w:t>
      </w:r>
      <w:hyperlink r:id="rId21">
        <w:r>
          <w:rPr>
            <w:rStyle w:val="Hyperlink"/>
          </w:rPr>
          <w:t xml:space="preserve">[1]</w:t>
        </w:r>
      </w:hyperlink>
      <w:r>
        <w:t xml:space="preserve">. Recent guidance emphasizes</w:t>
      </w:r>
      <w:r>
        <w:t xml:space="preserve"> </w:t>
      </w:r>
      <w:r>
        <w:rPr>
          <w:i/>
          <w:iCs/>
        </w:rPr>
        <w:t xml:space="preserve">accuracy, quality, and relevance</w:t>
      </w:r>
      <w:r>
        <w:t xml:space="preserve"> </w:t>
      </w:r>
      <w:r>
        <w:t xml:space="preserve">for any content – human or AI – along with proper use of metadata like structured data and alt text</w:t>
      </w:r>
      <w:hyperlink r:id="rId22">
        <w:r>
          <w:rPr>
            <w:rStyle w:val="Hyperlink"/>
          </w:rPr>
          <w:t xml:space="preserve">[2]</w:t>
        </w:r>
      </w:hyperlink>
      <w:r>
        <w:t xml:space="preserve">. Sites are encouraged to</w:t>
      </w:r>
      <w:r>
        <w:t xml:space="preserve"> </w:t>
      </w:r>
      <w:r>
        <w:rPr>
          <w:b/>
          <w:bCs/>
        </w:rPr>
        <w:t xml:space="preserve">disclose</w:t>
      </w:r>
      <w:r>
        <w:t xml:space="preserve"> </w:t>
      </w:r>
      <w:r>
        <w:t xml:space="preserve">how content was created if automation was used, to provide readers context</w:t>
      </w:r>
      <w:hyperlink r:id="rId23">
        <w:r>
          <w:rPr>
            <w:rStyle w:val="Hyperlink"/>
          </w:rPr>
          <w:t xml:space="preserve">[3]</w:t>
        </w:r>
      </w:hyperlink>
      <w:r>
        <w:t xml:space="preserve">. (For example, adding a “How this article was created” note if AI helped.) Google’s docs (updated May 21, 2025) explicitly warn that generating</w:t>
      </w:r>
      <w:r>
        <w:t xml:space="preserve"> </w:t>
      </w:r>
      <w:r>
        <w:rPr>
          <w:i/>
          <w:iCs/>
        </w:rPr>
        <w:t xml:space="preserve">“many pages without adding value”</w:t>
      </w:r>
      <w:r>
        <w:t xml:space="preserve"> </w:t>
      </w:r>
      <w:r>
        <w:t xml:space="preserve">can violate the</w:t>
      </w:r>
      <w:r>
        <w:t xml:space="preserve"> </w:t>
      </w:r>
      <w:r>
        <w:rPr>
          <w:b/>
          <w:bCs/>
        </w:rPr>
        <w:t xml:space="preserve">scaled content abuse</w:t>
      </w:r>
      <w:r>
        <w:t xml:space="preserve"> </w:t>
      </w:r>
      <w:r>
        <w:t xml:space="preserve">spam policy</w:t>
      </w:r>
      <w:hyperlink r:id="rId24">
        <w:r>
          <w:rPr>
            <w:rStyle w:val="Hyperlink"/>
          </w:rPr>
          <w:t xml:space="preserve">[4]</w:t>
        </w:r>
      </w:hyperlink>
      <w:r>
        <w:t xml:space="preserve">.</w:t>
      </w:r>
    </w:p>
    <w:p>
      <w:pPr>
        <w:pStyle w:val="BodyText"/>
      </w:pPr>
      <w:r>
        <w:rPr>
          <w:b/>
          <w:bCs/>
        </w:rPr>
        <w:t xml:space="preserve">New Spam Policies in 2024:</w:t>
      </w:r>
      <w:r>
        <w:t xml:space="preserve"> </w:t>
      </w:r>
      <w:r>
        <w:t xml:space="preserve">In March 2024, Google launched</w:t>
      </w:r>
      <w:r>
        <w:t xml:space="preserve"> </w:t>
      </w:r>
      <w:r>
        <w:rPr>
          <w:b/>
          <w:bCs/>
        </w:rPr>
        <w:t xml:space="preserve">three new spam policies</w:t>
      </w:r>
      <w:r>
        <w:t xml:space="preserve"> </w:t>
      </w:r>
      <w:r>
        <w:t xml:space="preserve">to combat low-value content trends</w:t>
      </w:r>
      <w:hyperlink r:id="rId25">
        <w:r>
          <w:rPr>
            <w:rStyle w:val="Hyperlink"/>
          </w:rPr>
          <w:t xml:space="preserve">[5]</w:t>
        </w:r>
      </w:hyperlink>
      <w:hyperlink r:id="rId26">
        <w:r>
          <w:rPr>
            <w:rStyle w:val="Hyperlink"/>
          </w:rPr>
          <w:t xml:space="preserve">[6]</w:t>
        </w:r>
      </w:hyperlink>
      <w:r>
        <w:t xml:space="preserve">.</w:t>
      </w:r>
      <w:r>
        <w:t xml:space="preserve"> </w:t>
      </w:r>
      <w:r>
        <w:rPr>
          <w:b/>
          <w:bCs/>
        </w:rPr>
        <w:t xml:space="preserve">Scaled content abuse:</w:t>
      </w:r>
      <w:r>
        <w:t xml:space="preserve"> </w:t>
      </w:r>
      <w:r>
        <w:t xml:space="preserve">covers</w:t>
      </w:r>
      <w:r>
        <w:t xml:space="preserve"> </w:t>
      </w:r>
      <w:r>
        <w:rPr>
          <w:i/>
          <w:iCs/>
        </w:rPr>
        <w:t xml:space="preserve">mass-produced unoriginal content</w:t>
      </w:r>
      <w:r>
        <w:t xml:space="preserve"> </w:t>
      </w:r>
      <w:r>
        <w:t xml:space="preserve">aimed at ranking, regardless of whether automation or humans are involved</w:t>
      </w:r>
      <w:hyperlink r:id="rId27">
        <w:r>
          <w:rPr>
            <w:rStyle w:val="Hyperlink"/>
          </w:rPr>
          <w:t xml:space="preserve">[7]</w:t>
        </w:r>
      </w:hyperlink>
      <w:r>
        <w:t xml:space="preserve">.</w:t>
      </w:r>
      <w:r>
        <w:t xml:space="preserve"> </w:t>
      </w:r>
      <w:r>
        <w:rPr>
          <w:b/>
          <w:bCs/>
        </w:rPr>
        <w:t xml:space="preserve">Site reputation abuse:</w:t>
      </w:r>
      <w:r>
        <w:t xml:space="preserve"> </w:t>
      </w:r>
      <w:r>
        <w:t xml:space="preserve">penalizes hosting spammy third-party posts on otherwise reputable sites (e.g. random payday loan pages on a .edu domain) without</w:t>
      </w:r>
      <w:r>
        <w:t xml:space="preserve"> </w:t>
      </w:r>
      <w:r>
        <w:rPr>
          <w:i/>
          <w:iCs/>
        </w:rPr>
        <w:t xml:space="preserve">close owner oversight</w:t>
      </w:r>
      <w:r>
        <w:t xml:space="preserve">. Google gave site owners until May 5, 2024 before enforcing this, as very low-value user content without proper review will be treated as spam</w:t>
      </w:r>
      <w:hyperlink r:id="rId28">
        <w:r>
          <w:rPr>
            <w:rStyle w:val="Hyperlink"/>
          </w:rPr>
          <w:t xml:space="preserve">[8]</w:t>
        </w:r>
      </w:hyperlink>
      <w:r>
        <w:t xml:space="preserve">.</w:t>
      </w:r>
      <w:r>
        <w:t xml:space="preserve"> </w:t>
      </w:r>
      <w:r>
        <w:rPr>
          <w:b/>
          <w:bCs/>
        </w:rPr>
        <w:t xml:space="preserve">Expired domain abuse:</w:t>
      </w:r>
      <w:r>
        <w:t xml:space="preserve"> </w:t>
      </w:r>
      <w:r>
        <w:t xml:space="preserve">targets the practice of buying expired domains to publish low-quality content to ride on the domain’s old reputation</w:t>
      </w:r>
      <w:hyperlink r:id="rId29">
        <w:r>
          <w:rPr>
            <w:rStyle w:val="Hyperlink"/>
          </w:rPr>
          <w:t xml:space="preserve">[9]</w:t>
        </w:r>
      </w:hyperlink>
      <w:r>
        <w:t xml:space="preserve">. These policies, along with ongoing</w:t>
      </w:r>
      <w:r>
        <w:t xml:space="preserve"> </w:t>
      </w:r>
      <w:r>
        <w:rPr>
          <w:i/>
          <w:iCs/>
        </w:rPr>
        <w:t xml:space="preserve">“helpful content”</w:t>
      </w:r>
      <w:r>
        <w:t xml:space="preserve"> </w:t>
      </w:r>
      <w:r>
        <w:t xml:space="preserve">algorithm updates, aim to demote or manually action content that is duplicative, lacking originality, or published in bulk without human curation</w:t>
      </w:r>
      <w:hyperlink r:id="rId30">
        <w:r>
          <w:rPr>
            <w:rStyle w:val="Hyperlink"/>
          </w:rPr>
          <w:t xml:space="preserve">[10]</w:t>
        </w:r>
      </w:hyperlink>
      <w:hyperlink r:id="rId31">
        <w:r>
          <w:rPr>
            <w:rStyle w:val="Hyperlink"/>
          </w:rPr>
          <w:t xml:space="preserve">[11]</w:t>
        </w:r>
      </w:hyperlink>
      <w:r>
        <w:t xml:space="preserve">.</w:t>
      </w:r>
    </w:p>
    <w:p>
      <w:pPr>
        <w:pStyle w:val="BodyText"/>
      </w:pPr>
      <w:r>
        <w:rPr>
          <w:b/>
          <w:bCs/>
        </w:rPr>
        <w:t xml:space="preserve">Enforcement &amp; Risk Mitigation:</w:t>
      </w:r>
      <w:r>
        <w:t xml:space="preserve"> </w:t>
      </w:r>
      <w:r>
        <w:t xml:space="preserve">We must differentiate between</w:t>
      </w:r>
      <w:r>
        <w:t xml:space="preserve"> </w:t>
      </w:r>
      <w:r>
        <w:rPr>
          <w:i/>
          <w:iCs/>
        </w:rPr>
        <w:t xml:space="preserve">algorithmic demotions</w:t>
      </w:r>
      <w:r>
        <w:t xml:space="preserve"> </w:t>
      </w:r>
      <w:r>
        <w:t xml:space="preserve">(from core updates or the Helpful Content system) and</w:t>
      </w:r>
      <w:r>
        <w:t xml:space="preserve"> </w:t>
      </w:r>
      <w:r>
        <w:rPr>
          <w:i/>
          <w:iCs/>
        </w:rPr>
        <w:t xml:space="preserve">manual actions</w:t>
      </w:r>
      <w:r>
        <w:t xml:space="preserve"> </w:t>
      </w:r>
      <w:r>
        <w:t xml:space="preserve">(human-reviewed penalties). Algorithmic ranking drops</w:t>
      </w:r>
      <w:r>
        <w:t xml:space="preserve"> </w:t>
      </w:r>
      <w:r>
        <w:rPr>
          <w:b/>
          <w:bCs/>
        </w:rPr>
        <w:t xml:space="preserve">do not trigger specific Search Console notices</w:t>
      </w:r>
      <w:r>
        <w:t xml:space="preserve">, and recovery comes from improving content and waiting for the next update. Manual actions</w:t>
      </w:r>
      <w:r>
        <w:t xml:space="preserve"> </w:t>
      </w:r>
      <w:r>
        <w:rPr>
          <w:b/>
          <w:bCs/>
        </w:rPr>
        <w:t xml:space="preserve">do</w:t>
      </w:r>
      <w:r>
        <w:t xml:space="preserve"> </w:t>
      </w:r>
      <w:r>
        <w:t xml:space="preserve">appear in Search Console’s Manual Actions report with descriptions (e.g. “Thin content with little or no added value”)</w:t>
      </w:r>
      <w:hyperlink r:id="rId32">
        <w:r>
          <w:rPr>
            <w:rStyle w:val="Hyperlink"/>
          </w:rPr>
          <w:t xml:space="preserve">[12]</w:t>
        </w:r>
      </w:hyperlink>
      <w:hyperlink r:id="rId33">
        <w:r>
          <w:rPr>
            <w:rStyle w:val="Hyperlink"/>
          </w:rPr>
          <w:t xml:space="preserve">[13]</w:t>
        </w:r>
      </w:hyperlink>
      <w:r>
        <w:t xml:space="preserve">. They require a cleanup and a reconsideration request for Google to lift the penalty. We will implement robust</w:t>
      </w:r>
      <w:r>
        <w:t xml:space="preserve"> </w:t>
      </w:r>
      <w:r>
        <w:rPr>
          <w:b/>
          <w:bCs/>
        </w:rPr>
        <w:t xml:space="preserve">quality controls</w:t>
      </w:r>
      <w:r>
        <w:t xml:space="preserve"> </w:t>
      </w:r>
      <w:r>
        <w:t xml:space="preserve">(outlined below) to avoid both scenarios. In the event of a manual action, we’ll have an</w:t>
      </w:r>
      <w:r>
        <w:t xml:space="preserve"> </w:t>
      </w:r>
      <w:r>
        <w:rPr>
          <w:b/>
          <w:bCs/>
        </w:rPr>
        <w:t xml:space="preserve">evidence log</w:t>
      </w:r>
      <w:r>
        <w:t xml:space="preserve"> </w:t>
      </w:r>
      <w:r>
        <w:t xml:space="preserve">for each page (draft sources, API QA reports, etc.) to swiftly address the issue and prove compliance during reconsideration.</w:t>
      </w:r>
    </w:p>
    <w:p>
      <w:pPr>
        <w:pStyle w:val="BodyText"/>
      </w:pPr>
      <w:r>
        <w:rPr>
          <w:b/>
          <w:bCs/>
        </w:rPr>
        <w:t xml:space="preserve">Strategy Overview:</w:t>
      </w:r>
      <w:r>
        <w:t xml:space="preserve"> </w:t>
      </w:r>
      <w:r>
        <w:t xml:space="preserve">To ensure compliance and quality at scale, our plan focuses on</w:t>
      </w:r>
      <w:r>
        <w:t xml:space="preserve"> </w:t>
      </w:r>
      <w:r>
        <w:rPr>
          <w:b/>
          <w:bCs/>
        </w:rPr>
        <w:t xml:space="preserve">“people-first” content standards</w:t>
      </w:r>
      <w:r>
        <w:t xml:space="preserve"> </w:t>
      </w:r>
      <w:r>
        <w:t xml:space="preserve">and automated quality gates. We will enforce Google’s own content self-assessment criteria –</w:t>
      </w:r>
      <w:r>
        <w:t xml:space="preserve"> </w:t>
      </w:r>
      <w:r>
        <w:rPr>
          <w:b/>
          <w:bCs/>
        </w:rPr>
        <w:t xml:space="preserve">original insights, firsthand experience, authoritative sourcing, and clarity</w:t>
      </w:r>
      <w:r>
        <w:t xml:space="preserve"> </w:t>
      </w:r>
      <w:r>
        <w:t xml:space="preserve">– for every article</w:t>
      </w:r>
      <w:hyperlink r:id="rId34">
        <w:r>
          <w:rPr>
            <w:rStyle w:val="Hyperlink"/>
          </w:rPr>
          <w:t xml:space="preserve">[14]</w:t>
        </w:r>
      </w:hyperlink>
      <w:hyperlink r:id="rId35">
        <w:r>
          <w:rPr>
            <w:rStyle w:val="Hyperlink"/>
          </w:rPr>
          <w:t xml:space="preserve">[15]</w:t>
        </w:r>
      </w:hyperlink>
      <w:r>
        <w:t xml:space="preserve">. Every blog post will undergo an AI-assisted drafting process</w:t>
      </w:r>
      <w:r>
        <w:t xml:space="preserve"> </w:t>
      </w:r>
      <w:r>
        <w:rPr>
          <w:i/>
          <w:iCs/>
        </w:rPr>
        <w:t xml:space="preserve">with human oversight</w:t>
      </w:r>
      <w:r>
        <w:t xml:space="preserve">, followed by multi-step automated QA: fact-checking against reliable sources, grammar/style improvements, toxicity and bias screening, and structured data validation. We will integrate leading APIs (Grammarly/Sapling, LanguageTool, Perspective API, Google Fact Check, SerpAPI, etc.) via a standardized</w:t>
      </w:r>
      <w:r>
        <w:t xml:space="preserve"> </w:t>
      </w:r>
      <w:r>
        <w:rPr>
          <w:b/>
          <w:bCs/>
        </w:rPr>
        <w:t xml:space="preserve">Model Context Protocol (MCP)</w:t>
      </w:r>
      <w:r>
        <w:t xml:space="preserve"> </w:t>
      </w:r>
      <w:r>
        <w:t xml:space="preserve">interface, enabling our content pipeline to continuously incorporate the best tools. Crucially,</w:t>
      </w:r>
      <w:r>
        <w:t xml:space="preserve"> </w:t>
      </w:r>
      <w:r>
        <w:rPr>
          <w:b/>
          <w:bCs/>
        </w:rPr>
        <w:t xml:space="preserve">we will not use “AI content humanizers” as a dodge</w:t>
      </w:r>
      <w:r>
        <w:t xml:space="preserve"> </w:t>
      </w:r>
      <w:r>
        <w:t xml:space="preserve">– our approach is to</w:t>
      </w:r>
      <w:r>
        <w:t xml:space="preserve"> </w:t>
      </w:r>
      <w:r>
        <w:rPr>
          <w:i/>
          <w:iCs/>
        </w:rPr>
        <w:t xml:space="preserve">add real value</w:t>
      </w:r>
      <w:r>
        <w:t xml:space="preserve">, not to churn out slightly rephrased text. Chasing “undetectability” is a fragile and risky game that Google’s policies explicitly discourage (it would fall under spam if it produces low-value, unoriginal pages</w:t>
      </w:r>
      <w:hyperlink r:id="rId27">
        <w:r>
          <w:rPr>
            <w:rStyle w:val="Hyperlink"/>
          </w:rPr>
          <w:t xml:space="preserve">[7]</w:t>
        </w:r>
      </w:hyperlink>
      <w:hyperlink r:id="rId36">
        <w:r>
          <w:rPr>
            <w:rStyle w:val="Hyperlink"/>
          </w:rPr>
          <w:t xml:space="preserve">[16]</w:t>
        </w:r>
      </w:hyperlink>
      <w:r>
        <w:t xml:space="preserve">). Instead, our compliance comes from</w:t>
      </w:r>
      <w:r>
        <w:t xml:space="preserve"> </w:t>
      </w:r>
      <w:r>
        <w:rPr>
          <w:b/>
          <w:bCs/>
        </w:rPr>
        <w:t xml:space="preserve">transparency</w:t>
      </w:r>
      <w:r>
        <w:t xml:space="preserve"> </w:t>
      </w:r>
      <w:r>
        <w:t xml:space="preserve">(clear authorship and AI disclosures) and</w:t>
      </w:r>
      <w:r>
        <w:t xml:space="preserve"> </w:t>
      </w:r>
      <w:r>
        <w:rPr>
          <w:b/>
          <w:bCs/>
        </w:rPr>
        <w:t xml:space="preserve">quality</w:t>
      </w:r>
      <w:r>
        <w:t xml:space="preserve"> </w:t>
      </w:r>
      <w:r>
        <w:t xml:space="preserve">(original research, expert input, thorough editing).</w:t>
      </w:r>
    </w:p>
    <w:p>
      <w:pPr>
        <w:pStyle w:val="BodyText"/>
      </w:pPr>
      <w:r>
        <w:rPr>
          <w:b/>
          <w:bCs/>
        </w:rPr>
        <w:t xml:space="preserve">Ongoing Compliance &amp; Monitoring:</w:t>
      </w:r>
      <w:r>
        <w:t xml:space="preserve"> </w:t>
      </w:r>
      <w:r>
        <w:t xml:space="preserve">We will institute a</w:t>
      </w:r>
      <w:r>
        <w:t xml:space="preserve"> </w:t>
      </w:r>
      <w:r>
        <w:rPr>
          <w:b/>
          <w:bCs/>
        </w:rPr>
        <w:t xml:space="preserve">monitoring program</w:t>
      </w:r>
      <w:r>
        <w:t xml:space="preserve"> </w:t>
      </w:r>
      <w:r>
        <w:t xml:space="preserve">that tracks Google’s guidance and algorithm updates in real time. This includes subscribing to Google Search Central updates (and even diffing documentation pages for changes), monitoring the official Search Status Dashboard for ranking update launches</w:t>
      </w:r>
      <w:hyperlink r:id="rId37">
        <w:r>
          <w:rPr>
            <w:rStyle w:val="Hyperlink"/>
          </w:rPr>
          <w:t xml:space="preserve">[17]</w:t>
        </w:r>
      </w:hyperlink>
      <w:r>
        <w:t xml:space="preserve">, and following reputable SEO sources (e.g. Search Engine Roundtable) for industry observations. Our pipeline will have a “policy watch” agent (using MCP) that periodically summarizes any new Google announcements or known ranking volatility – pushing alerts to our team and prompting rule adjustments if needed. This proactive stance, combined with a strong content QA process, will minimize the risk of surprises.</w:t>
      </w:r>
    </w:p>
    <w:p>
      <w:pPr>
        <w:pStyle w:val="BodyText"/>
      </w:pPr>
      <w:r>
        <w:t xml:space="preserve">In summary,</w:t>
      </w:r>
      <w:r>
        <w:t xml:space="preserve"> </w:t>
      </w:r>
      <w:r>
        <w:rPr>
          <w:b/>
          <w:bCs/>
        </w:rPr>
        <w:t xml:space="preserve">our stance</w:t>
      </w:r>
      <w:r>
        <w:t xml:space="preserve"> </w:t>
      </w:r>
      <w:r>
        <w:t xml:space="preserve">is:</w:t>
      </w:r>
      <w:r>
        <w:t xml:space="preserve"> </w:t>
      </w:r>
      <w:r>
        <w:rPr>
          <w:i/>
          <w:iCs/>
        </w:rPr>
        <w:t xml:space="preserve">AI assistance is welcome to speed up content production, but only within a framework that ensures human-level quality, originality, and transparency.</w:t>
      </w:r>
      <w:r>
        <w:t xml:space="preserve"> </w:t>
      </w:r>
      <w:r>
        <w:t xml:space="preserve">We will operationalize Google’s people-first content principles at scale – with automated tools for consistency – and maintain rigorous safeguards against spammy practices. The deliverables include a full implementation plan, checklists for content developers, an API/tool integration matrix, and example workflow diagrams. This ensures our engineering team can build the pipelines confidently, and our content team can produce AI-assisted content that is</w:t>
      </w:r>
      <w:r>
        <w:t xml:space="preserve"> </w:t>
      </w:r>
      <w:r>
        <w:rPr>
          <w:b/>
          <w:bCs/>
        </w:rPr>
        <w:t xml:space="preserve">compliant</w:t>
      </w:r>
      <w:r>
        <w:t xml:space="preserve">,</w:t>
      </w:r>
      <w:r>
        <w:t xml:space="preserve"> </w:t>
      </w:r>
      <w:r>
        <w:rPr>
          <w:b/>
          <w:bCs/>
        </w:rPr>
        <w:t xml:space="preserve">credible</w:t>
      </w:r>
      <w:r>
        <w:t xml:space="preserve">, and effective for SEO in the long run.</w:t>
      </w:r>
    </w:p>
    <w:bookmarkEnd w:id="38"/>
    <w:bookmarkStart w:id="204" w:name="X209d29fe5601f2abf75e3d346e673f8342599af"/>
    <w:p>
      <w:pPr>
        <w:pStyle w:val="Heading1"/>
      </w:pPr>
      <w:r>
        <w:t xml:space="preserve">Content Governance and SEO Compliance Brief</w:t>
      </w:r>
    </w:p>
    <w:bookmarkStart w:id="70" w:name="Xaf9e84e136f9842b09d6920c4061ef33f04c809"/>
    <w:p>
      <w:pPr>
        <w:pStyle w:val="Heading2"/>
      </w:pPr>
      <w:r>
        <w:t xml:space="preserve">A. Google’s Policies: AI Content vs. Spam &amp; Recent Updates</w:t>
      </w:r>
    </w:p>
    <w:bookmarkStart w:id="50" w:name="googles-guidance-on-ai-generated-content"/>
    <w:p>
      <w:pPr>
        <w:pStyle w:val="Heading3"/>
      </w:pPr>
      <w:r>
        <w:t xml:space="preserve">Google’s Guidance on AI-Generated Content</w:t>
      </w:r>
    </w:p>
    <w:p>
      <w:pPr>
        <w:pStyle w:val="FirstParagraph"/>
      </w:pPr>
      <w:r>
        <w:t xml:space="preserve">Google’s official guidance (Search Central docs) makes it clear that</w:t>
      </w:r>
      <w:r>
        <w:t xml:space="preserve"> </w:t>
      </w:r>
      <w:r>
        <w:rPr>
          <w:b/>
          <w:bCs/>
        </w:rPr>
        <w:t xml:space="preserve">AI-generated content is permitted</w:t>
      </w:r>
      <w:r>
        <w:t xml:space="preserve"> </w:t>
      </w:r>
      <w:r>
        <w:rPr>
          <w:i/>
          <w:iCs/>
        </w:rPr>
        <w:t xml:space="preserve">“when creating content for the web, [if you] focus on accuracy, quality, and relevance”</w:t>
      </w:r>
      <w:hyperlink r:id="rId22">
        <w:r>
          <w:rPr>
            <w:rStyle w:val="Hyperlink"/>
          </w:rPr>
          <w:t xml:space="preserve">[2]</w:t>
        </w:r>
      </w:hyperlink>
      <w:r>
        <w:t xml:space="preserve">. The use of AI or automation is</w:t>
      </w:r>
      <w:r>
        <w:t xml:space="preserve"> </w:t>
      </w:r>
      <w:r>
        <w:rPr>
          <w:i/>
          <w:iCs/>
        </w:rPr>
        <w:t xml:space="preserve">not</w:t>
      </w:r>
      <w:r>
        <w:t xml:space="preserve"> </w:t>
      </w:r>
      <w:r>
        <w:t xml:space="preserve">against guidelines</w:t>
      </w:r>
      <w:r>
        <w:t xml:space="preserve"> </w:t>
      </w:r>
      <w:r>
        <w:rPr>
          <w:i/>
          <w:iCs/>
        </w:rPr>
        <w:t xml:space="preserve">per se</w:t>
      </w:r>
      <w:r>
        <w:t xml:space="preserve">:</w:t>
      </w:r>
      <w:r>
        <w:t xml:space="preserve"> </w:t>
      </w:r>
      <w:r>
        <w:rPr>
          <w:i/>
          <w:iCs/>
        </w:rPr>
        <w:t xml:space="preserve">“Appropriate use of AI or automation is not against our guidelines… [unless] it is used to generate content primarily to manipulate search rankings”</w:t>
      </w:r>
      <w:hyperlink r:id="rId21">
        <w:r>
          <w:rPr>
            <w:rStyle w:val="Hyperlink"/>
          </w:rPr>
          <w:t xml:space="preserve">[1]</w:t>
        </w:r>
      </w:hyperlink>
      <w:r>
        <w:t xml:space="preserve">. In other words, it’s the</w:t>
      </w:r>
      <w:r>
        <w:t xml:space="preserve"> </w:t>
      </w:r>
      <w:r>
        <w:rPr>
          <w:b/>
          <w:bCs/>
        </w:rPr>
        <w:t xml:space="preserve">intent and quality</w:t>
      </w:r>
      <w:r>
        <w:t xml:space="preserve"> </w:t>
      </w:r>
      <w:r>
        <w:t xml:space="preserve">that matter. All content is held to the same standards (Google’s</w:t>
      </w:r>
      <w:r>
        <w:t xml:space="preserve"> </w:t>
      </w:r>
      <w:r>
        <w:rPr>
          <w:i/>
          <w:iCs/>
        </w:rPr>
        <w:t xml:space="preserve">Search Essentials</w:t>
      </w:r>
      <w:r>
        <w:t xml:space="preserve"> </w:t>
      </w:r>
      <w:r>
        <w:t xml:space="preserve">and E-E-A-T criteria), regardless of how it’s produced</w:t>
      </w:r>
      <w:hyperlink r:id="rId39">
        <w:r>
          <w:rPr>
            <w:rStyle w:val="Hyperlink"/>
          </w:rPr>
          <w:t xml:space="preserve">[18]</w:t>
        </w:r>
      </w:hyperlink>
      <w:hyperlink r:id="rId40">
        <w:r>
          <w:rPr>
            <w:rStyle w:val="Hyperlink"/>
          </w:rPr>
          <w:t xml:space="preserve">[19]</w:t>
        </w:r>
      </w:hyperlink>
      <w:r>
        <w:t xml:space="preserve">.</w:t>
      </w:r>
    </w:p>
    <w:p>
      <w:pPr>
        <w:pStyle w:val="BodyText"/>
      </w:pPr>
      <w:r>
        <w:t xml:space="preserve">Google even notes that completely banning AI content isn’t feasible or necessary – automation has long helped create useful content</w:t>
      </w:r>
      <w:hyperlink r:id="rId41">
        <w:r>
          <w:rPr>
            <w:rStyle w:val="Hyperlink"/>
          </w:rPr>
          <w:t xml:space="preserve">[20]</w:t>
        </w:r>
      </w:hyperlink>
      <w:r>
        <w:t xml:space="preserve">. Instead, their ranking systems aim to reward content that is</w:t>
      </w:r>
      <w:r>
        <w:t xml:space="preserve"> </w:t>
      </w:r>
      <w:r>
        <w:rPr>
          <w:i/>
          <w:iCs/>
        </w:rPr>
        <w:t xml:space="preserve">“useful, helpful, original, and satisfies aspects of E-E-A-T”</w:t>
      </w:r>
      <w:r>
        <w:t xml:space="preserve"> </w:t>
      </w:r>
      <w:r>
        <w:t xml:space="preserve">and to</w:t>
      </w:r>
      <w:r>
        <w:t xml:space="preserve"> </w:t>
      </w:r>
      <w:r>
        <w:rPr>
          <w:b/>
          <w:bCs/>
        </w:rPr>
        <w:t xml:space="preserve">downrank spammy or low-value material</w:t>
      </w:r>
      <w:hyperlink r:id="rId39">
        <w:r>
          <w:rPr>
            <w:rStyle w:val="Hyperlink"/>
          </w:rPr>
          <w:t xml:space="preserve">[18]</w:t>
        </w:r>
      </w:hyperlink>
      <w:r>
        <w:t xml:space="preserve">. Notably, Google’s SpamBrain and other algorithms analyze patterns to catch spam</w:t>
      </w:r>
      <w:r>
        <w:t xml:space="preserve"> </w:t>
      </w:r>
      <w:r>
        <w:rPr>
          <w:i/>
          <w:iCs/>
        </w:rPr>
        <w:t xml:space="preserve">“however it is produced”</w:t>
      </w:r>
      <w:hyperlink r:id="rId42">
        <w:r>
          <w:rPr>
            <w:rStyle w:val="Hyperlink"/>
          </w:rPr>
          <w:t xml:space="preserve">[21]</w:t>
        </w:r>
      </w:hyperlink>
      <w:r>
        <w:t xml:space="preserve">. This means large-scale, templated posts with no original value are risky whether a human or AI wrote them.</w:t>
      </w:r>
    </w:p>
    <w:p>
      <w:pPr>
        <w:pStyle w:val="BodyText"/>
      </w:pPr>
      <w:r>
        <w:rPr>
          <w:b/>
          <w:bCs/>
        </w:rPr>
        <w:t xml:space="preserve">Accuracy &amp; metadata:</w:t>
      </w:r>
      <w:r>
        <w:t xml:space="preserve"> </w:t>
      </w:r>
      <w:r>
        <w:t xml:space="preserve">Google specifically calls out accuracy and proper metadata as crucial when using generative AI. The documentation advises ensuring things like titles, meta descriptions, and</w:t>
      </w:r>
      <w:r>
        <w:t xml:space="preserve"> </w:t>
      </w:r>
      <w:r>
        <w:rPr>
          <w:b/>
          <w:bCs/>
        </w:rPr>
        <w:t xml:space="preserve">structured data</w:t>
      </w:r>
      <w:r>
        <w:t xml:space="preserve"> </w:t>
      </w:r>
      <w:r>
        <w:t xml:space="preserve">are accurate and compliant, since these elements may appear in Search results</w:t>
      </w:r>
      <w:hyperlink r:id="rId22">
        <w:r>
          <w:rPr>
            <w:rStyle w:val="Hyperlink"/>
          </w:rPr>
          <w:t xml:space="preserve">[2]</w:t>
        </w:r>
      </w:hyperlink>
      <w:r>
        <w:t xml:space="preserve">. We must also validate our structured data (using the Rich Results Test) and follow all schema guidelines so as not to trigger structured data manual actions</w:t>
      </w:r>
      <w:hyperlink r:id="rId43">
        <w:r>
          <w:rPr>
            <w:rStyle w:val="Hyperlink"/>
          </w:rPr>
          <w:t xml:space="preserve">[22]</w:t>
        </w:r>
      </w:hyperlink>
      <w:r>
        <w:t xml:space="preserve">. For example, if we mark up an article with</w:t>
      </w:r>
      <w:r>
        <w:t xml:space="preserve"> </w:t>
      </w:r>
      <w:r>
        <w:rPr>
          <w:rStyle w:val="VerbatimChar"/>
        </w:rPr>
        <w:t xml:space="preserve">Article</w:t>
      </w:r>
      <w:r>
        <w:t xml:space="preserve">/</w:t>
      </w:r>
      <w:r>
        <w:rPr>
          <w:rStyle w:val="VerbatimChar"/>
        </w:rPr>
        <w:t xml:space="preserve">BlogPosting</w:t>
      </w:r>
      <w:r>
        <w:t xml:space="preserve"> </w:t>
      </w:r>
      <w:r>
        <w:t xml:space="preserve">schema, we must include correct author info, dates, etc., and avoid any misleading markup</w:t>
      </w:r>
      <w:hyperlink r:id="rId44">
        <w:r>
          <w:rPr>
            <w:rStyle w:val="Hyperlink"/>
          </w:rPr>
          <w:t xml:space="preserve">[23]</w:t>
        </w:r>
      </w:hyperlink>
      <w:hyperlink r:id="rId45">
        <w:r>
          <w:rPr>
            <w:rStyle w:val="Hyperlink"/>
          </w:rPr>
          <w:t xml:space="preserve">[24]</w:t>
        </w:r>
      </w:hyperlink>
      <w:r>
        <w:t xml:space="preserve">.</w:t>
      </w:r>
    </w:p>
    <w:p>
      <w:pPr>
        <w:pStyle w:val="BodyText"/>
      </w:pPr>
      <w:r>
        <w:rPr>
          <w:b/>
          <w:bCs/>
        </w:rPr>
        <w:t xml:space="preserve">Disclosure of automation:</w:t>
      </w:r>
      <w:r>
        <w:t xml:space="preserve"> </w:t>
      </w:r>
      <w:r>
        <w:t xml:space="preserve">Google encourages transparency about AI involvement:</w:t>
      </w:r>
      <w:r>
        <w:t xml:space="preserve"> </w:t>
      </w:r>
      <w:r>
        <w:rPr>
          <w:i/>
          <w:iCs/>
        </w:rPr>
        <w:t xml:space="preserve">“Sharing information about how a piece of content was created can help give readers more context.”</w:t>
      </w:r>
      <w:r>
        <w:t xml:space="preserve"> </w:t>
      </w:r>
      <w:r>
        <w:t xml:space="preserve">If content was</w:t>
      </w:r>
      <w:r>
        <w:t xml:space="preserve"> </w:t>
      </w:r>
      <w:r>
        <w:rPr>
          <w:i/>
          <w:iCs/>
        </w:rPr>
        <w:t xml:space="preserve">automatically generated</w:t>
      </w:r>
      <w:r>
        <w:t xml:space="preserve">, Google suggests</w:t>
      </w:r>
      <w:r>
        <w:t xml:space="preserve"> </w:t>
      </w:r>
      <w:r>
        <w:rPr>
          <w:i/>
          <w:iCs/>
        </w:rPr>
        <w:t xml:space="preserve">“adding information on how your content was created… such as background on how automation was used”</w:t>
      </w:r>
      <w:hyperlink r:id="rId23">
        <w:r>
          <w:rPr>
            <w:rStyle w:val="Hyperlink"/>
          </w:rPr>
          <w:t xml:space="preserve">[3]</w:t>
        </w:r>
      </w:hyperlink>
      <w:r>
        <w:t xml:space="preserve">. This might be as simple as a one-line editorial note. In an FAQ, Google says adding AI/automation disclosures is wise when a user might wonder</w:t>
      </w:r>
      <w:r>
        <w:t xml:space="preserve"> </w:t>
      </w:r>
      <w:r>
        <w:rPr>
          <w:i/>
          <w:iCs/>
        </w:rPr>
        <w:t xml:space="preserve">“How was this created?”</w:t>
      </w:r>
      <w:hyperlink r:id="rId46">
        <w:r>
          <w:rPr>
            <w:rStyle w:val="Hyperlink"/>
          </w:rPr>
          <w:t xml:space="preserve">[25]</w:t>
        </w:r>
      </w:hyperlink>
      <w:r>
        <w:t xml:space="preserve">. We will follow this guidance by including a brief disclosure in any article where AI had a significant role in drafting. This proactive transparency aligns with Google’s focus on</w:t>
      </w:r>
      <w:r>
        <w:t xml:space="preserve"> </w:t>
      </w:r>
      <w:r>
        <w:rPr>
          <w:b/>
          <w:bCs/>
        </w:rPr>
        <w:t xml:space="preserve">trustworthiness</w:t>
      </w:r>
      <w:r>
        <w:t xml:space="preserve"> </w:t>
      </w:r>
      <w:r>
        <w:t xml:space="preserve">and should reassure both users and Google’s reviewers that we’re not trying to hide anything.</w:t>
      </w:r>
    </w:p>
    <w:p>
      <w:pPr>
        <w:pStyle w:val="BodyText"/>
      </w:pPr>
      <w:r>
        <w:rPr>
          <w:b/>
          <w:bCs/>
        </w:rPr>
        <w:t xml:space="preserve">Last-updated references:</w:t>
      </w:r>
      <w:r>
        <w:t xml:space="preserve"> </w:t>
      </w:r>
      <w:r>
        <w:t xml:space="preserve">The core guidance above comes from Google’s documentation (updated May 21, 2025)</w:t>
      </w:r>
      <w:hyperlink r:id="rId47">
        <w:r>
          <w:rPr>
            <w:rStyle w:val="Hyperlink"/>
          </w:rPr>
          <w:t xml:space="preserve">[26]</w:t>
        </w:r>
      </w:hyperlink>
      <w:r>
        <w:t xml:space="preserve"> </w:t>
      </w:r>
      <w:r>
        <w:t xml:space="preserve">and a Search Central blog post by Google’s Search team leads (Feb 2023)</w:t>
      </w:r>
      <w:hyperlink r:id="rId48">
        <w:r>
          <w:rPr>
            <w:rStyle w:val="Hyperlink"/>
          </w:rPr>
          <w:t xml:space="preserve">[27]</w:t>
        </w:r>
      </w:hyperlink>
      <w:hyperlink r:id="rId21">
        <w:r>
          <w:rPr>
            <w:rStyle w:val="Hyperlink"/>
          </w:rPr>
          <w:t xml:space="preserve">[1]</w:t>
        </w:r>
      </w:hyperlink>
      <w:r>
        <w:t xml:space="preserve">. We will continue to monitor these sources, as they occasionally update wording around AI content. For instance, the addition of “Who, How, and Why” content creation disclosures was communicated in 2023</w:t>
      </w:r>
      <w:hyperlink r:id="rId49">
        <w:r>
          <w:rPr>
            <w:rStyle w:val="Hyperlink"/>
          </w:rPr>
          <w:t xml:space="preserve">[28]</w:t>
        </w:r>
      </w:hyperlink>
      <w:r>
        <w:t xml:space="preserve">. Keeping track of the</w:t>
      </w:r>
      <w:r>
        <w:t xml:space="preserve"> </w:t>
      </w:r>
      <w:r>
        <w:rPr>
          <w:i/>
          <w:iCs/>
        </w:rPr>
        <w:t xml:space="preserve">last updated date</w:t>
      </w:r>
      <w:r>
        <w:t xml:space="preserve"> </w:t>
      </w:r>
      <w:r>
        <w:t xml:space="preserve">on these pages is part of our monitoring plan (details in Section F).</w:t>
      </w:r>
    </w:p>
    <w:bookmarkEnd w:id="50"/>
    <w:bookmarkStart w:id="62" w:name="Xbdbce783f88155dd6996358f267a4a62c7b25f2"/>
    <w:p>
      <w:pPr>
        <w:pStyle w:val="Heading3"/>
      </w:pPr>
      <w:r>
        <w:t xml:space="preserve">2024 Spam Policy Changes: Scaled Content, Site Reputation, Expired Domains</w:t>
      </w:r>
    </w:p>
    <w:p>
      <w:pPr>
        <w:pStyle w:val="FirstParagraph"/>
      </w:pPr>
      <w:r>
        <w:t xml:space="preserve">In early 2024, Google significantly expanded its spam policies to address emerging forms of search abuse</w:t>
      </w:r>
      <w:hyperlink r:id="rId25">
        <w:r>
          <w:rPr>
            <w:rStyle w:val="Hyperlink"/>
          </w:rPr>
          <w:t xml:space="preserve">[5]</w:t>
        </w:r>
      </w:hyperlink>
      <w:hyperlink r:id="rId51">
        <w:r>
          <w:rPr>
            <w:rStyle w:val="Hyperlink"/>
          </w:rPr>
          <w:t xml:space="preserve">[29]</w:t>
        </w:r>
      </w:hyperlink>
      <w:r>
        <w:t xml:space="preserve">. Key changes (announced on Google’s blog in March 2024) were:</w:t>
      </w:r>
    </w:p>
    <w:p>
      <w:pPr>
        <w:numPr>
          <w:ilvl w:val="0"/>
          <w:numId w:val="1001"/>
        </w:numPr>
      </w:pPr>
      <w:r>
        <w:rPr>
          <w:b/>
          <w:bCs/>
        </w:rPr>
        <w:t xml:space="preserve">Scaled Content Abuse:</w:t>
      </w:r>
      <w:r>
        <w:t xml:space="preserve"> </w:t>
      </w:r>
      <w:r>
        <w:t xml:space="preserve">Google has</w:t>
      </w:r>
      <w:r>
        <w:t xml:space="preserve"> </w:t>
      </w:r>
      <w:r>
        <w:rPr>
          <w:i/>
          <w:iCs/>
        </w:rPr>
        <w:t xml:space="preserve">“long had a policy against using automation to generate low-quality or unoriginal content at scale”</w:t>
      </w:r>
      <w:hyperlink r:id="rId27">
        <w:r>
          <w:rPr>
            <w:rStyle w:val="Hyperlink"/>
          </w:rPr>
          <w:t xml:space="preserve">[7]</w:t>
        </w:r>
      </w:hyperlink>
      <w:r>
        <w:t xml:space="preserve">. Originally this mainly targeted obvious cases of auto-generated gibberish or text spinning. By 2024, content farms had grown more sophisticated (especially with AI). Google strengthened this policy to focus on the</w:t>
      </w:r>
      <w:r>
        <w:t xml:space="preserve"> </w:t>
      </w:r>
      <w:r>
        <w:rPr>
          <w:i/>
          <w:iCs/>
        </w:rPr>
        <w:t xml:space="preserve">behavior</w:t>
      </w:r>
      <w:r>
        <w:t xml:space="preserve"> </w:t>
      </w:r>
      <w:r>
        <w:t xml:space="preserve">of mass-producing content</w:t>
      </w:r>
      <w:r>
        <w:t xml:space="preserve"> </w:t>
      </w:r>
      <w:r>
        <w:rPr>
          <w:i/>
          <w:iCs/>
        </w:rPr>
        <w:t xml:space="preserve">“to boost search ranking”</w:t>
      </w:r>
      <w:r>
        <w:t xml:space="preserve"> </w:t>
      </w:r>
      <w:r>
        <w:t xml:space="preserve">– regardless of whether it’s automated, human, or a mix</w:t>
      </w:r>
      <w:hyperlink r:id="rId52">
        <w:r>
          <w:rPr>
            <w:rStyle w:val="Hyperlink"/>
          </w:rPr>
          <w:t xml:space="preserve">[30]</w:t>
        </w:r>
      </w:hyperlink>
      <w:r>
        <w:t xml:space="preserve">. In practice, this means if a site is churning out dozens/hundreds of pages with</w:t>
      </w:r>
      <w:r>
        <w:t xml:space="preserve"> </w:t>
      </w:r>
      <w:r>
        <w:rPr>
          <w:i/>
          <w:iCs/>
        </w:rPr>
        <w:t xml:space="preserve">“little to no value”</w:t>
      </w:r>
      <w:r>
        <w:t xml:space="preserve"> </w:t>
      </w:r>
      <w:r>
        <w:t xml:space="preserve">just to target search queries, Google may algorithmically demote it or apply a manual spam action. An example Google gave: pages that</w:t>
      </w:r>
      <w:r>
        <w:t xml:space="preserve"> </w:t>
      </w:r>
      <w:r>
        <w:rPr>
          <w:b/>
          <w:bCs/>
        </w:rPr>
        <w:t xml:space="preserve">pretend to answer popular queries but provide no real helpful content</w:t>
      </w:r>
      <w:hyperlink r:id="rId30">
        <w:r>
          <w:rPr>
            <w:rStyle w:val="Hyperlink"/>
          </w:rPr>
          <w:t xml:space="preserve">[31]</w:t>
        </w:r>
      </w:hyperlink>
      <w:r>
        <w:t xml:space="preserve">. Our agency must avoid this at all costs. We won’t publish scaled AI content without significant value-add and human oversight. Each piece must be</w:t>
      </w:r>
      <w:r>
        <w:t xml:space="preserve"> </w:t>
      </w:r>
      <w:r>
        <w:rPr>
          <w:b/>
          <w:bCs/>
        </w:rPr>
        <w:t xml:space="preserve">unique and valuable</w:t>
      </w:r>
      <w:r>
        <w:t xml:space="preserve"> </w:t>
      </w:r>
      <w:r>
        <w:t xml:space="preserve">on its own (original research, insights, or at least comprehensive synthesis). We’ll also throttle our publication rate and interlink related posts to avoid looking like a content mill (more on rate limits in Section E).</w:t>
      </w:r>
    </w:p>
    <w:p>
      <w:pPr>
        <w:numPr>
          <w:ilvl w:val="0"/>
          <w:numId w:val="1001"/>
        </w:numPr>
      </w:pPr>
      <w:r>
        <w:rPr>
          <w:b/>
          <w:bCs/>
        </w:rPr>
        <w:t xml:space="preserve">Site Reputation Abuse:</w:t>
      </w:r>
      <w:r>
        <w:t xml:space="preserve"> </w:t>
      </w:r>
      <w:r>
        <w:t xml:space="preserve">This policy targets situations where third parties leverage a</w:t>
      </w:r>
      <w:r>
        <w:t xml:space="preserve"> </w:t>
      </w:r>
      <w:r>
        <w:rPr>
          <w:b/>
          <w:bCs/>
        </w:rPr>
        <w:t xml:space="preserve">legitimate site’s authority</w:t>
      </w:r>
      <w:r>
        <w:t xml:space="preserve"> </w:t>
      </w:r>
      <w:r>
        <w:t xml:space="preserve">to host their spam. For example, someone might post low-quality articles on a high-DA site (like a university blog or a generally trusted site) to piggyback on its reputation</w:t>
      </w:r>
      <w:hyperlink r:id="rId31">
        <w:r>
          <w:rPr>
            <w:rStyle w:val="Hyperlink"/>
          </w:rPr>
          <w:t xml:space="preserve">[11]</w:t>
        </w:r>
      </w:hyperlink>
      <w:r>
        <w:t xml:space="preserve">. Google now considers</w:t>
      </w:r>
      <w:r>
        <w:t xml:space="preserve"> </w:t>
      </w:r>
      <w:r>
        <w:rPr>
          <w:i/>
          <w:iCs/>
        </w:rPr>
        <w:t xml:space="preserve">“very low-value, third-party content produced primarily for ranking purposes and without close oversight of a website owner”</w:t>
      </w:r>
      <w:r>
        <w:t xml:space="preserve"> </w:t>
      </w:r>
      <w:r>
        <w:t xml:space="preserve">to be spam</w:t>
      </w:r>
      <w:hyperlink r:id="rId28">
        <w:r>
          <w:rPr>
            <w:rStyle w:val="Hyperlink"/>
          </w:rPr>
          <w:t xml:space="preserve">[8]</w:t>
        </w:r>
      </w:hyperlink>
      <w:r>
        <w:t xml:space="preserve">. Importantly, Google gave a</w:t>
      </w:r>
      <w:r>
        <w:t xml:space="preserve"> </w:t>
      </w:r>
      <w:r>
        <w:rPr>
          <w:b/>
          <w:bCs/>
        </w:rPr>
        <w:t xml:space="preserve">two-month grace period</w:t>
      </w:r>
      <w:r>
        <w:t xml:space="preserve"> </w:t>
      </w:r>
      <w:r>
        <w:t xml:space="preserve">for this policy: it was announced in March 2024 but enforced starting May 5, 2024</w:t>
      </w:r>
      <w:hyperlink r:id="rId53">
        <w:r>
          <w:rPr>
            <w:rStyle w:val="Hyperlink"/>
          </w:rPr>
          <w:t xml:space="preserve">[32]</w:t>
        </w:r>
      </w:hyperlink>
      <w:r>
        <w:t xml:space="preserve">. This implies Google</w:t>
      </w:r>
      <w:r>
        <w:t xml:space="preserve"> </w:t>
      </w:r>
      <w:r>
        <w:rPr>
          <w:b/>
          <w:bCs/>
        </w:rPr>
        <w:t xml:space="preserve">expects site owners to police user-generated or contributed content</w:t>
      </w:r>
      <w:r>
        <w:t xml:space="preserve">. Operationally, for us, if any of our client blogs accept guest posts or user submissions, we need strict editorial review. We can’t let low-quality filler posts through just to increase output – it would put the</w:t>
      </w:r>
      <w:r>
        <w:t xml:space="preserve"> </w:t>
      </w:r>
      <w:r>
        <w:rPr>
          <w:i/>
          <w:iCs/>
        </w:rPr>
        <w:t xml:space="preserve">entire site</w:t>
      </w:r>
      <w:r>
        <w:t xml:space="preserve"> </w:t>
      </w:r>
      <w:r>
        <w:t xml:space="preserve">at risk. As proof of compliance, we could maintain a log showing all external contributions are reviewed by our editors (or simply avoid third-party content entirely on client blogs).</w:t>
      </w:r>
    </w:p>
    <w:p>
      <w:pPr>
        <w:numPr>
          <w:ilvl w:val="0"/>
          <w:numId w:val="1001"/>
        </w:numPr>
      </w:pPr>
      <w:r>
        <w:rPr>
          <w:b/>
          <w:bCs/>
        </w:rPr>
        <w:t xml:space="preserve">Expired Domain Abuse:</w:t>
      </w:r>
      <w:r>
        <w:t xml:space="preserve"> </w:t>
      </w:r>
      <w:r>
        <w:t xml:space="preserve">Google noticed spammers buying expired domains that still had residual PageRank/backlinks, and then repurposing them to host new (often crappy) content for quick SEO gains</w:t>
      </w:r>
      <w:hyperlink r:id="rId29">
        <w:r>
          <w:rPr>
            <w:rStyle w:val="Hyperlink"/>
          </w:rPr>
          <w:t xml:space="preserve">[9]</w:t>
        </w:r>
      </w:hyperlink>
      <w:r>
        <w:t xml:space="preserve">. As of 2024, if an expired domain is</w:t>
      </w:r>
      <w:r>
        <w:t xml:space="preserve"> </w:t>
      </w:r>
      <w:r>
        <w:rPr>
          <w:i/>
          <w:iCs/>
        </w:rPr>
        <w:t xml:space="preserve">“purchased and repurposed with the intention of boosting the search ranking of low-quality content,”</w:t>
      </w:r>
      <w:r>
        <w:t xml:space="preserve"> </w:t>
      </w:r>
      <w:r>
        <w:t xml:space="preserve">Google considers that spam</w:t>
      </w:r>
      <w:hyperlink r:id="rId54">
        <w:r>
          <w:rPr>
            <w:rStyle w:val="Hyperlink"/>
          </w:rPr>
          <w:t xml:space="preserve">[33]</w:t>
        </w:r>
      </w:hyperlink>
      <w:r>
        <w:t xml:space="preserve">. This likely results in the site being demoted or deindexed despite its legacy authority. For our clients, this is less directly relevant (we’re creating content for existing sites they own, not playing with expired domains). However, if we ever consider using an expired domain or merging content into one, we must ensure the content on it is high-quality and relevant to the domain’s original topic – otherwise the effort will backfire. It’s safest to avoid leveraging expired domains altogether unless</w:t>
      </w:r>
      <w:r>
        <w:t xml:space="preserve"> </w:t>
      </w:r>
      <w:r>
        <w:rPr>
          <w:b/>
          <w:bCs/>
        </w:rPr>
        <w:t xml:space="preserve">thoroughly</w:t>
      </w:r>
      <w:r>
        <w:t xml:space="preserve"> </w:t>
      </w:r>
      <w:r>
        <w:t xml:space="preserve">vetted.</w:t>
      </w:r>
    </w:p>
    <w:p>
      <w:pPr>
        <w:pStyle w:val="FirstParagraph"/>
      </w:pPr>
      <w:r>
        <w:rPr>
          <w:b/>
          <w:bCs/>
        </w:rPr>
        <w:t xml:space="preserve">Implications for “Low Value” content:</w:t>
      </w:r>
      <w:r>
        <w:t xml:space="preserve"> </w:t>
      </w:r>
      <w:r>
        <w:t xml:space="preserve">Across these policies, the common thread is</w:t>
      </w:r>
      <w:r>
        <w:t xml:space="preserve"> </w:t>
      </w:r>
      <w:r>
        <w:rPr>
          <w:b/>
          <w:bCs/>
        </w:rPr>
        <w:t xml:space="preserve">“low-value content”</w:t>
      </w:r>
      <w:r>
        <w:t xml:space="preserve"> </w:t>
      </w:r>
      <w:r>
        <w:t xml:space="preserve">– pages that don’t provide significant new information or usefulness. Google’s documentation and Quality Rater Guidelines (sections 4.6.5 and 4.6.6 are explicitly cited in Search Central docs</w:t>
      </w:r>
      <w:hyperlink r:id="rId55">
        <w:r>
          <w:rPr>
            <w:rStyle w:val="Hyperlink"/>
          </w:rPr>
          <w:t xml:space="preserve">[34]</w:t>
        </w:r>
      </w:hyperlink>
      <w:r>
        <w:t xml:space="preserve">) describe this as content with</w:t>
      </w:r>
      <w:r>
        <w:t xml:space="preserve"> </w:t>
      </w:r>
      <w:r>
        <w:rPr>
          <w:i/>
          <w:iCs/>
        </w:rPr>
        <w:t xml:space="preserve">little to no effort, originality, or added value</w:t>
      </w:r>
      <w:r>
        <w:t xml:space="preserve">. To avoid being flagged, each piece we publish must clear a high bar: Is it</w:t>
      </w:r>
      <w:r>
        <w:t xml:space="preserve"> </w:t>
      </w:r>
      <w:r>
        <w:rPr>
          <w:b/>
          <w:bCs/>
        </w:rPr>
        <w:t xml:space="preserve">meaningfully different</w:t>
      </w:r>
      <w:r>
        <w:t xml:space="preserve"> </w:t>
      </w:r>
      <w:r>
        <w:t xml:space="preserve">from what’s already in the top results? Does it demonstrate effort (analysis, curation, experience) beyond just what an AI could mash up from the internet? We will use this as a litmus test in our editorial process (see Section C on people-first content).</w:t>
      </w:r>
    </w:p>
    <w:p>
      <w:pPr>
        <w:pStyle w:val="BodyText"/>
      </w:pPr>
      <w:r>
        <w:rPr>
          <w:b/>
          <w:bCs/>
        </w:rPr>
        <w:t xml:space="preserve">Algorithmic vs Manual Enforcement:</w:t>
      </w:r>
      <w:r>
        <w:t xml:space="preserve"> </w:t>
      </w:r>
      <w:r>
        <w:t xml:space="preserve">Google can enforce these spam policies in two ways – via automated ranking signals or via manual actions.</w:t>
      </w:r>
      <w:r>
        <w:t xml:space="preserve"> </w:t>
      </w:r>
      <w:r>
        <w:rPr>
          <w:i/>
          <w:iCs/>
        </w:rPr>
        <w:t xml:space="preserve">Algorithmic demotions</w:t>
      </w:r>
      <w:r>
        <w:t xml:space="preserve"> </w:t>
      </w:r>
      <w:r>
        <w:t xml:space="preserve">(like the ongoing Helpful Content Update and March 2024 core update improvements) will cause a general ranking drop for offending sites, but you</w:t>
      </w:r>
      <w:r>
        <w:t xml:space="preserve"> </w:t>
      </w:r>
      <w:r>
        <w:rPr>
          <w:b/>
          <w:bCs/>
        </w:rPr>
        <w:t xml:space="preserve">won’t see a specific alert</w:t>
      </w:r>
      <w:r>
        <w:t xml:space="preserve">. You might just notice traffic declines.</w:t>
      </w:r>
      <w:r>
        <w:t xml:space="preserve"> </w:t>
      </w:r>
      <w:r>
        <w:rPr>
          <w:i/>
          <w:iCs/>
        </w:rPr>
        <w:t xml:space="preserve">Manual actions</w:t>
      </w:r>
      <w:r>
        <w:t xml:space="preserve">, on the other hand,</w:t>
      </w:r>
      <w:r>
        <w:t xml:space="preserve"> </w:t>
      </w:r>
      <w:r>
        <w:rPr>
          <w:b/>
          <w:bCs/>
        </w:rPr>
        <w:t xml:space="preserve">appear in Search Console</w:t>
      </w:r>
      <w:r>
        <w:t xml:space="preserve"> </w:t>
      </w:r>
      <w:r>
        <w:t xml:space="preserve">under</w:t>
      </w:r>
      <w:r>
        <w:t xml:space="preserve"> </w:t>
      </w:r>
      <w:r>
        <w:rPr>
          <w:b/>
          <w:bCs/>
        </w:rPr>
        <w:t xml:space="preserve">Security &amp; Manual Actions</w:t>
      </w:r>
      <w:r>
        <w:t xml:space="preserve"> </w:t>
      </w:r>
      <w:r>
        <w:t xml:space="preserve">with explicit reason codes</w:t>
      </w:r>
      <w:hyperlink r:id="rId32">
        <w:r>
          <w:rPr>
            <w:rStyle w:val="Hyperlink"/>
          </w:rPr>
          <w:t xml:space="preserve">[12]</w:t>
        </w:r>
      </w:hyperlink>
      <w:hyperlink r:id="rId33">
        <w:r>
          <w:rPr>
            <w:rStyle w:val="Hyperlink"/>
          </w:rPr>
          <w:t xml:space="preserve">[13]</w:t>
        </w:r>
      </w:hyperlink>
      <w:r>
        <w:t xml:space="preserve">. For example, a site caught violating “site reputation abuse” might get a manual action labeled “User-generated spam” or “Spammy content” with example URLs. We will set up Search Console for all client sites (if not already) and monitor the Manual Actions report. If a manual action hits, the process is: fix the issues, then submit a</w:t>
      </w:r>
      <w:r>
        <w:t xml:space="preserve"> </w:t>
      </w:r>
      <w:r>
        <w:rPr>
          <w:b/>
          <w:bCs/>
        </w:rPr>
        <w:t xml:space="preserve">Reconsideration Request</w:t>
      </w:r>
      <w:r>
        <w:t xml:space="preserve"> </w:t>
      </w:r>
      <w:r>
        <w:t xml:space="preserve">in Search Console with an explanation of the cleanup</w:t>
      </w:r>
      <w:hyperlink r:id="rId56">
        <w:r>
          <w:rPr>
            <w:rStyle w:val="Hyperlink"/>
          </w:rPr>
          <w:t xml:space="preserve">[35]</w:t>
        </w:r>
      </w:hyperlink>
      <w:hyperlink r:id="rId57">
        <w:r>
          <w:rPr>
            <w:rStyle w:val="Hyperlink"/>
          </w:rPr>
          <w:t xml:space="preserve">[36]</w:t>
        </w:r>
      </w:hyperlink>
      <w:r>
        <w:t xml:space="preserve">. Google reviewers then verify and revoke the penalty if satisfied</w:t>
      </w:r>
      <w:hyperlink r:id="rId58">
        <w:r>
          <w:rPr>
            <w:rStyle w:val="Hyperlink"/>
          </w:rPr>
          <w:t xml:space="preserve">[37]</w:t>
        </w:r>
      </w:hyperlink>
      <w:hyperlink r:id="rId59">
        <w:r>
          <w:rPr>
            <w:rStyle w:val="Hyperlink"/>
          </w:rPr>
          <w:t xml:space="preserve">[38]</w:t>
        </w:r>
      </w:hyperlink>
      <w:r>
        <w:t xml:space="preserve">. Our goal is to never need this process – by preventing violations upfront. Nonetheless, our plan includes maintaining an</w:t>
      </w:r>
      <w:r>
        <w:t xml:space="preserve"> </w:t>
      </w:r>
      <w:r>
        <w:rPr>
          <w:i/>
          <w:iCs/>
        </w:rPr>
        <w:t xml:space="preserve">evidence log</w:t>
      </w:r>
      <w:r>
        <w:t xml:space="preserve"> </w:t>
      </w:r>
      <w:r>
        <w:t xml:space="preserve">for each content piece, which will help demonstrate our good practices to Google if needed.</w:t>
      </w:r>
    </w:p>
    <w:p>
      <w:pPr>
        <w:pStyle w:val="BodyText"/>
      </w:pPr>
      <w:r>
        <w:rPr>
          <w:b/>
          <w:bCs/>
        </w:rPr>
        <w:t xml:space="preserve">Communication of penalties:</w:t>
      </w:r>
      <w:r>
        <w:t xml:space="preserve"> </w:t>
      </w:r>
      <w:r>
        <w:t xml:space="preserve">To ensure nothing slips through, we’ll configure email alerts for Search Console messages (so we don’t miss a manual action notice). Also, we will watch analytics for sudden drops that could indicate an algorithmic hit, and cross-reference them with the public</w:t>
      </w:r>
      <w:r>
        <w:t xml:space="preserve"> </w:t>
      </w:r>
      <w:r>
        <w:rPr>
          <w:b/>
          <w:bCs/>
        </w:rPr>
        <w:t xml:space="preserve">Search Status Dashboard</w:t>
      </w:r>
      <w:r>
        <w:t xml:space="preserve"> </w:t>
      </w:r>
      <w:r>
        <w:t xml:space="preserve">timeline (Google’s dashboard of Core Updates, spam updates, etc.). Google’s Search Status Dashboard shows</w:t>
      </w:r>
      <w:r>
        <w:t xml:space="preserve"> </w:t>
      </w:r>
      <w:r>
        <w:rPr>
          <w:b/>
          <w:bCs/>
        </w:rPr>
        <w:t xml:space="preserve">when updates start and end</w:t>
      </w:r>
      <w:r>
        <w:t xml:space="preserve"> </w:t>
      </w:r>
      <w:r>
        <w:t xml:space="preserve">and notes if it’s a spam update, core update, etc., which is helpful in diagnosing traffic drops</w:t>
      </w:r>
      <w:hyperlink r:id="rId60">
        <w:r>
          <w:rPr>
            <w:rStyle w:val="Hyperlink"/>
          </w:rPr>
          <w:t xml:space="preserve">[39]</w:t>
        </w:r>
      </w:hyperlink>
      <w:hyperlink r:id="rId61">
        <w:r>
          <w:rPr>
            <w:rStyle w:val="Hyperlink"/>
          </w:rPr>
          <w:t xml:space="preserve">[40]</w:t>
        </w:r>
      </w:hyperlink>
      <w:r>
        <w:t xml:space="preserve">. (We cover monitoring strategies in Section F.)</w:t>
      </w:r>
    </w:p>
    <w:p>
      <w:pPr>
        <w:pStyle w:val="BodyText"/>
      </w:pPr>
      <w:r>
        <w:rPr>
          <w:b/>
          <w:bCs/>
        </w:rPr>
        <w:t xml:space="preserve">Summary:</w:t>
      </w:r>
      <w:r>
        <w:t xml:space="preserve"> </w:t>
      </w:r>
      <w:r>
        <w:t xml:space="preserve">Google’s current policy environment can be summed up as</w:t>
      </w:r>
      <w:r>
        <w:t xml:space="preserve"> </w:t>
      </w:r>
      <w:r>
        <w:rPr>
          <w:i/>
          <w:iCs/>
        </w:rPr>
        <w:t xml:space="preserve">“AI is fine, spam is not.”</w:t>
      </w:r>
      <w:r>
        <w:t xml:space="preserve"> </w:t>
      </w:r>
      <w:r>
        <w:t xml:space="preserve">We have to</w:t>
      </w:r>
      <w:r>
        <w:t xml:space="preserve"> </w:t>
      </w:r>
      <w:r>
        <w:rPr>
          <w:b/>
          <w:bCs/>
        </w:rPr>
        <w:t xml:space="preserve">maximize content value and uniqueness</w:t>
      </w:r>
      <w:r>
        <w:t xml:space="preserve">, and avoid any semblance of mass-produced fluff. The March 2024 policy changes give us concrete boundaries:</w:t>
      </w:r>
      <w:r>
        <w:t xml:space="preserve"> </w:t>
      </w:r>
      <w:r>
        <w:rPr>
          <w:i/>
          <w:iCs/>
        </w:rPr>
        <w:t xml:space="preserve">don’t mass-generate</w:t>
      </w:r>
      <w:r>
        <w:t xml:space="preserve">,</w:t>
      </w:r>
      <w:r>
        <w:t xml:space="preserve"> </w:t>
      </w:r>
      <w:r>
        <w:rPr>
          <w:i/>
          <w:iCs/>
        </w:rPr>
        <w:t xml:space="preserve">don’t post low-quality filler on high-trust sites</w:t>
      </w:r>
      <w:r>
        <w:t xml:space="preserve">,</w:t>
      </w:r>
      <w:r>
        <w:t xml:space="preserve"> </w:t>
      </w:r>
      <w:r>
        <w:rPr>
          <w:i/>
          <w:iCs/>
        </w:rPr>
        <w:t xml:space="preserve">don’t abuse expired domains.</w:t>
      </w:r>
      <w:r>
        <w:t xml:space="preserve"> </w:t>
      </w:r>
      <w:r>
        <w:t xml:space="preserve">Our implementation plan reflects these boundaries by incorporating human oversight, originality checks, and throttling of content output.</w:t>
      </w:r>
    </w:p>
    <w:bookmarkEnd w:id="62"/>
    <w:bookmarkStart w:id="69" w:name="X50e5e9969d2e4bda795661a999bbc583b1ecceb"/>
    <w:p>
      <w:pPr>
        <w:pStyle w:val="Heading3"/>
      </w:pPr>
      <w:r>
        <w:t xml:space="preserve">Google’s Detection and Enforcement Methods</w:t>
      </w:r>
    </w:p>
    <w:p>
      <w:pPr>
        <w:pStyle w:val="FirstParagraph"/>
      </w:pPr>
      <w:r>
        <w:t xml:space="preserve">Without going into speculative territory (and noting that internal ranking signals from the 2024 leak are not authoritative – see next sub-section), we know from public info that Google uses a mix of algorithms and human reviewers to enforce its policies:</w:t>
      </w:r>
    </w:p>
    <w:p>
      <w:pPr>
        <w:numPr>
          <w:ilvl w:val="0"/>
          <w:numId w:val="1002"/>
        </w:numPr>
      </w:pPr>
      <w:r>
        <w:rPr>
          <w:b/>
          <w:bCs/>
        </w:rPr>
        <w:t xml:space="preserve">Automated “Helpful Content” System:</w:t>
      </w:r>
      <w:r>
        <w:t xml:space="preserve"> </w:t>
      </w:r>
      <w:r>
        <w:t xml:space="preserve">Launched in 2022 and improved continuously, this system uses machine learning to identify sites that</w:t>
      </w:r>
      <w:r>
        <w:t xml:space="preserve"> </w:t>
      </w:r>
      <w:r>
        <w:rPr>
          <w:i/>
          <w:iCs/>
        </w:rPr>
        <w:t xml:space="preserve">“seem to be created for search engines first”</w:t>
      </w:r>
      <w:r>
        <w:t xml:space="preserve"> </w:t>
      </w:r>
      <w:r>
        <w:t xml:space="preserve">(unhelpful or unoriginal pages) and can apply site-wide signals to lower their rankings</w:t>
      </w:r>
      <w:hyperlink r:id="rId60">
        <w:r>
          <w:rPr>
            <w:rStyle w:val="Hyperlink"/>
          </w:rPr>
          <w:t xml:space="preserve">[39]</w:t>
        </w:r>
      </w:hyperlink>
      <w:hyperlink r:id="rId63">
        <w:r>
          <w:rPr>
            <w:rStyle w:val="Hyperlink"/>
          </w:rPr>
          <w:t xml:space="preserve">[41]</w:t>
        </w:r>
      </w:hyperlink>
      <w:r>
        <w:t xml:space="preserve">. Google reported by April 2024 that their updates had cut low-quality, unoriginal results by 45% compared to prior levels</w:t>
      </w:r>
      <w:hyperlink r:id="rId64">
        <w:r>
          <w:rPr>
            <w:rStyle w:val="Hyperlink"/>
          </w:rPr>
          <w:t xml:space="preserve">[42]</w:t>
        </w:r>
      </w:hyperlink>
      <w:r>
        <w:t xml:space="preserve">. This system likely looks at things like high bounce rates, shallow text, or an abundance of SEO-driven content. We will heed Google’s</w:t>
      </w:r>
      <w:r>
        <w:t xml:space="preserve"> </w:t>
      </w:r>
      <w:r>
        <w:rPr>
          <w:i/>
          <w:iCs/>
        </w:rPr>
        <w:t xml:space="preserve">people-first vs search-first</w:t>
      </w:r>
      <w:r>
        <w:t xml:space="preserve"> </w:t>
      </w:r>
      <w:r>
        <w:t xml:space="preserve">guidance (Section C) to ensure our content doesn’t trigger this system.</w:t>
      </w:r>
    </w:p>
    <w:p>
      <w:pPr>
        <w:numPr>
          <w:ilvl w:val="0"/>
          <w:numId w:val="1002"/>
        </w:numPr>
      </w:pPr>
      <w:r>
        <w:rPr>
          <w:b/>
          <w:bCs/>
        </w:rPr>
        <w:t xml:space="preserve">SpamBrain &amp; Pattern Analysis:</w:t>
      </w:r>
      <w:r>
        <w:t xml:space="preserve"> </w:t>
      </w:r>
      <w:r>
        <w:t xml:space="preserve">Google has an AI-based spam detection algorithm (SpamBrain) which detects networks of spam and common patterns (like spun text, or same article posted across domains). Google stated:</w:t>
      </w:r>
      <w:r>
        <w:t xml:space="preserve"> </w:t>
      </w:r>
      <w:r>
        <w:rPr>
          <w:i/>
          <w:iCs/>
        </w:rPr>
        <w:t xml:space="preserve">“We have a variety of systems, including SpamBrain, that analyze patterns and signals to help us identify spam content, however it is produced.”</w:t>
      </w:r>
      <w:hyperlink r:id="rId42">
        <w:r>
          <w:rPr>
            <w:rStyle w:val="Hyperlink"/>
          </w:rPr>
          <w:t xml:space="preserve">[21]</w:t>
        </w:r>
      </w:hyperlink>
      <w:r>
        <w:t xml:space="preserve">. This means if someone uses an “AI humanizer” tool and it produces a predictable rewriting style, SpamBrain could potentially catch that pattern across sites. Again, best defense is creating</w:t>
      </w:r>
      <w:r>
        <w:t xml:space="preserve"> </w:t>
      </w:r>
      <w:r>
        <w:rPr>
          <w:i/>
          <w:iCs/>
        </w:rPr>
        <w:t xml:space="preserve">truly diverse and original</w:t>
      </w:r>
      <w:r>
        <w:t xml:space="preserve"> </w:t>
      </w:r>
      <w:r>
        <w:t xml:space="preserve">writing, not formulaic rehashes.</w:t>
      </w:r>
    </w:p>
    <w:p>
      <w:pPr>
        <w:numPr>
          <w:ilvl w:val="0"/>
          <w:numId w:val="1002"/>
        </w:numPr>
      </w:pPr>
      <w:r>
        <w:rPr>
          <w:b/>
          <w:bCs/>
        </w:rPr>
        <w:t xml:space="preserve">Quality Raters Informing E-E-A-T:</w:t>
      </w:r>
      <w:r>
        <w:t xml:space="preserve"> </w:t>
      </w:r>
      <w:r>
        <w:t xml:space="preserve">Google’s</w:t>
      </w:r>
      <w:r>
        <w:t xml:space="preserve"> </w:t>
      </w:r>
      <w:r>
        <w:rPr>
          <w:i/>
          <w:iCs/>
        </w:rPr>
        <w:t xml:space="preserve">Search Quality Rater Guidelines</w:t>
      </w:r>
      <w:r>
        <w:t xml:space="preserve"> </w:t>
      </w:r>
      <w:r>
        <w:t xml:space="preserve">are used by human evaluators to rate the quality of search results, which in turn helps tune algorithms. The guidelines (section 4.6.5/4.6.6 mentioned above) tell raters to flag “content created with little effort or originality”</w:t>
      </w:r>
      <w:hyperlink r:id="rId55">
        <w:r>
          <w:rPr>
            <w:rStyle w:val="Hyperlink"/>
          </w:rPr>
          <w:t xml:space="preserve">[34]</w:t>
        </w:r>
      </w:hyperlink>
      <w:r>
        <w:t xml:space="preserve">. They also emphasize</w:t>
      </w:r>
      <w:r>
        <w:t xml:space="preserve"> </w:t>
      </w:r>
      <w:r>
        <w:rPr>
          <w:b/>
          <w:bCs/>
        </w:rPr>
        <w:t xml:space="preserve">E-E-A-T</w:t>
      </w:r>
      <w:r>
        <w:t xml:space="preserve"> </w:t>
      </w:r>
      <w:r>
        <w:t xml:space="preserve">(Experience, Expertise, Authoritativeness, Trust). While rater evaluations don’t directly rank pages, they influence algorithm adjustments. So effectively, demonstrating E-E-A-T (e.g. by having author bios, citing sources, including first-hand examples) helps algorithms see our content as trustworthy. Enforcement-wise, if our content lacked these elements, it might not be outright removed, but it could</w:t>
      </w:r>
      <w:r>
        <w:t xml:space="preserve"> </w:t>
      </w:r>
      <w:r>
        <w:rPr>
          <w:i/>
          <w:iCs/>
        </w:rPr>
        <w:t xml:space="preserve">suffer in rankings</w:t>
      </w:r>
      <w:r>
        <w:t xml:space="preserve"> </w:t>
      </w:r>
      <w:r>
        <w:t xml:space="preserve">because it doesn’t send the right quality signals. We will bake E-E-A-T signals into content creation (detailed in Section C and Section E’s schema markup plan).</w:t>
      </w:r>
    </w:p>
    <w:p>
      <w:pPr>
        <w:numPr>
          <w:ilvl w:val="0"/>
          <w:numId w:val="1002"/>
        </w:numPr>
      </w:pPr>
      <w:r>
        <w:rPr>
          <w:b/>
          <w:bCs/>
        </w:rPr>
        <w:t xml:space="preserve">Manual Spam Team:</w:t>
      </w:r>
      <w:r>
        <w:t xml:space="preserve"> </w:t>
      </w:r>
      <w:r>
        <w:t xml:space="preserve">Google still has a Webspam team that issues manual actions for severe or evident violations (cloaking, pure spam, etc.). Patterns like “site reputation abuse” or “expired domain spam” could be flagged manually if algorithms didn’t catch them. Manual actions are communicated via Search Console and can result in pages or entire sites being deindexed or heavily demoted</w:t>
      </w:r>
      <w:hyperlink r:id="rId59">
        <w:r>
          <w:rPr>
            <w:rStyle w:val="Hyperlink"/>
          </w:rPr>
          <w:t xml:space="preserve">[38]</w:t>
        </w:r>
      </w:hyperlink>
      <w:hyperlink r:id="rId65">
        <w:r>
          <w:rPr>
            <w:rStyle w:val="Hyperlink"/>
          </w:rPr>
          <w:t xml:space="preserve">[43]</w:t>
        </w:r>
      </w:hyperlink>
      <w:r>
        <w:t xml:space="preserve">. Our plan’s QA checkpoints (particularly the “novelty &amp; value” gate and limiting publication frequency) are designed to avoid triggering human reviewers’ suspicions.</w:t>
      </w:r>
    </w:p>
    <w:p>
      <w:pPr>
        <w:pStyle w:val="FirstParagraph"/>
      </w:pPr>
      <w:r>
        <w:rPr>
          <w:b/>
          <w:bCs/>
        </w:rPr>
        <w:t xml:space="preserve">2024 Google Search Leak (Context &amp; Caution):</w:t>
      </w:r>
      <w:r>
        <w:t xml:space="preserve"> </w:t>
      </w:r>
      <w:r>
        <w:t xml:space="preserve">In mid-2024, a trove of 2,500 pages of Google’s internal search documentation was inadvertently made public (and later confirmed by Google)</w:t>
      </w:r>
      <w:hyperlink r:id="rId66">
        <w:r>
          <w:rPr>
            <w:rStyle w:val="Hyperlink"/>
          </w:rPr>
          <w:t xml:space="preserve">[44]</w:t>
        </w:r>
      </w:hyperlink>
      <w:r>
        <w:t xml:space="preserve">. SEO circles buzzed about possible ranking factors revealed. However, Google’s official stance was clear:</w:t>
      </w:r>
      <w:r>
        <w:t xml:space="preserve"> </w:t>
      </w:r>
      <w:r>
        <w:rPr>
          <w:i/>
          <w:iCs/>
        </w:rPr>
        <w:t xml:space="preserve">“We caution against making inaccurate assumptions about Search based on out-of-context, outdated, or incomplete information”</w:t>
      </w:r>
      <w:r>
        <w:t xml:space="preserve"> </w:t>
      </w:r>
      <w:r>
        <w:t xml:space="preserve">from the leaked docs</w:t>
      </w:r>
      <w:hyperlink r:id="rId67">
        <w:r>
          <w:rPr>
            <w:rStyle w:val="Hyperlink"/>
          </w:rPr>
          <w:t xml:space="preserve">[45]</w:t>
        </w:r>
      </w:hyperlink>
      <w:r>
        <w:t xml:space="preserve">. We treat those leaks as non-authoritative. They haven’t altered our approach, except to reinforce what we already knew: Google’s algorithm considers many signals (perhaps including user behavior data, etc.), but ultimately</w:t>
      </w:r>
      <w:r>
        <w:t xml:space="preserve"> </w:t>
      </w:r>
      <w:r>
        <w:rPr>
          <w:b/>
          <w:bCs/>
        </w:rPr>
        <w:t xml:space="preserve">high-quality content for users is the sustainable path</w:t>
      </w:r>
      <w:r>
        <w:t xml:space="preserve">. Indeed, one leak tidbit was confirmation of a “sandbox” effect for new sites without trust signals</w:t>
      </w:r>
      <w:hyperlink r:id="rId68">
        <w:r>
          <w:rPr>
            <w:rStyle w:val="Hyperlink"/>
          </w:rPr>
          <w:t xml:space="preserve">[46]</w:t>
        </w:r>
      </w:hyperlink>
      <w:r>
        <w:t xml:space="preserve"> </w:t>
      </w:r>
      <w:r>
        <w:t xml:space="preserve">– again underscoring the importance of establishing credibility (which we do via E-E-A-T best practices).</w:t>
      </w:r>
    </w:p>
    <w:p>
      <w:pPr>
        <w:pStyle w:val="BodyText"/>
      </w:pPr>
      <w:r>
        <w:t xml:space="preserve">In short, we’re aligning strictly with Google’s</w:t>
      </w:r>
      <w:r>
        <w:t xml:space="preserve"> </w:t>
      </w:r>
      <w:r>
        <w:rPr>
          <w:i/>
          <w:iCs/>
        </w:rPr>
        <w:t xml:space="preserve">public</w:t>
      </w:r>
      <w:r>
        <w:t xml:space="preserve"> </w:t>
      </w:r>
      <w:r>
        <w:t xml:space="preserve">guidance and ignoring any SEO “myths” that aren’t backed by official policy. Our roadmap remains focused on</w:t>
      </w:r>
      <w:r>
        <w:t xml:space="preserve"> </w:t>
      </w:r>
      <w:r>
        <w:rPr>
          <w:b/>
          <w:bCs/>
        </w:rPr>
        <w:t xml:space="preserve">quality, transparency, and genuine usefulness</w:t>
      </w:r>
      <w:r>
        <w:t xml:space="preserve">. That philosophy will keep us on the right side of Google’s evolving enforcement.</w:t>
      </w:r>
    </w:p>
    <w:bookmarkEnd w:id="69"/>
    <w:bookmarkEnd w:id="70"/>
    <w:bookmarkStart w:id="89" w:name="X4408d7b61ff479399c2dcb1ada416197e58bbe9"/>
    <w:p>
      <w:pPr>
        <w:pStyle w:val="Heading2"/>
      </w:pPr>
      <w:r>
        <w:t xml:space="preserve">B. “AI Detection” – Myths, Risks, and Our Stance</w:t>
      </w:r>
    </w:p>
    <w:bookmarkStart w:id="83" w:name="Xdc1dabd33d62f201196b413f2f19aee8f755c18"/>
    <w:p>
      <w:pPr>
        <w:pStyle w:val="Heading3"/>
      </w:pPr>
      <w:r>
        <w:t xml:space="preserve">The Unreliability of AI-written Text Detectors</w:t>
      </w:r>
    </w:p>
    <w:p>
      <w:pPr>
        <w:pStyle w:val="FirstParagraph"/>
      </w:pPr>
      <w:r>
        <w:t xml:space="preserve">It’s important for us (and our clients) to recognize that current</w:t>
      </w:r>
      <w:r>
        <w:t xml:space="preserve"> </w:t>
      </w:r>
      <w:r>
        <w:rPr>
          <w:b/>
          <w:bCs/>
        </w:rPr>
        <w:t xml:space="preserve">AI text detectors are highly unreliable</w:t>
      </w:r>
      <w:r>
        <w:t xml:space="preserve">. Many tools claim to tell “GPT-written” text from human text, but in practice their accuracy is poor – especially at scale or when stakes are high. Even OpenAI, who has a vested interest in detection,</w:t>
      </w:r>
      <w:r>
        <w:t xml:space="preserve"> </w:t>
      </w:r>
      <w:r>
        <w:rPr>
          <w:i/>
          <w:iCs/>
        </w:rPr>
        <w:t xml:space="preserve">discontinued its own AI text classifier due to a “low rate of accuracy.”</w:t>
      </w:r>
      <w:r>
        <w:t xml:space="preserve"> </w:t>
      </w:r>
      <w:r>
        <w:t xml:space="preserve">In their evaluation, it correctly identified only</w:t>
      </w:r>
      <w:r>
        <w:t xml:space="preserve"> </w:t>
      </w:r>
      <w:r>
        <w:rPr>
          <w:b/>
          <w:bCs/>
        </w:rPr>
        <w:t xml:space="preserve">26%</w:t>
      </w:r>
      <w:r>
        <w:t xml:space="preserve"> </w:t>
      </w:r>
      <w:r>
        <w:t xml:space="preserve">of AI-written text, and</w:t>
      </w:r>
      <w:r>
        <w:t xml:space="preserve"> </w:t>
      </w:r>
      <w:r>
        <w:rPr>
          <w:i/>
          <w:iCs/>
        </w:rPr>
        <w:t xml:space="preserve">falsely flagged 9% of human text as AI</w:t>
      </w:r>
      <w:hyperlink r:id="rId71">
        <w:r>
          <w:rPr>
            <w:rStyle w:val="Hyperlink"/>
          </w:rPr>
          <w:t xml:space="preserve">[47]</w:t>
        </w:r>
      </w:hyperlink>
      <w:hyperlink r:id="rId72">
        <w:r>
          <w:rPr>
            <w:rStyle w:val="Hyperlink"/>
          </w:rPr>
          <w:t xml:space="preserve">[48]</w:t>
        </w:r>
      </w:hyperlink>
      <w:r>
        <w:t xml:space="preserve">. A 9% false positive rate is huge – imagine 9 out of 100 genuine articles being mislabeled as AI-written. OpenAI admitted</w:t>
      </w:r>
      <w:r>
        <w:t xml:space="preserve"> </w:t>
      </w:r>
      <w:r>
        <w:rPr>
          <w:i/>
          <w:iCs/>
        </w:rPr>
        <w:t xml:space="preserve">“it is impossible to reliably detect all AI-written text”</w:t>
      </w:r>
      <w:r>
        <w:t xml:space="preserve"> </w:t>
      </w:r>
      <w:r>
        <w:t xml:space="preserve">and warned their classifier should</w:t>
      </w:r>
      <w:r>
        <w:t xml:space="preserve"> </w:t>
      </w:r>
      <w:r>
        <w:rPr>
          <w:b/>
          <w:bCs/>
        </w:rPr>
        <w:t xml:space="preserve">not be used as a primary decision tool</w:t>
      </w:r>
      <w:hyperlink r:id="rId73">
        <w:r>
          <w:rPr>
            <w:rStyle w:val="Hyperlink"/>
          </w:rPr>
          <w:t xml:space="preserve">[49]</w:t>
        </w:r>
      </w:hyperlink>
      <w:hyperlink r:id="rId74">
        <w:r>
          <w:rPr>
            <w:rStyle w:val="Hyperlink"/>
          </w:rPr>
          <w:t xml:space="preserve">[50]</w:t>
        </w:r>
      </w:hyperlink>
      <w:r>
        <w:t xml:space="preserve">.</w:t>
      </w:r>
    </w:p>
    <w:p>
      <w:pPr>
        <w:pStyle w:val="BodyText"/>
      </w:pPr>
      <w:r>
        <w:t xml:space="preserve">Beyond accuracy, there’s a troubling</w:t>
      </w:r>
      <w:r>
        <w:t xml:space="preserve"> </w:t>
      </w:r>
      <w:r>
        <w:rPr>
          <w:b/>
          <w:bCs/>
        </w:rPr>
        <w:t xml:space="preserve">bias against non-native English writing</w:t>
      </w:r>
      <w:r>
        <w:t xml:space="preserve"> </w:t>
      </w:r>
      <w:r>
        <w:t xml:space="preserve">in many detectors. A peer-reviewed study from Stanford found that AI detectors were</w:t>
      </w:r>
      <w:r>
        <w:t xml:space="preserve"> </w:t>
      </w:r>
      <w:r>
        <w:rPr>
          <w:i/>
          <w:iCs/>
        </w:rPr>
        <w:t xml:space="preserve">“near-perfect”</w:t>
      </w:r>
      <w:r>
        <w:t xml:space="preserve"> </w:t>
      </w:r>
      <w:r>
        <w:t xml:space="preserve">at recognizing essays by U.S.-born students,</w:t>
      </w:r>
      <w:r>
        <w:t xml:space="preserve"> </w:t>
      </w:r>
      <w:r>
        <w:rPr>
          <w:b/>
          <w:bCs/>
        </w:rPr>
        <w:t xml:space="preserve">but mislabeled 61.2% of TOEFL essays by non-native English students as AI-generated</w:t>
      </w:r>
      <w:hyperlink r:id="rId75">
        <w:r>
          <w:rPr>
            <w:rStyle w:val="Hyperlink"/>
          </w:rPr>
          <w:t xml:space="preserve">[51]</w:t>
        </w:r>
      </w:hyperlink>
      <w:r>
        <w:t xml:space="preserve">. In fact, 97% of the non-native essays were flagged by at least one detector</w:t>
      </w:r>
      <w:hyperlink r:id="rId76">
        <w:r>
          <w:rPr>
            <w:rStyle w:val="Hyperlink"/>
          </w:rPr>
          <w:t xml:space="preserve">[52]</w:t>
        </w:r>
      </w:hyperlink>
      <w:r>
        <w:t xml:space="preserve">. Why? Because these detectors often use</w:t>
      </w:r>
      <w:r>
        <w:t xml:space="preserve"> </w:t>
      </w:r>
      <w:r>
        <w:rPr>
          <w:b/>
          <w:bCs/>
        </w:rPr>
        <w:t xml:space="preserve">text perplexity</w:t>
      </w:r>
      <w:r>
        <w:t xml:space="preserve"> </w:t>
      </w:r>
      <w:r>
        <w:t xml:space="preserve">(complexity) as a proxy – simpler or less idiomatic writing can look “AI-like” to them</w:t>
      </w:r>
      <w:hyperlink r:id="rId77">
        <w:r>
          <w:rPr>
            <w:rStyle w:val="Hyperlink"/>
          </w:rPr>
          <w:t xml:space="preserve">[53]</w:t>
        </w:r>
      </w:hyperlink>
      <w:r>
        <w:t xml:space="preserve">. So they ended up penalizing legitimate writing by non-native speakers for not having a “native” flair. This raises serious false-positive risks: if a client’s site has a straightforward writing style or content in a second language, AI detectors might erroneously tag it. We cannot stake our strategy on appeasing such brittle tools.</w:t>
      </w:r>
    </w:p>
    <w:p>
      <w:pPr>
        <w:pStyle w:val="BodyText"/>
      </w:pPr>
      <w:r>
        <w:t xml:space="preserve">Another angle: AI detectors can be</w:t>
      </w:r>
      <w:r>
        <w:t xml:space="preserve"> </w:t>
      </w:r>
      <w:r>
        <w:rPr>
          <w:b/>
          <w:bCs/>
        </w:rPr>
        <w:t xml:space="preserve">easily fooled</w:t>
      </w:r>
      <w:r>
        <w:t xml:space="preserve">. The same Stanford study showed simply using an AI to “elevate the language” of an AI-generated text (making it more sophisticated) often bypassed detection</w:t>
      </w:r>
      <w:hyperlink r:id="rId78">
        <w:r>
          <w:rPr>
            <w:rStyle w:val="Hyperlink"/>
          </w:rPr>
          <w:t xml:space="preserve">[54]</w:t>
        </w:r>
      </w:hyperlink>
      <w:r>
        <w:t xml:space="preserve">. There are even one-click paraphrasing tools (some covered below) designed to beat detectors. The existence of these “bypass” tools further undermines the notion that AI detection is a stable defense. It’s a cat-and-mouse game where</w:t>
      </w:r>
      <w:r>
        <w:t xml:space="preserve"> </w:t>
      </w:r>
      <w:r>
        <w:rPr>
          <w:i/>
          <w:iCs/>
        </w:rPr>
        <w:t xml:space="preserve">neither side is reliably winning</w:t>
      </w:r>
      <w:r>
        <w:t xml:space="preserve">. OpenAI themselves are researching more robust ways (like watermarking at the model level), but nothing effective is here yet</w:t>
      </w:r>
      <w:hyperlink r:id="rId79">
        <w:r>
          <w:rPr>
            <w:rStyle w:val="Hyperlink"/>
          </w:rPr>
          <w:t xml:space="preserve">[55]</w:t>
        </w:r>
      </w:hyperlink>
      <w:hyperlink r:id="rId80">
        <w:r>
          <w:rPr>
            <w:rStyle w:val="Hyperlink"/>
          </w:rPr>
          <w:t xml:space="preserve">[56]</w:t>
        </w:r>
      </w:hyperlink>
      <w:r>
        <w:t xml:space="preserve">.</w:t>
      </w:r>
    </w:p>
    <w:p>
      <w:pPr>
        <w:pStyle w:val="BodyText"/>
      </w:pPr>
      <w:r>
        <w:rPr>
          <w:b/>
          <w:bCs/>
        </w:rPr>
        <w:t xml:space="preserve">Concrete false positive scenario:</w:t>
      </w:r>
      <w:r>
        <w:t xml:space="preserve"> </w:t>
      </w:r>
      <w:r>
        <w:t xml:space="preserve">Imagine we publish a blog post that’s 100% human-written, but it’s very factual and straightforward (no fluff). An AI detector might flag it “likely AI” because it has neutral tone and factual density. If a client without our guidance panicked and tried to “fix” that by using a paraphraser to add randomness, they would ironically be degrading the content quality for no real gain. We want to steer far away from this trap.</w:t>
      </w:r>
    </w:p>
    <w:p>
      <w:pPr>
        <w:pStyle w:val="BodyText"/>
      </w:pPr>
      <w:r>
        <w:rPr>
          <w:b/>
          <w:bCs/>
        </w:rPr>
        <w:t xml:space="preserve">Our takeaway:</w:t>
      </w:r>
      <w:r>
        <w:t xml:space="preserve"> </w:t>
      </w:r>
      <w:r>
        <w:rPr>
          <w:i/>
          <w:iCs/>
        </w:rPr>
        <w:t xml:space="preserve">We will not use unreliable “AI detection” as a metric for content quality.</w:t>
      </w:r>
      <w:r>
        <w:t xml:space="preserve"> </w:t>
      </w:r>
      <w:r>
        <w:t xml:space="preserve">We won’t chase an “undetectable” score at the expense of clarity or truth. Google has repeatedly said they don’t</w:t>
      </w:r>
      <w:r>
        <w:t xml:space="preserve"> </w:t>
      </w:r>
      <w:r>
        <w:rPr>
          <w:i/>
          <w:iCs/>
        </w:rPr>
        <w:t xml:space="preserve">explicitly</w:t>
      </w:r>
      <w:r>
        <w:t xml:space="preserve"> </w:t>
      </w:r>
      <w:r>
        <w:t xml:space="preserve">penalize AI usage, only the quality outcome</w:t>
      </w:r>
      <w:hyperlink r:id="rId39">
        <w:r>
          <w:rPr>
            <w:rStyle w:val="Hyperlink"/>
          </w:rPr>
          <w:t xml:space="preserve">[18]</w:t>
        </w:r>
      </w:hyperlink>
      <w:r>
        <w:t xml:space="preserve">. Indeed, focusing too much on beating detectors could lead us down a path of</w:t>
      </w:r>
      <w:r>
        <w:t xml:space="preserve"> </w:t>
      </w:r>
      <w:r>
        <w:rPr>
          <w:b/>
          <w:bCs/>
        </w:rPr>
        <w:t xml:space="preserve">“fragile tactics”</w:t>
      </w:r>
      <w:r>
        <w:t xml:space="preserve"> </w:t>
      </w:r>
      <w:r>
        <w:t xml:space="preserve">– constantly tweaking wording to evade a tool, rather than improving substance. This is not only operationally burdensome but could result in content that is convoluted (hurting user experience and possibly E-E-A-T).</w:t>
      </w:r>
    </w:p>
    <w:p>
      <w:pPr>
        <w:pStyle w:val="BodyText"/>
      </w:pPr>
      <w:r>
        <w:t xml:space="preserve">In summary, current AI detectors produce</w:t>
      </w:r>
      <w:r>
        <w:t xml:space="preserve"> </w:t>
      </w:r>
      <w:r>
        <w:rPr>
          <w:i/>
          <w:iCs/>
        </w:rPr>
        <w:t xml:space="preserve">many false positives and negatives</w:t>
      </w:r>
      <w:r>
        <w:t xml:space="preserve"> </w:t>
      </w:r>
      <w:r>
        <w:t xml:space="preserve">and have built-in biases</w:t>
      </w:r>
      <w:hyperlink r:id="rId81">
        <w:r>
          <w:rPr>
            <w:rStyle w:val="Hyperlink"/>
          </w:rPr>
          <w:t xml:space="preserve">[57]</w:t>
        </w:r>
      </w:hyperlink>
      <w:hyperlink r:id="rId82">
        <w:r>
          <w:rPr>
            <w:rStyle w:val="Hyperlink"/>
          </w:rPr>
          <w:t xml:space="preserve">[58]</w:t>
        </w:r>
      </w:hyperlink>
      <w:r>
        <w:t xml:space="preserve">. OpenAI’s own discontinued tool and academic research both confirm this. Therefore, we’ll educate clients that a low “AI detection” score is not proof of a problem if the content is original and helpful. Our focus will be on</w:t>
      </w:r>
      <w:r>
        <w:t xml:space="preserve"> </w:t>
      </w:r>
      <w:r>
        <w:rPr>
          <w:b/>
          <w:bCs/>
        </w:rPr>
        <w:t xml:space="preserve">making content “original” in the human sense (insightful, experience-based)</w:t>
      </w:r>
      <w:r>
        <w:t xml:space="preserve">, not necessarily</w:t>
      </w:r>
      <w:r>
        <w:t xml:space="preserve"> </w:t>
      </w:r>
      <w:r>
        <w:rPr>
          <w:i/>
          <w:iCs/>
        </w:rPr>
        <w:t xml:space="preserve">“original” in the eyes of an algorithmic detector</w:t>
      </w:r>
      <w:r>
        <w:t xml:space="preserve">.</w:t>
      </w:r>
    </w:p>
    <w:bookmarkEnd w:id="83"/>
    <w:bookmarkStart w:id="88" w:name="X2ae7cb637669ce70ab1f3380ece610abab5f187"/>
    <w:p>
      <w:pPr>
        <w:pStyle w:val="Heading3"/>
      </w:pPr>
      <w:r>
        <w:t xml:space="preserve">Our Compliance Posture: Quality over “Undetectability”</w:t>
      </w:r>
    </w:p>
    <w:p>
      <w:pPr>
        <w:pStyle w:val="FirstParagraph"/>
      </w:pPr>
      <w:r>
        <w:t xml:space="preserve">Chasing undetectability for its own sake is</w:t>
      </w:r>
      <w:r>
        <w:t xml:space="preserve"> </w:t>
      </w:r>
      <w:r>
        <w:rPr>
          <w:b/>
          <w:bCs/>
        </w:rPr>
        <w:t xml:space="preserve">not only futile but counterproductive</w:t>
      </w:r>
      <w:r>
        <w:t xml:space="preserve">. Instead, our approach aligns with Google’s guidance:</w:t>
      </w:r>
      <w:r>
        <w:t xml:space="preserve"> </w:t>
      </w:r>
      <w:r>
        <w:rPr>
          <w:i/>
          <w:iCs/>
        </w:rPr>
        <w:t xml:space="preserve">“If you see AI as an inexpensive, easy way to game search rankings, then no [don’t use it]. If you see AI as an essential way to help produce content that is helpful and original, it might be useful.”</w:t>
      </w:r>
      <w:hyperlink r:id="rId84">
        <w:r>
          <w:rPr>
            <w:rStyle w:val="Hyperlink"/>
          </w:rPr>
          <w:t xml:space="preserve">[59]</w:t>
        </w:r>
      </w:hyperlink>
      <w:r>
        <w:t xml:space="preserve">. In other words, the only acceptable use of AI in content creation is as a</w:t>
      </w:r>
      <w:r>
        <w:t xml:space="preserve"> </w:t>
      </w:r>
      <w:r>
        <w:rPr>
          <w:b/>
          <w:bCs/>
        </w:rPr>
        <w:t xml:space="preserve">tool to enhance human-driven quality</w:t>
      </w:r>
      <w:r>
        <w:t xml:space="preserve"> </w:t>
      </w:r>
      <w:r>
        <w:t xml:space="preserve">– not a shortcut to produce more content of lesser value.</w:t>
      </w:r>
    </w:p>
    <w:p>
      <w:pPr>
        <w:pStyle w:val="BodyText"/>
      </w:pPr>
      <w:r>
        <w:t xml:space="preserve">Our content guidelines (see Section C) will explicitly require:</w:t>
      </w:r>
      <w:r>
        <w:t xml:space="preserve"> </w:t>
      </w:r>
      <w:r>
        <w:rPr>
          <w:b/>
          <w:bCs/>
        </w:rPr>
        <w:t xml:space="preserve">original insights or analysis</w:t>
      </w:r>
      <w:r>
        <w:t xml:space="preserve"> </w:t>
      </w:r>
      <w:r>
        <w:t xml:space="preserve">in each piece (even if AI helped draft it),</w:t>
      </w:r>
      <w:r>
        <w:t xml:space="preserve"> </w:t>
      </w:r>
      <w:r>
        <w:rPr>
          <w:b/>
          <w:bCs/>
        </w:rPr>
        <w:t xml:space="preserve">firsthand experience or at least expert perspective</w:t>
      </w:r>
      <w:r>
        <w:t xml:space="preserve"> </w:t>
      </w:r>
      <w:r>
        <w:t xml:space="preserve">where applicable, and</w:t>
      </w:r>
      <w:r>
        <w:t xml:space="preserve"> </w:t>
      </w:r>
      <w:r>
        <w:rPr>
          <w:b/>
          <w:bCs/>
        </w:rPr>
        <w:t xml:space="preserve">added value beyond what’s already on page 1 of Google</w:t>
      </w:r>
      <w:r>
        <w:t xml:space="preserve">. This ensures that even if an article was initially AI-assisted, the final result</w:t>
      </w:r>
      <w:r>
        <w:t xml:space="preserve"> </w:t>
      </w:r>
      <w:r>
        <w:rPr>
          <w:i/>
          <w:iCs/>
        </w:rPr>
        <w:t xml:space="preserve">doesn’t read like a generic AI output</w:t>
      </w:r>
      <w:r>
        <w:t xml:space="preserve"> </w:t>
      </w:r>
      <w:r>
        <w:t xml:space="preserve">– it will be enriched with unique points, real examples, quotes, or data. Such improvements also naturally defeat most AI detection signals, but more importantly, they make the content</w:t>
      </w:r>
      <w:r>
        <w:t xml:space="preserve"> </w:t>
      </w:r>
      <w:r>
        <w:rPr>
          <w:i/>
          <w:iCs/>
        </w:rPr>
        <w:t xml:space="preserve">worthy of ranking</w:t>
      </w:r>
      <w:r>
        <w:t xml:space="preserve">.</w:t>
      </w:r>
    </w:p>
    <w:p>
      <w:pPr>
        <w:pStyle w:val="BodyText"/>
      </w:pPr>
      <w:r>
        <w:t xml:space="preserve">We will also enforce clear</w:t>
      </w:r>
      <w:r>
        <w:t xml:space="preserve"> </w:t>
      </w:r>
      <w:r>
        <w:rPr>
          <w:b/>
          <w:bCs/>
        </w:rPr>
        <w:t xml:space="preserve">authorship</w:t>
      </w:r>
      <w:r>
        <w:t xml:space="preserve"> </w:t>
      </w:r>
      <w:r>
        <w:t xml:space="preserve">on every post (with an author bio or at least a name linking to a profile) and include an</w:t>
      </w:r>
      <w:r>
        <w:t xml:space="preserve"> </w:t>
      </w:r>
      <w:r>
        <w:rPr>
          <w:i/>
          <w:iCs/>
        </w:rPr>
        <w:t xml:space="preserve">AI disclosure</w:t>
      </w:r>
      <w:r>
        <w:t xml:space="preserve"> </w:t>
      </w:r>
      <w:r>
        <w:t xml:space="preserve">if appropriate. For example, a brief line: “</w:t>
      </w:r>
      <w:r>
        <w:rPr>
          <w:i/>
          <w:iCs/>
        </w:rPr>
        <w:t xml:space="preserve">Note: We used AI to assist with research/drafting, and then our editorial team thoroughly reviewed and enriched the content.</w:t>
      </w:r>
      <w:r>
        <w:t xml:space="preserve">” Google’s own FAQ encourages using author bylines (especially when readers expect one)</w:t>
      </w:r>
      <w:hyperlink r:id="rId85">
        <w:r>
          <w:rPr>
            <w:rStyle w:val="Hyperlink"/>
          </w:rPr>
          <w:t xml:space="preserve">[60]</w:t>
        </w:r>
      </w:hyperlink>
      <w:r>
        <w:t xml:space="preserve"> </w:t>
      </w:r>
      <w:r>
        <w:t xml:space="preserve">and disclosing AI usage when appropriate</w:t>
      </w:r>
      <w:hyperlink r:id="rId46">
        <w:r>
          <w:rPr>
            <w:rStyle w:val="Hyperlink"/>
          </w:rPr>
          <w:t xml:space="preserve">[25]</w:t>
        </w:r>
      </w:hyperlink>
      <w:r>
        <w:t xml:space="preserve">. Doing this not only aligns with</w:t>
      </w:r>
      <w:r>
        <w:t xml:space="preserve"> </w:t>
      </w:r>
      <w:r>
        <w:rPr>
          <w:b/>
          <w:bCs/>
        </w:rPr>
        <w:t xml:space="preserve">Trust</w:t>
      </w:r>
      <w:r>
        <w:t xml:space="preserve"> </w:t>
      </w:r>
      <w:r>
        <w:t xml:space="preserve">in E-E-A-T but also differentiates us from low-effort spam (which tends to hide its automation).</w:t>
      </w:r>
    </w:p>
    <w:p>
      <w:pPr>
        <w:pStyle w:val="BodyText"/>
      </w:pPr>
      <w:r>
        <w:t xml:space="preserve">It’s worth noting that any attempt to</w:t>
      </w:r>
      <w:r>
        <w:t xml:space="preserve"> </w:t>
      </w:r>
      <w:r>
        <w:rPr>
          <w:i/>
          <w:iCs/>
        </w:rPr>
        <w:t xml:space="preserve">mask AI content without improving it</w:t>
      </w:r>
      <w:r>
        <w:t xml:space="preserve"> </w:t>
      </w:r>
      <w:r>
        <w:t xml:space="preserve">could backfire severely. Google’s March 2024 update on scaled content abuse essentially covers “masking AI output at scale.” If we, say, took 100 AI-generated articles and just synonym-swapped them to evade detectors, we’d be producing</w:t>
      </w:r>
      <w:r>
        <w:t xml:space="preserve"> </w:t>
      </w:r>
      <w:r>
        <w:rPr>
          <w:b/>
          <w:bCs/>
        </w:rPr>
        <w:t xml:space="preserve">“content with little to no value created at scale”</w:t>
      </w:r>
      <w:r>
        <w:t xml:space="preserve">, which Google explicitly condemns</w:t>
      </w:r>
      <w:hyperlink r:id="rId86">
        <w:r>
          <w:rPr>
            <w:rStyle w:val="Hyperlink"/>
          </w:rPr>
          <w:t xml:space="preserve">[61]</w:t>
        </w:r>
      </w:hyperlink>
      <w:r>
        <w:t xml:space="preserve">. Using the paraphrase tools in Section D on an industrial scale, without human fact-checking or added info, would risk a spam penalty. We will avoid this by</w:t>
      </w:r>
      <w:r>
        <w:t xml:space="preserve"> </w:t>
      </w:r>
      <w:r>
        <w:rPr>
          <w:b/>
          <w:bCs/>
        </w:rPr>
        <w:t xml:space="preserve">limiting automation to supportive roles</w:t>
      </w:r>
      <w:r>
        <w:t xml:space="preserve">: drafting outlines, suggesting phrasing, accelerating research – and always followed by human editing.</w:t>
      </w:r>
    </w:p>
    <w:p>
      <w:pPr>
        <w:pStyle w:val="BodyText"/>
      </w:pPr>
      <w:r>
        <w:t xml:space="preserve">To articulate this to our team and clients, our policy is:</w:t>
      </w:r>
      <w:r>
        <w:t xml:space="preserve"> </w:t>
      </w:r>
      <w:r>
        <w:rPr>
          <w:b/>
          <w:bCs/>
        </w:rPr>
        <w:t xml:space="preserve">We do not aim for content that passes AI detectors; we aim for content that passes human readers’ high standards and Google’s quality algorithms.</w:t>
      </w:r>
      <w:r>
        <w:t xml:space="preserve"> </w:t>
      </w:r>
      <w:r>
        <w:t xml:space="preserve">That means</w:t>
      </w:r>
      <w:r>
        <w:t xml:space="preserve"> </w:t>
      </w:r>
      <w:r>
        <w:rPr>
          <w:i/>
          <w:iCs/>
        </w:rPr>
        <w:t xml:space="preserve">original, useful, people-first</w:t>
      </w:r>
      <w:r>
        <w:t xml:space="preserve"> </w:t>
      </w:r>
      <w:r>
        <w:t xml:space="preserve">material. As Google puts it, focus on</w:t>
      </w:r>
      <w:r>
        <w:t xml:space="preserve"> </w:t>
      </w:r>
      <w:r>
        <w:rPr>
          <w:i/>
          <w:iCs/>
        </w:rPr>
        <w:t xml:space="preserve">“useful, helpful, original”</w:t>
      </w:r>
      <w:r>
        <w:t xml:space="preserve"> </w:t>
      </w:r>
      <w:r>
        <w:t xml:space="preserve">content that meets E-E-A-T criteria</w:t>
      </w:r>
      <w:hyperlink r:id="rId39">
        <w:r>
          <w:rPr>
            <w:rStyle w:val="Hyperlink"/>
          </w:rPr>
          <w:t xml:space="preserve">[18]</w:t>
        </w:r>
      </w:hyperlink>
      <w:r>
        <w:t xml:space="preserve">. If we do that, it doesn’t matter if an AI helped – the content will stand on its own and Google will “reward” it, or at least not punish it.</w:t>
      </w:r>
    </w:p>
    <w:p>
      <w:pPr>
        <w:pStyle w:val="BodyText"/>
      </w:pPr>
      <w:r>
        <w:t xml:space="preserve">One more point on</w:t>
      </w:r>
      <w:r>
        <w:t xml:space="preserve"> </w:t>
      </w:r>
      <w:r>
        <w:rPr>
          <w:b/>
          <w:bCs/>
        </w:rPr>
        <w:t xml:space="preserve">perspective/experience</w:t>
      </w:r>
      <w:r>
        <w:t xml:space="preserve">: Google’s helpful content guidelines introduced the idea of “Who, How, Why” to evaluate content creation</w:t>
      </w:r>
      <w:hyperlink r:id="rId87">
        <w:r>
          <w:rPr>
            <w:rStyle w:val="Hyperlink"/>
          </w:rPr>
          <w:t xml:space="preserve">[62]</w:t>
        </w:r>
      </w:hyperlink>
      <w:r>
        <w:t xml:space="preserve">. We will ensure every article clearly communicates</w:t>
      </w:r>
      <w:r>
        <w:t xml:space="preserve"> </w:t>
      </w:r>
      <w:r>
        <w:rPr>
          <w:i/>
          <w:iCs/>
        </w:rPr>
        <w:t xml:space="preserve">Who</w:t>
      </w:r>
      <w:r>
        <w:t xml:space="preserve"> </w:t>
      </w:r>
      <w:r>
        <w:t xml:space="preserve">wrote it (author identity),</w:t>
      </w:r>
      <w:r>
        <w:t xml:space="preserve"> </w:t>
      </w:r>
      <w:r>
        <w:rPr>
          <w:i/>
          <w:iCs/>
        </w:rPr>
        <w:t xml:space="preserve">How</w:t>
      </w:r>
      <w:r>
        <w:t xml:space="preserve"> </w:t>
      </w:r>
      <w:r>
        <w:t xml:space="preserve">it was created (disclosure of AI/tool use if any, editing process), and</w:t>
      </w:r>
      <w:r>
        <w:t xml:space="preserve"> </w:t>
      </w:r>
      <w:r>
        <w:rPr>
          <w:i/>
          <w:iCs/>
        </w:rPr>
        <w:t xml:space="preserve">Why</w:t>
      </w:r>
      <w:r>
        <w:t xml:space="preserve"> </w:t>
      </w:r>
      <w:r>
        <w:t xml:space="preserve">this author or our agency is qualified to cover the topic (demonstrating expertise or experience). This framework inherently produces people-first content. It’s also a shield against future algorithm changes – even if Google gets better at algorithmically detecting AI, they’ve stated they care whether the content is trustworthy and useful, not the</w:t>
      </w:r>
      <w:r>
        <w:t xml:space="preserve"> </w:t>
      </w:r>
      <w:r>
        <w:rPr>
          <w:i/>
          <w:iCs/>
        </w:rPr>
        <w:t xml:space="preserve">tool used to make it</w:t>
      </w:r>
      <w:r>
        <w:t xml:space="preserve">.</w:t>
      </w:r>
    </w:p>
    <w:p>
      <w:pPr>
        <w:pStyle w:val="BodyText"/>
      </w:pPr>
      <w:r>
        <w:t xml:space="preserve">In summary, our stance is aligned with Google’s:</w:t>
      </w:r>
      <w:r>
        <w:t xml:space="preserve"> </w:t>
      </w:r>
      <w:r>
        <w:rPr>
          <w:b/>
          <w:bCs/>
        </w:rPr>
        <w:t xml:space="preserve">quality and transparency first</w:t>
      </w:r>
      <w:r>
        <w:t xml:space="preserve">. We won’t waste effort trying to beat Turnitin or GPTZero, because the real game is meeting Google’s search quality benchmarks and genuinely helping users. High-quality content</w:t>
      </w:r>
      <w:r>
        <w:t xml:space="preserve"> </w:t>
      </w:r>
      <w:r>
        <w:rPr>
          <w:i/>
          <w:iCs/>
        </w:rPr>
        <w:t xml:space="preserve">is</w:t>
      </w:r>
      <w:r>
        <w:t xml:space="preserve"> </w:t>
      </w:r>
      <w:r>
        <w:t xml:space="preserve">the ultimate “detector bypass,” in that Google will treat it well regardless. Conversely, low-quality content – even if it fools an AI detector – will eventually be caught by Google’s algorithms or fail to rank due to poor user signals.</w:t>
      </w:r>
    </w:p>
    <w:p>
      <w:pPr>
        <w:pStyle w:val="BodyText"/>
      </w:pPr>
      <w:r>
        <w:t xml:space="preserve">By focusing on substance and openly acknowledging AI assistance, we reduce compliance risk and build a sustainable content strategy. This also positions our agency as forward-thinking and ethical, which is valuable for client trust. We can point to Google’s own words (as cited above) to reassure clients that</w:t>
      </w:r>
      <w:r>
        <w:t xml:space="preserve"> </w:t>
      </w:r>
      <w:r>
        <w:rPr>
          <w:b/>
          <w:bCs/>
        </w:rPr>
        <w:t xml:space="preserve">AI is a tool, not a cheat</w:t>
      </w:r>
      <w:r>
        <w:t xml:space="preserve">, and that our methodology uses it responsibly.</w:t>
      </w:r>
    </w:p>
    <w:bookmarkEnd w:id="88"/>
    <w:bookmarkEnd w:id="89"/>
    <w:bookmarkStart w:id="129" w:name="X8bfe0d246944fbba2cb2246f7531922853d768e"/>
    <w:p>
      <w:pPr>
        <w:pStyle w:val="Heading2"/>
      </w:pPr>
      <w:r>
        <w:t xml:space="preserve">C. People-First Content Requirements (Quality &amp; Credibility)</w:t>
      </w:r>
    </w:p>
    <w:p>
      <w:pPr>
        <w:pStyle w:val="FirstParagraph"/>
      </w:pPr>
      <w:r>
        <w:t xml:space="preserve">To ensure every piece of content meets Google’s people-first standards, we’re translating Google’s self-assessment questions into concrete editorial checkpoints. Below are the key</w:t>
      </w:r>
      <w:r>
        <w:t xml:space="preserve"> </w:t>
      </w:r>
      <w:r>
        <w:rPr>
          <w:b/>
          <w:bCs/>
        </w:rPr>
        <w:t xml:space="preserve">editorial requirements</w:t>
      </w:r>
      <w:r>
        <w:t xml:space="preserve"> </w:t>
      </w:r>
      <w:r>
        <w:t xml:space="preserve">we will enforce, drawn from Google’s</w:t>
      </w:r>
      <w:r>
        <w:t xml:space="preserve"> </w:t>
      </w:r>
      <w:r>
        <w:rPr>
          <w:i/>
          <w:iCs/>
        </w:rPr>
        <w:t xml:space="preserve">Creating Helpful, Reliable, People-First Content</w:t>
      </w:r>
      <w:r>
        <w:t xml:space="preserve"> </w:t>
      </w:r>
      <w:r>
        <w:t xml:space="preserve">guidelines (last updated 2025) and related best practices:</w:t>
      </w:r>
    </w:p>
    <w:p>
      <w:pPr>
        <w:numPr>
          <w:ilvl w:val="0"/>
          <w:numId w:val="1003"/>
        </w:numPr>
      </w:pPr>
      <w:r>
        <w:rPr>
          <w:b/>
          <w:bCs/>
        </w:rPr>
        <w:t xml:space="preserve">Originality and Added Value:</w:t>
      </w:r>
      <w:r>
        <w:t xml:space="preserve"> </w:t>
      </w:r>
      <w:r>
        <w:rPr>
          <w:i/>
          <w:iCs/>
        </w:rPr>
        <w:t xml:space="preserve">Does the content provide original information, reporting, research, or analysis?</w:t>
      </w:r>
      <w:hyperlink r:id="rId34">
        <w:r>
          <w:rPr>
            <w:rStyle w:val="Hyperlink"/>
          </w:rPr>
          <w:t xml:space="preserve">[14]</w:t>
        </w:r>
      </w:hyperlink>
      <w:r>
        <w:t xml:space="preserve"> </w:t>
      </w:r>
      <w:r>
        <w:t xml:space="preserve">Each article must contain insights or data</w:t>
      </w:r>
      <w:r>
        <w:t xml:space="preserve"> </w:t>
      </w:r>
      <w:r>
        <w:rPr>
          <w:i/>
          <w:iCs/>
        </w:rPr>
        <w:t xml:space="preserve">not readily found elsewhere</w:t>
      </w:r>
      <w:r>
        <w:t xml:space="preserve">. This could be original research (even small surveys or internal data), unique case examples, or a fresh analysis/synthesis of existing info. If we draw on other sources, we will</w:t>
      </w:r>
      <w:r>
        <w:t xml:space="preserve"> </w:t>
      </w:r>
      <w:r>
        <w:rPr>
          <w:i/>
          <w:iCs/>
        </w:rPr>
        <w:t xml:space="preserve">not</w:t>
      </w:r>
      <w:r>
        <w:t xml:space="preserve"> </w:t>
      </w:r>
      <w:r>
        <w:t xml:space="preserve">simply rehash them – we must</w:t>
      </w:r>
      <w:r>
        <w:t xml:space="preserve"> </w:t>
      </w:r>
      <w:r>
        <w:rPr>
          <w:i/>
          <w:iCs/>
        </w:rPr>
        <w:t xml:space="preserve">“provide substantial additional value and originality”</w:t>
      </w:r>
      <w:hyperlink r:id="rId90">
        <w:r>
          <w:rPr>
            <w:rStyle w:val="Hyperlink"/>
          </w:rPr>
          <w:t xml:space="preserve">[63]</w:t>
        </w:r>
      </w:hyperlink>
      <w:r>
        <w:t xml:space="preserve">. Concretely, that means adding commentary, context, or updates to information from sources. As a rule,</w:t>
      </w:r>
      <w:r>
        <w:t xml:space="preserve"> </w:t>
      </w:r>
      <w:r>
        <w:rPr>
          <w:b/>
          <w:bCs/>
        </w:rPr>
        <w:t xml:space="preserve">no article should read like a Wikipedia summary of a topic</w:t>
      </w:r>
      <w:r>
        <w:t xml:space="preserve">; it should have a point of view or new angle that sets it apart.</w:t>
      </w:r>
    </w:p>
    <w:p>
      <w:pPr>
        <w:numPr>
          <w:ilvl w:val="0"/>
          <w:numId w:val="1003"/>
        </w:numPr>
      </w:pPr>
      <w:r>
        <w:rPr>
          <w:b/>
          <w:bCs/>
        </w:rPr>
        <w:t xml:space="preserve">Comprehensiveness and Substance:</w:t>
      </w:r>
      <w:r>
        <w:t xml:space="preserve"> </w:t>
      </w:r>
      <w:r>
        <w:t xml:space="preserve">Content should give a</w:t>
      </w:r>
      <w:r>
        <w:t xml:space="preserve"> </w:t>
      </w:r>
      <w:r>
        <w:rPr>
          <w:i/>
          <w:iCs/>
        </w:rPr>
        <w:t xml:space="preserve">“substantial, complete, or comprehensive description of the topic”</w:t>
      </w:r>
      <w:hyperlink r:id="rId91">
        <w:r>
          <w:rPr>
            <w:rStyle w:val="Hyperlink"/>
          </w:rPr>
          <w:t xml:space="preserve">[64]</w:t>
        </w:r>
      </w:hyperlink>
      <w:r>
        <w:t xml:space="preserve">. This means covering the obvious questions a reader would have and then some. Thin posts (e.g. 300 words scratching the surface) are discouraged unless the topic is extremely narrow. We’ll aim for depth: if it’s a how-to blog, include step-by-step details; if it’s an analysis, include multiple facets or implications. We can also use</w:t>
      </w:r>
      <w:r>
        <w:t xml:space="preserve"> </w:t>
      </w:r>
      <w:r>
        <w:rPr>
          <w:b/>
          <w:bCs/>
        </w:rPr>
        <w:t xml:space="preserve">supporting media</w:t>
      </w:r>
      <w:r>
        <w:t xml:space="preserve"> </w:t>
      </w:r>
      <w:r>
        <w:t xml:space="preserve">(images, charts, code snippets) to add substance. Before publishing, ask:</w:t>
      </w:r>
      <w:r>
        <w:t xml:space="preserve"> </w:t>
      </w:r>
      <w:r>
        <w:rPr>
          <w:i/>
          <w:iCs/>
        </w:rPr>
        <w:t xml:space="preserve">Would a reader feel they got everything they needed?</w:t>
      </w:r>
      <w:r>
        <w:t xml:space="preserve"> </w:t>
      </w:r>
      <w:r>
        <w:t xml:space="preserve">If not, we add more or consider merging it with another piece.</w:t>
      </w:r>
    </w:p>
    <w:p>
      <w:pPr>
        <w:numPr>
          <w:ilvl w:val="0"/>
          <w:numId w:val="1003"/>
        </w:numPr>
      </w:pPr>
      <w:r>
        <w:rPr>
          <w:b/>
          <w:bCs/>
        </w:rPr>
        <w:t xml:space="preserve">Insight and Expertise:</w:t>
      </w:r>
      <w:r>
        <w:t xml:space="preserve"> </w:t>
      </w:r>
      <w:r>
        <w:t xml:space="preserve">Content should offer</w:t>
      </w:r>
      <w:r>
        <w:t xml:space="preserve"> </w:t>
      </w:r>
      <w:r>
        <w:rPr>
          <w:i/>
          <w:iCs/>
        </w:rPr>
        <w:t xml:space="preserve">“insightful analysis or interesting information that is beyond the obvious.”</w:t>
      </w:r>
      <w:hyperlink r:id="rId92">
        <w:r>
          <w:rPr>
            <w:rStyle w:val="Hyperlink"/>
          </w:rPr>
          <w:t xml:space="preserve">[65]</w:t>
        </w:r>
      </w:hyperlink>
      <w:r>
        <w:t xml:space="preserve"> </w:t>
      </w:r>
      <w:r>
        <w:t xml:space="preserve">This overlaps with originality – essentially, we must avoid generic, surface-level commentary. We should leverage</w:t>
      </w:r>
      <w:r>
        <w:t xml:space="preserve"> </w:t>
      </w:r>
      <w:r>
        <w:rPr>
          <w:b/>
          <w:bCs/>
        </w:rPr>
        <w:t xml:space="preserve">subject-matter experts (SMEs)</w:t>
      </w:r>
      <w:r>
        <w:t xml:space="preserve"> </w:t>
      </w:r>
      <w:r>
        <w:t xml:space="preserve">where possible or at least do enough research to provide insightful context. Including expert quotes or citing authoritative studies can boost the insight level. Also,</w:t>
      </w:r>
      <w:r>
        <w:t xml:space="preserve"> </w:t>
      </w:r>
      <w:r>
        <w:rPr>
          <w:b/>
          <w:bCs/>
        </w:rPr>
        <w:t xml:space="preserve">firsthand experience</w:t>
      </w:r>
      <w:r>
        <w:t xml:space="preserve"> </w:t>
      </w:r>
      <w:r>
        <w:t xml:space="preserve">is gold: Google asks,</w:t>
      </w:r>
      <w:r>
        <w:t xml:space="preserve"> </w:t>
      </w:r>
      <w:r>
        <w:rPr>
          <w:i/>
          <w:iCs/>
        </w:rPr>
        <w:t xml:space="preserve">“Does your content clearly demonstrate first-hand expertise and a depth of knowledge (for example, expertise from having actually used the product or visited the place)?”</w:t>
      </w:r>
      <w:hyperlink r:id="rId93">
        <w:r>
          <w:rPr>
            <w:rStyle w:val="Hyperlink"/>
          </w:rPr>
          <w:t xml:space="preserve">[66]</w:t>
        </w:r>
      </w:hyperlink>
      <w:r>
        <w:t xml:space="preserve">. Whenever applicable, we will incorporate real experiences (client case studies, our team’s experiences, etc.). Even a brief anecdote or observation can raise the E-E-A-T by showing the author</w:t>
      </w:r>
      <w:r>
        <w:t xml:space="preserve"> </w:t>
      </w:r>
      <w:r>
        <w:rPr>
          <w:i/>
          <w:iCs/>
        </w:rPr>
        <w:t xml:space="preserve">“actually did/experienced this.”</w:t>
      </w:r>
      <w:r>
        <w:t xml:space="preserve"> </w:t>
      </w:r>
      <w:r>
        <w:t xml:space="preserve">For product reviews or tutorials, this is mandatory – e.g., an SEO tool review should show screenshots or results from when we used the tool, not just rephrase the marketing copy.</w:t>
      </w:r>
    </w:p>
    <w:p>
      <w:pPr>
        <w:numPr>
          <w:ilvl w:val="0"/>
          <w:numId w:val="1003"/>
        </w:numPr>
      </w:pPr>
      <w:r>
        <w:rPr>
          <w:b/>
          <w:bCs/>
        </w:rPr>
        <w:t xml:space="preserve">Clear Authoritativeness (E-E-A-T signals):</w:t>
      </w:r>
      <w:r>
        <w:t xml:space="preserve"> </w:t>
      </w:r>
      <w:r>
        <w:t xml:space="preserve">Every article will have a</w:t>
      </w:r>
      <w:r>
        <w:t xml:space="preserve"> </w:t>
      </w:r>
      <w:r>
        <w:rPr>
          <w:b/>
          <w:bCs/>
        </w:rPr>
        <w:t xml:space="preserve">byline with an author name</w:t>
      </w:r>
      <w:r>
        <w:t xml:space="preserve">, and if possible, that name will link to an author profile page with bio details (credentials, experience) – or at least an “About Us” page listing the team</w:t>
      </w:r>
      <w:hyperlink r:id="rId94">
        <w:r>
          <w:rPr>
            <w:rStyle w:val="Hyperlink"/>
          </w:rPr>
          <w:t xml:space="preserve">[67]</w:t>
        </w:r>
      </w:hyperlink>
      <w:r>
        <w:t xml:space="preserve">. Google’s guidelines specifically ask if the content gives</w:t>
      </w:r>
      <w:r>
        <w:t xml:space="preserve"> </w:t>
      </w:r>
      <w:r>
        <w:rPr>
          <w:i/>
          <w:iCs/>
        </w:rPr>
        <w:t xml:space="preserve">“background about the author or the site that publishes it… such as through links to an author page or a site’s About page.”</w:t>
      </w:r>
      <w:hyperlink r:id="rId95">
        <w:r>
          <w:rPr>
            <w:rStyle w:val="Hyperlink"/>
          </w:rPr>
          <w:t xml:space="preserve">[68]</w:t>
        </w:r>
      </w:hyperlink>
      <w:r>
        <w:t xml:space="preserve"> </w:t>
      </w:r>
      <w:r>
        <w:t xml:space="preserve">We will ensure each site has a robust About page and author pages for content creators. Even if some authors are pen names or internal staff, the key is to not appear anonymous.</w:t>
      </w:r>
      <w:r>
        <w:t xml:space="preserve"> </w:t>
      </w:r>
      <w:r>
        <w:rPr>
          <w:b/>
          <w:bCs/>
        </w:rPr>
        <w:t xml:space="preserve">Trust indicators</w:t>
      </w:r>
      <w:r>
        <w:t xml:space="preserve"> </w:t>
      </w:r>
      <w:r>
        <w:t xml:space="preserve">like these are crucial. For news or YMYL topics, we’ll mention the author’s qualifications within the content as well (e.g. “Jane Doe, a certified nutritionist, explains…”). Additionally, we will include publisher info (organization name) in the footer or schema, and any</w:t>
      </w:r>
      <w:r>
        <w:t xml:space="preserve"> </w:t>
      </w:r>
      <w:r>
        <w:rPr>
          <w:b/>
          <w:bCs/>
        </w:rPr>
        <w:t xml:space="preserve">editorial standards</w:t>
      </w:r>
      <w:r>
        <w:t xml:space="preserve"> </w:t>
      </w:r>
      <w:r>
        <w:t xml:space="preserve">or fact-checking/corrections policy on the site (this can be a simple page stating our editorial process and how we correct errors). These practices follow industry best practices (Google News, etc., which recommend</w:t>
      </w:r>
      <w:r>
        <w:t xml:space="preserve"> </w:t>
      </w:r>
      <w:r>
        <w:rPr>
          <w:i/>
          <w:iCs/>
        </w:rPr>
        <w:t xml:space="preserve">“accessible editorial standards pages, transparent correction policies, clear differentiation between news and opinion”</w:t>
      </w:r>
      <w:r>
        <w:t xml:space="preserve"> </w:t>
      </w:r>
      <w:r>
        <w:t xml:space="preserve">as trust signals)</w:t>
      </w:r>
      <w:hyperlink r:id="rId96">
        <w:r>
          <w:rPr>
            <w:rStyle w:val="Hyperlink"/>
          </w:rPr>
          <w:t xml:space="preserve">[69]</w:t>
        </w:r>
      </w:hyperlink>
      <w:hyperlink r:id="rId97">
        <w:r>
          <w:rPr>
            <w:rStyle w:val="Hyperlink"/>
          </w:rPr>
          <w:t xml:space="preserve">[70]</w:t>
        </w:r>
      </w:hyperlink>
      <w:r>
        <w:t xml:space="preserve">.</w:t>
      </w:r>
    </w:p>
    <w:p>
      <w:pPr>
        <w:numPr>
          <w:ilvl w:val="0"/>
          <w:numId w:val="1003"/>
        </w:numPr>
      </w:pPr>
      <w:r>
        <w:rPr>
          <w:b/>
          <w:bCs/>
        </w:rPr>
        <w:t xml:space="preserve">Citations and Sourcing:</w:t>
      </w:r>
      <w:r>
        <w:t xml:space="preserve"> </w:t>
      </w:r>
      <w:r>
        <w:t xml:space="preserve">We will</w:t>
      </w:r>
      <w:r>
        <w:t xml:space="preserve"> </w:t>
      </w:r>
      <w:r>
        <w:rPr>
          <w:b/>
          <w:bCs/>
        </w:rPr>
        <w:t xml:space="preserve">cite credible sources</w:t>
      </w:r>
      <w:r>
        <w:t xml:space="preserve"> </w:t>
      </w:r>
      <w:r>
        <w:t xml:space="preserve">for facts, stats, or claims that are not common knowledge. Google’s guidance asks if content has</w:t>
      </w:r>
      <w:r>
        <w:t xml:space="preserve"> </w:t>
      </w:r>
      <w:r>
        <w:rPr>
          <w:i/>
          <w:iCs/>
        </w:rPr>
        <w:t xml:space="preserve">“clear sourcing, evidence of the expertise involved”</w:t>
      </w:r>
      <w:hyperlink r:id="rId95">
        <w:r>
          <w:rPr>
            <w:rStyle w:val="Hyperlink"/>
          </w:rPr>
          <w:t xml:space="preserve">[68]</w:t>
        </w:r>
      </w:hyperlink>
      <w:r>
        <w:t xml:space="preserve">. In practice, this means using outbound links or at least mentioning sources (“According to [Source]...”) for important information. Not only does this help users verify and learn more (good UX), it also signals to Google that we’ve done our homework (and potentially associates our content with those authoritative sources, which can’t hurt SEO). Each blog post will have a references section or inline hyperlinks to authoritative sites (.gov, .edu, major publications, or industry experts).</w:t>
      </w:r>
      <w:r>
        <w:t xml:space="preserve"> </w:t>
      </w:r>
      <w:r>
        <w:rPr>
          <w:b/>
          <w:bCs/>
        </w:rPr>
        <w:t xml:space="preserve">Note:</w:t>
      </w:r>
      <w:r>
        <w:t xml:space="preserve"> </w:t>
      </w:r>
      <w:r>
        <w:t xml:space="preserve">We must avoid over-relying on a single source or just summarizing one article – that would be borderline no-added-value. Instead, we should</w:t>
      </w:r>
      <w:r>
        <w:t xml:space="preserve"> </w:t>
      </w:r>
      <w:r>
        <w:rPr>
          <w:i/>
          <w:iCs/>
        </w:rPr>
        <w:t xml:space="preserve">synthesize multiple sources</w:t>
      </w:r>
      <w:r>
        <w:t xml:space="preserve"> </w:t>
      </w:r>
      <w:r>
        <w:t xml:space="preserve">and clearly attribute them. Also, if we include any</w:t>
      </w:r>
      <w:r>
        <w:t xml:space="preserve"> </w:t>
      </w:r>
      <w:r>
        <w:rPr>
          <w:i/>
          <w:iCs/>
        </w:rPr>
        <w:t xml:space="preserve">quotes</w:t>
      </w:r>
      <w:r>
        <w:t xml:space="preserve"> </w:t>
      </w:r>
      <w:r>
        <w:t xml:space="preserve">or external media, proper attribution is a must.</w:t>
      </w:r>
    </w:p>
    <w:p>
      <w:pPr>
        <w:numPr>
          <w:ilvl w:val="0"/>
          <w:numId w:val="1003"/>
        </w:numPr>
      </w:pPr>
      <w:r>
        <w:rPr>
          <w:b/>
          <w:bCs/>
        </w:rPr>
        <w:t xml:space="preserve">Accuracy and Fact-Checking:</w:t>
      </w:r>
      <w:r>
        <w:t xml:space="preserve"> </w:t>
      </w:r>
      <w:r>
        <w:t xml:space="preserve">It should go without saying, but factual accuracy is paramount. Google’s questions include:</w:t>
      </w:r>
      <w:r>
        <w:t xml:space="preserve"> </w:t>
      </w:r>
      <w:r>
        <w:rPr>
          <w:i/>
          <w:iCs/>
        </w:rPr>
        <w:t xml:space="preserve">“Does the content have any easily-verified factual errors?”</w:t>
      </w:r>
      <w:hyperlink r:id="rId35">
        <w:r>
          <w:rPr>
            <w:rStyle w:val="Hyperlink"/>
          </w:rPr>
          <w:t xml:space="preserve">[71]</w:t>
        </w:r>
      </w:hyperlink>
      <w:r>
        <w:t xml:space="preserve"> </w:t>
      </w:r>
      <w:r>
        <w:t xml:space="preserve">– if yes, that’s a red flag. We will utilize tools (Section D) like the Google Fact Check API to double-check any suspect or controversial claims. Internally, a process step will be: after drafting, do a “factual audit” – verify names, dates, statistics, etc., against reputable sources. If the content is about a YMYL topic (health, finance, legal), we will be extra cautious and possibly have an expert review it. Accuracy is not only an ethical issue; it’s an SEO one – misinformation can lead to poor E-E-A-T ratings and user backlash. We’ll also keep a</w:t>
      </w:r>
      <w:r>
        <w:t xml:space="preserve"> </w:t>
      </w:r>
      <w:r>
        <w:rPr>
          <w:b/>
          <w:bCs/>
        </w:rPr>
        <w:t xml:space="preserve">corrections policy</w:t>
      </w:r>
      <w:r>
        <w:t xml:space="preserve">: if an error is found post-publication, we promptly update the post and note the correction (and possibly use</w:t>
      </w:r>
      <w:r>
        <w:t xml:space="preserve"> </w:t>
      </w:r>
      <w:r>
        <w:rPr>
          <w:rStyle w:val="VerbatimChar"/>
        </w:rPr>
        <w:t xml:space="preserve">&lt;span itemprop="correction"&gt;</w:t>
      </w:r>
      <w:r>
        <w:t xml:space="preserve"> </w:t>
      </w:r>
      <w:r>
        <w:t xml:space="preserve">in schema if doing ClaimReview). Having a published corrections policy (like “Contact us at X if you see an error, we’ll fix it and acknowledge”) can further boost trust. Many top news sites do this; for blogs, it’s less common but a nice differentiator.</w:t>
      </w:r>
    </w:p>
    <w:p>
      <w:pPr>
        <w:numPr>
          <w:ilvl w:val="0"/>
          <w:numId w:val="1003"/>
        </w:numPr>
      </w:pPr>
      <w:r>
        <w:rPr>
          <w:b/>
          <w:bCs/>
        </w:rPr>
        <w:t xml:space="preserve">Clarity and Readability:</w:t>
      </w:r>
      <w:r>
        <w:t xml:space="preserve"> </w:t>
      </w:r>
      <w:r>
        <w:t xml:space="preserve">Content needs to be</w:t>
      </w:r>
      <w:r>
        <w:t xml:space="preserve"> </w:t>
      </w:r>
      <w:r>
        <w:rPr>
          <w:i/>
          <w:iCs/>
        </w:rPr>
        <w:t xml:space="preserve">clear, well-structured, and not</w:t>
      </w:r>
      <w:r>
        <w:t xml:space="preserve"> </w:t>
      </w:r>
      <w:r>
        <w:rPr>
          <w:i/>
          <w:iCs/>
        </w:rPr>
        <w:t xml:space="preserve">over-optimized</w:t>
      </w:r>
      <w:r>
        <w:rPr>
          <w:b/>
          <w:bCs/>
        </w:rPr>
        <w:t xml:space="preserve">. Google’s “helpful content” guide implicitly values</w:t>
      </w:r>
      <w:r>
        <w:t xml:space="preserve"> </w:t>
      </w:r>
      <w:r>
        <w:t xml:space="preserve">good readability</w:t>
      </w:r>
      <w:r>
        <w:rPr>
          <w:b/>
          <w:bCs/>
        </w:rPr>
        <w:t xml:space="preserve">: they mention avoiding clickbait or exaggerated headlines</w:t>
      </w:r>
      <w:hyperlink r:id="rId98">
        <w:r>
          <w:rPr>
            <w:rStyle w:val="Hyperlink"/>
            <w:b/>
            <w:bCs/>
          </w:rPr>
          <w:t xml:space="preserve">[72]</w:t>
        </w:r>
      </w:hyperlink>
      <w:r>
        <w:rPr>
          <w:b/>
          <w:bCs/>
        </w:rPr>
        <w:t xml:space="preserve"> </w:t>
      </w:r>
      <w:r>
        <w:rPr>
          <w:b/>
          <w:bCs/>
        </w:rPr>
        <w:t xml:space="preserve">and ensuring the content is well-produced, not sloppy</w:t>
      </w:r>
      <w:hyperlink r:id="rId99">
        <w:r>
          <w:rPr>
            <w:rStyle w:val="Hyperlink"/>
            <w:b/>
            <w:bCs/>
          </w:rPr>
          <w:t xml:space="preserve">[73]</w:t>
        </w:r>
      </w:hyperlink>
      <w:r>
        <w:rPr>
          <w:b/>
          <w:bCs/>
        </w:rPr>
        <w:t xml:space="preserve">. Our editorial checklist will include running each article through a grammar and style check (via Grammarly or LanguageTool API) to catch any glaring issues. Paragraphs should be short (2-4 sentences typically) for online readability, and use of</w:t>
      </w:r>
      <w:r>
        <w:t xml:space="preserve"> </w:t>
      </w:r>
      <w:r>
        <w:t xml:space="preserve">lists or tables</w:t>
      </w:r>
      <w:r>
        <w:t xml:space="preserve"> </w:t>
      </w:r>
      <w:r>
        <w:rPr>
          <w:i/>
          <w:i/>
          <w:iCs/>
          <w:iCs/>
        </w:rPr>
        <w:t xml:space="preserve">is encouraged where it makes information easier to digest. We’ll also apply consistent tone guidelines per client (friendly, professional, etc.), because consistency in voice improves user experience. If an article is too jargon-heavy, we’ll simplify it – one of Google’s people-first questions is effectively</w:t>
      </w:r>
      <w:r>
        <w:rPr>
          <w:i/>
          <w:iCs/>
        </w:rPr>
        <w:t xml:space="preserve"> </w:t>
      </w:r>
      <w:r>
        <w:rPr>
          <w:i/>
          <w:iCs/>
        </w:rPr>
        <w:t xml:space="preserve">“will the reader feel satisfied or have to search again?”</w:t>
      </w:r>
      <w:hyperlink r:id="rId100">
        <w:r>
          <w:rPr>
            <w:rStyle w:val="Hyperlink"/>
          </w:rPr>
          <w:t xml:space="preserve">[74]</w:t>
        </w:r>
      </w:hyperlink>
      <w:r>
        <w:t xml:space="preserve">. Clear, concise content that actually answers the query ensures they</w:t>
      </w:r>
      <w:r>
        <w:t xml:space="preserve"> </w:t>
      </w:r>
      <w:r>
        <w:rPr>
          <w:i/>
          <w:iCs/>
        </w:rPr>
        <w:t xml:space="preserve">don’t</w:t>
      </w:r>
      <w:r>
        <w:t xml:space="preserve"> </w:t>
      </w:r>
      <w:r>
        <w:t xml:space="preserve">have to search elsewhere.</w:t>
      </w:r>
    </w:p>
    <w:p>
      <w:pPr>
        <w:numPr>
          <w:ilvl w:val="0"/>
          <w:numId w:val="1003"/>
        </w:numPr>
      </w:pPr>
      <w:r>
        <w:rPr>
          <w:b/>
          <w:bCs/>
        </w:rPr>
        <w:t xml:space="preserve">Freshness &amp; Dates:</w:t>
      </w:r>
      <w:r>
        <w:t xml:space="preserve"> </w:t>
      </w:r>
      <w:r>
        <w:t xml:space="preserve">Each content piece should display a</w:t>
      </w:r>
      <w:r>
        <w:t xml:space="preserve"> </w:t>
      </w:r>
      <w:r>
        <w:rPr>
          <w:b/>
          <w:bCs/>
        </w:rPr>
        <w:t xml:space="preserve">date</w:t>
      </w:r>
      <w:r>
        <w:t xml:space="preserve"> </w:t>
      </w:r>
      <w:r>
        <w:t xml:space="preserve">(and ideally use</w:t>
      </w:r>
      <w:r>
        <w:t xml:space="preserve"> </w:t>
      </w:r>
      <w:r>
        <w:rPr>
          <w:rStyle w:val="VerbatimChar"/>
        </w:rPr>
        <w:t xml:space="preserve">datePublished</w:t>
      </w:r>
      <w:r>
        <w:t xml:space="preserve"> </w:t>
      </w:r>
      <w:r>
        <w:t xml:space="preserve">and</w:t>
      </w:r>
      <w:r>
        <w:t xml:space="preserve"> </w:t>
      </w:r>
      <w:r>
        <w:rPr>
          <w:rStyle w:val="VerbatimChar"/>
        </w:rPr>
        <w:t xml:space="preserve">dateModified</w:t>
      </w:r>
      <w:r>
        <w:t xml:space="preserve"> </w:t>
      </w:r>
      <w:r>
        <w:t xml:space="preserve">metadata – more in Section C, part 2) because Google’s transparency policy for news and YMYL content calls for clear dates and bylines</w:t>
      </w:r>
      <w:hyperlink r:id="rId101">
        <w:r>
          <w:rPr>
            <w:rStyle w:val="Hyperlink"/>
          </w:rPr>
          <w:t xml:space="preserve">[75]</w:t>
        </w:r>
      </w:hyperlink>
      <w:r>
        <w:t xml:space="preserve">. Even if it’s not news, a date gives context (and is often shown in snippets). We’ll also update content periodically and reflect an updated date when material changes (but</w:t>
      </w:r>
      <w:r>
        <w:t xml:space="preserve"> </w:t>
      </w:r>
      <w:r>
        <w:rPr>
          <w:i/>
          <w:iCs/>
        </w:rPr>
        <w:t xml:space="preserve">not</w:t>
      </w:r>
      <w:r>
        <w:t xml:space="preserve"> </w:t>
      </w:r>
      <w:r>
        <w:t xml:space="preserve">game the system by just changing dates without improvements – Google warns against that explicitly</w:t>
      </w:r>
      <w:hyperlink r:id="rId102">
        <w:r>
          <w:rPr>
            <w:rStyle w:val="Hyperlink"/>
          </w:rPr>
          <w:t xml:space="preserve">[76]</w:t>
        </w:r>
      </w:hyperlink>
      <w:r>
        <w:t xml:space="preserve">). For example, an evergreen post might be reviewed every 6-12 months for accuracy and have a note “Updated on [Date] for freshness.” This practice helps SEO (fresh content can rank better, and users see it’s maintained).</w:t>
      </w:r>
    </w:p>
    <w:p>
      <w:pPr>
        <w:numPr>
          <w:ilvl w:val="0"/>
          <w:numId w:val="1003"/>
        </w:numPr>
      </w:pPr>
      <w:r>
        <w:rPr>
          <w:b/>
          <w:bCs/>
        </w:rPr>
        <w:t xml:space="preserve">User Satisfaction Focus:</w:t>
      </w:r>
      <w:r>
        <w:t xml:space="preserve"> </w:t>
      </w:r>
      <w:r>
        <w:t xml:space="preserve">Ultimately, every writer/editor will self-ask:</w:t>
      </w:r>
      <w:r>
        <w:t xml:space="preserve"> </w:t>
      </w:r>
      <w:r>
        <w:rPr>
          <w:i/>
          <w:iCs/>
        </w:rPr>
        <w:t xml:space="preserve">“After reading this, will someone feel they've learned enough and had a satisfying experience?”</w:t>
      </w:r>
      <w:hyperlink r:id="rId100">
        <w:r>
          <w:rPr>
            <w:rStyle w:val="Hyperlink"/>
          </w:rPr>
          <w:t xml:space="preserve">[74]</w:t>
        </w:r>
      </w:hyperlink>
      <w:r>
        <w:t xml:space="preserve">. This encapsulates many of the above points. If the answer is “not really” (maybe the content is thin, or leaves questions unanswered), then it’s not ready. We don’t publish until we can confidently say “yes” to that and the other people-first questions Google provided</w:t>
      </w:r>
      <w:hyperlink r:id="rId103">
        <w:r>
          <w:rPr>
            <w:rStyle w:val="Hyperlink"/>
          </w:rPr>
          <w:t xml:space="preserve">[77]</w:t>
        </w:r>
      </w:hyperlink>
      <w:hyperlink r:id="rId104">
        <w:r>
          <w:rPr>
            <w:rStyle w:val="Hyperlink"/>
          </w:rPr>
          <w:t xml:space="preserve">[78]</w:t>
        </w:r>
      </w:hyperlink>
      <w:r>
        <w:t xml:space="preserve">. We could integrate a quick peer review step: one team member reads the piece fresh and notes if anything is missing or unclear – essentially mimicking a user’s perspective.</w:t>
      </w:r>
    </w:p>
    <w:p>
      <w:pPr>
        <w:pStyle w:val="FirstParagraph"/>
      </w:pPr>
      <w:r>
        <w:t xml:space="preserve">To systematically enforce these standards, we will create a</w:t>
      </w:r>
      <w:r>
        <w:t xml:space="preserve"> </w:t>
      </w:r>
      <w:r>
        <w:rPr>
          <w:b/>
          <w:bCs/>
        </w:rPr>
        <w:t xml:space="preserve">People-First Content Checklist</w:t>
      </w:r>
      <w:r>
        <w:t xml:space="preserve"> </w:t>
      </w:r>
      <w:r>
        <w:t xml:space="preserve">for writers and editors, including items like:</w:t>
      </w:r>
      <w:r>
        <w:t xml:space="preserve"> </w:t>
      </w:r>
      <w:r>
        <w:rPr>
          <w:i/>
          <w:iCs/>
        </w:rPr>
        <w:t xml:space="preserve">Have I added at least one piece of original insight? Did I cite 2-3 external sources? Did I include an author bio? Is the tone aligned with our audience? Are all facts verified?</w:t>
      </w:r>
      <w:r>
        <w:t xml:space="preserve"> </w:t>
      </w:r>
      <w:r>
        <w:t xml:space="preserve">etc. Over time, this becomes habit. We’ll attach this checklist to our CMS or content briefs so nothing slips.</w:t>
      </w:r>
    </w:p>
    <w:p>
      <w:pPr>
        <w:pStyle w:val="BodyText"/>
      </w:pPr>
      <w:r>
        <w:t xml:space="preserve">By implementing these editorial requirements, we aim to meet or exceed the bar set by Google’s guidelines. Not incidentally, this will also make our content genuinely valuable to users – which is the whole point of “people-first.” Strong content quality is our best defense against algorithm shifts. If we follow the spirit of Google’s questions (original, substantial, trustworthy content), even unannounced algorithm tweaks should favor, not hurt, our sites.</w:t>
      </w:r>
    </w:p>
    <w:bookmarkStart w:id="128" w:name="Xd10f4e92e89aca8a3d6063334a218e8980febd4"/>
    <w:p>
      <w:pPr>
        <w:pStyle w:val="Heading3"/>
      </w:pPr>
      <w:r>
        <w:t xml:space="preserve">Structured Data for Authorship, Dates, and More</w:t>
      </w:r>
    </w:p>
    <w:p>
      <w:pPr>
        <w:pStyle w:val="FirstParagraph"/>
      </w:pPr>
      <w:r>
        <w:t xml:space="preserve">Beyond what users see, we need to optimize the</w:t>
      </w:r>
      <w:r>
        <w:t xml:space="preserve"> </w:t>
      </w:r>
      <w:r>
        <w:rPr>
          <w:i/>
          <w:iCs/>
        </w:rPr>
        <w:t xml:space="preserve">machine-readable</w:t>
      </w:r>
      <w:r>
        <w:t xml:space="preserve"> </w:t>
      </w:r>
      <w:r>
        <w:t xml:space="preserve">aspects of our content via</w:t>
      </w:r>
      <w:r>
        <w:t xml:space="preserve"> </w:t>
      </w:r>
      <w:r>
        <w:rPr>
          <w:b/>
          <w:bCs/>
        </w:rPr>
        <w:t xml:space="preserve">structured data</w:t>
      </w:r>
      <w:r>
        <w:t xml:space="preserve">. Google’s Search documentation on Article schema gives clear recommendations on how to provide metadata about authors, dates, and other attributes</w:t>
      </w:r>
      <w:hyperlink r:id="rId105">
        <w:r>
          <w:rPr>
            <w:rStyle w:val="Hyperlink"/>
          </w:rPr>
          <w:t xml:space="preserve">[79]</w:t>
        </w:r>
      </w:hyperlink>
      <w:hyperlink r:id="rId105">
        <w:r>
          <w:rPr>
            <w:rStyle w:val="Hyperlink"/>
          </w:rPr>
          <w:t xml:space="preserve">[80]</w:t>
        </w:r>
      </w:hyperlink>
      <w:r>
        <w:t xml:space="preserve">. We will implement</w:t>
      </w:r>
      <w:r>
        <w:t xml:space="preserve"> </w:t>
      </w:r>
      <w:r>
        <w:rPr>
          <w:b/>
          <w:bCs/>
        </w:rPr>
        <w:t xml:space="preserve">Article/BlogPosting schema</w:t>
      </w:r>
      <w:r>
        <w:t xml:space="preserve"> </w:t>
      </w:r>
      <w:r>
        <w:t xml:space="preserve">on all blog posts to reinforce our E-E-A-T signals and enable rich search features. Key points and best practices:</w:t>
      </w:r>
    </w:p>
    <w:p>
      <w:pPr>
        <w:numPr>
          <w:ilvl w:val="0"/>
          <w:numId w:val="1004"/>
        </w:numPr>
      </w:pPr>
      <w:r>
        <w:rPr>
          <w:b/>
          <w:bCs/>
        </w:rPr>
        <w:t xml:space="preserve">Use Article markup (and subtypes where appropriate):</w:t>
      </w:r>
      <w:r>
        <w:t xml:space="preserve"> </w:t>
      </w:r>
      <w:r>
        <w:t xml:space="preserve">Google supports</w:t>
      </w:r>
      <w:r>
        <w:t xml:space="preserve"> </w:t>
      </w:r>
      <w:r>
        <w:rPr>
          <w:rStyle w:val="VerbatimChar"/>
        </w:rPr>
        <w:t xml:space="preserve">Article</w:t>
      </w:r>
      <w:r>
        <w:t xml:space="preserve">,</w:t>
      </w:r>
      <w:r>
        <w:t xml:space="preserve"> </w:t>
      </w:r>
      <w:r>
        <w:rPr>
          <w:rStyle w:val="VerbatimChar"/>
        </w:rPr>
        <w:t xml:space="preserve">NewsArticle</w:t>
      </w:r>
      <w:r>
        <w:t xml:space="preserve">, and</w:t>
      </w:r>
      <w:r>
        <w:t xml:space="preserve"> </w:t>
      </w:r>
      <w:r>
        <w:rPr>
          <w:rStyle w:val="VerbatimChar"/>
        </w:rPr>
        <w:t xml:space="preserve">BlogPosting</w:t>
      </w:r>
      <w:r>
        <w:t xml:space="preserve"> </w:t>
      </w:r>
      <w:r>
        <w:t xml:space="preserve">schema types for content pieces</w:t>
      </w:r>
      <w:hyperlink r:id="rId106">
        <w:r>
          <w:rPr>
            <w:rStyle w:val="Hyperlink"/>
          </w:rPr>
          <w:t xml:space="preserve">[81]</w:t>
        </w:r>
      </w:hyperlink>
      <w:r>
        <w:t xml:space="preserve">. We will choose the subtype that fits (e.g.,</w:t>
      </w:r>
      <w:r>
        <w:t xml:space="preserve"> </w:t>
      </w:r>
      <w:r>
        <w:rPr>
          <w:rStyle w:val="VerbatimChar"/>
        </w:rPr>
        <w:t xml:space="preserve">NewsArticle</w:t>
      </w:r>
      <w:r>
        <w:t xml:space="preserve"> </w:t>
      </w:r>
      <w:r>
        <w:t xml:space="preserve">for timely news-like posts on news sites,</w:t>
      </w:r>
      <w:r>
        <w:t xml:space="preserve"> </w:t>
      </w:r>
      <w:r>
        <w:rPr>
          <w:rStyle w:val="VerbatimChar"/>
        </w:rPr>
        <w:t xml:space="preserve">BlogPosting</w:t>
      </w:r>
      <w:r>
        <w:t xml:space="preserve"> </w:t>
      </w:r>
      <w:r>
        <w:t xml:space="preserve">for most client blog content). This schema will be embedded in JSON-LD in the page HTML for consistency.</w:t>
      </w:r>
    </w:p>
    <w:p>
      <w:pPr>
        <w:numPr>
          <w:ilvl w:val="0"/>
          <w:numId w:val="1004"/>
        </w:numPr>
      </w:pPr>
      <w:r>
        <w:rPr>
          <w:b/>
          <w:bCs/>
        </w:rPr>
        <w:t xml:space="preserve">Author Information (Person/Organization):</w:t>
      </w:r>
      <w:r>
        <w:t xml:space="preserve"> </w:t>
      </w:r>
      <w:r>
        <w:t xml:space="preserve">In the schema, we’ll include an</w:t>
      </w:r>
      <w:r>
        <w:t xml:space="preserve"> </w:t>
      </w:r>
      <w:r>
        <w:rPr>
          <w:rStyle w:val="VerbatimChar"/>
        </w:rPr>
        <w:t xml:space="preserve">author</w:t>
      </w:r>
      <w:r>
        <w:t xml:space="preserve"> </w:t>
      </w:r>
      <w:r>
        <w:t xml:space="preserve">property for every piece. Google</w:t>
      </w:r>
      <w:r>
        <w:t xml:space="preserve"> </w:t>
      </w:r>
      <w:r>
        <w:rPr>
          <w:i/>
          <w:iCs/>
        </w:rPr>
        <w:t xml:space="preserve">“strongly recommends”</w:t>
      </w:r>
      <w:r>
        <w:t xml:space="preserve"> </w:t>
      </w:r>
      <w:r>
        <w:t xml:space="preserve">providing the</w:t>
      </w:r>
      <w:r>
        <w:t xml:space="preserve"> </w:t>
      </w:r>
      <w:r>
        <w:rPr>
          <w:rStyle w:val="VerbatimChar"/>
        </w:rPr>
        <w:t xml:space="preserve">author.name</w:t>
      </w:r>
      <w:r>
        <w:t xml:space="preserve"> </w:t>
      </w:r>
      <w:r>
        <w:t xml:space="preserve">and</w:t>
      </w:r>
      <w:r>
        <w:t xml:space="preserve"> </w:t>
      </w:r>
      <w:r>
        <w:rPr>
          <w:rStyle w:val="VerbatimChar"/>
        </w:rPr>
        <w:t xml:space="preserve">author.url</w:t>
      </w:r>
      <w:r>
        <w:t xml:space="preserve"> </w:t>
      </w:r>
      <w:r>
        <w:t xml:space="preserve">(or</w:t>
      </w:r>
      <w:r>
        <w:t xml:space="preserve"> </w:t>
      </w:r>
      <w:r>
        <w:rPr>
          <w:rStyle w:val="VerbatimChar"/>
        </w:rPr>
        <w:t xml:space="preserve">sameAs</w:t>
      </w:r>
      <w:r>
        <w:t xml:space="preserve">) to disambiguate the author</w:t>
      </w:r>
      <w:hyperlink r:id="rId107">
        <w:r>
          <w:rPr>
            <w:rStyle w:val="Hyperlink"/>
          </w:rPr>
          <w:t xml:space="preserve">[82]</w:t>
        </w:r>
      </w:hyperlink>
      <w:hyperlink r:id="rId108">
        <w:r>
          <w:rPr>
            <w:rStyle w:val="Hyperlink"/>
          </w:rPr>
          <w:t xml:space="preserve">[83]</w:t>
        </w:r>
      </w:hyperlink>
      <w:r>
        <w:t xml:space="preserve">. Our implementation: each author will have a profile page on the site (or a social media profile link), and that URL will be used in</w:t>
      </w:r>
      <w:r>
        <w:t xml:space="preserve"> </w:t>
      </w:r>
      <w:r>
        <w:rPr>
          <w:rStyle w:val="VerbatimChar"/>
        </w:rPr>
        <w:t xml:space="preserve">author.url</w:t>
      </w:r>
      <w:r>
        <w:t xml:space="preserve">. We will also specify</w:t>
      </w:r>
      <w:r>
        <w:t xml:space="preserve"> </w:t>
      </w:r>
      <w:r>
        <w:rPr>
          <w:rStyle w:val="VerbatimChar"/>
        </w:rPr>
        <w:t xml:space="preserve">@type: "Person"</w:t>
      </w:r>
      <w:r>
        <w:t xml:space="preserve"> </w:t>
      </w:r>
      <w:r>
        <w:t xml:space="preserve">(or</w:t>
      </w:r>
      <w:r>
        <w:t xml:space="preserve"> </w:t>
      </w:r>
      <w:r>
        <w:rPr>
          <w:rStyle w:val="VerbatimChar"/>
        </w:rPr>
        <w:t xml:space="preserve">"Organization"</w:t>
      </w:r>
      <w:r>
        <w:t xml:space="preserve"> </w:t>
      </w:r>
      <w:r>
        <w:t xml:space="preserve">if the author is a brand) for clarity</w:t>
      </w:r>
      <w:hyperlink r:id="rId109">
        <w:r>
          <w:rPr>
            <w:rStyle w:val="Hyperlink"/>
          </w:rPr>
          <w:t xml:space="preserve">[84]</w:t>
        </w:r>
      </w:hyperlink>
      <w:r>
        <w:t xml:space="preserve">. For multiple authors, each gets their own</w:t>
      </w:r>
      <w:r>
        <w:t xml:space="preserve"> </w:t>
      </w:r>
      <w:r>
        <w:rPr>
          <w:rStyle w:val="VerbatimChar"/>
        </w:rPr>
        <w:t xml:space="preserve">author</w:t>
      </w:r>
      <w:r>
        <w:t xml:space="preserve"> </w:t>
      </w:r>
      <w:r>
        <w:t xml:space="preserve">entry in an array (never lumped into one string)</w:t>
      </w:r>
      <w:hyperlink r:id="rId110">
        <w:r>
          <w:rPr>
            <w:rStyle w:val="Hyperlink"/>
          </w:rPr>
          <w:t xml:space="preserve">[85]</w:t>
        </w:r>
      </w:hyperlink>
      <w:r>
        <w:t xml:space="preserve">. For example:</w:t>
      </w:r>
    </w:p>
    <w:p>
      <w:pPr>
        <w:pStyle w:val="SourceCode"/>
      </w:pPr>
      <w:r>
        <w:rPr>
          <w:rStyle w:val="VerbatimChar"/>
        </w:rPr>
        <w:t xml:space="preserve">{</w:t>
      </w:r>
      <w:r>
        <w:br/>
      </w:r>
      <w:r>
        <w:rPr>
          <w:rStyle w:val="VerbatimChar"/>
        </w:rPr>
        <w:t xml:space="preserve">  "@context": "https://schema.org",</w:t>
      </w:r>
      <w:r>
        <w:br/>
      </w:r>
      <w:r>
        <w:rPr>
          <w:rStyle w:val="VerbatimChar"/>
        </w:rPr>
        <w:t xml:space="preserve">  "@type": "BlogPosting",</w:t>
      </w:r>
      <w:r>
        <w:br/>
      </w:r>
      <w:r>
        <w:rPr>
          <w:rStyle w:val="VerbatimChar"/>
        </w:rPr>
        <w:t xml:space="preserve">  "headline": "How to Optimize Your Site in 2025",</w:t>
      </w:r>
      <w:r>
        <w:br/>
      </w:r>
      <w:r>
        <w:rPr>
          <w:rStyle w:val="VerbatimChar"/>
        </w:rPr>
        <w:t xml:space="preserve">  "datePublished": "2025-10-28T17:00:00-06:00",</w:t>
      </w:r>
      <w:r>
        <w:br/>
      </w:r>
      <w:r>
        <w:rPr>
          <w:rStyle w:val="VerbatimChar"/>
        </w:rPr>
        <w:t xml:space="preserve">  "dateModified": "2025-10-28T19:30:00-06:00",</w:t>
      </w:r>
      <w:r>
        <w:br/>
      </w:r>
      <w:r>
        <w:rPr>
          <w:rStyle w:val="VerbatimChar"/>
        </w:rPr>
        <w:t xml:space="preserve">  "author": [</w:t>
      </w:r>
      <w:r>
        <w:br/>
      </w:r>
      <w:r>
        <w:rPr>
          <w:rStyle w:val="VerbatimChar"/>
        </w:rPr>
        <w:t xml:space="preserve">    {</w:t>
      </w:r>
      <w:r>
        <w:br/>
      </w:r>
      <w:r>
        <w:rPr>
          <w:rStyle w:val="VerbatimChar"/>
        </w:rPr>
        <w:t xml:space="preserve">      "@type": "Person",</w:t>
      </w:r>
      <w:r>
        <w:br/>
      </w:r>
      <w:r>
        <w:rPr>
          <w:rStyle w:val="VerbatimChar"/>
        </w:rPr>
        <w:t xml:space="preserve">      "name": "Jane Doe",</w:t>
      </w:r>
      <w:r>
        <w:br/>
      </w:r>
      <w:r>
        <w:rPr>
          <w:rStyle w:val="VerbatimChar"/>
        </w:rPr>
        <w:t xml:space="preserve">      "url": "https://example.com/authors/jane-doe",</w:t>
      </w:r>
      <w:r>
        <w:br/>
      </w:r>
      <w:r>
        <w:rPr>
          <w:rStyle w:val="VerbatimChar"/>
        </w:rPr>
        <w:t xml:space="preserve">      "sameAs": [</w:t>
      </w:r>
      <w:r>
        <w:br/>
      </w:r>
      <w:r>
        <w:rPr>
          <w:rStyle w:val="VerbatimChar"/>
        </w:rPr>
        <w:t xml:space="preserve">        "https://www.linkedin.com/in/janedoe",</w:t>
      </w:r>
      <w:r>
        <w:br/>
      </w:r>
      <w:r>
        <w:rPr>
          <w:rStyle w:val="VerbatimChar"/>
        </w:rPr>
        <w:t xml:space="preserve">        "https://twitter.com/jane_doe"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"publisher": {</w:t>
      </w:r>
      <w:r>
        <w:br/>
      </w:r>
      <w:r>
        <w:rPr>
          <w:rStyle w:val="VerbatimChar"/>
        </w:rPr>
        <w:t xml:space="preserve">    "@type": "Organization",</w:t>
      </w:r>
      <w:r>
        <w:br/>
      </w:r>
      <w:r>
        <w:rPr>
          <w:rStyle w:val="VerbatimChar"/>
        </w:rPr>
        <w:t xml:space="preserve">    "name": "ExampleSite Inc.",</w:t>
      </w:r>
      <w:r>
        <w:br/>
      </w:r>
      <w:r>
        <w:rPr>
          <w:rStyle w:val="VerbatimChar"/>
        </w:rPr>
        <w:t xml:space="preserve">    "logo": {</w:t>
      </w:r>
      <w:r>
        <w:br/>
      </w:r>
      <w:r>
        <w:rPr>
          <w:rStyle w:val="VerbatimChar"/>
        </w:rPr>
        <w:t xml:space="preserve">      "@type": "ImageObject",</w:t>
      </w:r>
      <w:r>
        <w:br/>
      </w:r>
      <w:r>
        <w:rPr>
          <w:rStyle w:val="VerbatimChar"/>
        </w:rPr>
        <w:t xml:space="preserve">      "url": "https://example.com/logo.png"</w:t>
      </w:r>
      <w:r>
        <w:br/>
      </w:r>
      <w:r>
        <w:rPr>
          <w:rStyle w:val="VerbatimChar"/>
        </w:rPr>
        <w:t xml:space="preserve">    }</w:t>
      </w:r>
      <w:r>
        <w:br/>
      </w:r>
      <w:r>
        <w:rPr>
          <w:rStyle w:val="VerbatimChar"/>
        </w:rPr>
        <w:t xml:space="preserve">  },</w:t>
      </w:r>
      <w:r>
        <w:br/>
      </w:r>
      <w:r>
        <w:rPr>
          <w:rStyle w:val="VerbatimChar"/>
        </w:rPr>
        <w:t xml:space="preserve">  "image": "https://example.com/uploads/optimize-cover.jpg",</w:t>
      </w:r>
      <w:r>
        <w:br/>
      </w:r>
      <w:r>
        <w:rPr>
          <w:rStyle w:val="VerbatimChar"/>
        </w:rPr>
        <w:t xml:space="preserve">  "articleBody": "...",</w:t>
      </w:r>
      <w:r>
        <w:br/>
      </w:r>
      <w:r>
        <w:rPr>
          <w:rStyle w:val="VerbatimChar"/>
        </w:rPr>
        <w:t xml:space="preserve">  "mainEntityOfPage": "True"</w:t>
      </w:r>
      <w:r>
        <w:br/>
      </w:r>
      <w:r>
        <w:rPr>
          <w:rStyle w:val="VerbatimChar"/>
        </w:rPr>
        <w:t xml:space="preserve">}</w:t>
      </w:r>
    </w:p>
    <w:p>
      <w:pPr>
        <w:pStyle w:val="FirstParagraph"/>
      </w:pPr>
      <w:r>
        <w:t xml:space="preserve">This JSON-LD snippet illustrates a single author with a link to her profile and social profiles via</w:t>
      </w:r>
      <w:r>
        <w:t xml:space="preserve"> </w:t>
      </w:r>
      <w:r>
        <w:rPr>
          <w:rStyle w:val="VerbatimChar"/>
        </w:rPr>
        <w:t xml:space="preserve">sameAs</w:t>
      </w:r>
      <w:r>
        <w:t xml:space="preserve">. Google has stated it can understand both</w:t>
      </w:r>
      <w:r>
        <w:t xml:space="preserve"> </w:t>
      </w:r>
      <w:r>
        <w:rPr>
          <w:rStyle w:val="VerbatimChar"/>
        </w:rPr>
        <w:t xml:space="preserve">url</w:t>
      </w:r>
      <w:r>
        <w:t xml:space="preserve"> </w:t>
      </w:r>
      <w:r>
        <w:t xml:space="preserve">and</w:t>
      </w:r>
      <w:r>
        <w:t xml:space="preserve"> </w:t>
      </w:r>
      <w:r>
        <w:rPr>
          <w:rStyle w:val="VerbatimChar"/>
        </w:rPr>
        <w:t xml:space="preserve">sameAs</w:t>
      </w:r>
      <w:r>
        <w:t xml:space="preserve"> </w:t>
      </w:r>
      <w:r>
        <w:t xml:space="preserve">for author identification</w:t>
      </w:r>
      <w:hyperlink r:id="rId111">
        <w:r>
          <w:rPr>
            <w:rStyle w:val="Hyperlink"/>
          </w:rPr>
          <w:t xml:space="preserve">[86]</w:t>
        </w:r>
      </w:hyperlink>
      <w:hyperlink r:id="rId112">
        <w:r>
          <w:rPr>
            <w:rStyle w:val="Hyperlink"/>
          </w:rPr>
          <w:t xml:space="preserve">[87]</w:t>
        </w:r>
      </w:hyperlink>
      <w:r>
        <w:t xml:space="preserve">. We’ll use</w:t>
      </w:r>
      <w:r>
        <w:t xml:space="preserve"> </w:t>
      </w:r>
      <w:r>
        <w:rPr>
          <w:rStyle w:val="VerbatimChar"/>
        </w:rPr>
        <w:t xml:space="preserve">url</w:t>
      </w:r>
      <w:r>
        <w:t xml:space="preserve"> </w:t>
      </w:r>
      <w:r>
        <w:t xml:space="preserve">for internal profile and</w:t>
      </w:r>
      <w:r>
        <w:t xml:space="preserve"> </w:t>
      </w:r>
      <w:r>
        <w:rPr>
          <w:rStyle w:val="VerbatimChar"/>
        </w:rPr>
        <w:t xml:space="preserve">sameAs</w:t>
      </w:r>
      <w:r>
        <w:t xml:space="preserve"> </w:t>
      </w:r>
      <w:r>
        <w:t xml:space="preserve">for external profiles for completeness.</w:t>
      </w:r>
    </w:p>
    <w:p>
      <w:pPr>
        <w:numPr>
          <w:ilvl w:val="0"/>
          <w:numId w:val="1005"/>
        </w:numPr>
      </w:pPr>
      <w:r>
        <w:rPr>
          <w:b/>
          <w:bCs/>
        </w:rPr>
        <w:t xml:space="preserve">Author Markup Best Practices:</w:t>
      </w:r>
      <w:r>
        <w:t xml:space="preserve"> </w:t>
      </w:r>
      <w:r>
        <w:t xml:space="preserve">We will abide by all Google’s tips for author schema: include every author that’s shown on the page in the markup</w:t>
      </w:r>
      <w:hyperlink r:id="rId113">
        <w:r>
          <w:rPr>
            <w:rStyle w:val="Hyperlink"/>
          </w:rPr>
          <w:t xml:space="preserve">[88]</w:t>
        </w:r>
      </w:hyperlink>
      <w:r>
        <w:t xml:space="preserve">, don’t combine multiple names in one field</w:t>
      </w:r>
      <w:hyperlink r:id="rId114">
        <w:r>
          <w:rPr>
            <w:rStyle w:val="Hyperlink"/>
          </w:rPr>
          <w:t xml:space="preserve">[89]</w:t>
        </w:r>
      </w:hyperlink>
      <w:r>
        <w:t xml:space="preserve">, and</w:t>
      </w:r>
      <w:r>
        <w:t xml:space="preserve"> </w:t>
      </w:r>
      <w:r>
        <w:rPr>
          <w:i/>
          <w:iCs/>
        </w:rPr>
        <w:t xml:space="preserve">only put the author’s name in the name field</w:t>
      </w:r>
      <w:r>
        <w:t xml:space="preserve"> </w:t>
      </w:r>
      <w:r>
        <w:t xml:space="preserve">(no titles or extra text)</w:t>
      </w:r>
      <w:hyperlink r:id="rId115">
        <w:r>
          <w:rPr>
            <w:rStyle w:val="Hyperlink"/>
          </w:rPr>
          <w:t xml:space="preserve">[90]</w:t>
        </w:r>
      </w:hyperlink>
      <w:r>
        <w:t xml:space="preserve">. For instance, if someone is “Dr. John Smith, PhD,” the</w:t>
      </w:r>
      <w:r>
        <w:t xml:space="preserve"> </w:t>
      </w:r>
      <w:r>
        <w:rPr>
          <w:rStyle w:val="VerbatimChar"/>
        </w:rPr>
        <w:t xml:space="preserve">author.name</w:t>
      </w:r>
      <w:r>
        <w:t xml:space="preserve"> </w:t>
      </w:r>
      <w:r>
        <w:t xml:space="preserve">should just be “John Smith” and we might include “Dr.” as</w:t>
      </w:r>
      <w:r>
        <w:t xml:space="preserve"> </w:t>
      </w:r>
      <w:r>
        <w:rPr>
          <w:rStyle w:val="VerbatimChar"/>
        </w:rPr>
        <w:t xml:space="preserve">honorificPrefix</w:t>
      </w:r>
      <w:r>
        <w:t xml:space="preserve"> </w:t>
      </w:r>
      <w:r>
        <w:t xml:space="preserve">if desired (though Google suggests not to clutter the name field)</w:t>
      </w:r>
      <w:hyperlink r:id="rId116">
        <w:r>
          <w:rPr>
            <w:rStyle w:val="Hyperlink"/>
          </w:rPr>
          <w:t xml:space="preserve">[91]</w:t>
        </w:r>
      </w:hyperlink>
      <w:r>
        <w:t xml:space="preserve">. We’ll keep it simple.</w:t>
      </w:r>
    </w:p>
    <w:p>
      <w:pPr>
        <w:numPr>
          <w:ilvl w:val="0"/>
          <w:numId w:val="1005"/>
        </w:numPr>
      </w:pPr>
      <w:r>
        <w:rPr>
          <w:b/>
          <w:bCs/>
        </w:rPr>
        <w:t xml:space="preserve">DatePublished and DateModified:</w:t>
      </w:r>
      <w:r>
        <w:t xml:space="preserve"> </w:t>
      </w:r>
      <w:r>
        <w:t xml:space="preserve">We will provide both</w:t>
      </w:r>
      <w:r>
        <w:t xml:space="preserve"> </w:t>
      </w:r>
      <w:r>
        <w:rPr>
          <w:rStyle w:val="VerbatimChar"/>
        </w:rPr>
        <w:t xml:space="preserve">datePublished</w:t>
      </w:r>
      <w:r>
        <w:t xml:space="preserve"> </w:t>
      </w:r>
      <w:r>
        <w:t xml:space="preserve">and</w:t>
      </w:r>
      <w:r>
        <w:t xml:space="preserve"> </w:t>
      </w:r>
      <w:r>
        <w:rPr>
          <w:rStyle w:val="VerbatimChar"/>
        </w:rPr>
        <w:t xml:space="preserve">dateModified</w:t>
      </w:r>
      <w:r>
        <w:t xml:space="preserve"> </w:t>
      </w:r>
      <w:r>
        <w:t xml:space="preserve">in ISO 8601 timestamp format (including time zone offset)</w:t>
      </w:r>
      <w:hyperlink r:id="rId105">
        <w:r>
          <w:rPr>
            <w:rStyle w:val="Hyperlink"/>
          </w:rPr>
          <w:t xml:space="preserve">[92]</w:t>
        </w:r>
      </w:hyperlink>
      <w:hyperlink r:id="rId105">
        <w:r>
          <w:rPr>
            <w:rStyle w:val="Hyperlink"/>
          </w:rPr>
          <w:t xml:space="preserve">[93]</w:t>
        </w:r>
      </w:hyperlink>
      <w:r>
        <w:t xml:space="preserve">. This is crucial whenever we update content. Google doesn’t issue a warning if</w:t>
      </w:r>
      <w:r>
        <w:t xml:space="preserve"> </w:t>
      </w:r>
      <w:r>
        <w:rPr>
          <w:rStyle w:val="VerbatimChar"/>
        </w:rPr>
        <w:t xml:space="preserve">dateModified</w:t>
      </w:r>
      <w:r>
        <w:t xml:space="preserve"> </w:t>
      </w:r>
      <w:r>
        <w:t xml:space="preserve">is missing, but</w:t>
      </w:r>
      <w:r>
        <w:t xml:space="preserve"> </w:t>
      </w:r>
      <w:r>
        <w:rPr>
          <w:b/>
          <w:bCs/>
        </w:rPr>
        <w:t xml:space="preserve">recommends including it for accuracy</w:t>
      </w:r>
      <w:hyperlink r:id="rId117">
        <w:r>
          <w:rPr>
            <w:rStyle w:val="Hyperlink"/>
          </w:rPr>
          <w:t xml:space="preserve">[94]</w:t>
        </w:r>
      </w:hyperlink>
      <w:r>
        <w:t xml:space="preserve">. So we will. Example:</w:t>
      </w:r>
      <w:r>
        <w:t xml:space="preserve"> </w:t>
      </w:r>
      <w:r>
        <w:rPr>
          <w:rStyle w:val="VerbatimChar"/>
        </w:rPr>
        <w:t xml:space="preserve">"datePublished": "2025-10-28T17:00:00-06:00"</w:t>
      </w:r>
      <w:r>
        <w:t xml:space="preserve"> </w:t>
      </w:r>
      <w:r>
        <w:t xml:space="preserve">and if updated later,</w:t>
      </w:r>
      <w:r>
        <w:t xml:space="preserve"> </w:t>
      </w:r>
      <w:r>
        <w:rPr>
          <w:rStyle w:val="VerbatimChar"/>
        </w:rPr>
        <w:t xml:space="preserve">"dateModified": "2025-12-15T10:00:00-06:00"</w:t>
      </w:r>
      <w:r>
        <w:t xml:space="preserve">. We’ll ensure our CMS captures last update times so this stays current. Clear dates in schema (and visible on page) help Google show the correct “published on [date]” in snippets, and can influence news carousel eligibility.</w:t>
      </w:r>
    </w:p>
    <w:p>
      <w:pPr>
        <w:numPr>
          <w:ilvl w:val="0"/>
          <w:numId w:val="1005"/>
        </w:numPr>
      </w:pPr>
      <w:r>
        <w:rPr>
          <w:b/>
          <w:bCs/>
        </w:rPr>
        <w:t xml:space="preserve">Images:</w:t>
      </w:r>
      <w:r>
        <w:t xml:space="preserve"> </w:t>
      </w:r>
      <w:r>
        <w:t xml:space="preserve">We will mark up at least one</w:t>
      </w:r>
      <w:r>
        <w:t xml:space="preserve"> </w:t>
      </w:r>
      <w:r>
        <w:rPr>
          <w:rStyle w:val="VerbatimChar"/>
        </w:rPr>
        <w:t xml:space="preserve">image</w:t>
      </w:r>
      <w:r>
        <w:t xml:space="preserve"> </w:t>
      </w:r>
      <w:r>
        <w:t xml:space="preserve">for the article – usually the hero image/featured image. Google’s guidelines often expect an</w:t>
      </w:r>
      <w:r>
        <w:t xml:space="preserve"> </w:t>
      </w:r>
      <w:r>
        <w:rPr>
          <w:rStyle w:val="VerbatimChar"/>
        </w:rPr>
        <w:t xml:space="preserve">image</w:t>
      </w:r>
      <w:r>
        <w:t xml:space="preserve"> </w:t>
      </w:r>
      <w:r>
        <w:t xml:space="preserve">property with either a single URL or an array of URLs for different resolutions</w:t>
      </w:r>
      <w:hyperlink r:id="rId118">
        <w:r>
          <w:rPr>
            <w:rStyle w:val="Hyperlink"/>
          </w:rPr>
          <w:t xml:space="preserve">[95]</w:t>
        </w:r>
      </w:hyperlink>
      <w:r>
        <w:t xml:space="preserve">. In the example snippet above, we included one URL. For NewsArticles especially, it’s good to have at least a 1200px wide image URL. We’ll also include</w:t>
      </w:r>
      <w:r>
        <w:t xml:space="preserve"> </w:t>
      </w:r>
      <w:r>
        <w:rPr>
          <w:rStyle w:val="VerbatimChar"/>
        </w:rPr>
        <w:t xml:space="preserve">ImageObject</w:t>
      </w:r>
      <w:r>
        <w:t xml:space="preserve"> </w:t>
      </w:r>
      <w:r>
        <w:t xml:space="preserve">schema for publisher logo if needed (for Google News or Discover). Proper image markup can enable rich results like image thumbnails in Google Discover or the News “Top stories” carousel (if news content).</w:t>
      </w:r>
    </w:p>
    <w:p>
      <w:pPr>
        <w:numPr>
          <w:ilvl w:val="0"/>
          <w:numId w:val="1005"/>
        </w:numPr>
      </w:pPr>
      <w:r>
        <w:rPr>
          <w:b/>
          <w:bCs/>
        </w:rPr>
        <w:t xml:space="preserve">Headline &amp; Title:</w:t>
      </w:r>
      <w:r>
        <w:t xml:space="preserve"> </w:t>
      </w:r>
      <w:r>
        <w:t xml:space="preserve">Use the</w:t>
      </w:r>
      <w:r>
        <w:t xml:space="preserve"> </w:t>
      </w:r>
      <w:r>
        <w:rPr>
          <w:rStyle w:val="VerbatimChar"/>
        </w:rPr>
        <w:t xml:space="preserve">headline</w:t>
      </w:r>
      <w:r>
        <w:t xml:space="preserve"> </w:t>
      </w:r>
      <w:r>
        <w:t xml:space="preserve">property for the title of the article (limited to 110 characters per Google’s rules for some experiences)</w:t>
      </w:r>
      <w:hyperlink r:id="rId119">
        <w:r>
          <w:rPr>
            <w:rStyle w:val="Hyperlink"/>
          </w:rPr>
          <w:t xml:space="preserve">[96]</w:t>
        </w:r>
      </w:hyperlink>
      <w:hyperlink r:id="rId120">
        <w:r>
          <w:rPr>
            <w:rStyle w:val="Hyperlink"/>
          </w:rPr>
          <w:t xml:space="preserve">[97]</w:t>
        </w:r>
      </w:hyperlink>
      <w:r>
        <w:t xml:space="preserve">. This should match or closely mirror the on-page H1 title. We’ll avoid gimmicky titles – as Google warns against exaggerated or clickbait headings</w:t>
      </w:r>
      <w:hyperlink r:id="rId98">
        <w:r>
          <w:rPr>
            <w:rStyle w:val="Hyperlink"/>
          </w:rPr>
          <w:t xml:space="preserve">[72]</w:t>
        </w:r>
      </w:hyperlink>
      <w:r>
        <w:t xml:space="preserve"> </w:t>
      </w:r>
      <w:r>
        <w:t xml:space="preserve">– in both content and schema.</w:t>
      </w:r>
    </w:p>
    <w:p>
      <w:pPr>
        <w:numPr>
          <w:ilvl w:val="0"/>
          <w:numId w:val="1005"/>
        </w:numPr>
      </w:pPr>
      <w:r>
        <w:rPr>
          <w:b/>
          <w:bCs/>
        </w:rPr>
        <w:t xml:space="preserve">Publisher and Organization Info:</w:t>
      </w:r>
      <w:r>
        <w:t xml:space="preserve"> </w:t>
      </w:r>
      <w:r>
        <w:t xml:space="preserve">In schema, include</w:t>
      </w:r>
      <w:r>
        <w:t xml:space="preserve"> </w:t>
      </w:r>
      <w:r>
        <w:rPr>
          <w:rStyle w:val="VerbatimChar"/>
        </w:rPr>
        <w:t xml:space="preserve">publisher</w:t>
      </w:r>
      <w:r>
        <w:t xml:space="preserve"> </w:t>
      </w:r>
      <w:r>
        <w:t xml:space="preserve">for NewsArticle with the organization name and a</w:t>
      </w:r>
      <w:r>
        <w:t xml:space="preserve"> </w:t>
      </w:r>
      <w:r>
        <w:rPr>
          <w:rStyle w:val="VerbatimChar"/>
        </w:rPr>
        <w:t xml:space="preserve">logo</w:t>
      </w:r>
      <w:r>
        <w:t xml:space="preserve">. For BlogPosting, it’s optional but we may include it for completeness. This reinforces who is behind the content (trust signal). E.g.,</w:t>
      </w:r>
      <w:r>
        <w:t xml:space="preserve"> </w:t>
      </w:r>
      <w:r>
        <w:rPr>
          <w:rStyle w:val="VerbatimChar"/>
        </w:rPr>
        <w:t xml:space="preserve">"publisher": {"@type": "Organization", "name": "ClientName", "logo": {"@type":"ImageObject","url":"https://...logo.png"}}</w:t>
      </w:r>
      <w:r>
        <w:t xml:space="preserve">.</w:t>
      </w:r>
    </w:p>
    <w:p>
      <w:pPr>
        <w:numPr>
          <w:ilvl w:val="0"/>
          <w:numId w:val="1005"/>
        </w:numPr>
      </w:pPr>
      <w:r>
        <w:rPr>
          <w:b/>
          <w:bCs/>
        </w:rPr>
        <w:t xml:space="preserve">Profile Page Markup:</w:t>
      </w:r>
      <w:r>
        <w:t xml:space="preserve"> </w:t>
      </w:r>
      <w:r>
        <w:t xml:space="preserve">Google suggests if the</w:t>
      </w:r>
      <w:r>
        <w:t xml:space="preserve"> </w:t>
      </w:r>
      <w:r>
        <w:rPr>
          <w:rStyle w:val="VerbatimChar"/>
        </w:rPr>
        <w:t xml:space="preserve">author.url</w:t>
      </w:r>
      <w:r>
        <w:t xml:space="preserve"> </w:t>
      </w:r>
      <w:r>
        <w:t xml:space="preserve">is an internal profile page, that page itself be marked up as a</w:t>
      </w:r>
      <w:r>
        <w:t xml:space="preserve"> </w:t>
      </w:r>
      <w:r>
        <w:rPr>
          <w:rStyle w:val="VerbatimChar"/>
        </w:rPr>
        <w:t xml:space="preserve">Person</w:t>
      </w:r>
      <w:r>
        <w:t xml:space="preserve"> </w:t>
      </w:r>
      <w:r>
        <w:t xml:space="preserve">(ProfilePage) with relevant details</w:t>
      </w:r>
      <w:hyperlink r:id="rId121">
        <w:r>
          <w:rPr>
            <w:rStyle w:val="Hyperlink"/>
          </w:rPr>
          <w:t xml:space="preserve">[98]</w:t>
        </w:r>
      </w:hyperlink>
      <w:r>
        <w:t xml:space="preserve">. We will implement basic schema on author pages (e.g.,</w:t>
      </w:r>
      <w:r>
        <w:t xml:space="preserve"> </w:t>
      </w:r>
      <w:r>
        <w:rPr>
          <w:rStyle w:val="VerbatimChar"/>
        </w:rPr>
        <w:t xml:space="preserve">Person</w:t>
      </w:r>
      <w:r>
        <w:t xml:space="preserve"> </w:t>
      </w:r>
      <w:r>
        <w:t xml:space="preserve">with name, job title,</w:t>
      </w:r>
      <w:r>
        <w:t xml:space="preserve"> </w:t>
      </w:r>
      <w:r>
        <w:rPr>
          <w:rStyle w:val="VerbatimChar"/>
        </w:rPr>
        <w:t xml:space="preserve">sameAs</w:t>
      </w:r>
      <w:r>
        <w:t xml:space="preserve"> </w:t>
      </w:r>
      <w:r>
        <w:t xml:space="preserve">links to social media, and perhaps</w:t>
      </w:r>
      <w:r>
        <w:t xml:space="preserve"> </w:t>
      </w:r>
      <w:r>
        <w:rPr>
          <w:rStyle w:val="VerbatimChar"/>
        </w:rPr>
        <w:t xml:space="preserve">knowsAbout</w:t>
      </w:r>
      <w:r>
        <w:t xml:space="preserve"> </w:t>
      </w:r>
      <w:r>
        <w:t xml:space="preserve">topics if applicable). This is a one-time setup that can further connect the dots for Google’s Knowledge Graph.</w:t>
      </w:r>
    </w:p>
    <w:p>
      <w:pPr>
        <w:numPr>
          <w:ilvl w:val="0"/>
          <w:numId w:val="1005"/>
        </w:numPr>
      </w:pPr>
      <w:r>
        <w:rPr>
          <w:b/>
          <w:bCs/>
        </w:rPr>
        <w:t xml:space="preserve">Other Structured Data:</w:t>
      </w:r>
      <w:r>
        <w:t xml:space="preserve"> </w:t>
      </w:r>
      <w:r>
        <w:t xml:space="preserve">For certain content we may also implement relevant specific schema – e.g., FAQPage schema if we have an FAQ section (to get rich FAQ snippets), HowTo schema for step-by-step guides, or ClaimReview if we are doing fact-check articles (more on ClaimReview in Section D). Each of those has their own requirements, which we’ll follow as needed. But as a baseline, Article schema will be present on all published pieces.</w:t>
      </w:r>
    </w:p>
    <w:p>
      <w:pPr>
        <w:numPr>
          <w:ilvl w:val="0"/>
          <w:numId w:val="1005"/>
        </w:numPr>
      </w:pPr>
      <w:r>
        <w:rPr>
          <w:b/>
          <w:bCs/>
        </w:rPr>
        <w:t xml:space="preserve">Validation:</w:t>
      </w:r>
      <w:r>
        <w:t xml:space="preserve"> </w:t>
      </w:r>
      <w:r>
        <w:t xml:space="preserve">We will test our structured data with Google’s</w:t>
      </w:r>
      <w:r>
        <w:t xml:space="preserve"> </w:t>
      </w:r>
      <w:r>
        <w:rPr>
          <w:b/>
          <w:bCs/>
        </w:rPr>
        <w:t xml:space="preserve">Rich Results Test</w:t>
      </w:r>
      <w:r>
        <w:t xml:space="preserve"> </w:t>
      </w:r>
      <w:r>
        <w:t xml:space="preserve">tool (or integrate its API in our pipeline) on each new template/site launch</w:t>
      </w:r>
      <w:hyperlink r:id="rId122">
        <w:r>
          <w:rPr>
            <w:rStyle w:val="Hyperlink"/>
          </w:rPr>
          <w:t xml:space="preserve">[99]</w:t>
        </w:r>
      </w:hyperlink>
      <w:r>
        <w:t xml:space="preserve">. The goal is to have zero errors and ideally no warnings. If there are non-critical warnings (like a recommended field we choose not to use), we assess if adding it makes sense. We should also monitor the Search Console</w:t>
      </w:r>
      <w:r>
        <w:t xml:space="preserve"> </w:t>
      </w:r>
      <w:r>
        <w:rPr>
          <w:b/>
          <w:bCs/>
        </w:rPr>
        <w:t xml:space="preserve">Enhancements</w:t>
      </w:r>
      <w:r>
        <w:t xml:space="preserve"> </w:t>
      </w:r>
      <w:r>
        <w:t xml:space="preserve">reports (which show if schema is being read correctly and if any issues). This way, we catch any slip-ups (like a missing author or date in markup) early.</w:t>
      </w:r>
    </w:p>
    <w:p>
      <w:pPr>
        <w:pStyle w:val="FirstParagraph"/>
      </w:pPr>
      <w:r>
        <w:t xml:space="preserve">It’s worth noting that structured data is not a direct ranking factor, but it</w:t>
      </w:r>
      <w:r>
        <w:t xml:space="preserve"> </w:t>
      </w:r>
      <w:r>
        <w:rPr>
          <w:i/>
          <w:iCs/>
        </w:rPr>
        <w:t xml:space="preserve">enables search features and provides clarity</w:t>
      </w:r>
      <w:r>
        <w:t xml:space="preserve">. For example, being eligible for Top Stories or having an author’s name appear in rich results can indirectly improve CTR and user perception. Plus, correct schema avoids potential manual actions – Google can issue a manual action for “Spammy structured data” if one tries to stuff false info. We’ll strictly adhere to schema guidelines so everything we markup is truthful and matches visible content</w:t>
      </w:r>
      <w:hyperlink r:id="rId123">
        <w:r>
          <w:rPr>
            <w:rStyle w:val="Hyperlink"/>
          </w:rPr>
          <w:t xml:space="preserve">[100]</w:t>
        </w:r>
      </w:hyperlink>
      <w:r>
        <w:t xml:space="preserve">.</w:t>
      </w:r>
    </w:p>
    <w:p>
      <w:pPr>
        <w:pStyle w:val="BodyText"/>
      </w:pPr>
      <w:r>
        <w:rPr>
          <w:b/>
          <w:bCs/>
        </w:rPr>
        <w:t xml:space="preserve">Authorship best practice example:</w:t>
      </w:r>
      <w:r>
        <w:t xml:space="preserve"> </w:t>
      </w:r>
      <w:r>
        <w:t xml:space="preserve">Google specifically gave an example in their docs of multiple authors in JSON-LD</w:t>
      </w:r>
      <w:hyperlink r:id="rId124">
        <w:r>
          <w:rPr>
            <w:rStyle w:val="Hyperlink"/>
          </w:rPr>
          <w:t xml:space="preserve">[101]</w:t>
        </w:r>
      </w:hyperlink>
      <w:hyperlink r:id="rId125">
        <w:r>
          <w:rPr>
            <w:rStyle w:val="Hyperlink"/>
          </w:rPr>
          <w:t xml:space="preserve">[102]</w:t>
        </w:r>
      </w:hyperlink>
      <w:r>
        <w:t xml:space="preserve">, which we’ll mirror when needed. And their</w:t>
      </w:r>
      <w:r>
        <w:t xml:space="preserve"> </w:t>
      </w:r>
      <w:r>
        <w:rPr>
          <w:i/>
          <w:iCs/>
        </w:rPr>
        <w:t xml:space="preserve">author markup best practices</w:t>
      </w:r>
      <w:r>
        <w:t xml:space="preserve"> </w:t>
      </w:r>
      <w:r>
        <w:t xml:space="preserve">emphasize using</w:t>
      </w:r>
      <w:r>
        <w:t xml:space="preserve"> </w:t>
      </w:r>
      <w:r>
        <w:rPr>
          <w:rStyle w:val="VerbatimChar"/>
        </w:rPr>
        <w:t xml:space="preserve">type</w:t>
      </w:r>
      <w:r>
        <w:t xml:space="preserve"> </w:t>
      </w:r>
      <w:r>
        <w:t xml:space="preserve">and</w:t>
      </w:r>
      <w:r>
        <w:t xml:space="preserve"> </w:t>
      </w:r>
      <w:r>
        <w:rPr>
          <w:rStyle w:val="VerbatimChar"/>
        </w:rPr>
        <w:t xml:space="preserve">url</w:t>
      </w:r>
      <w:r>
        <w:t xml:space="preserve"> </w:t>
      </w:r>
      <w:r>
        <w:t xml:space="preserve">for each author</w:t>
      </w:r>
      <w:hyperlink r:id="rId107">
        <w:r>
          <w:rPr>
            <w:rStyle w:val="Hyperlink"/>
          </w:rPr>
          <w:t xml:space="preserve">[82]</w:t>
        </w:r>
      </w:hyperlink>
      <w:hyperlink r:id="rId108">
        <w:r>
          <w:rPr>
            <w:rStyle w:val="Hyperlink"/>
          </w:rPr>
          <w:t xml:space="preserve">[83]</w:t>
        </w:r>
      </w:hyperlink>
      <w:r>
        <w:t xml:space="preserve">, which we’ve covered. By following these, we make it easy for Google to understand who wrote what, which can contribute to</w:t>
      </w:r>
      <w:r>
        <w:t xml:space="preserve"> </w:t>
      </w:r>
      <w:r>
        <w:rPr>
          <w:i/>
          <w:iCs/>
        </w:rPr>
        <w:t xml:space="preserve">Knowledge Panel</w:t>
      </w:r>
      <w:r>
        <w:t xml:space="preserve"> </w:t>
      </w:r>
      <w:r>
        <w:t xml:space="preserve">info or at least proper attribution.</w:t>
      </w:r>
    </w:p>
    <w:p>
      <w:pPr>
        <w:pStyle w:val="BodyText"/>
      </w:pPr>
      <w:r>
        <w:rPr>
          <w:b/>
          <w:bCs/>
        </w:rPr>
        <w:t xml:space="preserve">Structured Data and E-E-A-T:</w:t>
      </w:r>
      <w:r>
        <w:t xml:space="preserve"> </w:t>
      </w:r>
      <w:r>
        <w:t xml:space="preserve">While schema itself isn’t a magic E-E-A-T booster, it helps supply evidence of E-E-A-T. For instance, linking authors to external profiles (</w:t>
      </w:r>
      <w:r>
        <w:rPr>
          <w:rStyle w:val="VerbatimChar"/>
        </w:rPr>
        <w:t xml:space="preserve">sameAs</w:t>
      </w:r>
      <w:r>
        <w:t xml:space="preserve">) can help Google connect an author to their authoritative credentials elsewhere. We saw mention in industry circles that using</w:t>
      </w:r>
      <w:r>
        <w:t xml:space="preserve"> </w:t>
      </w:r>
      <w:r>
        <w:rPr>
          <w:rStyle w:val="VerbatimChar"/>
        </w:rPr>
        <w:t xml:space="preserve">sameAs</w:t>
      </w:r>
      <w:r>
        <w:t xml:space="preserve"> </w:t>
      </w:r>
      <w:r>
        <w:t xml:space="preserve">on author profiles (to link to LinkedIn, etc.) is a good practice</w:t>
      </w:r>
      <w:hyperlink r:id="rId126">
        <w:r>
          <w:rPr>
            <w:rStyle w:val="Hyperlink"/>
          </w:rPr>
          <w:t xml:space="preserve">[103]</w:t>
        </w:r>
      </w:hyperlink>
      <w:hyperlink r:id="rId127">
        <w:r>
          <w:rPr>
            <w:rStyle w:val="Hyperlink"/>
          </w:rPr>
          <w:t xml:space="preserve">[104]</w:t>
        </w:r>
      </w:hyperlink>
      <w:r>
        <w:t xml:space="preserve">. We will implement that as shown. It’s a minor lift that could strengthen the author’s perceived authority.</w:t>
      </w:r>
    </w:p>
    <w:p>
      <w:pPr>
        <w:pStyle w:val="BodyText"/>
      </w:pPr>
      <w:r>
        <w:t xml:space="preserve">In conclusion, our approach to structured data is to</w:t>
      </w:r>
      <w:r>
        <w:t xml:space="preserve"> </w:t>
      </w:r>
      <w:r>
        <w:rPr>
          <w:b/>
          <w:bCs/>
        </w:rPr>
        <w:t xml:space="preserve">fully annotate our content’s key meta-information</w:t>
      </w:r>
      <w:r>
        <w:t xml:space="preserve">: authorship, dates, headlines, images, publisher. We treat it as a necessary extension of the content quality – ensuring that both users and search engines see that our content is well-crafted and trustworthy. This also future-proofs us for any search features Google might introduce (since they rely on structured data). We will maintain a schema checklist for developers so that as we build new content templates or microsites, these elements are consistently included. And any time Google updates their schema recommendations (we’ll watch the</w:t>
      </w:r>
      <w:r>
        <w:t xml:space="preserve"> </w:t>
      </w:r>
      <w:r>
        <w:rPr>
          <w:i/>
          <w:iCs/>
        </w:rPr>
        <w:t xml:space="preserve">Search Central documentation updates</w:t>
      </w:r>
      <w:r>
        <w:t xml:space="preserve"> </w:t>
      </w:r>
      <w:r>
        <w:t xml:space="preserve">for this), we’ll promptly adjust our templates.</w:t>
      </w:r>
    </w:p>
    <w:bookmarkEnd w:id="128"/>
    <w:bookmarkEnd w:id="129"/>
    <w:bookmarkStart w:id="185" w:name="X86e1a7f567f4f21aed6528125dc474df2117326"/>
    <w:p>
      <w:pPr>
        <w:pStyle w:val="Heading2"/>
      </w:pPr>
      <w:r>
        <w:t xml:space="preserve">D. Tools, APIs, and Integration for Scalable Quality Control</w:t>
      </w:r>
    </w:p>
    <w:p>
      <w:pPr>
        <w:pStyle w:val="FirstParagraph"/>
      </w:pPr>
      <w:r>
        <w:t xml:space="preserve">A key part of our plan is to leverage</w:t>
      </w:r>
      <w:r>
        <w:t xml:space="preserve"> </w:t>
      </w:r>
      <w:r>
        <w:rPr>
          <w:b/>
          <w:bCs/>
        </w:rPr>
        <w:t xml:space="preserve">automation to enhance quality</w:t>
      </w:r>
      <w:r>
        <w:t xml:space="preserve">, not to generate more fluff. Below we evaluate and outline the tools and APIs we’ll integrate, with an eye on their capabilities, integration complexity, and any risks (especially regarding producing low-value content). We deliberately exclude any tool that’s primarily about “gaming” detection without adding value – those come with warnings.</w:t>
      </w:r>
    </w:p>
    <w:bookmarkStart w:id="147" w:name="Xbfb9dfbae3d4a1050ea3364dcf564b26acf3bd6"/>
    <w:p>
      <w:pPr>
        <w:pStyle w:val="Heading3"/>
      </w:pPr>
      <w:r>
        <w:t xml:space="preserve">Writing Enhancement APIs (Grammar, Clarity, Tone)</w:t>
      </w:r>
    </w:p>
    <w:p>
      <w:pPr>
        <w:pStyle w:val="FirstParagraph"/>
      </w:pPr>
      <w:r>
        <w:rPr>
          <w:b/>
          <w:bCs/>
        </w:rPr>
        <w:t xml:space="preserve">1. Grammarly (Text Editor SDK / APIs):</w:t>
      </w:r>
      <w:r>
        <w:t xml:space="preserve"> </w:t>
      </w:r>
      <w:r>
        <w:t xml:space="preserve">Grammarly is well-known for AI-powered grammar and style suggestions. They launched a</w:t>
      </w:r>
      <w:r>
        <w:t xml:space="preserve"> </w:t>
      </w:r>
      <w:r>
        <w:rPr>
          <w:b/>
          <w:bCs/>
        </w:rPr>
        <w:t xml:space="preserve">Text Editor SDK for developers</w:t>
      </w:r>
      <w:r>
        <w:t xml:space="preserve">, which (during its beta) allowed apps to embed Grammarly suggestions in real-time. However,</w:t>
      </w:r>
      <w:r>
        <w:t xml:space="preserve"> </w:t>
      </w:r>
      <w:r>
        <w:rPr>
          <w:b/>
          <w:bCs/>
        </w:rPr>
        <w:t xml:space="preserve">Grammarly has deprecated this SDK as of Jan 2024</w:t>
      </w:r>
      <w:hyperlink r:id="rId130">
        <w:r>
          <w:rPr>
            <w:rStyle w:val="Hyperlink"/>
          </w:rPr>
          <w:t xml:space="preserve">[105]</w:t>
        </w:r>
      </w:hyperlink>
      <w:r>
        <w:t xml:space="preserve">. They are pivoting to other integration offerings. This means we likely cannot rely on a Grammarly-provided API for automated checks long-term. During its run, the SDK had limits (50k words or 100 documents per day for free accounts)</w:t>
      </w:r>
      <w:hyperlink r:id="rId131">
        <w:r>
          <w:rPr>
            <w:rStyle w:val="Hyperlink"/>
          </w:rPr>
          <w:t xml:space="preserve">[106]</w:t>
        </w:r>
      </w:hyperlink>
      <w:r>
        <w:t xml:space="preserve">. While it existed, it provided suggestions in categories like correctness, clarity, engagement, and delivery. For our pipeline, the ideal was to call an API with our text and get a list of issues and corrections.</w:t>
      </w:r>
    </w:p>
    <w:p>
      <w:pPr>
        <w:pStyle w:val="BodyText"/>
      </w:pPr>
      <w:r>
        <w:t xml:space="preserve">Since the SDK shutdown, our options are: use Grammarly’s</w:t>
      </w:r>
      <w:r>
        <w:t xml:space="preserve"> </w:t>
      </w:r>
      <w:r>
        <w:rPr>
          <w:b/>
          <w:bCs/>
        </w:rPr>
        <w:t xml:space="preserve">browser extension in a headless way</w:t>
      </w:r>
      <w:r>
        <w:t xml:space="preserve"> </w:t>
      </w:r>
      <w:r>
        <w:t xml:space="preserve">(not reliable for automation), or use alternatives. Grammarly does have an “Editor” API for business (via the developer portal) but it’s not openly documented and likely requires enterprise contracts</w:t>
      </w:r>
      <w:hyperlink r:id="rId132">
        <w:r>
          <w:rPr>
            <w:rStyle w:val="Hyperlink"/>
          </w:rPr>
          <w:t xml:space="preserve">[107]</w:t>
        </w:r>
      </w:hyperlink>
      <w:r>
        <w:t xml:space="preserve">. Pricing for Grammarly Business is around $25-30 per member per month in 2025</w:t>
      </w:r>
      <w:hyperlink r:id="rId133">
        <w:r>
          <w:rPr>
            <w:rStyle w:val="Hyperlink"/>
          </w:rPr>
          <w:t xml:space="preserve">[108]</w:t>
        </w:r>
      </w:hyperlink>
      <w:r>
        <w:t xml:space="preserve">, but that’s user-facing, not API.</w:t>
      </w:r>
    </w:p>
    <w:p>
      <w:pPr>
        <w:pStyle w:val="BodyText"/>
      </w:pPr>
      <w:r>
        <w:rPr>
          <w:b/>
          <w:bCs/>
        </w:rPr>
        <w:t xml:space="preserve">Plan:</w:t>
      </w:r>
      <w:r>
        <w:t xml:space="preserve"> </w:t>
      </w:r>
      <w:r>
        <w:t xml:space="preserve">We will likely not use Grammarly’s SDK (since it’s discontinued). If Grammarly offers a new API by the time of implementation (or an</w:t>
      </w:r>
      <w:r>
        <w:t xml:space="preserve"> </w:t>
      </w:r>
      <w:r>
        <w:rPr>
          <w:b/>
          <w:bCs/>
        </w:rPr>
        <w:t xml:space="preserve">OpenAPI</w:t>
      </w:r>
      <w:r>
        <w:t xml:space="preserve">), we’ll evaluate it. But to be safe, we lean on</w:t>
      </w:r>
      <w:r>
        <w:t xml:space="preserve"> </w:t>
      </w:r>
      <w:r>
        <w:rPr>
          <w:b/>
          <w:bCs/>
        </w:rPr>
        <w:t xml:space="preserve">Sapling</w:t>
      </w:r>
      <w:r>
        <w:t xml:space="preserve"> </w:t>
      </w:r>
      <w:r>
        <w:t xml:space="preserve">and</w:t>
      </w:r>
      <w:r>
        <w:t xml:space="preserve"> </w:t>
      </w:r>
      <w:r>
        <w:rPr>
          <w:b/>
          <w:bCs/>
        </w:rPr>
        <w:t xml:space="preserve">LanguageTool</w:t>
      </w:r>
      <w:r>
        <w:t xml:space="preserve"> </w:t>
      </w:r>
      <w:r>
        <w:t xml:space="preserve">(see below) for grammar and style, as they are actively supported for API use.</w:t>
      </w:r>
    </w:p>
    <w:p>
      <w:pPr>
        <w:pStyle w:val="BodyText"/>
      </w:pPr>
      <w:r>
        <w:rPr>
          <w:i/>
          <w:iCs/>
        </w:rPr>
        <w:t xml:space="preserve">Note:</w:t>
      </w:r>
      <w:r>
        <w:t xml:space="preserve"> </w:t>
      </w:r>
      <w:r>
        <w:t xml:space="preserve">Grammarly’s strengths are its advanced suggestions and large userbase training, but its closed ecosystem and now lack of dev support make it tricky. We’ll keep an eye if Grammarly launches a cloud API (their documentation site suggests “Grammarly APIs bring our AI into your organization”</w:t>
      </w:r>
      <w:hyperlink r:id="rId132">
        <w:r>
          <w:rPr>
            <w:rStyle w:val="Hyperlink"/>
          </w:rPr>
          <w:t xml:space="preserve">[107]</w:t>
        </w:r>
      </w:hyperlink>
      <w:r>
        <w:t xml:space="preserve"> </w:t>
      </w:r>
      <w:r>
        <w:t xml:space="preserve">– hinting at something). If it becomes available, integration would involve sending text and receiving suggestions with positions and replacements. We’d have to implement applying those or at least flagging them for human review.</w:t>
      </w:r>
    </w:p>
    <w:p>
      <w:pPr>
        <w:pStyle w:val="BodyText"/>
      </w:pPr>
      <w:r>
        <w:rPr>
          <w:b/>
          <w:bCs/>
        </w:rPr>
        <w:t xml:space="preserve">2. LanguageTool (Proofreading API, Self-hosted):</w:t>
      </w:r>
      <w:r>
        <w:t xml:space="preserve"> </w:t>
      </w:r>
      <w:r>
        <w:t xml:space="preserve">LanguageTool is an open-source grammar and spell checker that supports multiple languages. It offers a public</w:t>
      </w:r>
      <w:r>
        <w:t xml:space="preserve"> </w:t>
      </w:r>
      <w:r>
        <w:rPr>
          <w:b/>
          <w:bCs/>
        </w:rPr>
        <w:t xml:space="preserve">HTTP API</w:t>
      </w:r>
      <w:r>
        <w:t xml:space="preserve"> </w:t>
      </w:r>
      <w:r>
        <w:t xml:space="preserve">as well as the ability to</w:t>
      </w:r>
      <w:r>
        <w:t xml:space="preserve"> </w:t>
      </w:r>
      <w:r>
        <w:rPr>
          <w:b/>
          <w:bCs/>
        </w:rPr>
        <w:t xml:space="preserve">self-host</w:t>
      </w:r>
      <w:r>
        <w:t xml:space="preserve"> </w:t>
      </w:r>
      <w:r>
        <w:t xml:space="preserve">the server. The Public API has rate limits:</w:t>
      </w:r>
      <w:r>
        <w:t xml:space="preserve"> </w:t>
      </w:r>
      <w:r>
        <w:rPr>
          <w:b/>
          <w:bCs/>
        </w:rPr>
        <w:t xml:space="preserve">20 requests per minute free</w:t>
      </w:r>
      <w:r>
        <w:t xml:space="preserve">,</w:t>
      </w:r>
      <w:r>
        <w:t xml:space="preserve"> </w:t>
      </w:r>
      <w:r>
        <w:rPr>
          <w:b/>
          <w:bCs/>
        </w:rPr>
        <w:t xml:space="preserve">80/min for Premium</w:t>
      </w:r>
      <w:r>
        <w:t xml:space="preserve">, and text size limits (around 20k characters free, 60k premium per request)</w:t>
      </w:r>
      <w:hyperlink r:id="rId134">
        <w:r>
          <w:rPr>
            <w:rStyle w:val="Hyperlink"/>
          </w:rPr>
          <w:t xml:space="preserve">[109]</w:t>
        </w:r>
      </w:hyperlink>
      <w:hyperlink r:id="rId135">
        <w:r>
          <w:rPr>
            <w:rStyle w:val="Hyperlink"/>
          </w:rPr>
          <w:t xml:space="preserve">[110]</w:t>
        </w:r>
      </w:hyperlink>
      <w:r>
        <w:t xml:space="preserve">. Premium plans for API usage cost around €59/year for individuals, but for heavy API use they have enterprise plans (e.g., ~€500/year for higher limits, or on-prem licensing).</w:t>
      </w:r>
    </w:p>
    <w:p>
      <w:pPr>
        <w:pStyle w:val="BodyText"/>
      </w:pPr>
      <w:r>
        <w:t xml:space="preserve">Self-hosting LanguageTool is attractive because then we have</w:t>
      </w:r>
      <w:r>
        <w:t xml:space="preserve"> </w:t>
      </w:r>
      <w:r>
        <w:rPr>
          <w:b/>
          <w:bCs/>
        </w:rPr>
        <w:t xml:space="preserve">no request limits</w:t>
      </w:r>
      <w:hyperlink r:id="rId136">
        <w:r>
          <w:rPr>
            <w:rStyle w:val="Hyperlink"/>
          </w:rPr>
          <w:t xml:space="preserve">[111]</w:t>
        </w:r>
      </w:hyperlink>
      <w:r>
        <w:t xml:space="preserve"> </w:t>
      </w:r>
      <w:r>
        <w:t xml:space="preserve">and full control (and no data leaves our environment, which is good for privacy). We’d need to run a server (they provide a Java-based service, with optional n-gram data for better suggestions). We will likely deploy a LanguageTool container with needed language packs.</w:t>
      </w:r>
    </w:p>
    <w:p>
      <w:pPr>
        <w:pStyle w:val="BodyText"/>
      </w:pPr>
      <w:r>
        <w:t xml:space="preserve">LanguageTool can detect grammar errors, spelling, some style issues, and even offers</w:t>
      </w:r>
      <w:r>
        <w:t xml:space="preserve"> </w:t>
      </w:r>
      <w:r>
        <w:rPr>
          <w:i/>
          <w:iCs/>
        </w:rPr>
        <w:t xml:space="preserve">“picky mode”</w:t>
      </w:r>
      <w:r>
        <w:t xml:space="preserve"> </w:t>
      </w:r>
      <w:r>
        <w:t xml:space="preserve">rules for advanced style. It’s not as advanced as Grammarly in style, but quite robust in grammar. Integration is straightforward: send text via HTTP POST, get JSON of matches (with offset, length, message, suggestions)</w:t>
      </w:r>
      <w:hyperlink r:id="rId137">
        <w:r>
          <w:rPr>
            <w:rStyle w:val="Hyperlink"/>
          </w:rPr>
          <w:t xml:space="preserve">[112]</w:t>
        </w:r>
      </w:hyperlink>
      <w:r>
        <w:t xml:space="preserve">. We can either auto-apply certain fixes (typos with high confidence) and flag others for human review, or simply include the suggestions in our QA report.</w:t>
      </w:r>
    </w:p>
    <w:p>
      <w:pPr>
        <w:pStyle w:val="BodyText"/>
      </w:pPr>
      <w:r>
        <w:t xml:space="preserve">We’ll also use LanguageTool’s</w:t>
      </w:r>
      <w:r>
        <w:t xml:space="preserve"> </w:t>
      </w:r>
      <w:r>
        <w:rPr>
          <w:b/>
          <w:bCs/>
        </w:rPr>
        <w:t xml:space="preserve">multilingual support</w:t>
      </w:r>
      <w:r>
        <w:t xml:space="preserve"> </w:t>
      </w:r>
      <w:r>
        <w:t xml:space="preserve">for any content not in English (some clients may have Spanish blogs, etc.). It supports 20+ languages (with varying depth of rules).</w:t>
      </w:r>
    </w:p>
    <w:p>
      <w:pPr>
        <w:pStyle w:val="BodyText"/>
      </w:pPr>
      <w:r>
        <w:rPr>
          <w:b/>
          <w:bCs/>
        </w:rPr>
        <w:t xml:space="preserve">Throughput:</w:t>
      </w:r>
      <w:r>
        <w:t xml:space="preserve"> </w:t>
      </w:r>
      <w:r>
        <w:t xml:space="preserve">If we self-host, throughput depends on our server specs. Typically, LanguageTool can process a few thousand words in under a second on a decent CPU, but with n-grams enabled it can be slower. We’ll size a server to handle our content length * concurrent checks. The advantage of self-host: we won’t hit the 20 req/min limit during batch processing. If not self-hosting, we must ensure Premium accounts to raise limits, or throttle our QA jobs (e.g., one article at a time, 3 per minute max which is fine).</w:t>
      </w:r>
    </w:p>
    <w:p>
      <w:pPr>
        <w:pStyle w:val="BodyText"/>
      </w:pPr>
      <w:r>
        <w:rPr>
          <w:b/>
          <w:bCs/>
        </w:rPr>
        <w:t xml:space="preserve">Privacy:</w:t>
      </w:r>
      <w:r>
        <w:t xml:space="preserve"> </w:t>
      </w:r>
      <w:r>
        <w:t xml:space="preserve">LanguageTool self-hosted means no data leaves. The public API claims not to store text (and indeed many use it via plugins), but for sensitive drafts, on-prem is safer.</w:t>
      </w:r>
    </w:p>
    <w:p>
      <w:pPr>
        <w:pStyle w:val="BodyText"/>
      </w:pPr>
      <w:r>
        <w:rPr>
          <w:b/>
          <w:bCs/>
        </w:rPr>
        <w:t xml:space="preserve">3. Sapling AI (Grammar + Rewriting API):</w:t>
      </w:r>
      <w:r>
        <w:t xml:space="preserve"> </w:t>
      </w:r>
      <w:r>
        <w:t xml:space="preserve">Sapling is an up-and-coming writing assistant that positions itself as an API-friendly alternative to Grammarly. It offers spelling/grammar correction,</w:t>
      </w:r>
      <w:r>
        <w:t xml:space="preserve"> </w:t>
      </w:r>
      <w:r>
        <w:rPr>
          <w:b/>
          <w:bCs/>
        </w:rPr>
        <w:t xml:space="preserve">tone adjustment</w:t>
      </w:r>
      <w:r>
        <w:t xml:space="preserve">, and even GPT-based</w:t>
      </w:r>
      <w:r>
        <w:t xml:space="preserve"> </w:t>
      </w:r>
      <w:r>
        <w:rPr>
          <w:b/>
          <w:bCs/>
        </w:rPr>
        <w:t xml:space="preserve">rephrasing suggestions</w:t>
      </w:r>
      <w:r>
        <w:t xml:space="preserve">. The Sapling API has endpoints for grammar checking (</w:t>
      </w:r>
      <w:r>
        <w:rPr>
          <w:rStyle w:val="VerbatimChar"/>
        </w:rPr>
        <w:t xml:space="preserve">/edits</w:t>
      </w:r>
      <w:r>
        <w:t xml:space="preserve">), for</w:t>
      </w:r>
      <w:r>
        <w:t xml:space="preserve"> </w:t>
      </w:r>
      <w:r>
        <w:rPr>
          <w:b/>
          <w:bCs/>
        </w:rPr>
        <w:t xml:space="preserve">“Autocomplete”</w:t>
      </w:r>
      <w:r>
        <w:t xml:space="preserve">, for</w:t>
      </w:r>
      <w:r>
        <w:t xml:space="preserve"> </w:t>
      </w:r>
      <w:r>
        <w:rPr>
          <w:b/>
          <w:bCs/>
        </w:rPr>
        <w:t xml:space="preserve">“Rewrite”</w:t>
      </w:r>
      <w:r>
        <w:t xml:space="preserve">, and even an AI detector (which we might ignore)</w:t>
      </w:r>
      <w:hyperlink r:id="rId138">
        <w:r>
          <w:rPr>
            <w:rStyle w:val="Hyperlink"/>
          </w:rPr>
          <w:t xml:space="preserve">[113]</w:t>
        </w:r>
      </w:hyperlink>
      <w:hyperlink r:id="rId139">
        <w:r>
          <w:rPr>
            <w:rStyle w:val="Hyperlink"/>
          </w:rPr>
          <w:t xml:space="preserve">[114]</w:t>
        </w:r>
      </w:hyperlink>
      <w:r>
        <w:t xml:space="preserve">.</w:t>
      </w:r>
    </w:p>
    <w:p>
      <w:pPr>
        <w:pStyle w:val="BodyText"/>
      </w:pPr>
      <w:r>
        <w:t xml:space="preserve">Key features:</w:t>
      </w:r>
      <w:r>
        <w:t xml:space="preserve"> </w:t>
      </w:r>
      <w:r>
        <w:t xml:space="preserve">- Sapling claims “</w:t>
      </w:r>
      <w:r>
        <w:rPr>
          <w:b/>
          <w:bCs/>
        </w:rPr>
        <w:t xml:space="preserve">60% more corrections</w:t>
      </w:r>
      <w:r>
        <w:t xml:space="preserve">” than other solutions at similar accuracy</w:t>
      </w:r>
      <w:hyperlink r:id="rId140">
        <w:r>
          <w:rPr>
            <w:rStyle w:val="Hyperlink"/>
          </w:rPr>
          <w:t xml:space="preserve">[115]</w:t>
        </w:r>
      </w:hyperlink>
      <w:r>
        <w:t xml:space="preserve">. This suggests it might catch more subtle issues.</w:t>
      </w:r>
      <w:r>
        <w:t xml:space="preserve"> </w:t>
      </w:r>
      <w:r>
        <w:t xml:space="preserve">- It’s optimized for</w:t>
      </w:r>
      <w:r>
        <w:t xml:space="preserve"> </w:t>
      </w:r>
      <w:r>
        <w:rPr>
          <w:b/>
          <w:bCs/>
        </w:rPr>
        <w:t xml:space="preserve">real-time</w:t>
      </w:r>
      <w:r>
        <w:t xml:space="preserve"> </w:t>
      </w:r>
      <w:r>
        <w:t xml:space="preserve">(they advertise low latency)</w:t>
      </w:r>
      <w:hyperlink r:id="rId141">
        <w:r>
          <w:rPr>
            <w:rStyle w:val="Hyperlink"/>
          </w:rPr>
          <w:t xml:space="preserve">[116]</w:t>
        </w:r>
      </w:hyperlink>
      <w:r>
        <w:t xml:space="preserve">.</w:t>
      </w:r>
      <w:r>
        <w:t xml:space="preserve"> </w:t>
      </w:r>
      <w:r>
        <w:t xml:space="preserve">- Tone detection: can label a piece as e.g. “formal”, “confident”, etc., and perhaps suggest changes to meet a desired tone.</w:t>
      </w:r>
      <w:r>
        <w:t xml:space="preserve"> </w:t>
      </w:r>
      <w:r>
        <w:t xml:space="preserve">- They have</w:t>
      </w:r>
      <w:r>
        <w:t xml:space="preserve"> </w:t>
      </w:r>
      <w:r>
        <w:rPr>
          <w:b/>
          <w:bCs/>
        </w:rPr>
        <w:t xml:space="preserve">domain-specific models</w:t>
      </w:r>
      <w:r>
        <w:t xml:space="preserve"> </w:t>
      </w:r>
      <w:r>
        <w:t xml:space="preserve">– e.g. one for casual content vs. one for medical notes</w:t>
      </w:r>
      <w:hyperlink r:id="rId142">
        <w:r>
          <w:rPr>
            <w:rStyle w:val="Hyperlink"/>
          </w:rPr>
          <w:t xml:space="preserve">[117]</w:t>
        </w:r>
      </w:hyperlink>
      <w:r>
        <w:t xml:space="preserve">. This could be useful: we might use a less formal model for a lifestyle blog vs. a technical model for a developer blog.</w:t>
      </w:r>
      <w:r>
        <w:t xml:space="preserve"> </w:t>
      </w:r>
      <w:r>
        <w:t xml:space="preserve">- Offers</w:t>
      </w:r>
      <w:r>
        <w:t xml:space="preserve"> </w:t>
      </w:r>
      <w:r>
        <w:rPr>
          <w:b/>
          <w:bCs/>
        </w:rPr>
        <w:t xml:space="preserve">on-prem deployment</w:t>
      </w:r>
      <w:r>
        <w:t xml:space="preserve"> </w:t>
      </w:r>
      <w:r>
        <w:t xml:space="preserve">for enterprise and no data retention by default</w:t>
      </w:r>
      <w:hyperlink r:id="rId143">
        <w:r>
          <w:rPr>
            <w:rStyle w:val="Hyperlink"/>
          </w:rPr>
          <w:t xml:space="preserve">[118]</w:t>
        </w:r>
      </w:hyperlink>
      <w:r>
        <w:t xml:space="preserve"> </w:t>
      </w:r>
      <w:r>
        <w:t xml:space="preserve">– good for compliance.</w:t>
      </w:r>
    </w:p>
    <w:p>
      <w:pPr>
        <w:pStyle w:val="BodyText"/>
      </w:pPr>
      <w:r>
        <w:t xml:space="preserve">Integration: Sapling provides a REST API and SDKs. Example of a</w:t>
      </w:r>
      <w:r>
        <w:t xml:space="preserve"> </w:t>
      </w:r>
      <w:r>
        <w:rPr>
          <w:i/>
          <w:iCs/>
        </w:rPr>
        <w:t xml:space="preserve">rephrase</w:t>
      </w:r>
      <w:r>
        <w:t xml:space="preserve"> </w:t>
      </w:r>
      <w:r>
        <w:t xml:space="preserve">call: you send a sentence and it returns alternatives (“clarify”, “shorten”, etc.)</w:t>
      </w:r>
      <w:hyperlink r:id="rId144">
        <w:r>
          <w:rPr>
            <w:rStyle w:val="Hyperlink"/>
          </w:rPr>
          <w:t xml:space="preserve">[119]</w:t>
        </w:r>
      </w:hyperlink>
      <w:r>
        <w:t xml:space="preserve">. We could use that to offer the writer alternative phrasings for awkward sentences. The grammar check returns JSON similar to LanguageTool.</w:t>
      </w:r>
    </w:p>
    <w:p>
      <w:pPr>
        <w:pStyle w:val="BodyText"/>
      </w:pPr>
      <w:r>
        <w:t xml:space="preserve">Throughput &amp; pricing: Sapling’s free trial has a character cap and 1-month expiry</w:t>
      </w:r>
      <w:hyperlink r:id="rId145">
        <w:r>
          <w:rPr>
            <w:rStyle w:val="Hyperlink"/>
          </w:rPr>
          <w:t xml:space="preserve">[120]</w:t>
        </w:r>
      </w:hyperlink>
      <w:r>
        <w:t xml:space="preserve">. They likely have usage-based pricing after (not publicly listed, one must contact). For budgeting, we assume a monthly fee for a certain number of checks or characters. Given that Sapling’s value-add overlaps with LanguageTool and also adds rewriting, we might use it selectively (e.g. for tone or style rewriting suggestions on content that needs polishing).</w:t>
      </w:r>
    </w:p>
    <w:p>
      <w:pPr>
        <w:pStyle w:val="BodyText"/>
      </w:pPr>
      <w:r>
        <w:t xml:space="preserve">We should note Sapling wrote a guide on migrating from Grammarly’s SDK to Sapling</w:t>
      </w:r>
      <w:hyperlink r:id="rId146">
        <w:r>
          <w:rPr>
            <w:rStyle w:val="Hyperlink"/>
          </w:rPr>
          <w:t xml:space="preserve">[121]</w:t>
        </w:r>
      </w:hyperlink>
      <w:r>
        <w:t xml:space="preserve">, implying they’re aggressively courting developers. This means support should be good, and they presumably handle high volumes if positioned as an enterprise solution.</w:t>
      </w:r>
    </w:p>
    <w:p>
      <w:pPr>
        <w:pStyle w:val="BodyText"/>
      </w:pPr>
      <w:r>
        <w:rPr>
          <w:b/>
          <w:bCs/>
        </w:rPr>
        <w:t xml:space="preserve">Plan:</w:t>
      </w:r>
      <w:r>
        <w:t xml:space="preserve"> </w:t>
      </w:r>
      <w:r>
        <w:t xml:space="preserve">Incorporate Sapling for</w:t>
      </w:r>
      <w:r>
        <w:t xml:space="preserve"> </w:t>
      </w:r>
      <w:r>
        <w:rPr>
          <w:b/>
          <w:bCs/>
        </w:rPr>
        <w:t xml:space="preserve">tone and rephrasing suggestions</w:t>
      </w:r>
      <w:r>
        <w:t xml:space="preserve"> </w:t>
      </w:r>
      <w:r>
        <w:t xml:space="preserve">during QA. For example, if a paragraph is grammatically fine but very wordy or not in the brand voice, Sapling’s rephrase API can offer a more concise or more engaging version. This can then be reviewed by our editor or even accepted automatically if clearly better. We must be cautious that any</w:t>
      </w:r>
      <w:r>
        <w:t xml:space="preserve"> </w:t>
      </w:r>
      <w:r>
        <w:rPr>
          <w:i/>
          <w:iCs/>
        </w:rPr>
        <w:t xml:space="preserve">automated rephrasing</w:t>
      </w:r>
      <w:r>
        <w:t xml:space="preserve"> </w:t>
      </w:r>
      <w:r>
        <w:t xml:space="preserve">doesn’t introduce factual changes. Likely, we’ll keep human in the loop for rephrasing beyond minor edits.</w:t>
      </w:r>
    </w:p>
    <w:p>
      <w:pPr>
        <w:pStyle w:val="BodyText"/>
      </w:pPr>
      <w:r>
        <w:rPr>
          <w:b/>
          <w:bCs/>
        </w:rPr>
        <w:t xml:space="preserve">Deprecations/Roadmap:</w:t>
      </w:r>
      <w:r>
        <w:t xml:space="preserve"> </w:t>
      </w:r>
      <w:r>
        <w:t xml:space="preserve">We’ll keep an eye on Grammarly’s developer offerings (since if they come back with something, it might be strong). But at present,</w:t>
      </w:r>
      <w:r>
        <w:t xml:space="preserve"> </w:t>
      </w:r>
      <w:r>
        <w:rPr>
          <w:b/>
          <w:bCs/>
        </w:rPr>
        <w:t xml:space="preserve">Sapling + LanguageTool combination</w:t>
      </w:r>
      <w:r>
        <w:t xml:space="preserve"> </w:t>
      </w:r>
      <w:r>
        <w:t xml:space="preserve">seems to cover our needs: LanguageTool for strict rule-based grammar/spell checks (especially non-English and general issues) and Sapling for advanced AI-powered style/tone suggestions.</w:t>
      </w:r>
    </w:p>
    <w:bookmarkEnd w:id="147"/>
    <w:bookmarkStart w:id="159" w:name="fact-checking-and-source-retrieval-tools"/>
    <w:p>
      <w:pPr>
        <w:pStyle w:val="Heading3"/>
      </w:pPr>
      <w:r>
        <w:t xml:space="preserve">Fact-Checking and Source Retrieval Tools</w:t>
      </w:r>
    </w:p>
    <w:p>
      <w:pPr>
        <w:pStyle w:val="FirstParagraph"/>
      </w:pPr>
      <w:r>
        <w:t xml:space="preserve">Maintaining factual accuracy and providing evidence is a priority. Two categories of tools help here:</w:t>
      </w:r>
      <w:r>
        <w:t xml:space="preserve"> </w:t>
      </w:r>
      <w:r>
        <w:rPr>
          <w:b/>
          <w:bCs/>
        </w:rPr>
        <w:t xml:space="preserve">fact-check reference APIs</w:t>
      </w:r>
      <w:r>
        <w:t xml:space="preserve"> </w:t>
      </w:r>
      <w:r>
        <w:t xml:space="preserve">and</w:t>
      </w:r>
      <w:r>
        <w:t xml:space="preserve"> </w:t>
      </w:r>
      <w:r>
        <w:rPr>
          <w:b/>
          <w:bCs/>
        </w:rPr>
        <w:t xml:space="preserve">search/serp APIs</w:t>
      </w:r>
      <w:r>
        <w:t xml:space="preserve"> </w:t>
      </w:r>
      <w:r>
        <w:t xml:space="preserve">for source finding.</w:t>
      </w:r>
    </w:p>
    <w:p>
      <w:pPr>
        <w:pStyle w:val="BodyText"/>
      </w:pPr>
      <w:r>
        <w:rPr>
          <w:b/>
          <w:bCs/>
        </w:rPr>
        <w:t xml:space="preserve">4. Google Fact Check Tools API:</w:t>
      </w:r>
      <w:r>
        <w:t xml:space="preserve"> </w:t>
      </w:r>
      <w:r>
        <w:t xml:space="preserve">Google provides a Fact Check Tools API that has two main uses:</w:t>
      </w:r>
      <w:r>
        <w:t xml:space="preserve"> </w:t>
      </w:r>
      <w:r>
        <w:t xml:space="preserve">-</w:t>
      </w:r>
      <w:r>
        <w:t xml:space="preserve"> </w:t>
      </w:r>
      <w:r>
        <w:rPr>
          <w:i/>
          <w:iCs/>
        </w:rPr>
        <w:t xml:space="preserve">ClaimReview Read/Write API:</w:t>
      </w:r>
      <w:r>
        <w:t xml:space="preserve"> </w:t>
      </w:r>
      <w:r>
        <w:t xml:space="preserve">allows</w:t>
      </w:r>
      <w:r>
        <w:t xml:space="preserve"> </w:t>
      </w:r>
      <w:r>
        <w:rPr>
          <w:b/>
          <w:bCs/>
        </w:rPr>
        <w:t xml:space="preserve">adding ClaimReview markup</w:t>
      </w:r>
      <w:r>
        <w:t xml:space="preserve"> </w:t>
      </w:r>
      <w:r>
        <w:t xml:space="preserve">to our own pages programmatically</w:t>
      </w:r>
      <w:hyperlink r:id="rId148">
        <w:r>
          <w:rPr>
            <w:rStyle w:val="Hyperlink"/>
          </w:rPr>
          <w:t xml:space="preserve">[122]</w:t>
        </w:r>
      </w:hyperlink>
      <w:hyperlink r:id="rId149">
        <w:r>
          <w:rPr>
            <w:rStyle w:val="Hyperlink"/>
          </w:rPr>
          <w:t xml:space="preserve">[123]</w:t>
        </w:r>
      </w:hyperlink>
      <w:r>
        <w:t xml:space="preserve">. Essentially, if we publish a fact-check article debunking a claim, we can use this to submit ClaimReview schema to Google (though we could also just embed the schema ourselves – the API is more for CMS workflows or instant submission). This requires the site to be verified in Search Console and the user authorized</w:t>
      </w:r>
      <w:hyperlink r:id="rId150">
        <w:r>
          <w:rPr>
            <w:rStyle w:val="Hyperlink"/>
          </w:rPr>
          <w:t xml:space="preserve">[124]</w:t>
        </w:r>
      </w:hyperlink>
      <w:r>
        <w:t xml:space="preserve">. We likely won’t need to programmatically add markup (we can include ClaimReview JSON-LD in the page template when needed), but it’s good to know if we want to integrate a “Fact-check this” module.</w:t>
      </w:r>
      <w:r>
        <w:t xml:space="preserve"> </w:t>
      </w:r>
      <w:r>
        <w:t xml:space="preserve">-</w:t>
      </w:r>
      <w:r>
        <w:t xml:space="preserve"> </w:t>
      </w:r>
      <w:r>
        <w:rPr>
          <w:i/>
          <w:iCs/>
        </w:rPr>
        <w:t xml:space="preserve">FactCheck Claim Search API:</w:t>
      </w:r>
      <w:r>
        <w:t xml:space="preserve"> </w:t>
      </w:r>
      <w:r>
        <w:t xml:space="preserve">allows querying the Fact Check database (which powers the Fact Check Explorer) for a given query or claim</w:t>
      </w:r>
      <w:hyperlink r:id="rId151">
        <w:r>
          <w:rPr>
            <w:rStyle w:val="Hyperlink"/>
          </w:rPr>
          <w:t xml:space="preserve">[125]</w:t>
        </w:r>
      </w:hyperlink>
      <w:hyperlink r:id="rId152">
        <w:r>
          <w:rPr>
            <w:rStyle w:val="Hyperlink"/>
          </w:rPr>
          <w:t xml:space="preserve">[126]</w:t>
        </w:r>
      </w:hyperlink>
      <w:r>
        <w:t xml:space="preserve">. For example, we can send a query like “&lt;Claim: ‘coffee cures cancer’&gt;” and it returns published fact-checks on that claim if any. This is extremely useful for</w:t>
      </w:r>
      <w:r>
        <w:t xml:space="preserve"> </w:t>
      </w:r>
      <w:r>
        <w:rPr>
          <w:b/>
          <w:bCs/>
        </w:rPr>
        <w:t xml:space="preserve">surfacing relevant fact-checks</w:t>
      </w:r>
      <w:r>
        <w:t xml:space="preserve"> </w:t>
      </w:r>
      <w:r>
        <w:t xml:space="preserve">done by others, so we don’t repeat debunked misinformation or can cite those fact-checkers. Also, it can alert us if something in our draft</w:t>
      </w:r>
      <w:r>
        <w:t xml:space="preserve"> </w:t>
      </w:r>
      <w:r>
        <w:rPr>
          <w:i/>
          <w:iCs/>
        </w:rPr>
        <w:t xml:space="preserve">contradicts consensus</w:t>
      </w:r>
      <w:r>
        <w:t xml:space="preserve">.</w:t>
      </w:r>
    </w:p>
    <w:p>
      <w:pPr>
        <w:pStyle w:val="BodyText"/>
      </w:pPr>
      <w:r>
        <w:t xml:space="preserve">We will use the Claim Search API during content QA. Suppose we have a statement in a draft that we suspect might be controversial or false – we can query it. Or more systematically, we could extract all factual assertions (perhaps using an NER or regex for certain keywords/numbers) and query those. The API returns result items with the claim, who reviewed it, the conclusion (True/False/Partly false, etc.), and the URL of the fact-check article</w:t>
      </w:r>
      <w:hyperlink r:id="rId153">
        <w:r>
          <w:rPr>
            <w:rStyle w:val="Hyperlink"/>
          </w:rPr>
          <w:t xml:space="preserve">[127]</w:t>
        </w:r>
      </w:hyperlink>
      <w:r>
        <w:t xml:space="preserve">. We can then decide if our content needs to be adjusted or cited.</w:t>
      </w:r>
    </w:p>
    <w:p>
      <w:pPr>
        <w:pStyle w:val="BodyText"/>
      </w:pPr>
      <w:r>
        <w:rPr>
          <w:b/>
          <w:bCs/>
        </w:rPr>
        <w:t xml:space="preserve">Practical example:</w:t>
      </w:r>
      <w:r>
        <w:t xml:space="preserve"> </w:t>
      </w:r>
      <w:r>
        <w:t xml:space="preserve">If our article says “Vitamin C completely prevents colds” – our QA bot could query that and find a FactCheck by some medical publisher rating that as False. We’d then know to revise that claim or at least present it accurately with nuance (and maybe cite the fact-check).</w:t>
      </w:r>
    </w:p>
    <w:p>
      <w:pPr>
        <w:pStyle w:val="BodyText"/>
      </w:pPr>
      <w:r>
        <w:t xml:space="preserve">Rate limiting: The FactCheck APIs require an API key (for Claim Search) and have usage limits (not clearly public, but likely similar to other Google APIs, maybe 100 requests/day by default, extendable). Our usage will be relatively low (just a few queries per article for suspect facts), so that’s fine.</w:t>
      </w:r>
    </w:p>
    <w:p>
      <w:pPr>
        <w:pStyle w:val="BodyText"/>
      </w:pPr>
      <w:r>
        <w:t xml:space="preserve">We’ll also consider using the output to</w:t>
      </w:r>
      <w:r>
        <w:t xml:space="preserve"> </w:t>
      </w:r>
      <w:r>
        <w:rPr>
          <w:b/>
          <w:bCs/>
        </w:rPr>
        <w:t xml:space="preserve">suggest ClaimReview schema on our content</w:t>
      </w:r>
      <w:r>
        <w:t xml:space="preserve"> </w:t>
      </w:r>
      <w:r>
        <w:t xml:space="preserve">if we explicitly debunk something. For instance, if we write “Myth vs Reality” posts, we can add ClaimReview structured data so Google might show our conclusion in search. The Fact Check Markup tool guidelines show how to do that</w:t>
      </w:r>
      <w:hyperlink r:id="rId154">
        <w:r>
          <w:rPr>
            <w:rStyle w:val="Hyperlink"/>
          </w:rPr>
          <w:t xml:space="preserve">[128]</w:t>
        </w:r>
      </w:hyperlink>
      <w:r>
        <w:t xml:space="preserve">. The FactCheck</w:t>
      </w:r>
      <w:r>
        <w:t xml:space="preserve"> </w:t>
      </w:r>
      <w:r>
        <w:rPr>
          <w:i/>
          <w:iCs/>
        </w:rPr>
        <w:t xml:space="preserve">write</w:t>
      </w:r>
      <w:r>
        <w:t xml:space="preserve"> </w:t>
      </w:r>
      <w:r>
        <w:t xml:space="preserve">API could automate adding that to our CMS.</w:t>
      </w:r>
    </w:p>
    <w:p>
      <w:pPr>
        <w:pStyle w:val="BodyText"/>
      </w:pPr>
      <w:r>
        <w:rPr>
          <w:b/>
          <w:bCs/>
        </w:rPr>
        <w:t xml:space="preserve">5. SerpAPI (Google Search Results API):</w:t>
      </w:r>
      <w:r>
        <w:t xml:space="preserve"> </w:t>
      </w:r>
      <w:r>
        <w:t xml:space="preserve">To enrich our drafts and ensure originality, we need access to live search results.</w:t>
      </w:r>
      <w:r>
        <w:t xml:space="preserve"> </w:t>
      </w:r>
      <w:r>
        <w:rPr>
          <w:b/>
          <w:bCs/>
        </w:rPr>
        <w:t xml:space="preserve">SerpAPI</w:t>
      </w:r>
      <w:r>
        <w:t xml:space="preserve"> </w:t>
      </w:r>
      <w:r>
        <w:t xml:space="preserve">is a third-party service that provides a real-time Google Search JSON output (and for other engines). It handles proxies and CAPTCHA solving, returning structured SERP data. With SerpAPI, we can do things like:</w:t>
      </w:r>
      <w:r>
        <w:t xml:space="preserve"> </w:t>
      </w:r>
      <w:r>
        <w:t xml:space="preserve">-</w:t>
      </w:r>
      <w:r>
        <w:t xml:space="preserve"> </w:t>
      </w:r>
      <w:r>
        <w:rPr>
          <w:b/>
          <w:bCs/>
        </w:rPr>
        <w:t xml:space="preserve">Automate Google queries</w:t>
      </w:r>
      <w:r>
        <w:t xml:space="preserve"> </w:t>
      </w:r>
      <w:r>
        <w:t xml:space="preserve">during the research phase to retrieve top results for a topic or question.</w:t>
      </w:r>
      <w:r>
        <w:t xml:space="preserve"> </w:t>
      </w:r>
      <w:r>
        <w:t xml:space="preserve">- Fetch the “People Also Ask” questions, featured snippets, Knowledge Graph info, etc., as JSON.</w:t>
      </w:r>
      <w:r>
        <w:t xml:space="preserve"> </w:t>
      </w:r>
      <w:r>
        <w:t xml:space="preserve">- Do</w:t>
      </w:r>
      <w:r>
        <w:t xml:space="preserve"> </w:t>
      </w:r>
      <w:r>
        <w:rPr>
          <w:b/>
          <w:bCs/>
        </w:rPr>
        <w:t xml:space="preserve">reverse image searches or news searches</w:t>
      </w:r>
      <w:r>
        <w:t xml:space="preserve"> </w:t>
      </w:r>
      <w:r>
        <w:t xml:space="preserve">if needed via their specialized APIs (they have separate endpoints for News, Scholar, Images, etc.)</w:t>
      </w:r>
      <w:hyperlink r:id="rId155">
        <w:r>
          <w:rPr>
            <w:rStyle w:val="Hyperlink"/>
          </w:rPr>
          <w:t xml:space="preserve">[129]</w:t>
        </w:r>
      </w:hyperlink>
      <w:hyperlink r:id="rId156">
        <w:r>
          <w:rPr>
            <w:rStyle w:val="Hyperlink"/>
          </w:rPr>
          <w:t xml:space="preserve">[130]</w:t>
        </w:r>
      </w:hyperlink>
      <w:r>
        <w:t xml:space="preserve">.</w:t>
      </w:r>
    </w:p>
    <w:p>
      <w:pPr>
        <w:pStyle w:val="BodyText"/>
      </w:pPr>
      <w:r>
        <w:t xml:space="preserve">For our pipeline:</w:t>
      </w:r>
      <w:r>
        <w:t xml:space="preserve"> </w:t>
      </w:r>
      <w:r>
        <w:t xml:space="preserve">- In the</w:t>
      </w:r>
      <w:r>
        <w:t xml:space="preserve"> </w:t>
      </w:r>
      <w:r>
        <w:rPr>
          <w:b/>
          <w:bCs/>
        </w:rPr>
        <w:t xml:space="preserve">Planning stage</w:t>
      </w:r>
      <w:r>
        <w:t xml:space="preserve"> </w:t>
      </w:r>
      <w:r>
        <w:t xml:space="preserve">(Section E), before drafting, we can use SerpAPI to quickly scan what’s already ranking for the target query. This helps the writer/editor formulate a unique angle and avoid regurgitating existing content. It’s essentially an automated SERP analysis.</w:t>
      </w:r>
      <w:r>
        <w:t xml:space="preserve"> </w:t>
      </w:r>
      <w:r>
        <w:t xml:space="preserve">- During</w:t>
      </w:r>
      <w:r>
        <w:t xml:space="preserve"> </w:t>
      </w:r>
      <w:r>
        <w:rPr>
          <w:b/>
          <w:bCs/>
        </w:rPr>
        <w:t xml:space="preserve">Accuracy QA</w:t>
      </w:r>
      <w:r>
        <w:t xml:space="preserve">, if the draft makes claims, our system could use SerpAPI to search those claims or key terms and find authoritative sources to corroborate. We can then auto-suggest adding a citation from one of the top relevant results. For example, if our article states a statistic “45% of X do Y”, our script can search that stat; if a reputable site comes up, we prompt the writer to cite it.</w:t>
      </w:r>
      <w:r>
        <w:t xml:space="preserve"> </w:t>
      </w:r>
      <w:r>
        <w:t xml:space="preserve">-</w:t>
      </w:r>
      <w:r>
        <w:t xml:space="preserve"> </w:t>
      </w:r>
      <w:r>
        <w:rPr>
          <w:b/>
          <w:bCs/>
        </w:rPr>
        <w:t xml:space="preserve">Deduplication/Common knowledge check:</w:t>
      </w:r>
      <w:r>
        <w:t xml:space="preserve"> </w:t>
      </w:r>
      <w:r>
        <w:t xml:space="preserve">If SerpAPI shows that our draft’s content is essentially a copy of what’s in the top 5 results (like all points already covered elsewhere), that’s a sign it lacks originality. We can flag this scenario to editors. This could be done by extracting keywords or key phrases from our draft and seeing if they appear verbatim in search results snippets.</w:t>
      </w:r>
    </w:p>
    <w:p>
      <w:pPr>
        <w:pStyle w:val="BodyText"/>
      </w:pPr>
      <w:r>
        <w:t xml:space="preserve">SerpAPI returns</w:t>
      </w:r>
      <w:r>
        <w:t xml:space="preserve"> </w:t>
      </w:r>
      <w:r>
        <w:rPr>
          <w:i/>
          <w:iCs/>
        </w:rPr>
        <w:t xml:space="preserve">structured JSON with lots of fields</w:t>
      </w:r>
      <w:r>
        <w:t xml:space="preserve">: organic results array (with title, snippet, URL),</w:t>
      </w:r>
      <w:r>
        <w:t xml:space="preserve"> </w:t>
      </w:r>
      <w:r>
        <w:rPr>
          <w:rStyle w:val="VerbatimChar"/>
        </w:rPr>
        <w:t xml:space="preserve">relatedQuestions</w:t>
      </w:r>
      <w:r>
        <w:t xml:space="preserve"> </w:t>
      </w:r>
      <w:r>
        <w:t xml:space="preserve">(PAA)</w:t>
      </w:r>
      <w:hyperlink r:id="rId157">
        <w:r>
          <w:rPr>
            <w:rStyle w:val="Hyperlink"/>
          </w:rPr>
          <w:t xml:space="preserve">[131]</w:t>
        </w:r>
      </w:hyperlink>
      <w:r>
        <w:t xml:space="preserve">, etc. We won’t cite SerpAPI itself in content (it’s just a tool), but it dramatically speeds up research and audit tasks that a human might do manually.</w:t>
      </w:r>
    </w:p>
    <w:p>
      <w:pPr>
        <w:pStyle w:val="BodyText"/>
      </w:pPr>
      <w:r>
        <w:rPr>
          <w:b/>
          <w:bCs/>
        </w:rPr>
        <w:t xml:space="preserve">Rate &amp; Cost:</w:t>
      </w:r>
      <w:r>
        <w:t xml:space="preserve"> </w:t>
      </w:r>
      <w:r>
        <w:t xml:space="preserve">SerpAPI is a paid service (~$50 to $150/month for 5k to 15k searches)</w:t>
      </w:r>
      <w:hyperlink r:id="rId158">
        <w:r>
          <w:rPr>
            <w:rStyle w:val="Hyperlink"/>
          </w:rPr>
          <w:t xml:space="preserve">[132]</w:t>
        </w:r>
      </w:hyperlink>
      <w:hyperlink r:id="rId158">
        <w:r>
          <w:rPr>
            <w:rStyle w:val="Hyperlink"/>
          </w:rPr>
          <w:t xml:space="preserve">[133]</w:t>
        </w:r>
      </w:hyperlink>
      <w:r>
        <w:t xml:space="preserve">. Each query costs one credit typically. We need to budget how many queries our pipeline might use per article (perhaps 3-5 on average: one initial search, a couple for facts). This is manageable. The benefit is we get real Google results without worrying about blockages.</w:t>
      </w:r>
    </w:p>
    <w:p>
      <w:pPr>
        <w:pStyle w:val="BodyText"/>
      </w:pPr>
      <w:r>
        <w:t xml:space="preserve">One alternative is Google’s own Custom Search API (CSE JSON API) which allows 100 queries/day free. But that requires setting up a custom search engine and has fewer data fields. SerpAPI’s plug-and-play nature and rich structured output is preferable for our use.</w:t>
      </w:r>
    </w:p>
    <w:p>
      <w:pPr>
        <w:pStyle w:val="BodyText"/>
      </w:pPr>
      <w:r>
        <w:rPr>
          <w:b/>
          <w:bCs/>
        </w:rPr>
        <w:t xml:space="preserve">Risk:</w:t>
      </w:r>
      <w:r>
        <w:t xml:space="preserve"> </w:t>
      </w:r>
      <w:r>
        <w:t xml:space="preserve">We must ensure our automated use of SERP data doesn’t inadvertently scrape content. But SerpAPI only returns snippets (which are small excerpts) – that’s fine for analysis. If we wanted full page content, we’d have to fetch the pages (SerpAPI does have an HTML content grabber for some sites, but using that to copy content would cross into plagiarism if misused). Our use is just to guide our writing and citations,</w:t>
      </w:r>
      <w:r>
        <w:t xml:space="preserve"> </w:t>
      </w:r>
      <w:r>
        <w:rPr>
          <w:i/>
          <w:iCs/>
        </w:rPr>
        <w:t xml:space="preserve">not</w:t>
      </w:r>
      <w:r>
        <w:t xml:space="preserve"> </w:t>
      </w:r>
      <w:r>
        <w:t xml:space="preserve">to populate text directly.</w:t>
      </w:r>
    </w:p>
    <w:p>
      <w:pPr>
        <w:pStyle w:val="BodyText"/>
      </w:pPr>
      <w:r>
        <w:rPr>
          <w:b/>
          <w:bCs/>
        </w:rPr>
        <w:t xml:space="preserve">Plan:</w:t>
      </w:r>
      <w:r>
        <w:t xml:space="preserve"> </w:t>
      </w:r>
      <w:r>
        <w:t xml:space="preserve">Integrate SerpAPI in our pipeline so that at the outline stage, the writer gets an automated brief of “Top 5 Google results for your target keyword and their key points” – perhaps by extracting snippets or using an LLM to summarize those results (LLM could use SerpAPI results as context). Then, after drafting, run specific fact queries through SerpAPI or the Fact Check API. All of this will be orchestrated via our MCP/agent system (see MCP section). And for monitoring, we might even use SerpAPI to track our rankings or indexation indirectly, though Search Console API is better for our own site data.</w:t>
      </w:r>
    </w:p>
    <w:bookmarkEnd w:id="159"/>
    <w:bookmarkStart w:id="163" w:name="content-safety-and-civility-tools"/>
    <w:p>
      <w:pPr>
        <w:pStyle w:val="Heading3"/>
      </w:pPr>
      <w:r>
        <w:t xml:space="preserve">Content Safety and Civility Tools</w:t>
      </w:r>
    </w:p>
    <w:p>
      <w:pPr>
        <w:pStyle w:val="FirstParagraph"/>
      </w:pPr>
      <w:r>
        <w:rPr>
          <w:b/>
          <w:bCs/>
        </w:rPr>
        <w:t xml:space="preserve">6. Perspective API (Toxicity and Harassment Detection):</w:t>
      </w:r>
      <w:r>
        <w:t xml:space="preserve"> </w:t>
      </w:r>
      <w:r>
        <w:t xml:space="preserve">Google’s Perspective API, by Jigsaw, offers models to score text on attributes like</w:t>
      </w:r>
      <w:r>
        <w:t xml:space="preserve"> </w:t>
      </w:r>
      <w:r>
        <w:rPr>
          <w:b/>
          <w:bCs/>
        </w:rPr>
        <w:t xml:space="preserve">TOXICITY</w:t>
      </w:r>
      <w:r>
        <w:t xml:space="preserve">,</w:t>
      </w:r>
      <w:r>
        <w:t xml:space="preserve"> </w:t>
      </w:r>
      <w:r>
        <w:rPr>
          <w:b/>
          <w:bCs/>
        </w:rPr>
        <w:t xml:space="preserve">INSULT</w:t>
      </w:r>
      <w:r>
        <w:t xml:space="preserve">,</w:t>
      </w:r>
      <w:r>
        <w:t xml:space="preserve"> </w:t>
      </w:r>
      <w:r>
        <w:rPr>
          <w:b/>
          <w:bCs/>
        </w:rPr>
        <w:t xml:space="preserve">THREAT</w:t>
      </w:r>
      <w:r>
        <w:t xml:space="preserve">,</w:t>
      </w:r>
      <w:r>
        <w:t xml:space="preserve"> </w:t>
      </w:r>
      <w:r>
        <w:rPr>
          <w:b/>
          <w:bCs/>
        </w:rPr>
        <w:t xml:space="preserve">SEXUAL content</w:t>
      </w:r>
      <w:r>
        <w:t xml:space="preserve">,</w:t>
      </w:r>
      <w:r>
        <w:t xml:space="preserve"> </w:t>
      </w:r>
      <w:r>
        <w:rPr>
          <w:b/>
          <w:bCs/>
        </w:rPr>
        <w:t xml:space="preserve">IDENTITY_ATTACK</w:t>
      </w:r>
      <w:r>
        <w:t xml:space="preserve">, etc. The primary model</w:t>
      </w:r>
      <w:r>
        <w:t xml:space="preserve"> </w:t>
      </w:r>
      <w:r>
        <w:rPr>
          <w:i/>
          <w:iCs/>
        </w:rPr>
        <w:t xml:space="preserve">“TOXICITY”</w:t>
      </w:r>
      <w:r>
        <w:t xml:space="preserve"> </w:t>
      </w:r>
      <w:r>
        <w:t xml:space="preserve">is defined as</w:t>
      </w:r>
      <w:r>
        <w:t xml:space="preserve"> </w:t>
      </w:r>
      <w:r>
        <w:rPr>
          <w:i/>
          <w:iCs/>
        </w:rPr>
        <w:t xml:space="preserve">“a rude, disrespectful, or unreasonable comment that is likely to make you leave a discussion.”</w:t>
      </w:r>
      <w:hyperlink r:id="rId160">
        <w:r>
          <w:rPr>
            <w:rStyle w:val="Hyperlink"/>
          </w:rPr>
          <w:t xml:space="preserve">[134]</w:t>
        </w:r>
      </w:hyperlink>
      <w:r>
        <w:t xml:space="preserve">. We will use Perspective in our</w:t>
      </w:r>
      <w:r>
        <w:t xml:space="preserve"> </w:t>
      </w:r>
      <w:r>
        <w:rPr>
          <w:b/>
          <w:bCs/>
        </w:rPr>
        <w:t xml:space="preserve">pre-publication QA</w:t>
      </w:r>
      <w:r>
        <w:t xml:space="preserve"> </w:t>
      </w:r>
      <w:r>
        <w:t xml:space="preserve">to ensure our content doesn’t accidentally include harassing or hateful language (especially important for user-generated contributions or sensitive topics).</w:t>
      </w:r>
    </w:p>
    <w:p>
      <w:pPr>
        <w:pStyle w:val="BodyText"/>
      </w:pPr>
      <w:r>
        <w:t xml:space="preserve">For example, if a blog post includes a quote or a user comment section, Perspective can catch if someone used a slur or overly toxic tone. For our own content, it’s unlikely we’d have toxic language, but it could catch subtle issues – e.g., describing a group of people in a way that might be seen as an identity attack or just overly negative tone.</w:t>
      </w:r>
    </w:p>
    <w:p>
      <w:pPr>
        <w:pStyle w:val="BodyText"/>
      </w:pPr>
      <w:r>
        <w:t xml:space="preserve">We’ll probably focus on</w:t>
      </w:r>
      <w:r>
        <w:t xml:space="preserve"> </w:t>
      </w:r>
      <w:r>
        <w:rPr>
          <w:b/>
          <w:bCs/>
        </w:rPr>
        <w:t xml:space="preserve">TOXICITY</w:t>
      </w:r>
      <w:r>
        <w:t xml:space="preserve"> </w:t>
      </w:r>
      <w:r>
        <w:t xml:space="preserve">and</w:t>
      </w:r>
      <w:r>
        <w:t xml:space="preserve"> </w:t>
      </w:r>
      <w:r>
        <w:rPr>
          <w:b/>
          <w:bCs/>
        </w:rPr>
        <w:t xml:space="preserve">IDENTITY_ATTACK</w:t>
      </w:r>
      <w:r>
        <w:t xml:space="preserve"> </w:t>
      </w:r>
      <w:r>
        <w:t xml:space="preserve">attributes. The API returns a score 0 to 1 for each requested attribute. Typically, a score &gt;0.8 or 0.9 is considered clearly toxic. Many communities using Perspective set thresholds ~0.7-0.8 for flagging content. For our purposes, if anything in our text scores, say, above 0.6 toxicity, we’ll review it. (Our content shouldn’t be flaming anyone, so it should normally be near 0.1 or 0.0).</w:t>
      </w:r>
    </w:p>
    <w:p>
      <w:pPr>
        <w:pStyle w:val="BodyText"/>
      </w:pPr>
      <w:r>
        <w:t xml:space="preserve">Additionally, Perspective can detect things like profanity (as that contributes to toxicity). We might choose to simply not use profanity unless it’s a direct quote with context.</w:t>
      </w:r>
    </w:p>
    <w:p>
      <w:pPr>
        <w:pStyle w:val="BodyText"/>
      </w:pPr>
      <w:r>
        <w:t xml:space="preserve">If we ever host</w:t>
      </w:r>
      <w:r>
        <w:t xml:space="preserve"> </w:t>
      </w:r>
      <w:r>
        <w:rPr>
          <w:b/>
          <w:bCs/>
        </w:rPr>
        <w:t xml:space="preserve">user-generated content (UGC)</w:t>
      </w:r>
      <w:r>
        <w:t xml:space="preserve"> </w:t>
      </w:r>
      <w:r>
        <w:t xml:space="preserve">like comments, we can use Perspective as a moderation layer (e.g., auto-hide comments with &gt;0.85 toxicity). But currently, our scope is mainly our content.</w:t>
      </w:r>
    </w:p>
    <w:p>
      <w:pPr>
        <w:pStyle w:val="BodyText"/>
      </w:pPr>
      <w:r>
        <w:t xml:space="preserve">Technical: We’ll call the</w:t>
      </w:r>
      <w:r>
        <w:t xml:space="preserve"> </w:t>
      </w:r>
      <w:r>
        <w:rPr>
          <w:rStyle w:val="VerbatimChar"/>
        </w:rPr>
        <w:t xml:space="preserve">AnalyzeComment</w:t>
      </w:r>
      <w:r>
        <w:t xml:space="preserve"> </w:t>
      </w:r>
      <w:r>
        <w:t xml:space="preserve">endpoint with</w:t>
      </w:r>
      <w:r>
        <w:t xml:space="preserve"> </w:t>
      </w:r>
      <w:r>
        <w:rPr>
          <w:rStyle w:val="VerbatimChar"/>
        </w:rPr>
        <w:t xml:space="preserve">doNotStore=true</w:t>
      </w:r>
      <w:r>
        <w:t xml:space="preserve"> </w:t>
      </w:r>
      <w:r>
        <w:t xml:space="preserve">(to not store our text)</w:t>
      </w:r>
      <w:hyperlink r:id="rId161">
        <w:r>
          <w:rPr>
            <w:rStyle w:val="Hyperlink"/>
          </w:rPr>
          <w:t xml:space="preserve">[135]</w:t>
        </w:r>
      </w:hyperlink>
      <w:r>
        <w:t xml:space="preserve">. It’s free to use but requires an API key and sign-up approval (which we’ll handle). The responses come quick (&lt;1s for short text).</w:t>
      </w:r>
    </w:p>
    <w:p>
      <w:pPr>
        <w:pStyle w:val="BodyText"/>
      </w:pPr>
      <w:r>
        <w:t xml:space="preserve">We should be mindful that</w:t>
      </w:r>
      <w:r>
        <w:t xml:space="preserve"> </w:t>
      </w:r>
      <w:r>
        <w:rPr>
          <w:b/>
          <w:bCs/>
        </w:rPr>
        <w:t xml:space="preserve">non-toxic content can sometimes get false positives</w:t>
      </w:r>
      <w:r>
        <w:t xml:space="preserve"> </w:t>
      </w:r>
      <w:r>
        <w:t xml:space="preserve">(for instance, an article quoting a harassing statement to critique it could be flagged). We’ll treat the output as a flag for manual review, not an automatic blocker, except perhaps in extreme obvious cases.</w:t>
      </w:r>
    </w:p>
    <w:p>
      <w:pPr>
        <w:pStyle w:val="BodyText"/>
      </w:pPr>
      <w:r>
        <w:rPr>
          <w:b/>
          <w:bCs/>
        </w:rPr>
        <w:t xml:space="preserve">Thresholds:</w:t>
      </w:r>
      <w:r>
        <w:t xml:space="preserve"> </w:t>
      </w:r>
      <w:r>
        <w:t xml:space="preserve">A safe approach: if</w:t>
      </w:r>
      <w:r>
        <w:t xml:space="preserve"> </w:t>
      </w:r>
      <w:r>
        <w:rPr>
          <w:b/>
          <w:bCs/>
        </w:rPr>
        <w:t xml:space="preserve">TOXICITY &gt; 0.8</w:t>
      </w:r>
      <w:r>
        <w:t xml:space="preserve">, mark content for revision. According to documentation, a 0.8 threshold is often used to filter out the worst without too many false hits</w:t>
      </w:r>
      <w:hyperlink r:id="rId162">
        <w:r>
          <w:rPr>
            <w:rStyle w:val="Hyperlink"/>
          </w:rPr>
          <w:t xml:space="preserve">[136]</w:t>
        </w:r>
      </w:hyperlink>
      <w:r>
        <w:t xml:space="preserve">. For</w:t>
      </w:r>
      <w:r>
        <w:t xml:space="preserve"> </w:t>
      </w:r>
      <w:r>
        <w:rPr>
          <w:i/>
          <w:iCs/>
        </w:rPr>
        <w:t xml:space="preserve">IDENTITY_ATTACK</w:t>
      </w:r>
      <w:r>
        <w:t xml:space="preserve"> </w:t>
      </w:r>
      <w:r>
        <w:t xml:space="preserve">(insults targeted at protected groups), we might use an even lower threshold (since even mild identity-based negative language is not okay in our blogs). But realistically, we don’t expect content with those issues unless user comments are involved.</w:t>
      </w:r>
    </w:p>
    <w:p>
      <w:pPr>
        <w:pStyle w:val="BodyText"/>
      </w:pPr>
      <w:r>
        <w:rPr>
          <w:b/>
          <w:bCs/>
        </w:rPr>
        <w:t xml:space="preserve">Outcome:</w:t>
      </w:r>
      <w:r>
        <w:t xml:space="preserve"> </w:t>
      </w:r>
      <w:r>
        <w:t xml:space="preserve">Ensuring brand safety and respectful tone. Many of our clients likely have brand guidelines that align with this anyway (e.g., professional tone, inclusive language). Perspective just gives us an automated check to enforce it at scale.</w:t>
      </w:r>
    </w:p>
    <w:p>
      <w:pPr>
        <w:pStyle w:val="BodyText"/>
      </w:pPr>
      <w:r>
        <w:rPr>
          <w:b/>
          <w:bCs/>
        </w:rPr>
        <w:t xml:space="preserve">7. Other Risk Filters:</w:t>
      </w:r>
      <w:r>
        <w:t xml:space="preserve"> </w:t>
      </w:r>
      <w:r>
        <w:t xml:space="preserve">In case we have client-specific needs (like avoiding political bias or flagging legal risks), we might incorporate additional screening tools. For instance, if a client is in a regulated industry, we might run content by a compliance scanning API (some exist for finance or pharma keywords). However, that’s beyond generic tools. Perspective covers the main universally relevant one: toxicity/harassment.</w:t>
      </w:r>
    </w:p>
    <w:bookmarkEnd w:id="163"/>
    <w:bookmarkStart w:id="170" w:name="Xf92c1385a6a867065663fe1bd09610b1983ed00"/>
    <w:p>
      <w:pPr>
        <w:pStyle w:val="Heading3"/>
      </w:pPr>
      <w:r>
        <w:t xml:space="preserve">Paraphrasers and “Humanizer” APIs – Use with Extreme Caution</w:t>
      </w:r>
    </w:p>
    <w:p>
      <w:pPr>
        <w:pStyle w:val="FirstParagraph"/>
      </w:pPr>
      <w:r>
        <w:t xml:space="preserve">There’s a burgeoning market of tools that promise to “make AI text undetectable” or paraphrase content to be unique. Examples:</w:t>
      </w:r>
      <w:r>
        <w:t xml:space="preserve"> </w:t>
      </w:r>
      <w:r>
        <w:rPr>
          <w:b/>
          <w:bCs/>
        </w:rPr>
        <w:t xml:space="preserve">Undetectable.ai</w:t>
      </w:r>
      <w:r>
        <w:t xml:space="preserve">,</w:t>
      </w:r>
      <w:r>
        <w:t xml:space="preserve"> </w:t>
      </w:r>
      <w:r>
        <w:rPr>
          <w:b/>
          <w:bCs/>
        </w:rPr>
        <w:t xml:space="preserve">Humanize AI Text</w:t>
      </w:r>
      <w:r>
        <w:t xml:space="preserve"> </w:t>
      </w:r>
      <w:r>
        <w:t xml:space="preserve">(ai-text-humanizer.com),</w:t>
      </w:r>
      <w:r>
        <w:t xml:space="preserve"> </w:t>
      </w:r>
      <w:r>
        <w:rPr>
          <w:b/>
          <w:bCs/>
        </w:rPr>
        <w:t xml:space="preserve">HIX.AI’s Humanizer</w:t>
      </w:r>
      <w:r>
        <w:t xml:space="preserve"> </w:t>
      </w:r>
      <w:r>
        <w:t xml:space="preserve">(formerly HIX Bypass),</w:t>
      </w:r>
      <w:r>
        <w:t xml:space="preserve"> </w:t>
      </w:r>
      <w:r>
        <w:rPr>
          <w:b/>
          <w:bCs/>
        </w:rPr>
        <w:t xml:space="preserve">GPTHuman</w:t>
      </w:r>
      <w:r>
        <w:t xml:space="preserve">,</w:t>
      </w:r>
      <w:r>
        <w:t xml:space="preserve"> </w:t>
      </w:r>
      <w:r>
        <w:rPr>
          <w:b/>
          <w:bCs/>
        </w:rPr>
        <w:t xml:space="preserve">WordAI</w:t>
      </w:r>
      <w:r>
        <w:t xml:space="preserve">,</w:t>
      </w:r>
      <w:r>
        <w:t xml:space="preserve"> </w:t>
      </w:r>
      <w:r>
        <w:rPr>
          <w:b/>
          <w:bCs/>
        </w:rPr>
        <w:t xml:space="preserve">Spin Rewriter</w:t>
      </w:r>
      <w:r>
        <w:t xml:space="preserve">, etc. We have evaluated some of these:</w:t>
      </w:r>
    </w:p>
    <w:p>
      <w:pPr>
        <w:numPr>
          <w:ilvl w:val="0"/>
          <w:numId w:val="1006"/>
        </w:numPr>
      </w:pPr>
      <w:r>
        <w:rPr>
          <w:b/>
          <w:bCs/>
        </w:rPr>
        <w:t xml:space="preserve">Undetectable.ai (Undetectable “Humanizer” API):</w:t>
      </w:r>
      <w:r>
        <w:t xml:space="preserve"> </w:t>
      </w:r>
      <w:r>
        <w:t xml:space="preserve">Markets itself as the “#1 AI humanizer” (even citing Forbes). They offer an API to rewrite text so that AI detectors won’t flag it. Plans show ~$19/month for 20k words (or ~$39 for 100k via some reseller)</w:t>
      </w:r>
      <w:hyperlink r:id="rId164">
        <w:r>
          <w:rPr>
            <w:rStyle w:val="Hyperlink"/>
          </w:rPr>
          <w:t xml:space="preserve">[137]</w:t>
        </w:r>
      </w:hyperlink>
      <w:hyperlink r:id="rId165">
        <w:r>
          <w:rPr>
            <w:rStyle w:val="Hyperlink"/>
          </w:rPr>
          <w:t xml:space="preserve">[138]</w:t>
        </w:r>
      </w:hyperlink>
      <w:r>
        <w:t xml:space="preserve">. They also have a detection API and a writing style replicator. The humanizer, from tests we’ve seen, will rephrase virtually every sentence, often using more complex vocabulary or changing sentence structure. It tends to produce grammatically sound output that indeed scores low on common detectors.</w:t>
      </w:r>
      <w:r>
        <w:t xml:space="preserve"> </w:t>
      </w:r>
      <w:r>
        <w:rPr>
          <w:b/>
          <w:bCs/>
        </w:rPr>
        <w:t xml:space="preserve">Risk/Quality:</w:t>
      </w:r>
      <w:r>
        <w:t xml:space="preserve"> </w:t>
      </w:r>
      <w:r>
        <w:t xml:space="preserve">The meaning is usually preserved, but there is risk of</w:t>
      </w:r>
      <w:r>
        <w:t xml:space="preserve"> </w:t>
      </w:r>
      <w:r>
        <w:rPr>
          <w:i/>
          <w:iCs/>
        </w:rPr>
        <w:t xml:space="preserve">semantic drift</w:t>
      </w:r>
      <w:r>
        <w:t xml:space="preserve"> </w:t>
      </w:r>
      <w:r>
        <w:t xml:space="preserve">in nuances. Also, the output can feel somewhat unnatural – like a thesaurus was used excessively. Using it at scale could lead to a “patterned” style that SpamBrain might detect anyway (if everyone uses the same tool, their outputs might share telltale signs). The vendor claims not to store input and that it’s “plagiarism-free”</w:t>
      </w:r>
      <w:hyperlink r:id="rId166">
        <w:r>
          <w:rPr>
            <w:rStyle w:val="Hyperlink"/>
          </w:rPr>
          <w:t xml:space="preserve">[139]</w:t>
        </w:r>
      </w:hyperlink>
      <w:r>
        <w:t xml:space="preserve">, but we have to trust that.</w:t>
      </w:r>
    </w:p>
    <w:p>
      <w:pPr>
        <w:numPr>
          <w:ilvl w:val="0"/>
          <w:numId w:val="1006"/>
        </w:numPr>
      </w:pPr>
      <w:r>
        <w:rPr>
          <w:b/>
          <w:bCs/>
        </w:rPr>
        <w:t xml:space="preserve">HIX Bypass / Humanizer:</w:t>
      </w:r>
      <w:r>
        <w:t xml:space="preserve"> </w:t>
      </w:r>
      <w:r>
        <w:t xml:space="preserve">HIX.AI offered a free bypass tool. It rephrased text similarly. It got some positive user reviews for not altering meaning drastically</w:t>
      </w:r>
      <w:hyperlink r:id="rId167">
        <w:r>
          <w:rPr>
            <w:rStyle w:val="Hyperlink"/>
          </w:rPr>
          <w:t xml:space="preserve">[140]</w:t>
        </w:r>
      </w:hyperlink>
      <w:r>
        <w:t xml:space="preserve">, but also a YouTuber noted the output still needed editing and quality was mediocre</w:t>
      </w:r>
      <w:hyperlink r:id="rId168">
        <w:r>
          <w:rPr>
            <w:rStyle w:val="Hyperlink"/>
          </w:rPr>
          <w:t xml:space="preserve">[141]</w:t>
        </w:r>
      </w:hyperlink>
      <w:r>
        <w:t xml:space="preserve">. HIX Bypass is now “HIX Humanizer,” possibly to emphasize overall writing tone improvement.</w:t>
      </w:r>
      <w:r>
        <w:t xml:space="preserve"> </w:t>
      </w:r>
      <w:r>
        <w:rPr>
          <w:b/>
          <w:bCs/>
        </w:rPr>
        <w:t xml:space="preserve">Risk:</w:t>
      </w:r>
      <w:r>
        <w:t xml:space="preserve"> </w:t>
      </w:r>
      <w:r>
        <w:t xml:space="preserve">similar to Undetectable – it might solve detection but not improve quality. If anything, it could remove some simplicity and voice from the writing, making it more generic.</w:t>
      </w:r>
    </w:p>
    <w:p>
      <w:pPr>
        <w:numPr>
          <w:ilvl w:val="0"/>
          <w:numId w:val="1006"/>
        </w:numPr>
      </w:pPr>
      <w:r>
        <w:rPr>
          <w:b/>
          <w:bCs/>
        </w:rPr>
        <w:t xml:space="preserve">WordAI:</w:t>
      </w:r>
      <w:r>
        <w:t xml:space="preserve"> </w:t>
      </w:r>
      <w:r>
        <w:t xml:space="preserve">An older tool (started as an article spinner). It uses AI to rewrite with the aim of</w:t>
      </w:r>
      <w:r>
        <w:t xml:space="preserve"> </w:t>
      </w:r>
      <w:r>
        <w:rPr>
          <w:i/>
          <w:iCs/>
        </w:rPr>
        <w:t xml:space="preserve">unique but readable</w:t>
      </w:r>
      <w:r>
        <w:t xml:space="preserve"> </w:t>
      </w:r>
      <w:r>
        <w:t xml:space="preserve">text. They have an API with a high monthly word cap (3 million words)</w:t>
      </w:r>
      <w:hyperlink r:id="rId169">
        <w:r>
          <w:rPr>
            <w:rStyle w:val="Hyperlink"/>
          </w:rPr>
          <w:t xml:space="preserve">[142]</w:t>
        </w:r>
      </w:hyperlink>
      <w:r>
        <w:t xml:space="preserve">, showing it’s meant for large-scale rewriting. Quality has improved from the old days of gibberish spinning – WordAI now uses GPT-3-like tech, I believe. It can produce multiple variants.</w:t>
      </w:r>
      <w:r>
        <w:t xml:space="preserve"> </w:t>
      </w:r>
      <w:r>
        <w:rPr>
          <w:b/>
          <w:bCs/>
        </w:rPr>
        <w:t xml:space="preserve">Risk:</w:t>
      </w:r>
      <w:r>
        <w:t xml:space="preserve"> </w:t>
      </w:r>
      <w:r>
        <w:t xml:space="preserve">It can still make mistakes or change facts if synonyms aren’t precise. Also, Google explicitly came down on “thinned out” content that’s just rewritten from elsewhere (that’s basically scaled content abuse). So using WordAI on existing articles to create “new” ones is exactly what we want to avoid. It might have a role in, say, rephrasing a sentence or two, but not entire articles with no human touch.</w:t>
      </w:r>
    </w:p>
    <w:p>
      <w:pPr>
        <w:numPr>
          <w:ilvl w:val="0"/>
          <w:numId w:val="1006"/>
        </w:numPr>
      </w:pPr>
      <w:r>
        <w:rPr>
          <w:b/>
          <w:bCs/>
        </w:rPr>
        <w:t xml:space="preserve">Others (GPTHuman, BypassGPT, UnGPT, etc.):</w:t>
      </w:r>
      <w:r>
        <w:t xml:space="preserve"> </w:t>
      </w:r>
      <w:r>
        <w:t xml:space="preserve">Many appear to be wrappers around similar models (likely GPT-3.5/4 with prompts to paraphrase strongly). Some brag about beating Turnitin, etc. Generally, they all do the same thing: restructure sentences, swap words with synonyms, maybe split/merge sentences, adjust punctuation – basically manipulations that don’t add new info. Quality wise, the output might pass a casual read, but often these tools can make text</w:t>
      </w:r>
      <w:r>
        <w:t xml:space="preserve"> </w:t>
      </w:r>
      <w:r>
        <w:rPr>
          <w:b/>
          <w:bCs/>
        </w:rPr>
        <w:t xml:space="preserve">verbose</w:t>
      </w:r>
      <w:r>
        <w:t xml:space="preserve"> </w:t>
      </w:r>
      <w:r>
        <w:t xml:space="preserve">and oddly formal. They might turn a straightforward sentence into something convoluted. This could harm</w:t>
      </w:r>
      <w:r>
        <w:t xml:space="preserve"> </w:t>
      </w:r>
      <w:r>
        <w:rPr>
          <w:i/>
          <w:iCs/>
        </w:rPr>
        <w:t xml:space="preserve">clarity</w:t>
      </w:r>
      <w:r>
        <w:t xml:space="preserve"> </w:t>
      </w:r>
      <w:r>
        <w:t xml:space="preserve">– which is against our goals.</w:t>
      </w:r>
    </w:p>
    <w:p>
      <w:pPr>
        <w:pStyle w:val="FirstParagraph"/>
      </w:pPr>
      <w:r>
        <w:rPr>
          <w:b/>
          <w:bCs/>
        </w:rPr>
        <w:t xml:space="preserve">Our Position on Using These:</w:t>
      </w:r>
      <w:r>
        <w:t xml:space="preserve"> </w:t>
      </w:r>
      <w:r>
        <w:t xml:space="preserve">We do</w:t>
      </w:r>
      <w:r>
        <w:t xml:space="preserve"> </w:t>
      </w:r>
      <w:r>
        <w:rPr>
          <w:b/>
          <w:bCs/>
        </w:rPr>
        <w:t xml:space="preserve">not</w:t>
      </w:r>
      <w:r>
        <w:t xml:space="preserve"> </w:t>
      </w:r>
      <w:r>
        <w:t xml:space="preserve">plan to use these “humanizer” APIs in our standard process. They do not improve the factual or informational value of content; they only attempt to obscure its origin. If we used them heavily, we’d risk creating exactly the kind of content Google calls out:</w:t>
      </w:r>
      <w:r>
        <w:t xml:space="preserve"> </w:t>
      </w:r>
      <w:r>
        <w:rPr>
          <w:i/>
          <w:iCs/>
        </w:rPr>
        <w:t xml:space="preserve">mass-produced, no added value, just rephrased</w:t>
      </w:r>
      <w:hyperlink r:id="rId36">
        <w:r>
          <w:rPr>
            <w:rStyle w:val="Hyperlink"/>
          </w:rPr>
          <w:t xml:space="preserve">[16]</w:t>
        </w:r>
      </w:hyperlink>
      <w:r>
        <w:t xml:space="preserve">. Also, from an optics perspective, if a client or Google reviewer ever noticed we run content through something literally called “Undetectable AI,” it looks like intent to deceive, which could undermine trust.</w:t>
      </w:r>
    </w:p>
    <w:p>
      <w:pPr>
        <w:pStyle w:val="BodyText"/>
      </w:pPr>
      <w:r>
        <w:t xml:space="preserve">The only scenario we might consider them is</w:t>
      </w:r>
      <w:r>
        <w:t xml:space="preserve"> </w:t>
      </w:r>
      <w:r>
        <w:rPr>
          <w:i/>
          <w:iCs/>
        </w:rPr>
        <w:t xml:space="preserve">case-by-case for stylistic polishing</w:t>
      </w:r>
      <w:r>
        <w:t xml:space="preserve">, and even then, a better approach is using editing tools (like Sapling) rather than full rewriters. For example, maybe an AI draft has a lot of repetitive phrasing – an automated rewriter could mix it up. But we prefer to handle that with human editing or at least guided rephrasing tool (Sapling’s rephrase can do some of it in a controlled way).</w:t>
      </w:r>
    </w:p>
    <w:p>
      <w:pPr>
        <w:pStyle w:val="BodyText"/>
      </w:pPr>
      <w:r>
        <w:t xml:space="preserve">We will explicitly</w:t>
      </w:r>
      <w:r>
        <w:t xml:space="preserve"> </w:t>
      </w:r>
      <w:r>
        <w:rPr>
          <w:b/>
          <w:bCs/>
        </w:rPr>
        <w:t xml:space="preserve">forbid any practice of feeding high volumes of AI text into a humanizer just to churn out content</w:t>
      </w:r>
      <w:r>
        <w:t xml:space="preserve">. If we ever experiment with these, it will be in a sandbox to gauge their output, not in production pipeline.</w:t>
      </w:r>
    </w:p>
    <w:p>
      <w:pPr>
        <w:pStyle w:val="BodyText"/>
      </w:pPr>
      <w:r>
        <w:t xml:space="preserve">We’ll note this in our playbook:</w:t>
      </w:r>
      <w:r>
        <w:t xml:space="preserve"> </w:t>
      </w:r>
      <w:r>
        <w:rPr>
          <w:i/>
          <w:iCs/>
        </w:rPr>
        <w:t xml:space="preserve">Use of “bypass AI detection” tools at scale = high spam risk.</w:t>
      </w:r>
      <w:r>
        <w:t xml:space="preserve"> </w:t>
      </w:r>
      <w:r>
        <w:t xml:space="preserve">Google’s stance is clear that simply making AI text look human does not make it</w:t>
      </w:r>
      <w:r>
        <w:t xml:space="preserve"> </w:t>
      </w:r>
      <w:r>
        <w:rPr>
          <w:b/>
          <w:bCs/>
        </w:rPr>
        <w:t xml:space="preserve">useful</w:t>
      </w:r>
      <w:r>
        <w:t xml:space="preserve"> </w:t>
      </w:r>
      <w:r>
        <w:t xml:space="preserve">or immune to penalties</w:t>
      </w:r>
      <w:hyperlink r:id="rId86">
        <w:r>
          <w:rPr>
            <w:rStyle w:val="Hyperlink"/>
          </w:rPr>
          <w:t xml:space="preserve">[61]</w:t>
        </w:r>
      </w:hyperlink>
      <w:r>
        <w:t xml:space="preserve">. In fact, Google’s algorithms focus on the value and originality, which these tools do nothing to improve.</w:t>
      </w:r>
    </w:p>
    <w:p>
      <w:pPr>
        <w:pStyle w:val="BodyText"/>
      </w:pPr>
      <w:r>
        <w:rPr>
          <w:b/>
          <w:bCs/>
        </w:rPr>
        <w:t xml:space="preserve">Quality Evidence:</w:t>
      </w:r>
      <w:r>
        <w:t xml:space="preserve"> </w:t>
      </w:r>
      <w:r>
        <w:t xml:space="preserve">The fact these tools often advertise</w:t>
      </w:r>
      <w:r>
        <w:t xml:space="preserve"> </w:t>
      </w:r>
      <w:r>
        <w:rPr>
          <w:b/>
          <w:bCs/>
        </w:rPr>
        <w:t xml:space="preserve">“Bypass Turnitin/ZeroGPT”</w:t>
      </w:r>
      <w:r>
        <w:t xml:space="preserve"> </w:t>
      </w:r>
      <w:r>
        <w:t xml:space="preserve">strongly suggests their users are students trying to cheat or spammers – neither category is aligned with our quality approach. A legitimate publisher or business site shouldn’t rely on hiding AI usage; it should rely on making content good. That’s the ethos we follow.</w:t>
      </w:r>
    </w:p>
    <w:p>
      <w:pPr>
        <w:pStyle w:val="BodyText"/>
      </w:pPr>
      <w:r>
        <w:t xml:space="preserve">To wrap up on this: we will document each such tool in an</w:t>
      </w:r>
      <w:r>
        <w:t xml:space="preserve"> </w:t>
      </w:r>
      <w:r>
        <w:rPr>
          <w:b/>
          <w:bCs/>
        </w:rPr>
        <w:t xml:space="preserve">Appendix table of tools</w:t>
      </w:r>
      <w:r>
        <w:t xml:space="preserve"> </w:t>
      </w:r>
      <w:r>
        <w:t xml:space="preserve">(for completeness), with a clear note:</w:t>
      </w:r>
      <w:r>
        <w:t xml:space="preserve"> </w:t>
      </w:r>
      <w:r>
        <w:rPr>
          <w:i/>
          <w:iCs/>
        </w:rPr>
        <w:t xml:space="preserve">“Not recommended for content creation – using this to mass-rewrite content without adding original insights could lead to</w:t>
      </w:r>
      <w:r>
        <w:t xml:space="preserve"> </w:t>
      </w:r>
      <w:r>
        <w:rPr>
          <w:i/>
          <w:iCs/>
        </w:rPr>
        <w:t xml:space="preserve">scaled content abuse</w:t>
      </w:r>
      <w:r>
        <w:t xml:space="preserve"> </w:t>
      </w:r>
      <w:r>
        <w:rPr>
          <w:i/>
          <w:iCs/>
        </w:rPr>
        <w:t xml:space="preserve">issues</w:t>
      </w:r>
      <w:hyperlink r:id="rId30">
        <w:r>
          <w:rPr>
            <w:rStyle w:val="Hyperlink"/>
            <w:i/>
            <w:iCs/>
          </w:rPr>
          <w:t xml:space="preserve">[143]</w:t>
        </w:r>
      </w:hyperlink>
      <w:r>
        <w:rPr>
          <w:i/>
          <w:iCs/>
        </w:rPr>
        <w:t xml:space="preserve">.</w:t>
      </w:r>
      <w:r>
        <w:t xml:space="preserve"> </w:t>
      </w:r>
      <w:r>
        <w:t xml:space="preserve">Only consider for minor linguistic variation after all quality steps, if at all.”*</w:t>
      </w:r>
    </w:p>
    <w:bookmarkEnd w:id="170"/>
    <w:bookmarkStart w:id="184" w:name="X66900c207a82364e2292d37636827042453a8d8"/>
    <w:p>
      <w:pPr>
        <w:pStyle w:val="Heading3"/>
      </w:pPr>
      <w:r>
        <w:t xml:space="preserve">Model Context Protocol (MCP) – our Tool Integration Framework</w:t>
      </w:r>
    </w:p>
    <w:p>
      <w:pPr>
        <w:pStyle w:val="FirstParagraph"/>
      </w:pPr>
      <w:r>
        <w:rPr>
          <w:b/>
          <w:bCs/>
        </w:rPr>
        <w:t xml:space="preserve">7. MCP (Model Context Protocol):</w:t>
      </w:r>
      <w:r>
        <w:t xml:space="preserve"> </w:t>
      </w:r>
      <w:r>
        <w:t xml:space="preserve">MCP is an open standard (spearheaded by Anthropic/Claude’s ecosystem, now also in OpenAI’s Agents SDK) that allows external tools and data sources to be exposed to AI models in a uniform way</w:t>
      </w:r>
      <w:hyperlink r:id="rId171">
        <w:r>
          <w:rPr>
            <w:rStyle w:val="Hyperlink"/>
          </w:rPr>
          <w:t xml:space="preserve">[144]</w:t>
        </w:r>
      </w:hyperlink>
      <w:r>
        <w:t xml:space="preserve">. Think of it as a</w:t>
      </w:r>
      <w:r>
        <w:t xml:space="preserve"> </w:t>
      </w:r>
      <w:r>
        <w:rPr>
          <w:b/>
          <w:bCs/>
        </w:rPr>
        <w:t xml:space="preserve">plug-in interface</w:t>
      </w:r>
      <w:r>
        <w:t xml:space="preserve"> </w:t>
      </w:r>
      <w:r>
        <w:t xml:space="preserve">for any model: it’s described as</w:t>
      </w:r>
      <w:r>
        <w:t xml:space="preserve"> </w:t>
      </w:r>
      <w:r>
        <w:rPr>
          <w:i/>
          <w:iCs/>
        </w:rPr>
        <w:t xml:space="preserve">“a USB-C port for AI applications”</w:t>
      </w:r>
      <w:hyperlink r:id="rId172">
        <w:r>
          <w:rPr>
            <w:rStyle w:val="Hyperlink"/>
          </w:rPr>
          <w:t xml:space="preserve">[145]</w:t>
        </w:r>
      </w:hyperlink>
      <w:r>
        <w:t xml:space="preserve">. With MCP, we can create</w:t>
      </w:r>
      <w:r>
        <w:t xml:space="preserve"> </w:t>
      </w:r>
      <w:r>
        <w:rPr>
          <w:b/>
          <w:bCs/>
        </w:rPr>
        <w:t xml:space="preserve">MCP servers</w:t>
      </w:r>
      <w:r>
        <w:t xml:space="preserve"> </w:t>
      </w:r>
      <w:r>
        <w:t xml:space="preserve">that provide certain “skills” (like an API connection, a database query, etc.), and any AI agent that understands MCP can call those tools.</w:t>
      </w:r>
    </w:p>
    <w:p>
      <w:pPr>
        <w:pStyle w:val="BodyText"/>
      </w:pPr>
      <w:r>
        <w:t xml:space="preserve">In our architecture, we plan to use an</w:t>
      </w:r>
      <w:r>
        <w:t xml:space="preserve"> </w:t>
      </w:r>
      <w:r>
        <w:rPr>
          <w:b/>
          <w:bCs/>
        </w:rPr>
        <w:t xml:space="preserve">LLM-based agent</w:t>
      </w:r>
      <w:r>
        <w:t xml:space="preserve"> </w:t>
      </w:r>
      <w:r>
        <w:t xml:space="preserve">(like an OpenAI function-calling agent or Anthropic’s Claude with tool use) to orchestrate tasks: e.g., generating a draft, then calling APIs to fact-check, etc. MCP will let us integrate all the above tools in a standardized way. Instead of custom-coding each tool into each agent integration, we run each as an MCP service and just point the agent to the MCP endpoint.</w:t>
      </w:r>
    </w:p>
    <w:p>
      <w:pPr>
        <w:pStyle w:val="BodyText"/>
      </w:pPr>
      <w:r>
        <w:t xml:space="preserve">For example:</w:t>
      </w:r>
      <w:r>
        <w:t xml:space="preserve"> </w:t>
      </w:r>
      <w:r>
        <w:t xml:space="preserve">- We might run a</w:t>
      </w:r>
      <w:r>
        <w:t xml:space="preserve"> </w:t>
      </w:r>
      <w:r>
        <w:rPr>
          <w:b/>
          <w:bCs/>
        </w:rPr>
        <w:t xml:space="preserve">GrammerCheck MCP server</w:t>
      </w:r>
      <w:r>
        <w:t xml:space="preserve"> </w:t>
      </w:r>
      <w:r>
        <w:t xml:space="preserve">that wraps LanguageTool. The agent can call</w:t>
      </w:r>
      <w:r>
        <w:t xml:space="preserve"> </w:t>
      </w:r>
      <w:r>
        <w:rPr>
          <w:rStyle w:val="VerbatimChar"/>
        </w:rPr>
        <w:t xml:space="preserve">GrammarCheckTool</w:t>
      </w:r>
      <w:r>
        <w:t xml:space="preserve"> </w:t>
      </w:r>
      <w:r>
        <w:t xml:space="preserve">via MCP, sending text, and get back suggestions.</w:t>
      </w:r>
      <w:r>
        <w:t xml:space="preserve"> </w:t>
      </w:r>
      <w:r>
        <w:t xml:space="preserve">- A</w:t>
      </w:r>
      <w:r>
        <w:t xml:space="preserve"> </w:t>
      </w:r>
      <w:r>
        <w:rPr>
          <w:b/>
          <w:bCs/>
        </w:rPr>
        <w:t xml:space="preserve">FactCheck MCP server</w:t>
      </w:r>
      <w:r>
        <w:t xml:space="preserve"> </w:t>
      </w:r>
      <w:r>
        <w:t xml:space="preserve">that takes a claim and returns any found fact-check result (wrapping the Google Fact Check API).</w:t>
      </w:r>
      <w:r>
        <w:t xml:space="preserve"> </w:t>
      </w:r>
      <w:r>
        <w:t xml:space="preserve">- A</w:t>
      </w:r>
      <w:r>
        <w:t xml:space="preserve"> </w:t>
      </w:r>
      <w:r>
        <w:rPr>
          <w:b/>
          <w:bCs/>
        </w:rPr>
        <w:t xml:space="preserve">Search MCP server</w:t>
      </w:r>
      <w:r>
        <w:t xml:space="preserve"> </w:t>
      </w:r>
      <w:r>
        <w:t xml:space="preserve">that calls SerpAPI and returns results.</w:t>
      </w:r>
    </w:p>
    <w:p>
      <w:pPr>
        <w:pStyle w:val="BodyText"/>
      </w:pPr>
      <w:r>
        <w:t xml:space="preserve">OpenAI’s Agents SDK natively supports connecting to MCP servers (they call them</w:t>
      </w:r>
      <w:r>
        <w:t xml:space="preserve"> </w:t>
      </w:r>
      <w:r>
        <w:rPr>
          <w:i/>
          <w:iCs/>
        </w:rPr>
        <w:t xml:space="preserve">“Hosted tools via Responses API”</w:t>
      </w:r>
      <w:r>
        <w:t xml:space="preserve"> </w:t>
      </w:r>
      <w:r>
        <w:t xml:space="preserve">in the Python SDK)</w:t>
      </w:r>
      <w:hyperlink r:id="rId173">
        <w:r>
          <w:rPr>
            <w:rStyle w:val="Hyperlink"/>
          </w:rPr>
          <w:t xml:space="preserve">[146]</w:t>
        </w:r>
      </w:hyperlink>
      <w:hyperlink r:id="rId174">
        <w:r>
          <w:rPr>
            <w:rStyle w:val="Hyperlink"/>
          </w:rPr>
          <w:t xml:space="preserve">[147]</w:t>
        </w:r>
      </w:hyperlink>
      <w:r>
        <w:t xml:space="preserve">. Anthropic’s Claude has something similar in development. Essentially, we register the tool by its server label and the model can</w:t>
      </w:r>
      <w:r>
        <w:t xml:space="preserve"> </w:t>
      </w:r>
      <w:r>
        <w:rPr>
          <w:rStyle w:val="VerbatimChar"/>
        </w:rPr>
        <w:t xml:space="preserve">list_tools</w:t>
      </w:r>
      <w:r>
        <w:t xml:space="preserve"> </w:t>
      </w:r>
      <w:r>
        <w:t xml:space="preserve">and</w:t>
      </w:r>
      <w:r>
        <w:t xml:space="preserve"> </w:t>
      </w:r>
      <w:r>
        <w:rPr>
          <w:rStyle w:val="VerbatimChar"/>
        </w:rPr>
        <w:t xml:space="preserve">invoke</w:t>
      </w:r>
      <w:r>
        <w:t xml:space="preserve"> </w:t>
      </w:r>
      <w:r>
        <w:t xml:space="preserve">them via JSON-RPC under the hood.</w:t>
      </w:r>
    </w:p>
    <w:p>
      <w:pPr>
        <w:pStyle w:val="BodyText"/>
      </w:pPr>
      <w:r>
        <w:rPr>
          <w:b/>
          <w:bCs/>
        </w:rPr>
        <w:t xml:space="preserve">Architecture Diagram (mental):</w:t>
      </w:r>
      <w:r>
        <w:t xml:space="preserve"> </w:t>
      </w:r>
      <w:r>
        <w:t xml:space="preserve">We’ll have an</w:t>
      </w:r>
      <w:r>
        <w:t xml:space="preserve"> </w:t>
      </w:r>
      <w:r>
        <w:rPr>
          <w:b/>
          <w:bCs/>
        </w:rPr>
        <w:t xml:space="preserve">Orchestrator</w:t>
      </w:r>
      <w:r>
        <w:t xml:space="preserve"> </w:t>
      </w:r>
      <w:r>
        <w:t xml:space="preserve">(the agent runtime) – maybe implemented in Python. We spin up multiple microservices:</w:t>
      </w:r>
      <w:r>
        <w:t xml:space="preserve"> </w:t>
      </w:r>
      <w:r>
        <w:t xml:space="preserve">- Tool Server for each API (Grammar, LT, Sapling, SerpAPI, FactCheck, Perspective, etc.). These adhere to MCP spec – typically a JSON-RPC over HTTP or other transports.</w:t>
      </w:r>
      <w:r>
        <w:t xml:space="preserve"> </w:t>
      </w:r>
      <w:r>
        <w:t xml:space="preserve">- The agent sends a JSON command like:</w:t>
      </w:r>
      <w:r>
        <w:t xml:space="preserve"> </w:t>
      </w:r>
      <w:r>
        <w:rPr>
          <w:rStyle w:val="VerbatimChar"/>
        </w:rPr>
        <w:t xml:space="preserve">{"tool": "grammar_check", "input": "This are bad sentence."}</w:t>
      </w:r>
      <w:r>
        <w:t xml:space="preserve"> </w:t>
      </w:r>
      <w:r>
        <w:t xml:space="preserve">to the MCP server and gets back</w:t>
      </w:r>
      <w:r>
        <w:t xml:space="preserve"> </w:t>
      </w:r>
      <w:r>
        <w:rPr>
          <w:rStyle w:val="VerbatimChar"/>
        </w:rPr>
        <w:t xml:space="preserve">{"correction": "This is a bad sentence."}</w:t>
      </w:r>
      <w:r>
        <w:t xml:space="preserve">.</w:t>
      </w:r>
      <w:r>
        <w:t xml:space="preserve"> </w:t>
      </w:r>
      <w:r>
        <w:t xml:space="preserve">- Because MCP is standardized, adding a new tool is just deploying a new small server and updating a config.</w:t>
      </w:r>
    </w:p>
    <w:p>
      <w:pPr>
        <w:pStyle w:val="BodyText"/>
      </w:pPr>
      <w:r>
        <w:t xml:space="preserve">We saw example code in OpenAI’s docs where adding a hosted MCP tool was as easy as providing a label and URL</w:t>
      </w:r>
      <w:hyperlink r:id="rId175">
        <w:r>
          <w:rPr>
            <w:rStyle w:val="Hyperlink"/>
          </w:rPr>
          <w:t xml:space="preserve">[148]</w:t>
        </w:r>
      </w:hyperlink>
      <w:hyperlink r:id="rId176">
        <w:r>
          <w:rPr>
            <w:rStyle w:val="Hyperlink"/>
          </w:rPr>
          <w:t xml:space="preserve">[149]</w:t>
        </w:r>
      </w:hyperlink>
      <w:r>
        <w:t xml:space="preserve">. This means our engineering effort to plug in new capabilities is minimal once the framework is in place.</w:t>
      </w:r>
    </w:p>
    <w:p>
      <w:pPr>
        <w:pStyle w:val="BodyText"/>
      </w:pPr>
      <w:r>
        <w:rPr>
          <w:b/>
          <w:bCs/>
        </w:rPr>
        <w:t xml:space="preserve">Security &amp; Governance:</w:t>
      </w:r>
      <w:r>
        <w:t xml:space="preserve"> </w:t>
      </w:r>
      <w:r>
        <w:t xml:space="preserve">MCP servers can have an approval step (so the AI doesn’t do harmful actions unchecked)</w:t>
      </w:r>
      <w:hyperlink r:id="rId177">
        <w:r>
          <w:rPr>
            <w:rStyle w:val="Hyperlink"/>
          </w:rPr>
          <w:t xml:space="preserve">[150]</w:t>
        </w:r>
      </w:hyperlink>
      <w:r>
        <w:t xml:space="preserve">. We can set require_approval for tools that might have side effects (like if we had an email-sending tool, etc.). For our read-only QA tools, we probably allow direct use.</w:t>
      </w:r>
    </w:p>
    <w:p>
      <w:pPr>
        <w:pStyle w:val="BodyText"/>
      </w:pPr>
      <w:r>
        <w:t xml:space="preserve">By adopting MCP, we also</w:t>
      </w:r>
      <w:r>
        <w:t xml:space="preserve"> </w:t>
      </w:r>
      <w:r>
        <w:rPr>
          <w:b/>
          <w:bCs/>
        </w:rPr>
        <w:t xml:space="preserve">future-proof</w:t>
      </w:r>
      <w:r>
        <w:t xml:space="preserve"> </w:t>
      </w:r>
      <w:r>
        <w:t xml:space="preserve">our stack: if a new model (from OpenAI, Google, Anthropic, etc.) comes that supports MCP, we can switch or use multiple, and they can all tap into the same tool ecosystem. It’s an abstraction that decouples tool integration from the agent logic.</w:t>
      </w:r>
    </w:p>
    <w:p>
      <w:pPr>
        <w:pStyle w:val="BodyText"/>
      </w:pPr>
      <w:r>
        <w:t xml:space="preserve">We will include a minimal architecture diagram in our documentation deliverable (showing the flow: LLM Agent -&gt; MCP interface -&gt; Tools like Grammarly, SerpAPI, etc.). And link to MCP documentation for reference (e.g., OpenAI’s dev docs or modelcontextprotocol.io)</w:t>
      </w:r>
      <w:hyperlink r:id="rId178">
        <w:r>
          <w:rPr>
            <w:rStyle w:val="Hyperlink"/>
          </w:rPr>
          <w:t xml:space="preserve">[151]</w:t>
        </w:r>
      </w:hyperlink>
      <w:hyperlink r:id="rId179">
        <w:r>
          <w:rPr>
            <w:rStyle w:val="Hyperlink"/>
          </w:rPr>
          <w:t xml:space="preserve">[152]</w:t>
        </w:r>
      </w:hyperlink>
      <w:r>
        <w:t xml:space="preserve">.</w:t>
      </w:r>
    </w:p>
    <w:p>
      <w:pPr>
        <w:pStyle w:val="BodyText"/>
      </w:pPr>
      <w:r>
        <w:rPr>
          <w:b/>
          <w:bCs/>
        </w:rPr>
        <w:t xml:space="preserve">MCP Example:</w:t>
      </w:r>
      <w:r>
        <w:t xml:space="preserve"> </w:t>
      </w:r>
      <w:r>
        <w:t xml:space="preserve">The Dynatrace blog on Agentic AI gave a conceptual diagram (we won’t reproduce fully here, but it shows multiple agents using A2A and MCP to access data)</w:t>
      </w:r>
      <w:hyperlink r:id="rId180">
        <w:r>
          <w:rPr>
            <w:rStyle w:val="Hyperlink"/>
          </w:rPr>
          <w:t xml:space="preserve">[153]</w:t>
        </w:r>
      </w:hyperlink>
      <w:hyperlink r:id="rId181">
        <w:r>
          <w:rPr>
            <w:rStyle w:val="Hyperlink"/>
          </w:rPr>
          <w:t xml:space="preserve">[154]</w:t>
        </w:r>
      </w:hyperlink>
      <w:r>
        <w:t xml:space="preserve">. In our simpler case, it’s one agent using MCP to access multiple QA tools.</w:t>
      </w:r>
    </w:p>
    <w:p>
      <w:pPr>
        <w:pStyle w:val="BodyText"/>
      </w:pPr>
      <w:r>
        <w:t xml:space="preserve">We can run MCP servers in containers and even scale them if needed (like if grammar checks are heavy, we horizontally scale that service).</w:t>
      </w:r>
    </w:p>
    <w:p>
      <w:pPr>
        <w:pStyle w:val="BodyText"/>
      </w:pPr>
      <w:r>
        <w:rPr>
          <w:b/>
          <w:bCs/>
        </w:rPr>
        <w:t xml:space="preserve">Conclusion on MCP:</w:t>
      </w:r>
      <w:r>
        <w:t xml:space="preserve"> </w:t>
      </w:r>
      <w:r>
        <w:t xml:space="preserve">It essentially becomes our</w:t>
      </w:r>
      <w:r>
        <w:t xml:space="preserve"> </w:t>
      </w:r>
      <w:r>
        <w:rPr>
          <w:b/>
          <w:bCs/>
        </w:rPr>
        <w:t xml:space="preserve">central hub</w:t>
      </w:r>
      <w:r>
        <w:t xml:space="preserve"> </w:t>
      </w:r>
      <w:r>
        <w:t xml:space="preserve">to integrate all the APIs discussed, enabling our AI and automation to work together. It reduces custom glue code and ensures consistency (e.g., all models will “see” the same interface for a grammar check tool, regardless of vendor behind it).</w:t>
      </w:r>
    </w:p>
    <w:p>
      <w:pPr>
        <w:pStyle w:val="BodyText"/>
      </w:pPr>
      <w:r>
        <w:t xml:space="preserve">We will invest early in setting up an MCP framework (there are open-source reference implementations we can use</w:t>
      </w:r>
      <w:hyperlink r:id="rId182">
        <w:r>
          <w:rPr>
            <w:rStyle w:val="Hyperlink"/>
          </w:rPr>
          <w:t xml:space="preserve">[155]</w:t>
        </w:r>
      </w:hyperlink>
      <w:hyperlink r:id="rId183">
        <w:r>
          <w:rPr>
            <w:rStyle w:val="Hyperlink"/>
          </w:rPr>
          <w:t xml:space="preserve">[156]</w:t>
        </w:r>
      </w:hyperlink>
      <w:r>
        <w:t xml:space="preserve">). This gives us a lot of flexibility: for instance, if we swap LanguageTool for another grammar API later, we just update that MCP server; the agent still calls “GrammarCheckTool” in the same way.</w:t>
      </w:r>
    </w:p>
    <w:p>
      <w:pPr>
        <w:pStyle w:val="BodyText"/>
      </w:pPr>
      <w:r>
        <w:t xml:space="preserve">To summarize Section D: we have a suite of</w:t>
      </w:r>
      <w:r>
        <w:t xml:space="preserve"> </w:t>
      </w:r>
      <w:r>
        <w:rPr>
          <w:b/>
          <w:bCs/>
        </w:rPr>
        <w:t xml:space="preserve">quality-focused tools</w:t>
      </w:r>
      <w:r>
        <w:t xml:space="preserve"> </w:t>
      </w:r>
      <w:r>
        <w:t xml:space="preserve">– from grammar to fact-checking to toxicity filtering – and a plan to</w:t>
      </w:r>
      <w:r>
        <w:t xml:space="preserve"> </w:t>
      </w:r>
      <w:r>
        <w:rPr>
          <w:b/>
          <w:bCs/>
        </w:rPr>
        <w:t xml:space="preserve">integrate them via MCP</w:t>
      </w:r>
      <w:r>
        <w:t xml:space="preserve"> </w:t>
      </w:r>
      <w:r>
        <w:t xml:space="preserve">so that our automated pipeline (and editors) can invoke these services on each piece of content. We consciously avoid tools that solely try to “fool” algorithms, focusing instead on those that</w:t>
      </w:r>
      <w:r>
        <w:t xml:space="preserve"> </w:t>
      </w:r>
      <w:r>
        <w:rPr>
          <w:b/>
          <w:bCs/>
        </w:rPr>
        <w:t xml:space="preserve">improve content</w:t>
      </w:r>
      <w:r>
        <w:t xml:space="preserve"> </w:t>
      </w:r>
      <w:r>
        <w:t xml:space="preserve">(correctness, clarity, support, safety). This toolset, used properly, will enable us to scale content production</w:t>
      </w:r>
      <w:r>
        <w:t xml:space="preserve"> </w:t>
      </w:r>
      <w:r>
        <w:rPr>
          <w:i/>
          <w:iCs/>
        </w:rPr>
        <w:t xml:space="preserve">without</w:t>
      </w:r>
      <w:r>
        <w:t xml:space="preserve"> </w:t>
      </w:r>
      <w:r>
        <w:t xml:space="preserve">sacrificing quality or risking spam classification. We’ll detail the usage of each tool in our playbook and ensure engineers have code snippets (or endpoints) to hook them into the pipeline.</w:t>
      </w:r>
    </w:p>
    <w:bookmarkEnd w:id="184"/>
    <w:bookmarkEnd w:id="185"/>
    <w:bookmarkStart w:id="193" w:name="Xc8efe8d2e3c89652f84f4b94218d67743f4904e"/>
    <w:p>
      <w:pPr>
        <w:pStyle w:val="Heading2"/>
      </w:pPr>
      <w:r>
        <w:t xml:space="preserve">E. Scalable Content Pipeline with Guardrails (Design)</w:t>
      </w:r>
    </w:p>
    <w:p>
      <w:pPr>
        <w:pStyle w:val="FirstParagraph"/>
      </w:pPr>
      <w:r>
        <w:t xml:space="preserve">Here we outline the end-to-end</w:t>
      </w:r>
      <w:r>
        <w:t xml:space="preserve"> </w:t>
      </w:r>
      <w:r>
        <w:rPr>
          <w:b/>
          <w:bCs/>
        </w:rPr>
        <w:t xml:space="preserve">content lifecycle pipeline</w:t>
      </w:r>
      <w:r>
        <w:t xml:space="preserve"> </w:t>
      </w:r>
      <w:r>
        <w:t xml:space="preserve">we will implement, highlighting where automation and AI plug in and what</w:t>
      </w:r>
      <w:r>
        <w:t xml:space="preserve"> </w:t>
      </w:r>
      <w:r>
        <w:rPr>
          <w:i/>
          <w:iCs/>
        </w:rPr>
        <w:t xml:space="preserve">quality guardrails</w:t>
      </w:r>
      <w:r>
        <w:t xml:space="preserve"> </w:t>
      </w:r>
      <w:r>
        <w:t xml:space="preserve">are enforced at each step. The goal is to produce content efficiently at scale, while</w:t>
      </w:r>
      <w:r>
        <w:t xml:space="preserve"> </w:t>
      </w:r>
      <w:r>
        <w:rPr>
          <w:b/>
          <w:bCs/>
        </w:rPr>
        <w:t xml:space="preserve">ensuring each piece is people-first and compliant</w:t>
      </w:r>
      <w:r>
        <w:t xml:space="preserve">. We break it into stages: Plan, Draft, Automated QA, Publication, and Post-Publication Monitoring.</w:t>
      </w:r>
    </w:p>
    <w:bookmarkStart w:id="186" w:name="plan-stage-ensuring-value-before-writing"/>
    <w:p>
      <w:pPr>
        <w:pStyle w:val="Heading3"/>
      </w:pPr>
      <w:r>
        <w:rPr>
          <w:b/>
          <w:bCs/>
        </w:rPr>
        <w:t xml:space="preserve">Plan Stage: Ensuring Value Before Writing</w:t>
      </w:r>
    </w:p>
    <w:p>
      <w:pPr>
        <w:numPr>
          <w:ilvl w:val="0"/>
          <w:numId w:val="1007"/>
        </w:numPr>
      </w:pPr>
      <w:r>
        <w:rPr>
          <w:b/>
          <w:bCs/>
        </w:rPr>
        <w:t xml:space="preserve">SERP &amp; Topic Scan:</w:t>
      </w:r>
      <w:r>
        <w:t xml:space="preserve"> </w:t>
      </w:r>
      <w:r>
        <w:t xml:space="preserve">When a new article topic or keyword is proposed, our system (or content strategist) will perform an automated SERP analysis. Using SerpAPI (via our MCP Search tool), we pull the top results for the target query and summarize what’s already out there. This could be aided by an LLM (e.g., “summarize the main points of these top 5 pages”). The output: a brief for the writer about</w:t>
      </w:r>
      <w:r>
        <w:t xml:space="preserve"> </w:t>
      </w:r>
      <w:r>
        <w:rPr>
          <w:b/>
          <w:bCs/>
        </w:rPr>
        <w:t xml:space="preserve">what exists</w:t>
      </w:r>
      <w:r>
        <w:t xml:space="preserve"> </w:t>
      </w:r>
      <w:r>
        <w:t xml:space="preserve">and suggestions for a</w:t>
      </w:r>
      <w:r>
        <w:t xml:space="preserve"> </w:t>
      </w:r>
      <w:r>
        <w:rPr>
          <w:b/>
          <w:bCs/>
        </w:rPr>
        <w:t xml:space="preserve">unique angle</w:t>
      </w:r>
      <w:r>
        <w:t xml:space="preserve">. For example:</w:t>
      </w:r>
      <w:r>
        <w:t xml:space="preserve"> </w:t>
      </w:r>
      <w:r>
        <w:rPr>
          <w:i/>
          <w:iCs/>
        </w:rPr>
        <w:t xml:space="preserve">“Top results cover A, B, C. None of them address D – consider focusing on D or adding firsthand example E.”</w:t>
      </w:r>
      <w:r>
        <w:t xml:space="preserve"> </w:t>
      </w:r>
      <w:r>
        <w:t xml:space="preserve">This ensures from the outset we aim for originality, not just rehash. It also flags if a topic is saturated with low-value content (maybe an opportunity for us to outdo them) or if it’s YMYL requiring caution.</w:t>
      </w:r>
    </w:p>
    <w:p>
      <w:pPr>
        <w:numPr>
          <w:ilvl w:val="0"/>
          <w:numId w:val="1007"/>
        </w:numPr>
      </w:pPr>
      <w:r>
        <w:rPr>
          <w:b/>
          <w:bCs/>
        </w:rPr>
        <w:t xml:space="preserve">Outline Generation (with Unique Angle):</w:t>
      </w:r>
      <w:r>
        <w:t xml:space="preserve"> </w:t>
      </w:r>
      <w:r>
        <w:t xml:space="preserve">Next, we can use an LLM to generate a first-pass</w:t>
      </w:r>
      <w:r>
        <w:t xml:space="preserve"> </w:t>
      </w:r>
      <w:r>
        <w:rPr>
          <w:b/>
          <w:bCs/>
        </w:rPr>
        <w:t xml:space="preserve">outline</w:t>
      </w:r>
      <w:r>
        <w:t xml:space="preserve"> </w:t>
      </w:r>
      <w:r>
        <w:t xml:space="preserve">for the article, based on the identified unique angle and any client-specific goals. We will prompt the LLM with something like:</w:t>
      </w:r>
      <w:r>
        <w:t xml:space="preserve"> </w:t>
      </w:r>
      <w:r>
        <w:rPr>
          <w:i/>
          <w:iCs/>
        </w:rPr>
        <w:t xml:space="preserve">“Draft a structured outline covering [topic], ensuring to include [unique angle] and any missing points not covered by typical articles.”</w:t>
      </w:r>
      <w:r>
        <w:t xml:space="preserve"> </w:t>
      </w:r>
      <w:r>
        <w:t xml:space="preserve">The LLM (like GPT-4 or Claude) can produce a detailed outline with sections and bullet points. A human content strategist or editor will review this outline to make sure it aligns with the client’s voice and goals, and crucially, that it has the</w:t>
      </w:r>
      <w:r>
        <w:t xml:space="preserve"> </w:t>
      </w:r>
      <w:r>
        <w:rPr>
          <w:b/>
          <w:bCs/>
        </w:rPr>
        <w:t xml:space="preserve">value-add elements</w:t>
      </w:r>
      <w:r>
        <w:t xml:space="preserve"> </w:t>
      </w:r>
      <w:r>
        <w:t xml:space="preserve">(original research needed? a case study? a comparison chart?) incorporated. If not, we edit the outline accordingly.</w:t>
      </w:r>
      <w:r>
        <w:t xml:space="preserve"> </w:t>
      </w:r>
      <w:r>
        <w:rPr>
          <w:b/>
          <w:bCs/>
        </w:rPr>
        <w:t xml:space="preserve">Human oversight at this stage</w:t>
      </w:r>
      <w:r>
        <w:t xml:space="preserve"> </w:t>
      </w:r>
      <w:r>
        <w:t xml:space="preserve">prevents blindly trusting the AI – we inject real insights or data we know we want to include (e.g., “we will include results from our client’s internal survey here”).</w:t>
      </w:r>
    </w:p>
    <w:p>
      <w:pPr>
        <w:numPr>
          <w:ilvl w:val="0"/>
          <w:numId w:val="1007"/>
        </w:numPr>
      </w:pPr>
      <w:r>
        <w:rPr>
          <w:b/>
          <w:bCs/>
        </w:rPr>
        <w:t xml:space="preserve">First-Party &amp; SME Inputs:</w:t>
      </w:r>
      <w:r>
        <w:t xml:space="preserve"> </w:t>
      </w:r>
      <w:r>
        <w:t xml:space="preserve">The outline will include placeholders for</w:t>
      </w:r>
      <w:r>
        <w:t xml:space="preserve"> </w:t>
      </w:r>
      <w:r>
        <w:rPr>
          <w:b/>
          <w:bCs/>
        </w:rPr>
        <w:t xml:space="preserve">first-party data or insights</w:t>
      </w:r>
      <w:r>
        <w:t xml:space="preserve">. For example, if it’s a post about “Email marketing tips,” we might include:</w:t>
      </w:r>
      <w:r>
        <w:t xml:space="preserve"> </w:t>
      </w:r>
      <w:r>
        <w:rPr>
          <w:i/>
          <w:iCs/>
        </w:rPr>
        <w:t xml:space="preserve">“[Client’s internal stats on open rates]”</w:t>
      </w:r>
      <w:r>
        <w:t xml:space="preserve"> </w:t>
      </w:r>
      <w:r>
        <w:t xml:space="preserve">or</w:t>
      </w:r>
      <w:r>
        <w:t xml:space="preserve"> </w:t>
      </w:r>
      <w:r>
        <w:rPr>
          <w:i/>
          <w:iCs/>
        </w:rPr>
        <w:t xml:space="preserve">“[Quote from Client’s CMO about personalization].”</w:t>
      </w:r>
      <w:r>
        <w:t xml:space="preserve"> </w:t>
      </w:r>
      <w:r>
        <w:t xml:space="preserve">Our team will gather these – perhaps via a quick email to the client or using any data the client provided (maybe through an API or CSV if they have an internal DB of stats). This step ensures</w:t>
      </w:r>
      <w:r>
        <w:t xml:space="preserve"> </w:t>
      </w:r>
      <w:r>
        <w:rPr>
          <w:b/>
          <w:bCs/>
        </w:rPr>
        <w:t xml:space="preserve">original experience or data</w:t>
      </w:r>
      <w:r>
        <w:t xml:space="preserve"> </w:t>
      </w:r>
      <w:r>
        <w:t xml:space="preserve">is baked in. If we have access to the client’s subject-matter experts, we’ll pose a few quick questions and slot their answers in the outline. (This could be streamlined: a form the SME can fill that corresponds to outline sections, which then goes to the writer.) We treat these inputs as</w:t>
      </w:r>
      <w:r>
        <w:t xml:space="preserve"> </w:t>
      </w:r>
      <w:r>
        <w:rPr>
          <w:i/>
          <w:iCs/>
        </w:rPr>
        <w:t xml:space="preserve">must-haves</w:t>
      </w:r>
      <w:r>
        <w:t xml:space="preserve"> </w:t>
      </w:r>
      <w:r>
        <w:t xml:space="preserve">– if none are available, we reconsider proceeding, because lack of any unique contribution means we risk low value.</w:t>
      </w:r>
    </w:p>
    <w:p>
      <w:pPr>
        <w:numPr>
          <w:ilvl w:val="0"/>
          <w:numId w:val="1007"/>
        </w:numPr>
      </w:pPr>
      <w:r>
        <w:rPr>
          <w:b/>
          <w:bCs/>
        </w:rPr>
        <w:t xml:space="preserve">Assigning an “Author Persona” or Voice:</w:t>
      </w:r>
      <w:r>
        <w:t xml:space="preserve"> </w:t>
      </w:r>
      <w:r>
        <w:t xml:space="preserve">We’ll determine who the</w:t>
      </w:r>
      <w:r>
        <w:t xml:space="preserve"> </w:t>
      </w:r>
      <w:r>
        <w:rPr>
          <w:b/>
          <w:bCs/>
        </w:rPr>
        <w:t xml:space="preserve">author</w:t>
      </w:r>
      <w:r>
        <w:t xml:space="preserve"> </w:t>
      </w:r>
      <w:r>
        <w:t xml:space="preserve">will be. Sometimes it’s a real person (client’s team member or our content writer with a bio). Sometimes, the content might be published under a generic brand name. But in either case, we consider</w:t>
      </w:r>
      <w:r>
        <w:t xml:space="preserve"> </w:t>
      </w:r>
      <w:r>
        <w:rPr>
          <w:i/>
          <w:iCs/>
        </w:rPr>
        <w:t xml:space="preserve">voice and expertise</w:t>
      </w:r>
      <w:r>
        <w:t xml:space="preserve">. For instance, if writing as a CIO of a tech company, the tone and depth should match that persona. We will feed the outline and persona into the drafting step so the LLM can adapt style (some LLMs allow style instructions or fine-tuning; alternatively, Sapling’s tone adjustments could be applied later). We will also ensure the author (if person) has an</w:t>
      </w:r>
      <w:r>
        <w:t xml:space="preserve"> </w:t>
      </w:r>
      <w:r>
        <w:rPr>
          <w:b/>
          <w:bCs/>
        </w:rPr>
        <w:t xml:space="preserve">author page</w:t>
      </w:r>
      <w:r>
        <w:t xml:space="preserve"> </w:t>
      </w:r>
      <w:r>
        <w:t xml:space="preserve">ready with credentials (from Section C – structured data).</w:t>
      </w:r>
    </w:p>
    <w:p>
      <w:pPr>
        <w:pStyle w:val="FirstParagraph"/>
      </w:pPr>
      <w:r>
        <w:t xml:space="preserve">By the end of Plan stage, we have: a solid outline with differentiators and sources to use, plus clarity on voice and any data to incorporate. This upfront investment in planning significantly reduces the chances of producing thin or duplicative content. It’s essentially a “content design” phase with AI assist and human steering.</w:t>
      </w:r>
    </w:p>
    <w:bookmarkEnd w:id="186"/>
    <w:bookmarkStart w:id="187" w:name="Xed6eefd3c79779c452ec930a4b5744d64325568"/>
    <w:p>
      <w:pPr>
        <w:pStyle w:val="Heading3"/>
      </w:pPr>
      <w:r>
        <w:rPr>
          <w:b/>
          <w:bCs/>
        </w:rPr>
        <w:t xml:space="preserve">Draft Stage: AI-Assisted Writing with Guidelines</w:t>
      </w:r>
    </w:p>
    <w:p>
      <w:pPr>
        <w:pStyle w:val="Compact"/>
        <w:numPr>
          <w:ilvl w:val="0"/>
          <w:numId w:val="1008"/>
        </w:numPr>
      </w:pPr>
      <w:r>
        <w:rPr>
          <w:b/>
          <w:bCs/>
        </w:rPr>
        <w:t xml:space="preserve">LLM Drafting (with content policy prompts):</w:t>
      </w:r>
      <w:r>
        <w:t xml:space="preserve"> </w:t>
      </w:r>
      <w:r>
        <w:t xml:space="preserve">Now, with a vetted outline, we use an LLM to generate the initial draft. We will</w:t>
      </w:r>
      <w:r>
        <w:t xml:space="preserve"> </w:t>
      </w:r>
      <w:r>
        <w:rPr>
          <w:b/>
          <w:bCs/>
        </w:rPr>
        <w:t xml:space="preserve">condition the prompt</w:t>
      </w:r>
      <w:r>
        <w:t xml:space="preserve"> </w:t>
      </w:r>
      <w:r>
        <w:t xml:space="preserve">with our guidelines: e.g.,</w:t>
      </w:r>
      <w:r>
        <w:t xml:space="preserve"> </w:t>
      </w:r>
      <w:r>
        <w:rPr>
          <w:i/>
          <w:iCs/>
        </w:rPr>
        <w:t xml:space="preserve">“Write a draft based on this outline. Use an informative yet conversational tone (per client X’s style). Incorporate the following data points… Ensure the content is original and not copied. Provide detailed explanations, and include the sources [source list] where indicated.”</w:t>
      </w:r>
      <w:r>
        <w:t xml:space="preserve"> </w:t>
      </w:r>
      <w:r>
        <w:t xml:space="preserve">We can even include reminders like</w:t>
      </w:r>
      <w:r>
        <w:t xml:space="preserve"> </w:t>
      </w:r>
      <w:r>
        <w:rPr>
          <w:i/>
          <w:iCs/>
        </w:rPr>
        <w:t xml:space="preserve">“Do not fabricate facts. If unsure about a fact, note it.”</w:t>
      </w:r>
      <w:r>
        <w:t xml:space="preserve"> </w:t>
      </w:r>
      <w:r>
        <w:t xml:space="preserve">Modern LLMs allow quite lengthy instructions, and we can insert the outline as a pseudo-bullet list that it expands. We will also give it the</w:t>
      </w:r>
      <w:r>
        <w:t xml:space="preserve"> </w:t>
      </w:r>
      <w:r>
        <w:rPr>
          <w:b/>
          <w:bCs/>
        </w:rPr>
        <w:t xml:space="preserve">target length</w:t>
      </w:r>
      <w:r>
        <w:t xml:space="preserve"> </w:t>
      </w:r>
      <w:r>
        <w:t xml:space="preserve">or detail level required.</w:t>
      </w:r>
    </w:p>
    <w:p>
      <w:pPr>
        <w:pStyle w:val="FirstParagraph"/>
      </w:pPr>
      <w:r>
        <w:t xml:space="preserve">Depending on the LLM (GPT-4, etc.), we might do this in sections to maintain coherence (especially if long article). For instance, we could prompt section by section with the outline portion to keep within context window and to apply any specific style needed for that section (like a code section vs a narrative section).</w:t>
      </w:r>
    </w:p>
    <w:p>
      <w:pPr>
        <w:pStyle w:val="BodyText"/>
      </w:pPr>
      <w:r>
        <w:t xml:space="preserve">The LLM will produce a draft with all the fleshed out content. It may also</w:t>
      </w:r>
      <w:r>
        <w:t xml:space="preserve"> </w:t>
      </w:r>
      <w:r>
        <w:rPr>
          <w:b/>
          <w:bCs/>
        </w:rPr>
        <w:t xml:space="preserve">suggest citations</w:t>
      </w:r>
      <w:r>
        <w:t xml:space="preserve"> </w:t>
      </w:r>
      <w:r>
        <w:t xml:space="preserve">if we instruct it to mark where a citation is needed (some advanced prompting:</w:t>
      </w:r>
      <w:r>
        <w:t xml:space="preserve"> </w:t>
      </w:r>
      <w:r>
        <w:rPr>
          <w:i/>
          <w:iCs/>
        </w:rPr>
        <w:t xml:space="preserve">“Add [CITATION] placeholder whenever you state a fact not given.”</w:t>
      </w:r>
      <w:r>
        <w:t xml:space="preserve">). We can later replace those placeholders with real references via our accuracy check.</w:t>
      </w:r>
    </w:p>
    <w:p>
      <w:pPr>
        <w:pStyle w:val="BodyText"/>
      </w:pPr>
      <w:r>
        <w:t xml:space="preserve">We ensure that the LLM includes any quotes or data we provided (by explicitly inserting them in the prompt and telling it to integrate them). The output at this stage is a reasonably complete article, albeit one that may have factual gaps or slight style issues.</w:t>
      </w:r>
    </w:p>
    <w:p>
      <w:pPr>
        <w:pStyle w:val="Compact"/>
        <w:numPr>
          <w:ilvl w:val="0"/>
          <w:numId w:val="1009"/>
        </w:numPr>
      </w:pPr>
      <w:r>
        <w:rPr>
          <w:b/>
          <w:bCs/>
        </w:rPr>
        <w:t xml:space="preserve">Auto-Insertion of Citations (Candidate sources):</w:t>
      </w:r>
      <w:r>
        <w:t xml:space="preserve"> </w:t>
      </w:r>
      <w:r>
        <w:t xml:space="preserve">As a sub-step, we can automate retrieving sources for certain statements. For example, if the LLM wrote,</w:t>
      </w:r>
      <w:r>
        <w:t xml:space="preserve"> </w:t>
      </w:r>
      <w:r>
        <w:rPr>
          <w:i/>
          <w:iCs/>
        </w:rPr>
        <w:t xml:space="preserve">“According to a 2023 survey, 68% of consumers prefer personalized emails,”</w:t>
      </w:r>
      <w:r>
        <w:t xml:space="preserve"> </w:t>
      </w:r>
      <w:r>
        <w:t xml:space="preserve">and put</w:t>
      </w:r>
      <w:r>
        <w:t xml:space="preserve"> </w:t>
      </w:r>
      <w:r>
        <w:rPr>
          <w:rStyle w:val="VerbatimChar"/>
        </w:rPr>
        <w:t xml:space="preserve">[CITATION]</w:t>
      </w:r>
      <w:r>
        <w:t xml:space="preserve">, our pipeline can take that clause and search it via SerpAPI. Likely it finds the source (maybe a blog or report). We then can insert a footnote or hyperlink to that source in the draft. This process might be semi-automated: an AI agent sees a [CITATION] tag, executes a search, finds a URL, and replaces</w:t>
      </w:r>
      <w:r>
        <w:t xml:space="preserve"> </w:t>
      </w:r>
      <w:r>
        <w:rPr>
          <w:rStyle w:val="VerbatimChar"/>
        </w:rPr>
        <w:t xml:space="preserve">[CITATION]</w:t>
      </w:r>
      <w:r>
        <w:t xml:space="preserve"> </w:t>
      </w:r>
      <w:r>
        <w:t xml:space="preserve">with a markdown link. In our final content, we’ll have these external source citations which both improve credibility and show search engines we’re linking to authoritative references (a positive signal, arguably).</w:t>
      </w:r>
    </w:p>
    <w:p>
      <w:pPr>
        <w:pStyle w:val="FirstParagraph"/>
      </w:pPr>
      <w:r>
        <w:t xml:space="preserve">If our automated method fails to find something, it flags it for the human editor to fill in. This also helps catch if the LLM made up a stat – if no source can be found, we know to double-check that content (maybe adjust or remove the questionable claim).</w:t>
      </w:r>
    </w:p>
    <w:p>
      <w:pPr>
        <w:pStyle w:val="Compact"/>
        <w:numPr>
          <w:ilvl w:val="0"/>
          <w:numId w:val="1010"/>
        </w:numPr>
      </w:pPr>
      <w:r>
        <w:rPr>
          <w:b/>
          <w:bCs/>
        </w:rPr>
        <w:t xml:space="preserve">Human Review of Draft:</w:t>
      </w:r>
      <w:r>
        <w:t xml:space="preserve"> </w:t>
      </w:r>
      <w:r>
        <w:t xml:space="preserve">At this point, a content editor reads the AI draft entirely. They will do a sanity check: does it follow the outline properly? Is the tone right? Are there any obvious inaccuracies or sections that sound “AI-generic”? The editor can tweak phrasing to add more personality or clarity as needed. Essentially, the human ensures the draft indeed meets the helpful content standards from Section C. They will especially ensure the</w:t>
      </w:r>
      <w:r>
        <w:t xml:space="preserve"> </w:t>
      </w:r>
      <w:r>
        <w:rPr>
          <w:b/>
          <w:bCs/>
        </w:rPr>
        <w:t xml:space="preserve">unique parts</w:t>
      </w:r>
      <w:r>
        <w:t xml:space="preserve"> </w:t>
      </w:r>
      <w:r>
        <w:t xml:space="preserve">(first-party insights, etc.) are well integrated and highlighted (since that’s our key value-add). If something important is missing, they might add a paragraph or note for AI to expand more.</w:t>
      </w:r>
    </w:p>
    <w:p>
      <w:pPr>
        <w:pStyle w:val="FirstParagraph"/>
      </w:pPr>
      <w:r>
        <w:rPr>
          <w:i/>
          <w:iCs/>
        </w:rPr>
        <w:t xml:space="preserve">Note:</w:t>
      </w:r>
      <w:r>
        <w:t xml:space="preserve"> </w:t>
      </w:r>
      <w:r>
        <w:t xml:space="preserve">This human pass is crucial – we are not doing fully automated “publish after AI” because that would be high risk. The human may also apply any client-specific compliance lens (e.g., remove a claim that the client might not want to endorse).</w:t>
      </w:r>
    </w:p>
    <w:p>
      <w:pPr>
        <w:pStyle w:val="BodyText"/>
      </w:pPr>
      <w:r>
        <w:t xml:space="preserve">After the draft stage, we have a solid full article that’s been AI-generated but human-curated. Now we proceed to multi-layered</w:t>
      </w:r>
      <w:r>
        <w:t xml:space="preserve"> </w:t>
      </w:r>
      <w:r>
        <w:rPr>
          <w:b/>
          <w:bCs/>
        </w:rPr>
        <w:t xml:space="preserve">QA checks</w:t>
      </w:r>
      <w:r>
        <w:t xml:space="preserve"> </w:t>
      </w:r>
      <w:r>
        <w:t xml:space="preserve">using our tool stack:</w:t>
      </w:r>
    </w:p>
    <w:bookmarkEnd w:id="187"/>
    <w:bookmarkStart w:id="189" w:name="X45680afb63682307ddc88224bd11ae36df07784"/>
    <w:p>
      <w:pPr>
        <w:pStyle w:val="Heading3"/>
      </w:pPr>
      <w:r>
        <w:rPr>
          <w:b/>
          <w:bCs/>
        </w:rPr>
        <w:t xml:space="preserve">Automated QA Stage: Multi-Aspect Validation</w:t>
      </w:r>
    </w:p>
    <w:p>
      <w:pPr>
        <w:pStyle w:val="Compact"/>
        <w:numPr>
          <w:ilvl w:val="0"/>
          <w:numId w:val="1011"/>
        </w:numPr>
      </w:pPr>
      <w:r>
        <w:rPr>
          <w:b/>
          <w:bCs/>
        </w:rPr>
        <w:t xml:space="preserve">Accuracy &amp; Factual Consistency Check:</w:t>
      </w:r>
      <w:r>
        <w:t xml:space="preserve"> </w:t>
      </w:r>
      <w:r>
        <w:t xml:space="preserve">We run our</w:t>
      </w:r>
      <w:r>
        <w:t xml:space="preserve"> </w:t>
      </w:r>
      <w:r>
        <w:rPr>
          <w:b/>
          <w:bCs/>
        </w:rPr>
        <w:t xml:space="preserve">Accuracy bot</w:t>
      </w:r>
      <w:r>
        <w:t xml:space="preserve"> </w:t>
      </w:r>
      <w:r>
        <w:t xml:space="preserve">which uses a combination of search and the Fact Check API:</w:t>
      </w:r>
    </w:p>
    <w:p>
      <w:pPr>
        <w:pStyle w:val="Compact"/>
        <w:numPr>
          <w:ilvl w:val="0"/>
          <w:numId w:val="1011"/>
        </w:numPr>
      </w:pPr>
      <w:r>
        <w:t xml:space="preserve">It scans through the draft for factual statements (dates, figures, proper nouns). One approach: have an LLM extract all sentences with numbers or claims.</w:t>
      </w:r>
    </w:p>
    <w:p>
      <w:pPr>
        <w:pStyle w:val="Compact"/>
        <w:numPr>
          <w:ilvl w:val="0"/>
          <w:numId w:val="1011"/>
        </w:numPr>
      </w:pPr>
      <w:r>
        <w:t xml:space="preserve">For each, do a quick search (SerpAPI) to see if similar statements appear on authoritative sites. If our statement differs significantly from what’s found, flag it. (E.g., draft says “in 2021 market size was $5B” but sources say $4B – our system catches that discrepancy).</w:t>
      </w:r>
    </w:p>
    <w:p>
      <w:pPr>
        <w:pStyle w:val="Compact"/>
        <w:numPr>
          <w:ilvl w:val="0"/>
          <w:numId w:val="1011"/>
        </w:numPr>
      </w:pPr>
      <w:r>
        <w:t xml:space="preserve">Use the Google Fact Check Claim Search API for contentious claims or common myths. For instance, if the article says a health claim, we query it; if a fact-check says it’s false, we alert the editor.</w:t>
      </w:r>
    </w:p>
    <w:p>
      <w:pPr>
        <w:pStyle w:val="Compact"/>
        <w:numPr>
          <w:ilvl w:val="0"/>
          <w:numId w:val="1011"/>
        </w:numPr>
      </w:pPr>
      <w:r>
        <w:t xml:space="preserve">The output of this accuracy pass is a list of</w:t>
      </w:r>
      <w:r>
        <w:t xml:space="preserve"> </w:t>
      </w:r>
      <w:r>
        <w:rPr>
          <w:i/>
          <w:iCs/>
        </w:rPr>
        <w:t xml:space="preserve">flags</w:t>
      </w:r>
      <w:r>
        <w:t xml:space="preserve">: e.g.,</w:t>
      </w:r>
      <w:r>
        <w:t xml:space="preserve"> </w:t>
      </w:r>
      <w:r>
        <w:rPr>
          <w:i/>
          <w:iCs/>
        </w:rPr>
        <w:t xml:space="preserve">“Line 12: Statistic might be outdated (sources show different number). Line 30: Claim about ‘X causes Y’ has a fact-check rated False – consider revising.”</w:t>
      </w:r>
      <w:r>
        <w:t xml:space="preserve"> </w:t>
      </w:r>
      <w:r>
        <w:t xml:space="preserve">The editor or writer then addresses these (either correcting the content or adding clarification).</w:t>
      </w:r>
    </w:p>
    <w:p>
      <w:pPr>
        <w:pStyle w:val="FirstParagraph"/>
      </w:pPr>
      <w:r>
        <w:t xml:space="preserve">This step, effectively, is our defense against AI hallucinations or outdated info creeping in. It’s like a failsafe – even if the writer missed something, the bot can catch it. All corrections here are manually reviewed; we’re not automatically changing facts (unless it’s a trivial numeric fix).</w:t>
      </w:r>
    </w:p>
    <w:p>
      <w:pPr>
        <w:pStyle w:val="BodyText"/>
      </w:pPr>
      <w:r>
        <w:t xml:space="preserve">Additionally, if the article is meant to be</w:t>
      </w:r>
      <w:r>
        <w:t xml:space="preserve"> </w:t>
      </w:r>
      <w:r>
        <w:rPr>
          <w:i/>
          <w:iCs/>
        </w:rPr>
        <w:t xml:space="preserve">authoritative</w:t>
      </w:r>
      <w:r>
        <w:t xml:space="preserve">, we might add a step to suggest including a</w:t>
      </w:r>
      <w:r>
        <w:t xml:space="preserve"> </w:t>
      </w:r>
      <w:r>
        <w:rPr>
          <w:b/>
          <w:bCs/>
        </w:rPr>
        <w:t xml:space="preserve">ClaimReview</w:t>
      </w:r>
      <w:r>
        <w:t xml:space="preserve"> </w:t>
      </w:r>
      <w:r>
        <w:t xml:space="preserve">section if the whole piece is a fact-check. But for standard posts, just ensure correctness.</w:t>
      </w:r>
    </w:p>
    <w:p>
      <w:pPr>
        <w:pStyle w:val="Compact"/>
        <w:numPr>
          <w:ilvl w:val="0"/>
          <w:numId w:val="1012"/>
        </w:numPr>
      </w:pPr>
      <w:r>
        <w:rPr>
          <w:b/>
          <w:bCs/>
        </w:rPr>
        <w:t xml:space="preserve">Clarity, Grammar &amp; Style Pass:</w:t>
      </w:r>
      <w:r>
        <w:t xml:space="preserve"> </w:t>
      </w:r>
      <w:r>
        <w:t xml:space="preserve">Now our</w:t>
      </w:r>
      <w:r>
        <w:t xml:space="preserve"> </w:t>
      </w:r>
      <w:r>
        <w:rPr>
          <w:b/>
          <w:bCs/>
        </w:rPr>
        <w:t xml:space="preserve">Proofreading bot</w:t>
      </w:r>
      <w:r>
        <w:t xml:space="preserve"> </w:t>
      </w:r>
      <w:r>
        <w:t xml:space="preserve">comes into play. We send the draft through</w:t>
      </w:r>
      <w:r>
        <w:t xml:space="preserve"> </w:t>
      </w:r>
      <w:r>
        <w:rPr>
          <w:b/>
          <w:bCs/>
        </w:rPr>
        <w:t xml:space="preserve">LanguageTool API</w:t>
      </w:r>
      <w:r>
        <w:t xml:space="preserve"> </w:t>
      </w:r>
      <w:r>
        <w:t xml:space="preserve">and</w:t>
      </w:r>
      <w:r>
        <w:t xml:space="preserve"> </w:t>
      </w:r>
      <w:r>
        <w:rPr>
          <w:b/>
          <w:bCs/>
        </w:rPr>
        <w:t xml:space="preserve">Sapling API</w:t>
      </w:r>
      <w:r>
        <w:t xml:space="preserve">:</w:t>
      </w:r>
    </w:p>
    <w:p>
      <w:pPr>
        <w:pStyle w:val="Compact"/>
        <w:numPr>
          <w:ilvl w:val="0"/>
          <w:numId w:val="1012"/>
        </w:numPr>
      </w:pPr>
      <w:r>
        <w:rPr>
          <w:b/>
          <w:bCs/>
        </w:rPr>
        <w:t xml:space="preserve">LanguageTool</w:t>
      </w:r>
      <w:r>
        <w:t xml:space="preserve"> </w:t>
      </w:r>
      <w:r>
        <w:t xml:space="preserve">will return grammar/spelling errors. We auto-fix straightforward ones (typos, subject-verb agreement, etc.). For stylistic suggestions (LT might flag passive voice or wordy sentences in picky mode), we accumulate those in a report.</w:t>
      </w:r>
    </w:p>
    <w:p>
      <w:pPr>
        <w:pStyle w:val="Compact"/>
        <w:numPr>
          <w:ilvl w:val="0"/>
          <w:numId w:val="1012"/>
        </w:numPr>
      </w:pPr>
      <w:r>
        <w:rPr>
          <w:b/>
          <w:bCs/>
        </w:rPr>
        <w:t xml:space="preserve">Sapling</w:t>
      </w:r>
      <w:r>
        <w:t xml:space="preserve"> </w:t>
      </w:r>
      <w:r>
        <w:t xml:space="preserve">will give more advanced suggestions: perhaps rephrasing certain sentences to be more concise or aligning tone. Sapling can also detect if the tone is off (maybe too formal or too casual compared to target). If any “rephrase” suggestions are high-confidence (like “Consider this clearer wording: …”), we might auto-apply them. Others we leave for editor to choose.</w:t>
      </w:r>
    </w:p>
    <w:p>
      <w:pPr>
        <w:pStyle w:val="Compact"/>
        <w:numPr>
          <w:ilvl w:val="0"/>
          <w:numId w:val="1012"/>
        </w:numPr>
      </w:pPr>
      <w:r>
        <w:t xml:space="preserve">We also ensure consistent terminology by possibly using a</w:t>
      </w:r>
      <w:r>
        <w:t xml:space="preserve"> </w:t>
      </w:r>
      <w:r>
        <w:rPr>
          <w:b/>
          <w:bCs/>
        </w:rPr>
        <w:t xml:space="preserve">style guide glossary</w:t>
      </w:r>
      <w:r>
        <w:t xml:space="preserve">: e.g., if client prefers “email” vs “e-mail”, or British vs American spelling, etc. Sapling or LanguageTool allow custom dictionaries. We will incorporate those so that the automated checks catch any banned words or enforce preferred terms (like product names capitalization).</w:t>
      </w:r>
    </w:p>
    <w:p>
      <w:pPr>
        <w:pStyle w:val="FirstParagraph"/>
      </w:pPr>
      <w:r>
        <w:t xml:space="preserve">The outcome: a</w:t>
      </w:r>
      <w:r>
        <w:t xml:space="preserve"> </w:t>
      </w:r>
      <w:r>
        <w:rPr>
          <w:b/>
          <w:bCs/>
        </w:rPr>
        <w:t xml:space="preserve">cleaner draft</w:t>
      </w:r>
      <w:r>
        <w:t xml:space="preserve"> </w:t>
      </w:r>
      <w:r>
        <w:t xml:space="preserve">with minimal grammatical errors and a smooth style. This saves our editors time and ensures uniform quality. The human editor quickly reviews any applied changes to verify nothing was garbled (rare if using these tools). We basically treat grammar/style suggestions above a certain critical level as “must fix”. Minor stylistic ones can be optional if they don’t align with voice.</w:t>
      </w:r>
    </w:p>
    <w:p>
      <w:pPr>
        <w:pStyle w:val="BodyText"/>
      </w:pPr>
      <w:r>
        <w:t xml:space="preserve">Also, we check</w:t>
      </w:r>
      <w:r>
        <w:t xml:space="preserve"> </w:t>
      </w:r>
      <w:r>
        <w:rPr>
          <w:b/>
          <w:bCs/>
        </w:rPr>
        <w:t xml:space="preserve">reading level</w:t>
      </w:r>
      <w:r>
        <w:t xml:space="preserve"> </w:t>
      </w:r>
      <w:r>
        <w:t xml:space="preserve">(maybe using a tool or formula – Flesch Reading Ease, etc.). If it’s too high-level and our audience is general, we simplify some sentences (the tools or an LLM can help rephrase for lower grade level). If it’s too low-level for a professional audience, we might enrich vocabulary or complexity slightly. Maintaining the right readability band is part of hitting the mark for the intended audience (Google indirectly rewards content that satisfies user expectations in tone and complexity).</w:t>
      </w:r>
    </w:p>
    <w:p>
      <w:pPr>
        <w:numPr>
          <w:ilvl w:val="0"/>
          <w:numId w:val="1013"/>
        </w:numPr>
      </w:pPr>
      <w:r>
        <w:rPr>
          <w:b/>
          <w:bCs/>
        </w:rPr>
        <w:t xml:space="preserve">Toxicity and Brand Safety Check:</w:t>
      </w:r>
      <w:r>
        <w:t xml:space="preserve"> </w:t>
      </w:r>
      <w:r>
        <w:t xml:space="preserve">Next, our</w:t>
      </w:r>
      <w:r>
        <w:t xml:space="preserve"> </w:t>
      </w:r>
      <w:r>
        <w:rPr>
          <w:b/>
          <w:bCs/>
        </w:rPr>
        <w:t xml:space="preserve">Civility bot</w:t>
      </w:r>
      <w:r>
        <w:t xml:space="preserve"> </w:t>
      </w:r>
      <w:r>
        <w:t xml:space="preserve">uses</w:t>
      </w:r>
      <w:r>
        <w:t xml:space="preserve"> </w:t>
      </w:r>
      <w:r>
        <w:rPr>
          <w:b/>
          <w:bCs/>
        </w:rPr>
        <w:t xml:space="preserve">Perspective API</w:t>
      </w:r>
      <w:r>
        <w:t xml:space="preserve"> </w:t>
      </w:r>
      <w:r>
        <w:t xml:space="preserve">to scan the text for any toxic or sensitive content:</w:t>
      </w:r>
    </w:p>
    <w:p>
      <w:pPr>
        <w:pStyle w:val="Compact"/>
        <w:numPr>
          <w:ilvl w:val="1"/>
          <w:numId w:val="1014"/>
        </w:numPr>
      </w:pPr>
      <w:r>
        <w:t xml:space="preserve">Likely, our content will score very low on toxicity overall. But if any sentence comes out with a score beyond, say, 0.5 toxicity (which could happen if we included a quote like “This idea is stupid”), we look at it. The content team can then decide to soften wording or remove an unnecessary negative phrase. Our blogs should ideally be professional and constructive in tone; even if we criticize something, we do it diplomatically.</w:t>
      </w:r>
    </w:p>
    <w:p>
      <w:pPr>
        <w:pStyle w:val="Compact"/>
        <w:numPr>
          <w:ilvl w:val="1"/>
          <w:numId w:val="1014"/>
        </w:numPr>
      </w:pPr>
      <w:r>
        <w:t xml:space="preserve">We specifically check</w:t>
      </w:r>
      <w:r>
        <w:t xml:space="preserve"> </w:t>
      </w:r>
      <w:r>
        <w:rPr>
          <w:b/>
          <w:bCs/>
        </w:rPr>
        <w:t xml:space="preserve">IDENTITY_ATTACK</w:t>
      </w:r>
      <w:r>
        <w:t xml:space="preserve"> </w:t>
      </w:r>
      <w:r>
        <w:t xml:space="preserve">and</w:t>
      </w:r>
      <w:r>
        <w:t xml:space="preserve"> </w:t>
      </w:r>
      <w:r>
        <w:rPr>
          <w:b/>
          <w:bCs/>
        </w:rPr>
        <w:t xml:space="preserve">INSULT</w:t>
      </w:r>
      <w:r>
        <w:t xml:space="preserve"> </w:t>
      </w:r>
      <w:r>
        <w:t xml:space="preserve">sub-scores. We want zero instances of slurs, derogatory language, etc. If any appear (which could only be if we quoted someone inflammatory or an AI hallucination, which is unlikely after editing), we’d definitely edit those out or recontextualize them.</w:t>
      </w:r>
    </w:p>
    <w:p>
      <w:pPr>
        <w:pStyle w:val="Compact"/>
        <w:numPr>
          <w:ilvl w:val="1"/>
          <w:numId w:val="1014"/>
        </w:numPr>
      </w:pPr>
      <w:r>
        <w:t xml:space="preserve">We also consider</w:t>
      </w:r>
      <w:r>
        <w:t xml:space="preserve"> </w:t>
      </w:r>
      <w:r>
        <w:rPr>
          <w:b/>
          <w:bCs/>
        </w:rPr>
        <w:t xml:space="preserve">“brand safety”</w:t>
      </w:r>
      <w:r>
        <w:t xml:space="preserve"> </w:t>
      </w:r>
      <w:r>
        <w:t xml:space="preserve">in broader terms: if the client has topics they avoid (like politics, sexual content), our editors will know to ensure none of that slipped in. The toxicity filter won’t catch off-topic content, so that’s more of a manual content policy check. But it will catch profanity or explicit sexual language, which we would remove unless absolutely contextually needed.</w:t>
      </w:r>
    </w:p>
    <w:p>
      <w:pPr>
        <w:numPr>
          <w:ilvl w:val="0"/>
          <w:numId w:val="1000"/>
        </w:numPr>
      </w:pPr>
      <w:r>
        <w:t xml:space="preserve">If we had</w:t>
      </w:r>
      <w:r>
        <w:t xml:space="preserve"> </w:t>
      </w:r>
      <w:r>
        <w:rPr>
          <w:b/>
          <w:bCs/>
        </w:rPr>
        <w:t xml:space="preserve">user comments</w:t>
      </w:r>
      <w:r>
        <w:t xml:space="preserve"> </w:t>
      </w:r>
      <w:r>
        <w:t xml:space="preserve">or content contributions, this step would filter those too (maybe before publishing them or in real-time). But focusing on our content, we just confirm it’s respectful and on-brand.</w:t>
      </w:r>
    </w:p>
    <w:p>
      <w:pPr>
        <w:numPr>
          <w:ilvl w:val="0"/>
          <w:numId w:val="1000"/>
        </w:numPr>
      </w:pPr>
      <w:r>
        <w:t xml:space="preserve">Once this passes (Perspective returns all clear or we fixed anything), we’re confident the content poses no reputation risk or policy violation for things like hate or harassment.</w:t>
      </w:r>
    </w:p>
    <w:p>
      <w:pPr>
        <w:numPr>
          <w:ilvl w:val="0"/>
          <w:numId w:val="1013"/>
        </w:numPr>
      </w:pPr>
      <w:r>
        <w:rPr>
          <w:b/>
          <w:bCs/>
        </w:rPr>
        <w:t xml:space="preserve">Authorship &amp; Schema Injection:</w:t>
      </w:r>
      <w:r>
        <w:t xml:space="preserve"> </w:t>
      </w:r>
      <w:r>
        <w:t xml:space="preserve">Now we prepare the piece for publishing with all the</w:t>
      </w:r>
      <w:r>
        <w:t xml:space="preserve"> </w:t>
      </w:r>
      <w:r>
        <w:rPr>
          <w:b/>
          <w:bCs/>
        </w:rPr>
        <w:t xml:space="preserve">structured data and attribution elements</w:t>
      </w:r>
      <w:r>
        <w:t xml:space="preserve">:</w:t>
      </w:r>
    </w:p>
    <w:p>
      <w:pPr>
        <w:pStyle w:val="Compact"/>
        <w:numPr>
          <w:ilvl w:val="1"/>
          <w:numId w:val="1015"/>
        </w:numPr>
      </w:pPr>
      <w:r>
        <w:t xml:space="preserve">We attach the decided</w:t>
      </w:r>
      <w:r>
        <w:t xml:space="preserve"> </w:t>
      </w:r>
      <w:r>
        <w:rPr>
          <w:b/>
          <w:bCs/>
        </w:rPr>
        <w:t xml:space="preserve">author info</w:t>
      </w:r>
      <w:r>
        <w:t xml:space="preserve">: add the byline on the page, and in the HTML incorporate the schema markup (</w:t>
      </w:r>
      <w:r>
        <w:rPr>
          <w:rStyle w:val="VerbatimChar"/>
        </w:rPr>
        <w:t xml:space="preserve">&lt;script type="application/ld+json"&gt;</w:t>
      </w:r>
      <w:r>
        <w:t xml:space="preserve"> </w:t>
      </w:r>
      <w:r>
        <w:t xml:space="preserve">with Article schema as discussed in Section C). We populate the JSON with title, author name &amp; URL, publish date, and any other recommended fields (image, etc.). Our platform might do this automatically with template, but we ensure it’s done for this specific piece (especially ensuring the</w:t>
      </w:r>
      <w:r>
        <w:t xml:space="preserve"> </w:t>
      </w:r>
      <w:r>
        <w:rPr>
          <w:rStyle w:val="VerbatimChar"/>
        </w:rPr>
        <w:t xml:space="preserve">datePublished</w:t>
      </w:r>
      <w:r>
        <w:t xml:space="preserve"> </w:t>
      </w:r>
      <w:r>
        <w:t xml:space="preserve">is correct and that if we made significant edits later, we’ll update</w:t>
      </w:r>
      <w:r>
        <w:t xml:space="preserve"> </w:t>
      </w:r>
      <w:r>
        <w:rPr>
          <w:rStyle w:val="VerbatimChar"/>
        </w:rPr>
        <w:t xml:space="preserve">dateModified</w:t>
      </w:r>
      <w:r>
        <w:t xml:space="preserve">).</w:t>
      </w:r>
    </w:p>
    <w:p>
      <w:pPr>
        <w:pStyle w:val="Compact"/>
        <w:numPr>
          <w:ilvl w:val="1"/>
          <w:numId w:val="1015"/>
        </w:numPr>
      </w:pPr>
      <w:r>
        <w:t xml:space="preserve">If any</w:t>
      </w:r>
      <w:r>
        <w:t xml:space="preserve"> </w:t>
      </w:r>
      <w:r>
        <w:rPr>
          <w:b/>
          <w:bCs/>
        </w:rPr>
        <w:t xml:space="preserve">ClaimReview</w:t>
      </w:r>
      <w:r>
        <w:t xml:space="preserve"> </w:t>
      </w:r>
      <w:r>
        <w:t xml:space="preserve">blocks are to be added (in case the article explicitly debunks something and we want Google to index it as a fact-check), we generate that JSON-LD as well. This is not common for every post, only those that are in fact-check format.</w:t>
      </w:r>
    </w:p>
    <w:p>
      <w:pPr>
        <w:pStyle w:val="Compact"/>
        <w:numPr>
          <w:ilvl w:val="1"/>
          <w:numId w:val="1015"/>
        </w:numPr>
      </w:pPr>
      <w:r>
        <w:t xml:space="preserve">We ensure the</w:t>
      </w:r>
      <w:r>
        <w:t xml:space="preserve"> </w:t>
      </w:r>
      <w:r>
        <w:rPr>
          <w:b/>
          <w:bCs/>
        </w:rPr>
        <w:t xml:space="preserve">primary image</w:t>
      </w:r>
      <w:r>
        <w:t xml:space="preserve"> </w:t>
      </w:r>
      <w:r>
        <w:t xml:space="preserve">is set and has appropriate alt text (perhaps reuse the headline or description as alt, or something contextually describing – and if AI-generated image, that’s a whole other policy, but likely we use client images or stock).</w:t>
      </w:r>
    </w:p>
    <w:p>
      <w:pPr>
        <w:pStyle w:val="Compact"/>
        <w:numPr>
          <w:ilvl w:val="1"/>
          <w:numId w:val="1015"/>
        </w:numPr>
      </w:pPr>
      <w:r>
        <w:rPr>
          <w:b/>
          <w:bCs/>
        </w:rPr>
        <w:t xml:space="preserve">Internal links &amp; structure:</w:t>
      </w:r>
      <w:r>
        <w:t xml:space="preserve"> </w:t>
      </w:r>
      <w:r>
        <w:t xml:space="preserve">This is part of quality – we make sure we link to relevant older posts on the client’s site (both for SEO and user navigation). We might have an internal link recommendation step: using an index of our past content to suggest where we can add links. This can be automated by searching our own site via an API or database.</w:t>
      </w:r>
    </w:p>
    <w:p>
      <w:pPr>
        <w:pStyle w:val="Compact"/>
        <w:numPr>
          <w:ilvl w:val="1"/>
          <w:numId w:val="1015"/>
        </w:numPr>
      </w:pPr>
      <w:r>
        <w:t xml:space="preserve">Check that the meta title and description are set (the LLM could draft a meta description, but we verify it’s within length ~155 chars and enticing; we include it).</w:t>
      </w:r>
    </w:p>
    <w:p>
      <w:pPr>
        <w:pStyle w:val="Compact"/>
        <w:numPr>
          <w:ilvl w:val="1"/>
          <w:numId w:val="1015"/>
        </w:numPr>
      </w:pPr>
      <w:r>
        <w:t xml:space="preserve">On technical SEO side, ensure no red flags: e.g., if it’s a video or image-heavy content, do we have the proper structured data (VideoObject, etc.) – not applicable to all, but mention for completeness.</w:t>
      </w:r>
    </w:p>
    <w:p>
      <w:pPr>
        <w:numPr>
          <w:ilvl w:val="0"/>
          <w:numId w:val="1000"/>
        </w:numPr>
      </w:pPr>
      <w:r>
        <w:t xml:space="preserve">Essentially, this step is taking the polished content and wrapping it in the necessary metadata and site structure for publishing. It’s somewhat automated via templates, but we list it in our playbook to verify each time.</w:t>
      </w:r>
    </w:p>
    <w:p>
      <w:pPr>
        <w:numPr>
          <w:ilvl w:val="0"/>
          <w:numId w:val="1013"/>
        </w:numPr>
      </w:pPr>
      <w:r>
        <w:rPr>
          <w:b/>
          <w:bCs/>
        </w:rPr>
        <w:t xml:space="preserve">Disclosure Statement (if AI-assisted):</w:t>
      </w:r>
      <w:r>
        <w:t xml:space="preserve"> </w:t>
      </w:r>
      <w:r>
        <w:t xml:space="preserve">In line with Google’s advice and our transparency policy, if the content was significantly AI-generated, we add a brief disclosure note for readers. Perhaps at the bottom or in an “editor’s note”: e.g.,</w:t>
      </w:r>
      <w:r>
        <w:t xml:space="preserve"> </w:t>
      </w:r>
      <w:r>
        <w:rPr>
          <w:i/>
          <w:iCs/>
        </w:rPr>
        <w:t xml:space="preserve">“This article was created with the help of AI and thoroughly reviewed and edited by our editorial team.”</w:t>
      </w:r>
      <w:r>
        <w:t xml:space="preserve"> </w:t>
      </w:r>
      <w:r>
        <w:t xml:space="preserve">We might title it</w:t>
      </w:r>
      <w:r>
        <w:t xml:space="preserve"> </w:t>
      </w:r>
      <w:r>
        <w:rPr>
          <w:i/>
          <w:iCs/>
        </w:rPr>
        <w:t xml:space="preserve">“How this content was created”</w:t>
      </w:r>
      <w:r>
        <w:t xml:space="preserve">. This is also a trust signal (shows we aren’t hiding anything). The wording should be audience-appropriate (some readers might not care, but we keep it simple and factual). We’ll maintain consistency in how we phrase these across posts.</w:t>
      </w:r>
    </w:p>
    <w:p>
      <w:pPr>
        <w:numPr>
          <w:ilvl w:val="0"/>
          <w:numId w:val="1000"/>
        </w:numPr>
      </w:pPr>
      <w:r>
        <w:t xml:space="preserve">We will also ensure any</w:t>
      </w:r>
      <w:r>
        <w:t xml:space="preserve"> </w:t>
      </w:r>
      <w:r>
        <w:rPr>
          <w:b/>
          <w:bCs/>
        </w:rPr>
        <w:t xml:space="preserve">image metadata</w:t>
      </w:r>
      <w:r>
        <w:t xml:space="preserve"> </w:t>
      </w:r>
      <w:r>
        <w:t xml:space="preserve">for AI images are included if relevant (per Google Merchant Center’s policy on AI images requiring IPTC DigitalSourceType tags</w:t>
      </w:r>
      <w:hyperlink r:id="rId188">
        <w:r>
          <w:rPr>
            <w:rStyle w:val="Hyperlink"/>
          </w:rPr>
          <w:t xml:space="preserve">[157]</w:t>
        </w:r>
      </w:hyperlink>
      <w:r>
        <w:t xml:space="preserve">, but for blog content it’s not mandated, though we might still add an IPTC tag “AI generated” if we ever use AI images, just to be in line with emerging norms on transparency).</w:t>
      </w:r>
    </w:p>
    <w:p>
      <w:pPr>
        <w:pStyle w:val="FirstParagraph"/>
      </w:pPr>
      <w:r>
        <w:t xml:space="preserve">At this stage, our article is</w:t>
      </w:r>
      <w:r>
        <w:t xml:space="preserve"> </w:t>
      </w:r>
      <w:r>
        <w:rPr>
          <w:i/>
          <w:iCs/>
        </w:rPr>
        <w:t xml:space="preserve">fully baked</w:t>
      </w:r>
      <w:r>
        <w:t xml:space="preserve"> </w:t>
      </w:r>
      <w:r>
        <w:t xml:space="preserve">– written, fact-checked, cleanly edited, and marked up. Now to ensure we don’t overproduce or trigger spam patterns:</w:t>
      </w:r>
    </w:p>
    <w:p>
      <w:pPr>
        <w:numPr>
          <w:ilvl w:val="0"/>
          <w:numId w:val="1016"/>
        </w:numPr>
      </w:pPr>
      <w:r>
        <w:rPr>
          <w:b/>
          <w:bCs/>
        </w:rPr>
        <w:t xml:space="preserve">Scaled Abuse Safeguards:</w:t>
      </w:r>
      <w:r>
        <w:t xml:space="preserve"> </w:t>
      </w:r>
      <w:r>
        <w:t xml:space="preserve">Before hitting publish, we implement some automated checks to enforce the</w:t>
      </w:r>
      <w:r>
        <w:t xml:space="preserve"> </w:t>
      </w:r>
      <w:r>
        <w:rPr>
          <w:b/>
          <w:bCs/>
        </w:rPr>
        <w:t xml:space="preserve">“scaled content” risk mitigations</w:t>
      </w:r>
      <w:r>
        <w:t xml:space="preserve">:</w:t>
      </w:r>
    </w:p>
    <w:p>
      <w:pPr>
        <w:pStyle w:val="Compact"/>
        <w:numPr>
          <w:ilvl w:val="1"/>
          <w:numId w:val="1017"/>
        </w:numPr>
      </w:pPr>
      <w:r>
        <w:rPr>
          <w:b/>
          <w:bCs/>
        </w:rPr>
        <w:t xml:space="preserve">Publication Rate Limit:</w:t>
      </w:r>
      <w:r>
        <w:t xml:space="preserve"> </w:t>
      </w:r>
      <w:r>
        <w:t xml:space="preserve">We set a rule like:</w:t>
      </w:r>
      <w:r>
        <w:t xml:space="preserve"> </w:t>
      </w:r>
      <w:r>
        <w:rPr>
          <w:i/>
          <w:iCs/>
        </w:rPr>
        <w:t xml:space="preserve">no more than X posts per week</w:t>
      </w:r>
      <w:r>
        <w:t xml:space="preserve"> </w:t>
      </w:r>
      <w:r>
        <w:t xml:space="preserve">per site or per topic category. For example, if a client has a small blog, maybe max 3 posts/week. For a larger content site, maybe 1-2 per day at most. This prevents a sudden flood of dozens of AI posts which would look suspicious. If our pipeline queue tries to output more than allowed, it will stagger them or require manual override. We’ll calibrate X based on the site’s history and industry norms.</w:t>
      </w:r>
    </w:p>
    <w:p>
      <w:pPr>
        <w:pStyle w:val="Compact"/>
        <w:numPr>
          <w:ilvl w:val="1"/>
          <w:numId w:val="1017"/>
        </w:numPr>
      </w:pPr>
      <w:r>
        <w:rPr>
          <w:b/>
          <w:bCs/>
        </w:rPr>
        <w:t xml:space="preserve">Topic Overlap Check:</w:t>
      </w:r>
      <w:r>
        <w:t xml:space="preserve"> </w:t>
      </w:r>
      <w:r>
        <w:t xml:space="preserve">If we’re about to publish a piece, we cross-check recent posts to ensure we’re not churning out very similar content. (E.g., 5 articles all on “AI detectors” in one month – that could be redundant and trigger pattern detection.) If overlap is found, we might merge pieces or drop some. Google’s helpful content system looks at site-wide redundancy; we want to keep content distinct.</w:t>
      </w:r>
    </w:p>
    <w:p>
      <w:pPr>
        <w:pStyle w:val="Compact"/>
        <w:numPr>
          <w:ilvl w:val="1"/>
          <w:numId w:val="1017"/>
        </w:numPr>
      </w:pPr>
      <w:r>
        <w:rPr>
          <w:b/>
          <w:bCs/>
        </w:rPr>
        <w:t xml:space="preserve">Novelty Threshold:</w:t>
      </w:r>
      <w:r>
        <w:t xml:space="preserve"> </w:t>
      </w:r>
      <w:r>
        <w:t xml:space="preserve">We attempt to quantify “novelty” by comparing the final content to known sources. For instance, we could use a plagiarism checker or even Google’s Cloud Natural Language to get similarity. We want, say, at least</w:t>
      </w:r>
      <w:r>
        <w:t xml:space="preserve"> </w:t>
      </w:r>
      <w:r>
        <w:rPr>
          <w:b/>
          <w:bCs/>
        </w:rPr>
        <w:t xml:space="preserve">N% of the sentences to be original</w:t>
      </w:r>
      <w:r>
        <w:t xml:space="preserve"> </w:t>
      </w:r>
      <w:r>
        <w:t xml:space="preserve">(not present in any single external source). Or ensure that we have at least a few paragraphs of truly original content that isn’t simply summarizing others. If a piece doesn’t meet this threshold, it’s held for revision. This is somewhat subjective, but we can approximate with text similarity searches.</w:t>
      </w:r>
    </w:p>
    <w:p>
      <w:pPr>
        <w:pStyle w:val="Compact"/>
        <w:numPr>
          <w:ilvl w:val="1"/>
          <w:numId w:val="1017"/>
        </w:numPr>
      </w:pPr>
      <w:r>
        <w:rPr>
          <w:b/>
          <w:bCs/>
        </w:rPr>
        <w:t xml:space="preserve">Human Oversight Requirement:</w:t>
      </w:r>
      <w:r>
        <w:t xml:space="preserve"> </w:t>
      </w:r>
      <w:r>
        <w:t xml:space="preserve">For any content produced largely by AI (which is most of ours albeit edited), we maintain that a human editor must sign off. So we won’t have fully automated publishing with no human in the loop. This aligns with Google saying automation without</w:t>
      </w:r>
      <w:r>
        <w:t xml:space="preserve"> </w:t>
      </w:r>
      <w:r>
        <w:rPr>
          <w:i/>
          <w:iCs/>
        </w:rPr>
        <w:t xml:space="preserve">close oversight</w:t>
      </w:r>
      <w:r>
        <w:t xml:space="preserve"> </w:t>
      </w:r>
      <w:r>
        <w:t xml:space="preserve">can be spam</w:t>
      </w:r>
      <w:hyperlink r:id="rId28">
        <w:r>
          <w:rPr>
            <w:rStyle w:val="Hyperlink"/>
          </w:rPr>
          <w:t xml:space="preserve">[8]</w:t>
        </w:r>
      </w:hyperlink>
      <w:r>
        <w:t xml:space="preserve">. Our logs will show an editor user checked it. This way, if ever questioned, we can demonstrate editorial control.</w:t>
      </w:r>
    </w:p>
    <w:p>
      <w:pPr>
        <w:numPr>
          <w:ilvl w:val="0"/>
          <w:numId w:val="1000"/>
        </w:numPr>
      </w:pPr>
      <w:r>
        <w:t xml:space="preserve">These controls essentially “rate-limit” and quality-limit our content at scale. They directly map to Google’s concerns:</w:t>
      </w:r>
      <w:r>
        <w:t xml:space="preserve"> </w:t>
      </w:r>
      <w:r>
        <w:rPr>
          <w:i/>
          <w:iCs/>
        </w:rPr>
        <w:t xml:space="preserve">“producing content at scale to manipulate rankings”</w:t>
      </w:r>
      <w:hyperlink r:id="rId86">
        <w:r>
          <w:rPr>
            <w:rStyle w:val="Hyperlink"/>
          </w:rPr>
          <w:t xml:space="preserve">[61]</w:t>
        </w:r>
      </w:hyperlink>
      <w:r>
        <w:t xml:space="preserve"> </w:t>
      </w:r>
      <w:r>
        <w:t xml:space="preserve">– we only scale as far as quality allows, not just because we can.</w:t>
      </w:r>
    </w:p>
    <w:p>
      <w:pPr>
        <w:numPr>
          <w:ilvl w:val="0"/>
          <w:numId w:val="1016"/>
        </w:numPr>
      </w:pPr>
      <w:r>
        <w:rPr>
          <w:b/>
          <w:bCs/>
        </w:rPr>
        <w:t xml:space="preserve">Final Approval Gate:</w:t>
      </w:r>
      <w:r>
        <w:t xml:space="preserve"> </w:t>
      </w:r>
      <w:r>
        <w:t xml:space="preserve">We implement a</w:t>
      </w:r>
      <w:r>
        <w:t xml:space="preserve"> </w:t>
      </w:r>
      <w:r>
        <w:rPr>
          <w:b/>
          <w:bCs/>
        </w:rPr>
        <w:t xml:space="preserve">“publish checklist” stop-gate</w:t>
      </w:r>
      <w:r>
        <w:t xml:space="preserve"> </w:t>
      </w:r>
      <w:r>
        <w:t xml:space="preserve">(likely in CMS or as an automated pre-publish script) that will</w:t>
      </w:r>
      <w:r>
        <w:t xml:space="preserve"> </w:t>
      </w:r>
      <w:r>
        <w:rPr>
          <w:b/>
          <w:bCs/>
        </w:rPr>
        <w:t xml:space="preserve">block publishing if any critical QA step failed</w:t>
      </w:r>
      <w:r>
        <w:t xml:space="preserve">. This checklist includes:</w:t>
      </w:r>
    </w:p>
    <w:p>
      <w:pPr>
        <w:pStyle w:val="Compact"/>
        <w:numPr>
          <w:ilvl w:val="1"/>
          <w:numId w:val="1018"/>
        </w:numPr>
      </w:pPr>
      <w:r>
        <w:t xml:space="preserve">Did the article pass the factual accuracy scan? (no unaddressed flags)</w:t>
      </w:r>
    </w:p>
    <w:p>
      <w:pPr>
        <w:pStyle w:val="Compact"/>
        <w:numPr>
          <w:ilvl w:val="1"/>
          <w:numId w:val="1018"/>
        </w:numPr>
      </w:pPr>
      <w:r>
        <w:t xml:space="preserve">Did it pass grammar/style (or were issues minor and fixed)?</w:t>
      </w:r>
    </w:p>
    <w:p>
      <w:pPr>
        <w:pStyle w:val="Compact"/>
        <w:numPr>
          <w:ilvl w:val="1"/>
          <w:numId w:val="1018"/>
        </w:numPr>
      </w:pPr>
      <w:r>
        <w:t xml:space="preserve">Toxicity below threshold?</w:t>
      </w:r>
    </w:p>
    <w:p>
      <w:pPr>
        <w:pStyle w:val="Compact"/>
        <w:numPr>
          <w:ilvl w:val="1"/>
          <w:numId w:val="1018"/>
        </w:numPr>
      </w:pPr>
      <w:r>
        <w:t xml:space="preserve">Structured data attached and validated? (We can run Google’s Rich Results API in debug mode quickly to see if it parses the page without errors)</w:t>
      </w:r>
    </w:p>
    <w:p>
      <w:pPr>
        <w:pStyle w:val="Compact"/>
        <w:numPr>
          <w:ilvl w:val="1"/>
          <w:numId w:val="1018"/>
        </w:numPr>
      </w:pPr>
      <w:r>
        <w:t xml:space="preserve">Are required fields (title, meta description, alt texts, disclosure) present?</w:t>
      </w:r>
    </w:p>
    <w:p>
      <w:pPr>
        <w:pStyle w:val="Compact"/>
        <w:numPr>
          <w:ilvl w:val="1"/>
          <w:numId w:val="1018"/>
        </w:numPr>
      </w:pPr>
      <w:r>
        <w:t xml:space="preserve">Novelty check passed?</w:t>
      </w:r>
    </w:p>
    <w:p>
      <w:pPr>
        <w:pStyle w:val="Compact"/>
        <w:numPr>
          <w:ilvl w:val="1"/>
          <w:numId w:val="1018"/>
        </w:numPr>
      </w:pPr>
      <w:r>
        <w:t xml:space="preserve">If any of these are not satisfied, the CMS will not allow clicking “Publish” – instead it will alert “QA checks not fulfilled: [list issues].” This forces resolution. Only when all checkboxes are green can content be published (unless someone with override rights forces it, which should be rare and logged).</w:t>
      </w:r>
    </w:p>
    <w:p>
      <w:pPr>
        <w:numPr>
          <w:ilvl w:val="0"/>
          <w:numId w:val="1000"/>
        </w:numPr>
      </w:pPr>
      <w:r>
        <w:t xml:space="preserve">We will document this</w:t>
      </w:r>
      <w:r>
        <w:t xml:space="preserve"> </w:t>
      </w:r>
      <w:r>
        <w:rPr>
          <w:b/>
          <w:bCs/>
        </w:rPr>
        <w:t xml:space="preserve">Publish Gate</w:t>
      </w:r>
      <w:r>
        <w:t xml:space="preserve"> </w:t>
      </w:r>
      <w:r>
        <w:t xml:space="preserve">in the playbook so engineers know how to implement it (some checks automated, some could be manual signoffs).</w:t>
      </w:r>
    </w:p>
    <w:p>
      <w:pPr>
        <w:pStyle w:val="FirstParagraph"/>
      </w:pPr>
      <w:r>
        <w:t xml:space="preserve">Once everything is green, we publish the content (or schedule it for the planned time).</w:t>
      </w:r>
    </w:p>
    <w:bookmarkEnd w:id="189"/>
    <w:bookmarkStart w:id="192" w:name="X5fdc9616d9e529f78225dbda498facfa9569eaf"/>
    <w:p>
      <w:pPr>
        <w:pStyle w:val="Heading3"/>
      </w:pPr>
      <w:r>
        <w:rPr>
          <w:b/>
          <w:bCs/>
        </w:rPr>
        <w:t xml:space="preserve">Post-Publication Monitoring &amp; Continuous Improvement</w:t>
      </w:r>
    </w:p>
    <w:p>
      <w:pPr>
        <w:numPr>
          <w:ilvl w:val="0"/>
          <w:numId w:val="1019"/>
        </w:numPr>
      </w:pPr>
      <w:r>
        <w:rPr>
          <w:b/>
          <w:bCs/>
        </w:rPr>
        <w:t xml:space="preserve">Indexation &amp; Performance Tracking:</w:t>
      </w:r>
      <w:r>
        <w:t xml:space="preserve"> </w:t>
      </w:r>
      <w:r>
        <w:t xml:space="preserve">After publication, we’ll use the Search Console API to monitor if the page gets indexed and how it performs (impressions, clicks). We track time-to-index – if something doesn’t index after, say, a week, that’s a warning sign (could mean Google saw it as low quality or it’s stuck; we then investigate). We also track ranking for target queries using maybe SerpAPI or other rank trackers. This isn’t just SEO – it’s also a feedback loop on content quality. If a piece isn’t performing (no impressions for relevant keywords), we might revisit it to improve or decide that topic was not successful.</w:t>
      </w:r>
    </w:p>
    <w:p>
      <w:pPr>
        <w:numPr>
          <w:ilvl w:val="0"/>
          <w:numId w:val="1019"/>
        </w:numPr>
      </w:pPr>
      <w:r>
        <w:rPr>
          <w:b/>
          <w:bCs/>
        </w:rPr>
        <w:t xml:space="preserve">Manual Actions and Updates Watch:</w:t>
      </w:r>
      <w:r>
        <w:t xml:space="preserve"> </w:t>
      </w:r>
      <w:r>
        <w:t xml:space="preserve">We keep an eye on Search Console for any</w:t>
      </w:r>
      <w:r>
        <w:t xml:space="preserve"> </w:t>
      </w:r>
      <w:r>
        <w:rPr>
          <w:b/>
          <w:bCs/>
        </w:rPr>
        <w:t xml:space="preserve">Manual Action notifications</w:t>
      </w:r>
      <w:r>
        <w:t xml:space="preserve"> </w:t>
      </w:r>
      <w:r>
        <w:t xml:space="preserve">on the site. If any appear (hopefully never), our evidence logs (discussed in Section F) come in handy to respond. We would pause publishing if a manual spam action occurred, do a full audit, and address it (since that indicates something slipped through – maybe an oversight in novel content or a site got a UGC spam issue).</w:t>
      </w:r>
    </w:p>
    <w:p>
      <w:pPr>
        <w:pStyle w:val="Compact"/>
        <w:numPr>
          <w:ilvl w:val="1"/>
          <w:numId w:val="1020"/>
        </w:numPr>
      </w:pPr>
      <w:r>
        <w:t xml:space="preserve">Also, we monitor the</w:t>
      </w:r>
      <w:r>
        <w:t xml:space="preserve"> </w:t>
      </w:r>
      <w:r>
        <w:rPr>
          <w:b/>
          <w:bCs/>
        </w:rPr>
        <w:t xml:space="preserve">Google Search Status Dashboard</w:t>
      </w:r>
      <w:r>
        <w:t xml:space="preserve"> </w:t>
      </w:r>
      <w:r>
        <w:t xml:space="preserve">for any announced</w:t>
      </w:r>
      <w:r>
        <w:t xml:space="preserve"> </w:t>
      </w:r>
      <w:r>
        <w:rPr>
          <w:b/>
          <w:bCs/>
        </w:rPr>
        <w:t xml:space="preserve">Spam Updates or Core Updates</w:t>
      </w:r>
      <w:hyperlink r:id="rId190">
        <w:r>
          <w:rPr>
            <w:rStyle w:val="Hyperlink"/>
          </w:rPr>
          <w:t xml:space="preserve">[158]</w:t>
        </w:r>
      </w:hyperlink>
      <w:hyperlink r:id="rId191">
        <w:r>
          <w:rPr>
            <w:rStyle w:val="Hyperlink"/>
          </w:rPr>
          <w:t xml:space="preserve">[159]</w:t>
        </w:r>
      </w:hyperlink>
      <w:r>
        <w:t xml:space="preserve">. When an update rolls out, we closely watch our sites’ metrics to see if there’s impact. If, say, a spam update on “October 2025” correlates with a drop on a certain site, we analyze that site’s content for issues (maybe we need to tighten a rule or reduce output for a bit).</w:t>
      </w:r>
    </w:p>
    <w:p>
      <w:pPr>
        <w:pStyle w:val="Compact"/>
        <w:numPr>
          <w:ilvl w:val="1"/>
          <w:numId w:val="1020"/>
        </w:numPr>
      </w:pPr>
      <w:r>
        <w:t xml:space="preserve">We also maintain subscription to industry alerts (Twitter SEO community, Search Engine Roundtable posts daily). These help catch any subtle changes (e.g., Google might not announce an unconfirmed update that affects AI content, but SEOs might notice – we want to hear those signals).</w:t>
      </w:r>
    </w:p>
    <w:p>
      <w:pPr>
        <w:numPr>
          <w:ilvl w:val="0"/>
          <w:numId w:val="1019"/>
        </w:numPr>
      </w:pPr>
      <w:r>
        <w:rPr>
          <w:b/>
          <w:bCs/>
        </w:rPr>
        <w:t xml:space="preserve">Feedback for Future Content:</w:t>
      </w:r>
      <w:r>
        <w:t xml:space="preserve"> </w:t>
      </w:r>
      <w:r>
        <w:t xml:space="preserve">We treat each piece’s performance and any external feedback (comments, social shares) as data to refine our process. If users comment “This feels generic,” that’s a red flag – maybe our AI content is too bland, so next time we infuse more unique voice or stories. If an article does exceptionally well (lots of engagement), analyze why – feed those best practices back into future outlines.</w:t>
      </w:r>
    </w:p>
    <w:p>
      <w:pPr>
        <w:numPr>
          <w:ilvl w:val="0"/>
          <w:numId w:val="1019"/>
        </w:numPr>
      </w:pPr>
      <w:r>
        <w:rPr>
          <w:b/>
          <w:bCs/>
        </w:rPr>
        <w:t xml:space="preserve">Maintenance and Refresh:</w:t>
      </w:r>
      <w:r>
        <w:t xml:space="preserve"> </w:t>
      </w:r>
      <w:r>
        <w:t xml:space="preserve">Our pipeline doesn’t end at publish. We schedule periodic</w:t>
      </w:r>
      <w:r>
        <w:t xml:space="preserve"> </w:t>
      </w:r>
      <w:r>
        <w:rPr>
          <w:b/>
          <w:bCs/>
        </w:rPr>
        <w:t xml:space="preserve">content audits</w:t>
      </w:r>
      <w:r>
        <w:t xml:space="preserve">. E.g., every 6 months, run older articles through a quick check: is any info outdated? (We can use our fact-check API or even an LLM to identify if stats might need updating). Also, if Google’s guidelines shift, we update content accordingly. For instance, if Google in 2026 says “we now discourage X practice,” we ensure no live content of ours violates that; if so, update or add a note.</w:t>
      </w:r>
    </w:p>
    <w:p>
      <w:pPr>
        <w:numPr>
          <w:ilvl w:val="0"/>
          <w:numId w:val="1019"/>
        </w:numPr>
      </w:pPr>
      <w:r>
        <w:rPr>
          <w:b/>
          <w:bCs/>
        </w:rPr>
        <w:t xml:space="preserve">Rate and Novelty Ongoing Checks:</w:t>
      </w:r>
      <w:r>
        <w:t xml:space="preserve"> </w:t>
      </w:r>
      <w:r>
        <w:t xml:space="preserve">At a site level, we will regularly compute how much of the content in the last quarter was AI-generated and ensure we pepper in enough</w:t>
      </w:r>
      <w:r>
        <w:t xml:space="preserve"> </w:t>
      </w:r>
      <w:r>
        <w:rPr>
          <w:b/>
          <w:bCs/>
        </w:rPr>
        <w:t xml:space="preserve">original human content</w:t>
      </w:r>
      <w:r>
        <w:t xml:space="preserve"> </w:t>
      </w:r>
      <w:r>
        <w:t xml:space="preserve">(like maybe guest posts from experts, or case studies heavy on original data). This mixes up the content profile – a site that’s 100% AI-written might raise flags, whereas one that has a mix of content types (AI-assisted how-tos, expert opinion pieces, etc.) appears more natural. We’ll create a content calendar that includes various formats to avoid monotony.</w:t>
      </w:r>
    </w:p>
    <w:p>
      <w:pPr>
        <w:pStyle w:val="FirstParagraph"/>
      </w:pPr>
      <w:r>
        <w:t xml:space="preserve">In summary, the pipeline described integrates</w:t>
      </w:r>
      <w:r>
        <w:t xml:space="preserve"> </w:t>
      </w:r>
      <w:r>
        <w:rPr>
          <w:b/>
          <w:bCs/>
        </w:rPr>
        <w:t xml:space="preserve">LLM assistance</w:t>
      </w:r>
      <w:r>
        <w:t xml:space="preserve"> </w:t>
      </w:r>
      <w:r>
        <w:t xml:space="preserve">at the draft stage and heavy</w:t>
      </w:r>
      <w:r>
        <w:t xml:space="preserve"> </w:t>
      </w:r>
      <w:r>
        <w:rPr>
          <w:b/>
          <w:bCs/>
        </w:rPr>
        <w:t xml:space="preserve">automated QA</w:t>
      </w:r>
      <w:r>
        <w:t xml:space="preserve"> </w:t>
      </w:r>
      <w:r>
        <w:t xml:space="preserve">thereafter, with multiple “gates” that enforce</w:t>
      </w:r>
      <w:r>
        <w:t xml:space="preserve"> </w:t>
      </w:r>
      <w:r>
        <w:rPr>
          <w:b/>
          <w:bCs/>
        </w:rPr>
        <w:t xml:space="preserve">compliance metrics</w:t>
      </w:r>
      <w:r>
        <w:t xml:space="preserve"> </w:t>
      </w:r>
      <w:r>
        <w:t xml:space="preserve">(novelty, value, transparency). We built in</w:t>
      </w:r>
      <w:r>
        <w:t xml:space="preserve"> </w:t>
      </w:r>
      <w:r>
        <w:rPr>
          <w:b/>
          <w:bCs/>
        </w:rPr>
        <w:t xml:space="preserve">human oversight</w:t>
      </w:r>
      <w:r>
        <w:t xml:space="preserve"> </w:t>
      </w:r>
      <w:r>
        <w:t xml:space="preserve">at key points (outline review, draft editing, final approval). The pipeline is supported by the tools from Section D, orchestrated likely by an agent that can call each check sequentially. It’s scalable – many steps can run in parallel on multiple pieces – but not at the cost of quality since the publish gate throttles anything subpar.</w:t>
      </w:r>
    </w:p>
    <w:p>
      <w:pPr>
        <w:pStyle w:val="BodyText"/>
      </w:pPr>
      <w:r>
        <w:t xml:space="preserve">We will provide</w:t>
      </w:r>
      <w:r>
        <w:t xml:space="preserve"> </w:t>
      </w:r>
      <w:r>
        <w:rPr>
          <w:b/>
          <w:bCs/>
        </w:rPr>
        <w:t xml:space="preserve">flow diagrams</w:t>
      </w:r>
      <w:r>
        <w:t xml:space="preserve"> </w:t>
      </w:r>
      <w:r>
        <w:t xml:space="preserve">in the playbook to visualize this process, including decision points like “If factual check fails -&gt; go back to editing; if passes -&gt; proceed to grammar check” etc. The result is a system where even if we produce 100 articles a month, each one has been through rigorous scrutiny similar to traditional editorial review, just augmented by AI and automation to keep it efficient.</w:t>
      </w:r>
    </w:p>
    <w:p>
      <w:pPr>
        <w:pStyle w:val="BodyText"/>
      </w:pPr>
      <w:r>
        <w:t xml:space="preserve">This design directly addresses Google’s spam concerns: it’s people-first (unique value planning), with</w:t>
      </w:r>
      <w:r>
        <w:t xml:space="preserve"> </w:t>
      </w:r>
      <w:r>
        <w:rPr>
          <w:i/>
          <w:iCs/>
        </w:rPr>
        <w:t xml:space="preserve">automation used to improve quality</w:t>
      </w:r>
      <w:r>
        <w:t xml:space="preserve">, not to create masses of filler. And the anti-abuse controls mean we can demonstrate to any auditor or Google rep that we have systematic safeguards in place (logs of every QA step per article, as evidence of compliance).</w:t>
      </w:r>
    </w:p>
    <w:bookmarkEnd w:id="192"/>
    <w:bookmarkEnd w:id="193"/>
    <w:bookmarkStart w:id="202" w:name="X5b214138d83f288b9df21e990d480a99e9a8011"/>
    <w:p>
      <w:pPr>
        <w:pStyle w:val="Heading2"/>
      </w:pPr>
      <w:r>
        <w:t xml:space="preserve">F. Staying Up-to-Date: Monitoring and Adapting to Changes</w:t>
      </w:r>
    </w:p>
    <w:p>
      <w:pPr>
        <w:pStyle w:val="FirstParagraph"/>
      </w:pPr>
      <w:r>
        <w:t xml:space="preserve">Google’s policies and algorithms are not static – they evolve, sometimes unexpectedly. To keep our content and practices in line, we need a</w:t>
      </w:r>
      <w:r>
        <w:t xml:space="preserve"> </w:t>
      </w:r>
      <w:r>
        <w:rPr>
          <w:b/>
          <w:bCs/>
        </w:rPr>
        <w:t xml:space="preserve">continuous monitoring and update loop</w:t>
      </w:r>
      <w:r>
        <w:t xml:space="preserve">. Here’s how we’ll ensure we remain proactive:</w:t>
      </w:r>
    </w:p>
    <w:bookmarkStart w:id="198" w:name="Xd3bc272d41c63484c7399290013bfdf1c5c9d8e"/>
    <w:p>
      <w:pPr>
        <w:pStyle w:val="Heading3"/>
      </w:pPr>
      <w:r>
        <w:t xml:space="preserve">Monitoring Google’s Updates and Industry News</w:t>
      </w:r>
    </w:p>
    <w:p>
      <w:pPr>
        <w:numPr>
          <w:ilvl w:val="0"/>
          <w:numId w:val="1021"/>
        </w:numPr>
      </w:pPr>
      <w:r>
        <w:rPr>
          <w:b/>
          <w:bCs/>
        </w:rPr>
        <w:t xml:space="preserve">Subscribe to Google Search Central “What’s New” &amp; Documentation Diffs:</w:t>
      </w:r>
      <w:r>
        <w:t xml:space="preserve"> </w:t>
      </w:r>
      <w:r>
        <w:t xml:space="preserve">Google Search Central has a “What’s new” section and often posts documentation update summaries</w:t>
      </w:r>
      <w:hyperlink r:id="rId194">
        <w:r>
          <w:rPr>
            <w:rStyle w:val="Hyperlink"/>
          </w:rPr>
          <w:t xml:space="preserve">[160]</w:t>
        </w:r>
      </w:hyperlink>
      <w:hyperlink r:id="rId194">
        <w:r>
          <w:rPr>
            <w:rStyle w:val="Hyperlink"/>
          </w:rPr>
          <w:t xml:space="preserve">[161]</w:t>
        </w:r>
      </w:hyperlink>
      <w:r>
        <w:t xml:space="preserve">. We will subscribe to their RSS feed</w:t>
      </w:r>
      <w:hyperlink r:id="rId195">
        <w:r>
          <w:rPr>
            <w:rStyle w:val="Hyperlink"/>
          </w:rPr>
          <w:t xml:space="preserve">[162]</w:t>
        </w:r>
      </w:hyperlink>
      <w:r>
        <w:t xml:space="preserve"> </w:t>
      </w:r>
      <w:r>
        <w:t xml:space="preserve">and also use a tool to monitor changes on key documentation pages (like the Spam Policies page, the Helpful Content guidance page, etc.). For example, we can use a service or script that checks these pages weekly and highlights any text changes. If Google quietly updates wording (like they did when adding E-E-A-T or adding new examples), we catch it. Our</w:t>
      </w:r>
      <w:r>
        <w:t xml:space="preserve"> </w:t>
      </w:r>
      <w:r>
        <w:rPr>
          <w:b/>
          <w:bCs/>
        </w:rPr>
        <w:t xml:space="preserve">“policy-watch” MCP agent</w:t>
      </w:r>
      <w:r>
        <w:t xml:space="preserve"> </w:t>
      </w:r>
      <w:r>
        <w:t xml:space="preserve">can do this: fetch the HTML of certain docs, compare to a stored version, and summarize differences. If something changed (e.g., they add a new spam policy section or modify “automation” wording), the agent will alert our team via Slack or email:</w:t>
      </w:r>
      <w:r>
        <w:t xml:space="preserve"> </w:t>
      </w:r>
      <w:r>
        <w:rPr>
          <w:i/>
          <w:iCs/>
        </w:rPr>
        <w:t xml:space="preserve">“Google updated the Spam Policies page – here’s what changed: …”</w:t>
      </w:r>
      <w:r>
        <w:t xml:space="preserve"> </w:t>
      </w:r>
      <w:r>
        <w:t xml:space="preserve">This way, we can quickly interpret what it means and adjust our practices if needed.</w:t>
      </w:r>
    </w:p>
    <w:p>
      <w:pPr>
        <w:numPr>
          <w:ilvl w:val="0"/>
          <w:numId w:val="1021"/>
        </w:numPr>
      </w:pPr>
      <w:r>
        <w:rPr>
          <w:b/>
          <w:bCs/>
        </w:rPr>
        <w:t xml:space="preserve">Search Status Dashboard Alerts:</w:t>
      </w:r>
      <w:r>
        <w:t xml:space="preserve"> </w:t>
      </w:r>
      <w:r>
        <w:t xml:space="preserve">Google’s Search Status Dashboard lists official</w:t>
      </w:r>
      <w:r>
        <w:t xml:space="preserve"> </w:t>
      </w:r>
      <w:r>
        <w:rPr>
          <w:b/>
          <w:bCs/>
        </w:rPr>
        <w:t xml:space="preserve">Ranking Updates</w:t>
      </w:r>
      <w:r>
        <w:t xml:space="preserve"> </w:t>
      </w:r>
      <w:r>
        <w:t xml:space="preserve">(core updates, spam updates, helpful content updates, etc.)</w:t>
      </w:r>
      <w:hyperlink r:id="rId196">
        <w:r>
          <w:rPr>
            <w:rStyle w:val="Hyperlink"/>
          </w:rPr>
          <w:t xml:space="preserve">[163]</w:t>
        </w:r>
      </w:hyperlink>
      <w:hyperlink r:id="rId37">
        <w:r>
          <w:rPr>
            <w:rStyle w:val="Hyperlink"/>
          </w:rPr>
          <w:t xml:space="preserve">[164]</w:t>
        </w:r>
      </w:hyperlink>
      <w:r>
        <w:t xml:space="preserve">. We will monitor this – possibly by subscribing to the RSS feed for it</w:t>
      </w:r>
      <w:hyperlink r:id="rId197">
        <w:r>
          <w:rPr>
            <w:rStyle w:val="Hyperlink"/>
          </w:rPr>
          <w:t xml:space="preserve">[165]</w:t>
        </w:r>
      </w:hyperlink>
      <w:r>
        <w:t xml:space="preserve">. Whenever a new update is listed (or an issue like indexing bugs), our team is notified. For major updates (e.g., “March 2025 Core Update”), we’ll pay attention to any guidance Google gives. They often link to a blog post for core updates or say “no specific guidance apart from content advice.” In the latter case, we double-check that our content meets that advice (which we already strive for). If a</w:t>
      </w:r>
      <w:r>
        <w:t xml:space="preserve"> </w:t>
      </w:r>
      <w:r>
        <w:rPr>
          <w:b/>
          <w:bCs/>
        </w:rPr>
        <w:t xml:space="preserve">Spam Update</w:t>
      </w:r>
      <w:r>
        <w:t xml:space="preserve"> </w:t>
      </w:r>
      <w:r>
        <w:t xml:space="preserve">is announced, we immediately double-check borderline content. For example, if Google rolls out a new “December 2025 Spam Update,” we review recent content for any patterns that might be interpreted as spam by new criteria (the specifics can sometimes be deduced from what SEO forums report drops in).</w:t>
      </w:r>
    </w:p>
    <w:p>
      <w:pPr>
        <w:numPr>
          <w:ilvl w:val="0"/>
          <w:numId w:val="1021"/>
        </w:numPr>
      </w:pPr>
      <w:r>
        <w:rPr>
          <w:b/>
          <w:bCs/>
        </w:rPr>
        <w:t xml:space="preserve">Industry Trackers &amp; Community:</w:t>
      </w:r>
      <w:r>
        <w:t xml:space="preserve"> </w:t>
      </w:r>
      <w:r>
        <w:t xml:space="preserve">We’ll also keep an eye on</w:t>
      </w:r>
      <w:r>
        <w:t xml:space="preserve"> </w:t>
      </w:r>
      <w:r>
        <w:rPr>
          <w:b/>
          <w:bCs/>
        </w:rPr>
        <w:t xml:space="preserve">SEO news sites</w:t>
      </w:r>
      <w:r>
        <w:t xml:space="preserve"> </w:t>
      </w:r>
      <w:r>
        <w:t xml:space="preserve">(Search Engine Roundtable, Search Engine Land) and active forums for any</w:t>
      </w:r>
      <w:r>
        <w:t xml:space="preserve"> </w:t>
      </w:r>
      <w:r>
        <w:rPr>
          <w:i/>
          <w:iCs/>
        </w:rPr>
        <w:t xml:space="preserve">unofficial but important</w:t>
      </w:r>
      <w:r>
        <w:t xml:space="preserve"> </w:t>
      </w:r>
      <w:r>
        <w:t xml:space="preserve">observations. Often, SEOs spot algorithm changes or policy enforcement stories that Google doesn’t formally announce. E.g., “Webmasters report many AI-generated sites got hit even without a manual action.” Knowing that helps us audit our sites proactively. We will designate team members to regularly skim these sources and share relevant bits internally. If Barry Schwartz (SERoundtable) posts “Google started rolling out a new update targeting X,” we take note and see if any of our sites might have X, then preemptively assess them.</w:t>
      </w:r>
    </w:p>
    <w:p>
      <w:pPr>
        <w:numPr>
          <w:ilvl w:val="0"/>
          <w:numId w:val="1021"/>
        </w:numPr>
      </w:pPr>
      <w:r>
        <w:rPr>
          <w:b/>
          <w:bCs/>
        </w:rPr>
        <w:t xml:space="preserve">Direct Comms with Google (if possible):</w:t>
      </w:r>
      <w:r>
        <w:t xml:space="preserve"> </w:t>
      </w:r>
      <w:r>
        <w:t xml:space="preserve">We’ll use any channels like the</w:t>
      </w:r>
      <w:r>
        <w:t xml:space="preserve"> </w:t>
      </w:r>
      <w:r>
        <w:rPr>
          <w:b/>
          <w:bCs/>
        </w:rPr>
        <w:t xml:space="preserve">Google Search Central blog</w:t>
      </w:r>
      <w:r>
        <w:t xml:space="preserve"> </w:t>
      </w:r>
      <w:r>
        <w:t xml:space="preserve">and office-hours videos. Sometimes Googlers (like John Mueller) hint at things in office hours. We can have the policy-watch agent transcribe those or at least flag if something about AI content or spam is mentioned in new episodes. Also, if we have access to</w:t>
      </w:r>
      <w:r>
        <w:t xml:space="preserve"> </w:t>
      </w:r>
      <w:r>
        <w:rPr>
          <w:b/>
          <w:bCs/>
        </w:rPr>
        <w:t xml:space="preserve">Google’s Publisher Center updates</w:t>
      </w:r>
      <w:r>
        <w:t xml:space="preserve"> </w:t>
      </w:r>
      <w:r>
        <w:t xml:space="preserve">(for news content guidelines) or other product-specific changes (e.g., Merchant Center if we do e-commerce blogs with AI images, as the policy cited requires AI images labeled in metadata</w:t>
      </w:r>
      <w:hyperlink r:id="rId188">
        <w:r>
          <w:rPr>
            <w:rStyle w:val="Hyperlink"/>
          </w:rPr>
          <w:t xml:space="preserve">[157]</w:t>
        </w:r>
      </w:hyperlink>
      <w:r>
        <w:t xml:space="preserve">), we subscribe to those too.</w:t>
      </w:r>
    </w:p>
    <w:bookmarkEnd w:id="198"/>
    <w:bookmarkStart w:id="199" w:name="updating-our-stack-and-practices"/>
    <w:p>
      <w:pPr>
        <w:pStyle w:val="Heading3"/>
      </w:pPr>
      <w:r>
        <w:t xml:space="preserve">Updating Our Stack and Practices</w:t>
      </w:r>
    </w:p>
    <w:p>
      <w:pPr>
        <w:numPr>
          <w:ilvl w:val="0"/>
          <w:numId w:val="1022"/>
        </w:numPr>
      </w:pPr>
      <w:r>
        <w:rPr>
          <w:b/>
          <w:bCs/>
        </w:rPr>
        <w:t xml:space="preserve">MCP Policy-Watch Agent:</w:t>
      </w:r>
      <w:r>
        <w:t xml:space="preserve"> </w:t>
      </w:r>
      <w:r>
        <w:t xml:space="preserve">As mentioned, we intend to set up an automated agent dedicated to scanning key sources (Google blog, documentation, status dashboard, maybe even SEO twitter) and summarizing any changes relevant to search policy or ranking. This agent could run daily or weekly. We might feed it the diff of docs and ask it to “summarize what these changes mean in plain language” for our team. It basically becomes a team member that never sleeps. We will integrate this agent’s output into our Slack or project management – e.g., it posts in a #search-updates channel with a brief each time. This ensures no one misses an important development due to being busy.</w:t>
      </w:r>
    </w:p>
    <w:p>
      <w:pPr>
        <w:numPr>
          <w:ilvl w:val="0"/>
          <w:numId w:val="1022"/>
        </w:numPr>
      </w:pPr>
      <w:r>
        <w:rPr>
          <w:b/>
          <w:bCs/>
        </w:rPr>
        <w:t xml:space="preserve">Rule/Pipeline Adjustments:</w:t>
      </w:r>
      <w:r>
        <w:t xml:space="preserve"> </w:t>
      </w:r>
      <w:r>
        <w:t xml:space="preserve">Whenever we detect a change that affects us, we will update our content rules or QA thresholds accordingly. For instance, if Google tightens the definition of “low-quality” further or introduces a new metric (hypothetically, say they start looking at</w:t>
      </w:r>
      <w:r>
        <w:t xml:space="preserve"> </w:t>
      </w:r>
      <w:r>
        <w:rPr>
          <w:i/>
          <w:iCs/>
        </w:rPr>
        <w:t xml:space="preserve">first-person experience signals</w:t>
      </w:r>
      <w:r>
        <w:t xml:space="preserve"> </w:t>
      </w:r>
      <w:r>
        <w:t xml:space="preserve">more explicitly), we incorporate that: maybe requiring each piece to have a byline with some first-person account if possible. If a new spam vector is announced (like Google says “we now consider excessive FAQ schema abuse as spam”), we would audit our use of FAQ schema and dial it back if needed.</w:t>
      </w:r>
    </w:p>
    <w:p>
      <w:pPr>
        <w:numPr>
          <w:ilvl w:val="0"/>
          <w:numId w:val="1022"/>
        </w:numPr>
      </w:pPr>
      <w:r>
        <w:rPr>
          <w:b/>
          <w:bCs/>
        </w:rPr>
        <w:t xml:space="preserve">Continuous Model Improvements:</w:t>
      </w:r>
      <w:r>
        <w:t xml:space="preserve"> </w:t>
      </w:r>
      <w:r>
        <w:t xml:space="preserve">The tools we use (LLMs, APIs) also evolve. We’ll keep an eye on updates from OpenAI, Anthropic, etc. If a new LLM version can produce even more factual drafts, we might adopt it to reduce error rate. Or if Sapling releases a new tone model, we integrate that for better suggestions. We treat our pipeline as living – versioned in code – and any improvements needed due to tech updates or policy changes will be deployed. We will maintain a</w:t>
      </w:r>
      <w:r>
        <w:t xml:space="preserve"> </w:t>
      </w:r>
      <w:r>
        <w:rPr>
          <w:b/>
          <w:bCs/>
        </w:rPr>
        <w:t xml:space="preserve">changelog</w:t>
      </w:r>
      <w:r>
        <w:t xml:space="preserve"> </w:t>
      </w:r>
      <w:r>
        <w:t xml:space="preserve">of our pipeline: e.g., “2025-08-01: Increased novelty threshold from 50% to 70% unique, after July Helpful Content Update” – documenting the impetus (update) and our response.</w:t>
      </w:r>
    </w:p>
    <w:p>
      <w:pPr>
        <w:numPr>
          <w:ilvl w:val="0"/>
          <w:numId w:val="1022"/>
        </w:numPr>
      </w:pPr>
      <w:r>
        <w:rPr>
          <w:b/>
          <w:bCs/>
        </w:rPr>
        <w:t xml:space="preserve">Training and Communication:</w:t>
      </w:r>
      <w:r>
        <w:t xml:space="preserve"> </w:t>
      </w:r>
      <w:r>
        <w:t xml:space="preserve">Our content team will get briefed whenever something changes. We might do a monthly internal newsletter summarizing any new Google guidance and reminding of key principles. New writers or editors will be onboarded with the latest knowledge (no stale SOPs from last year). Essentially, the culture will be one of</w:t>
      </w:r>
      <w:r>
        <w:t xml:space="preserve"> </w:t>
      </w:r>
      <w:r>
        <w:rPr>
          <w:i/>
          <w:iCs/>
        </w:rPr>
        <w:t xml:space="preserve">staying current</w:t>
      </w:r>
      <w:r>
        <w:t xml:space="preserve">.</w:t>
      </w:r>
    </w:p>
    <w:bookmarkEnd w:id="199"/>
    <w:bookmarkStart w:id="201" w:name="evidence-and-accountability"/>
    <w:p>
      <w:pPr>
        <w:pStyle w:val="Heading3"/>
      </w:pPr>
      <w:r>
        <w:t xml:space="preserve">Evidence and Accountability</w:t>
      </w:r>
    </w:p>
    <w:p>
      <w:pPr>
        <w:pStyle w:val="Compact"/>
        <w:numPr>
          <w:ilvl w:val="0"/>
          <w:numId w:val="1023"/>
        </w:numPr>
      </w:pPr>
      <w:r>
        <w:rPr>
          <w:b/>
          <w:bCs/>
        </w:rPr>
        <w:t xml:space="preserve">Audit Log of QA Artifacts:</w:t>
      </w:r>
      <w:r>
        <w:t xml:space="preserve"> </w:t>
      </w:r>
      <w:r>
        <w:t xml:space="preserve">For every piece of content, we plan to store an “audit package” containing:</w:t>
      </w:r>
    </w:p>
    <w:p>
      <w:pPr>
        <w:pStyle w:val="Compact"/>
        <w:numPr>
          <w:ilvl w:val="0"/>
          <w:numId w:val="1023"/>
        </w:numPr>
      </w:pPr>
      <w:r>
        <w:t xml:space="preserve">The final text and maybe the outline.</w:t>
      </w:r>
    </w:p>
    <w:p>
      <w:pPr>
        <w:pStyle w:val="Compact"/>
        <w:numPr>
          <w:ilvl w:val="0"/>
          <w:numId w:val="1023"/>
        </w:numPr>
      </w:pPr>
      <w:r>
        <w:t xml:space="preserve">The output from each QA tool (grammar report, fact check findings, etc.).</w:t>
      </w:r>
    </w:p>
    <w:p>
      <w:pPr>
        <w:pStyle w:val="Compact"/>
        <w:numPr>
          <w:ilvl w:val="0"/>
          <w:numId w:val="1023"/>
        </w:numPr>
      </w:pPr>
      <w:r>
        <w:t xml:space="preserve">The version of our policies at that time (so we know what rules it was held against).</w:t>
      </w:r>
    </w:p>
    <w:p>
      <w:pPr>
        <w:pStyle w:val="Compact"/>
        <w:numPr>
          <w:ilvl w:val="0"/>
          <w:numId w:val="1023"/>
        </w:numPr>
      </w:pPr>
      <w:r>
        <w:t xml:space="preserve">The disclosure of AI use (to show we were transparent).</w:t>
      </w:r>
    </w:p>
    <w:p>
      <w:pPr>
        <w:pStyle w:val="FirstParagraph"/>
      </w:pPr>
      <w:r>
        <w:t xml:space="preserve">This serves multiple purposes. If a client ever questions “How do we know this meets Google’s guidelines?”, we can literally show them the QA logs and sources used – evidence of diligence. If Google ever issues a manual action, we have a trove of data to demonstrate our process in a reconsideration request (like, “see, we fact-checked everything and followed guidelines, any issue was unintentional and is now fixed”).</w:t>
      </w:r>
    </w:p>
    <w:p>
      <w:pPr>
        <w:pStyle w:val="BodyText"/>
      </w:pPr>
      <w:r>
        <w:t xml:space="preserve">This is part of</w:t>
      </w:r>
      <w:r>
        <w:t xml:space="preserve"> </w:t>
      </w:r>
      <w:r>
        <w:rPr>
          <w:b/>
          <w:bCs/>
        </w:rPr>
        <w:t xml:space="preserve">compliance documentation</w:t>
      </w:r>
      <w:r>
        <w:t xml:space="preserve">. Think of it like an ISO quality audit trail but for content. It might be as simple as keeping a folder for each URL with these JSON/HTML outputs and notes.</w:t>
      </w:r>
    </w:p>
    <w:p>
      <w:pPr>
        <w:numPr>
          <w:ilvl w:val="0"/>
          <w:numId w:val="1024"/>
        </w:numPr>
      </w:pPr>
      <w:r>
        <w:rPr>
          <w:b/>
          <w:bCs/>
        </w:rPr>
        <w:t xml:space="preserve">Slack Alerts for Anomalies:</w:t>
      </w:r>
      <w:r>
        <w:t xml:space="preserve"> </w:t>
      </w:r>
      <w:r>
        <w:t xml:space="preserve">If our monitoring agent (from Section F) finds something severe – e.g., our site got mentioned on Google’s spam list or a sudden drop – we set up automated alerts. E.g., if organic traffic drops &gt;30% day-over-day during an update rollout, send an alert to stakeholders:</w:t>
      </w:r>
      <w:r>
        <w:t xml:space="preserve"> </w:t>
      </w:r>
      <w:r>
        <w:rPr>
          <w:i/>
          <w:iCs/>
        </w:rPr>
        <w:t xml:space="preserve">“Site X may be impacted by update Y, investigating.”</w:t>
      </w:r>
      <w:r>
        <w:t xml:space="preserve"> </w:t>
      </w:r>
      <w:r>
        <w:t xml:space="preserve">That triggers a manual review spree to find if there’s content that needs removal or improvement quickly.</w:t>
      </w:r>
    </w:p>
    <w:p>
      <w:pPr>
        <w:numPr>
          <w:ilvl w:val="0"/>
          <w:numId w:val="1024"/>
        </w:numPr>
      </w:pPr>
      <w:r>
        <w:rPr>
          <w:b/>
          <w:bCs/>
        </w:rPr>
        <w:t xml:space="preserve">Client Reporting:</w:t>
      </w:r>
      <w:r>
        <w:t xml:space="preserve"> </w:t>
      </w:r>
      <w:r>
        <w:t xml:space="preserve">We will likely formalize a</w:t>
      </w:r>
      <w:r>
        <w:t xml:space="preserve"> </w:t>
      </w:r>
      <w:r>
        <w:rPr>
          <w:b/>
          <w:bCs/>
        </w:rPr>
        <w:t xml:space="preserve">change log</w:t>
      </w:r>
      <w:r>
        <w:t xml:space="preserve"> </w:t>
      </w:r>
      <w:r>
        <w:t xml:space="preserve">or report for clients that outlines any</w:t>
      </w:r>
      <w:r>
        <w:t xml:space="preserve"> </w:t>
      </w:r>
      <w:r>
        <w:rPr>
          <w:b/>
          <w:bCs/>
        </w:rPr>
        <w:t xml:space="preserve">major Google update and what we did about it</w:t>
      </w:r>
      <w:r>
        <w:t xml:space="preserve">. For instance:</w:t>
      </w:r>
      <w:r>
        <w:t xml:space="preserve"> </w:t>
      </w:r>
      <w:r>
        <w:rPr>
          <w:i/>
          <w:iCs/>
        </w:rPr>
        <w:t xml:space="preserve">“October 2025: Google launched a Spam Update focusing on thin AI content. Our response: increased minimum word count to 1000 with more examples, paused two lower-performing content streams, and saw no negative impact.”</w:t>
      </w:r>
      <w:r>
        <w:t xml:space="preserve"> </w:t>
      </w:r>
      <w:r>
        <w:t xml:space="preserve">This assures clients that we’re actively managing risk. It’s also a selling point for us – being on top of changes.</w:t>
      </w:r>
    </w:p>
    <w:p>
      <w:pPr>
        <w:numPr>
          <w:ilvl w:val="0"/>
          <w:numId w:val="1024"/>
        </w:numPr>
      </w:pPr>
      <w:r>
        <w:rPr>
          <w:b/>
          <w:bCs/>
        </w:rPr>
        <w:t xml:space="preserve">Regular Policy Review Meetings:</w:t>
      </w:r>
      <w:r>
        <w:t xml:space="preserve"> </w:t>
      </w:r>
      <w:r>
        <w:t xml:space="preserve">The SEO team will meet, say, quarterly to review if our policies (internal guidelines) need any revision. E.g., maybe we realize “experience” needs more emphasis, so we add a checklist item about including personal anecdotes. Or Google’s raters start focusing on author credentials, so we enforce longer author bios. These meetings use all the input from monitoring to keep our playbook updated.</w:t>
      </w:r>
    </w:p>
    <w:p>
      <w:pPr>
        <w:pStyle w:val="FirstParagraph"/>
      </w:pPr>
      <w:r>
        <w:t xml:space="preserve">In essence, we set up a</w:t>
      </w:r>
      <w:r>
        <w:t xml:space="preserve"> </w:t>
      </w:r>
      <w:r>
        <w:rPr>
          <w:b/>
          <w:bCs/>
        </w:rPr>
        <w:t xml:space="preserve">feedback loop</w:t>
      </w:r>
      <w:r>
        <w:t xml:space="preserve">: Google changes -&gt; detect -&gt; analyze -&gt; adapt pipeline -&gt; document -&gt; monitor outcome. This way, we’re rarely caught off-guard and can often anticipate needed changes. For example, if we hear leaked rumors (like the 2024 leak) but treat carefully, we might still use it as a heads-up (e.g., it mentioned thousands of potential ranking factors</w:t>
      </w:r>
      <w:hyperlink r:id="rId200">
        <w:r>
          <w:rPr>
            <w:rStyle w:val="Hyperlink"/>
          </w:rPr>
          <w:t xml:space="preserve">[166]</w:t>
        </w:r>
      </w:hyperlink>
      <w:r>
        <w:t xml:space="preserve">, though we don’t overreact, it did confirm Google values trust signals; so we ensure our schema and link practices highlight trust).</w:t>
      </w:r>
    </w:p>
    <w:p>
      <w:pPr>
        <w:pStyle w:val="BodyText"/>
      </w:pPr>
      <w:r>
        <w:t xml:space="preserve">Finally, on the technology side, because we use MCP and modular tools, if Google, say, releases a new API or a way to directly verify content quality, we can slot that in. Or if a tool we use becomes obsolete (like Grammarly SDK did), we swap it out without reworking the whole pipeline.</w:t>
      </w:r>
    </w:p>
    <w:p>
      <w:pPr>
        <w:pStyle w:val="BodyText"/>
      </w:pPr>
      <w:r>
        <w:t xml:space="preserve">Our approach to staying up-to-date is both</w:t>
      </w:r>
      <w:r>
        <w:t xml:space="preserve"> </w:t>
      </w:r>
      <w:r>
        <w:rPr>
          <w:b/>
          <w:bCs/>
        </w:rPr>
        <w:t xml:space="preserve">human-driven (following official and community info)</w:t>
      </w:r>
      <w:r>
        <w:t xml:space="preserve"> </w:t>
      </w:r>
      <w:r>
        <w:t xml:space="preserve">and</w:t>
      </w:r>
      <w:r>
        <w:t xml:space="preserve"> </w:t>
      </w:r>
      <w:r>
        <w:rPr>
          <w:b/>
          <w:bCs/>
        </w:rPr>
        <w:t xml:space="preserve">automated (agents summarizing and alerting)</w:t>
      </w:r>
      <w:r>
        <w:t xml:space="preserve">. This multi-layer method ensures we aren’t reliant on any single source or person to catch changes. The content landscape changes, but our system changes with it.</w:t>
      </w:r>
    </w:p>
    <w:bookmarkEnd w:id="201"/>
    <w:bookmarkEnd w:id="202"/>
    <w:bookmarkStart w:id="203" w:name="g.-outputs-and-implementation-artifacts"/>
    <w:p>
      <w:pPr>
        <w:pStyle w:val="Heading2"/>
      </w:pPr>
      <w:r>
        <w:t xml:space="preserve">G. Outputs and Implementation Artifacts</w:t>
      </w:r>
    </w:p>
    <w:p>
      <w:pPr>
        <w:pStyle w:val="FirstParagraph"/>
      </w:pPr>
      <w:r>
        <w:t xml:space="preserve">To successfully operationalize this strategy, we will produce several concrete outputs/artifacts, each tailored to its audience (execs, content team, engineers). Below is an overview of what we’ll deliver and how each is structured:</w:t>
      </w:r>
    </w:p>
    <w:p>
      <w:pPr>
        <w:pStyle w:val="BodyText"/>
      </w:pPr>
      <w:r>
        <w:rPr>
          <w:b/>
          <w:bCs/>
        </w:rPr>
        <w:t xml:space="preserve">1. Executive Summary (&lt;=2 pages):</w:t>
      </w:r>
      <w:r>
        <w:t xml:space="preserve"> </w:t>
      </w:r>
      <w:r>
        <w:t xml:space="preserve">A concise report for senior stakeholders that outlines our stance and high-level plan:</w:t>
      </w:r>
      <w:r>
        <w:t xml:space="preserve"> </w:t>
      </w:r>
      <w:r>
        <w:t xml:space="preserve">- It will state our key policy:</w:t>
      </w:r>
      <w:r>
        <w:t xml:space="preserve"> </w:t>
      </w:r>
      <w:r>
        <w:rPr>
          <w:i/>
          <w:iCs/>
        </w:rPr>
        <w:t xml:space="preserve">“AI assistance is acceptable and can improve efficiency, but only within a people-first, quality-first framework. Conversely, any attempt at abusive scaling or low-value automation will be avoided as it risks penalties.”</w:t>
      </w:r>
      <w:r>
        <w:t xml:space="preserve"> </w:t>
      </w:r>
      <w:r>
        <w:t xml:space="preserve">This essentially echoes Google’s position: AI OK -&gt; spam not OK.</w:t>
      </w:r>
      <w:r>
        <w:t xml:space="preserve"> </w:t>
      </w:r>
      <w:r>
        <w:t xml:space="preserve">- It will include a quick</w:t>
      </w:r>
      <w:r>
        <w:t xml:space="preserve"> </w:t>
      </w:r>
      <w:r>
        <w:rPr>
          <w:b/>
          <w:bCs/>
        </w:rPr>
        <w:t xml:space="preserve">Risk Map</w:t>
      </w:r>
      <w:r>
        <w:t xml:space="preserve"> </w:t>
      </w:r>
      <w:r>
        <w:t xml:space="preserve">– perhaps a table or graphic highlighting risks like “Scaled content abuse, Site reputation issues, Factual errors, Bias, etc.” with our mitigation for each.</w:t>
      </w:r>
      <w:r>
        <w:t xml:space="preserve"> </w:t>
      </w:r>
      <w:r>
        <w:t xml:space="preserve">- It will summarize our automation plan in simple terms (maybe a diagram): showing content creation with AI and multiple QA checkpoints, all feeding into high-quality output.</w:t>
      </w:r>
      <w:r>
        <w:t xml:space="preserve"> </w:t>
      </w:r>
      <w:r>
        <w:t xml:space="preserve">- We’ll ensure this summary is free of jargon and emphasizes business benefits: compliance (no penalties), efficiency (faster content with AI, but safely), and credibility (why our content will stand out).</w:t>
      </w:r>
      <w:r>
        <w:t xml:space="preserve"> </w:t>
      </w:r>
      <w:r>
        <w:t xml:space="preserve">- This can serve as an internal memo or something shared with clients as our official approach to AI content in light of Google’s guidelines.</w:t>
      </w:r>
    </w:p>
    <w:p>
      <w:pPr>
        <w:pStyle w:val="BodyText"/>
      </w:pPr>
      <w:r>
        <w:rPr>
          <w:b/>
          <w:bCs/>
        </w:rPr>
        <w:t xml:space="preserve">2. Detailed Brief (10–20 pages):</w:t>
      </w:r>
      <w:r>
        <w:t xml:space="preserve"> </w:t>
      </w:r>
      <w:r>
        <w:t xml:space="preserve">This is the comprehensive document (much like the content of this conversation, but organized and polished) for the project team. It will be broken into sections A through F (and possibly G as concluding recommendations). Each section will include the research and citations we’ve gathered:</w:t>
      </w:r>
      <w:r>
        <w:t xml:space="preserve"> </w:t>
      </w:r>
      <w:r>
        <w:t xml:space="preserve">- Section A: Key triggers of ranking issues, with quotes from Google docs (so everyone knows exactly what Google said).</w:t>
      </w:r>
      <w:r>
        <w:t xml:space="preserve"> </w:t>
      </w:r>
      <w:r>
        <w:t xml:space="preserve">- Section B: Explanation of AI detector unreliability (so we don’t waste resources on the wrong goals), aligning with Google’s viewpoint on focusing on quality.</w:t>
      </w:r>
      <w:r>
        <w:t xml:space="preserve"> </w:t>
      </w:r>
      <w:r>
        <w:t xml:space="preserve">- ... through Section F’s monitoring plan.</w:t>
      </w:r>
      <w:r>
        <w:t xml:space="preserve"> </w:t>
      </w:r>
      <w:r>
        <w:t xml:space="preserve">- The detailed brief acts as both a knowledge base and a blueprint. It’s where policy analysts, SEO specialists, and content managers will refer to when in doubt about “why are we doing X?” It will also include potentially some diagrams (like a flowchart of the pipeline, or timeline of Google updates we referenced).</w:t>
      </w:r>
      <w:r>
        <w:t xml:space="preserve"> </w:t>
      </w:r>
      <w:r>
        <w:t xml:space="preserve">- We’ll ensure it’s written in an accessible way (short paragraphs, lots of headings, bullet lists of key points) per the markdown formatting guidelines we have. It will basically be the fleshed-out “why and what” of our strategy.</w:t>
      </w:r>
    </w:p>
    <w:p>
      <w:pPr>
        <w:pStyle w:val="BodyText"/>
      </w:pPr>
      <w:r>
        <w:rPr>
          <w:b/>
          <w:bCs/>
        </w:rPr>
        <w:t xml:space="preserve">3. Appendix of Tools/APIs (Structured Table):</w:t>
      </w:r>
      <w:r>
        <w:t xml:space="preserve"> </w:t>
      </w:r>
      <w:r>
        <w:t xml:space="preserve">We will compile a table listing each tool or API, key info, and our usage plan. Likely columns:</w:t>
      </w:r>
      <w:r>
        <w:t xml:space="preserve"> </w:t>
      </w:r>
      <w:r>
        <w:t xml:space="preserve">-</w:t>
      </w:r>
      <w:r>
        <w:t xml:space="preserve"> </w:t>
      </w:r>
      <w:r>
        <w:rPr>
          <w:b/>
          <w:bCs/>
        </w:rPr>
        <w:t xml:space="preserve">Tool/API</w:t>
      </w:r>
      <w:r>
        <w:t xml:space="preserve"> </w:t>
      </w:r>
      <w:r>
        <w:t xml:space="preserve">(Name and maybe version)</w:t>
      </w:r>
      <w:r>
        <w:t xml:space="preserve"> </w:t>
      </w:r>
      <w:r>
        <w:t xml:space="preserve">-</w:t>
      </w:r>
      <w:r>
        <w:t xml:space="preserve"> </w:t>
      </w:r>
      <w:r>
        <w:rPr>
          <w:b/>
          <w:bCs/>
        </w:rPr>
        <w:t xml:space="preserve">Category</w:t>
      </w:r>
      <w:r>
        <w:t xml:space="preserve"> </w:t>
      </w:r>
      <w:r>
        <w:t xml:space="preserve">(Grammar, Fact-check, etc.)</w:t>
      </w:r>
      <w:r>
        <w:t xml:space="preserve"> </w:t>
      </w:r>
      <w:r>
        <w:t xml:space="preserve">-</w:t>
      </w:r>
      <w:r>
        <w:t xml:space="preserve"> </w:t>
      </w:r>
      <w:r>
        <w:rPr>
          <w:b/>
          <w:bCs/>
        </w:rPr>
        <w:t xml:space="preserve">Endpoints / Key Functions</w:t>
      </w:r>
      <w:r>
        <w:t xml:space="preserve"> </w:t>
      </w:r>
      <w:r>
        <w:t xml:space="preserve">(e.g., “/check endpoint returns grammar suggestions”)</w:t>
      </w:r>
      <w:r>
        <w:t xml:space="preserve"> </w:t>
      </w:r>
      <w:r>
        <w:t xml:space="preserve">-</w:t>
      </w:r>
      <w:r>
        <w:t xml:space="preserve"> </w:t>
      </w:r>
      <w:r>
        <w:rPr>
          <w:b/>
          <w:bCs/>
        </w:rPr>
        <w:t xml:space="preserve">Auth &amp; Pricing</w:t>
      </w:r>
      <w:r>
        <w:t xml:space="preserve"> </w:t>
      </w:r>
      <w:r>
        <w:t xml:space="preserve">(e.g., “API key required; free 20 req/min or self-host; Premium ~$X for Y”)</w:t>
      </w:r>
      <w:r>
        <w:t xml:space="preserve"> </w:t>
      </w:r>
      <w:r>
        <w:t xml:space="preserve">-</w:t>
      </w:r>
      <w:r>
        <w:t xml:space="preserve"> </w:t>
      </w:r>
      <w:r>
        <w:rPr>
          <w:b/>
          <w:bCs/>
        </w:rPr>
        <w:t xml:space="preserve">Throughput/Limitations</w:t>
      </w:r>
      <w:r>
        <w:t xml:space="preserve"> </w:t>
      </w:r>
      <w:r>
        <w:t xml:space="preserve">(like “Max 60k chars/request, supports 25 languages”)</w:t>
      </w:r>
      <w:r>
        <w:t xml:space="preserve"> </w:t>
      </w:r>
      <w:r>
        <w:t xml:space="preserve">-</w:t>
      </w:r>
      <w:r>
        <w:t xml:space="preserve"> </w:t>
      </w:r>
      <w:r>
        <w:rPr>
          <w:b/>
          <w:bCs/>
        </w:rPr>
        <w:t xml:space="preserve">Privacy</w:t>
      </w:r>
      <w:r>
        <w:t xml:space="preserve"> </w:t>
      </w:r>
      <w:r>
        <w:t xml:space="preserve">(e.g., “Self-host to avoid data leaving” or “No data retention as claimed”)</w:t>
      </w:r>
      <w:r>
        <w:t xml:space="preserve"> </w:t>
      </w:r>
      <w:r>
        <w:t xml:space="preserve">-</w:t>
      </w:r>
      <w:r>
        <w:t xml:space="preserve"> </w:t>
      </w:r>
      <w:r>
        <w:rPr>
          <w:b/>
          <w:bCs/>
        </w:rPr>
        <w:t xml:space="preserve">Quality notes</w:t>
      </w:r>
      <w:r>
        <w:t xml:space="preserve"> </w:t>
      </w:r>
      <w:r>
        <w:t xml:space="preserve">(like “Catches basic grammar; fewer style suggestions than Sapling”)</w:t>
      </w:r>
      <w:r>
        <w:t xml:space="preserve"> </w:t>
      </w:r>
      <w:r>
        <w:t xml:space="preserve">-</w:t>
      </w:r>
      <w:r>
        <w:t xml:space="preserve"> </w:t>
      </w:r>
      <w:r>
        <w:rPr>
          <w:b/>
          <w:bCs/>
        </w:rPr>
        <w:t xml:space="preserve">Risks</w:t>
      </w:r>
      <w:r>
        <w:t xml:space="preserve"> </w:t>
      </w:r>
      <w:r>
        <w:t xml:space="preserve">(like “May alter meaning if used blindly” or “Overuse can lead to uniform style”)</w:t>
      </w:r>
      <w:r>
        <w:t xml:space="preserve"> </w:t>
      </w:r>
      <w:r>
        <w:t xml:space="preserve">-</w:t>
      </w:r>
      <w:r>
        <w:t xml:space="preserve"> </w:t>
      </w:r>
      <w:r>
        <w:rPr>
          <w:b/>
          <w:bCs/>
        </w:rPr>
        <w:t xml:space="preserve">Recommended Use</w:t>
      </w:r>
      <w:r>
        <w:t xml:space="preserve"> </w:t>
      </w:r>
      <w:r>
        <w:t xml:space="preserve">(short note on how we incorporate it, e.g., “Use post-draft for grammar and style polishing”).</w:t>
      </w:r>
    </w:p>
    <w:p>
      <w:pPr>
        <w:pStyle w:val="BodyText"/>
      </w:pPr>
      <w:r>
        <w:t xml:space="preserve">For example:</w:t>
      </w:r>
      <w:r>
        <w:t xml:space="preserve"> </w:t>
      </w:r>
      <w:r>
        <w:t xml:space="preserve">| Tool/API | Category | Auth / Limits | Notable Features | Use in Pipeline | Risks/Notes |</w:t>
      </w:r>
      <w:r>
        <w:t xml:space="preserve"> </w:t>
      </w:r>
      <w:r>
        <w:t xml:space="preserve">|----------------------|----------------|---------------------------------|-------------------------------|----------------------------------|--------------------------------------|</w:t>
      </w:r>
      <w:r>
        <w:t xml:space="preserve"> </w:t>
      </w:r>
      <w:r>
        <w:t xml:space="preserve">|</w:t>
      </w:r>
      <w:r>
        <w:t xml:space="preserve"> </w:t>
      </w:r>
      <w:r>
        <w:rPr>
          <w:b/>
          <w:bCs/>
        </w:rPr>
        <w:t xml:space="preserve">LanguageTool</w:t>
      </w:r>
      <w:r>
        <w:t xml:space="preserve"> </w:t>
      </w:r>
      <w:r>
        <w:t xml:space="preserve">| Grammar Check | Free 20 req/min (&lt;20k chars); Premium avail; Self-host opt. | Multi-language support; rule-based grammar and spelling checks | Automated grammar &amp; typo fixing during QA (Stage 9) | Self-host for privacy. Won’t catch context-specific issues. |</w:t>
      </w:r>
      <w:r>
        <w:t xml:space="preserve"> </w:t>
      </w:r>
      <w:r>
        <w:t xml:space="preserve">|</w:t>
      </w:r>
      <w:r>
        <w:t xml:space="preserve"> </w:t>
      </w:r>
      <w:r>
        <w:rPr>
          <w:b/>
          <w:bCs/>
        </w:rPr>
        <w:t xml:space="preserve">Sapling API</w:t>
      </w:r>
      <w:r>
        <w:t xml:space="preserve"> </w:t>
      </w:r>
      <w:r>
        <w:t xml:space="preserve">| Writing Enhancement | API Key (trial then paid); ~400 char limit per rephrase call | Grammar, tone, rephrase suggestions; 60% more corrections claim</w:t>
      </w:r>
      <w:hyperlink r:id="rId140">
        <w:r>
          <w:rPr>
            <w:rStyle w:val="Hyperlink"/>
          </w:rPr>
          <w:t xml:space="preserve">[115]</w:t>
        </w:r>
      </w:hyperlink>
      <w:r>
        <w:t xml:space="preserve"> </w:t>
      </w:r>
      <w:r>
        <w:t xml:space="preserve">| Style &amp; tone refinement in QA; also for snippet autocompletions | Ensure factual accuracy after rephrasing (no semantic change). |</w:t>
      </w:r>
      <w:r>
        <w:t xml:space="preserve"> </w:t>
      </w:r>
      <w:r>
        <w:t xml:space="preserve">|</w:t>
      </w:r>
      <w:r>
        <w:t xml:space="preserve"> </w:t>
      </w:r>
      <w:r>
        <w:rPr>
          <w:b/>
          <w:bCs/>
        </w:rPr>
        <w:t xml:space="preserve">Perspective API</w:t>
      </w:r>
      <w:r>
        <w:t xml:space="preserve"> </w:t>
      </w:r>
      <w:r>
        <w:t xml:space="preserve">| Toxicity Filter | API Key (free); ~1000 char per request recommended | Returns toxicity, insult, etc. scores (0-1); multi-language models | Pre-publish content moderation (Stage 10); flag any high-risk language | Not perfect - manual review of flagged content needed to assess context. |</w:t>
      </w:r>
      <w:r>
        <w:t xml:space="preserve"> </w:t>
      </w:r>
      <w:r>
        <w:t xml:space="preserve">|</w:t>
      </w:r>
      <w:r>
        <w:t xml:space="preserve"> </w:t>
      </w:r>
      <w:r>
        <w:rPr>
          <w:b/>
          <w:bCs/>
        </w:rPr>
        <w:t xml:space="preserve">SerpAPI</w:t>
      </w:r>
      <w:r>
        <w:t xml:space="preserve"> </w:t>
      </w:r>
      <w:r>
        <w:t xml:space="preserve">| Search Results JSON | API Key; Paid ($X for Y searches) | Real-time Google results in JSON (organic, PAA, etc.), handles captchas | Research in planning; fact source retrieval for citations | Use rate-limit to stay within quota; data for analysis only (respect snippet fair use). |</w:t>
      </w:r>
      <w:r>
        <w:t xml:space="preserve"> </w:t>
      </w:r>
      <w:r>
        <w:t xml:space="preserve">|</w:t>
      </w:r>
      <w:r>
        <w:t xml:space="preserve"> </w:t>
      </w:r>
      <w:r>
        <w:rPr>
          <w:b/>
          <w:bCs/>
        </w:rPr>
        <w:t xml:space="preserve">Undetectable.ai</w:t>
      </w:r>
      <w:r>
        <w:t xml:space="preserve"> </w:t>
      </w:r>
      <w:r>
        <w:t xml:space="preserve">(Humanizer) | Paraphrasing | API Key; $19/mo ~20k words | Rewrites text to evade AI detectors (changes phrasing) |</w:t>
      </w:r>
      <w:r>
        <w:t xml:space="preserve"> </w:t>
      </w:r>
      <w:r>
        <w:rPr>
          <w:b/>
          <w:bCs/>
        </w:rPr>
        <w:t xml:space="preserve">Not used</w:t>
      </w:r>
      <w:r>
        <w:t xml:space="preserve"> </w:t>
      </w:r>
      <w:r>
        <w:t xml:space="preserve">in default pipeline (quality concern); maybe on rare manual request | Can introduce unnatural phrasing; using at scale risks spam (no added value). |</w:t>
      </w:r>
      <w:r>
        <w:t xml:space="preserve"> </w:t>
      </w:r>
      <w:r>
        <w:t xml:space="preserve">|</w:t>
      </w:r>
      <w:r>
        <w:t xml:space="preserve"> </w:t>
      </w:r>
      <w:r>
        <w:rPr>
          <w:b/>
          <w:bCs/>
        </w:rPr>
        <w:t xml:space="preserve">MCP (Model Context Protocol)</w:t>
      </w:r>
      <w:r>
        <w:t xml:space="preserve"> </w:t>
      </w:r>
      <w:r>
        <w:t xml:space="preserve">| Integration Framework | Open standard; no cost to implement (supported in OpenAI SDK etc.) | Standardizes tool interface to LLMs (like plugins); allows easy tool addition | Central to agent architecture: all above tools exposed via MCP servers | Ensure security (tools don’t execute unwanted commands). |</w:t>
      </w:r>
      <w:r>
        <w:t xml:space="preserve"> </w:t>
      </w:r>
      <w:r>
        <w:t xml:space="preserve">- And so on for each tool.</w:t>
      </w:r>
    </w:p>
    <w:p>
      <w:pPr>
        <w:pStyle w:val="BodyText"/>
      </w:pPr>
      <w:r>
        <w:t xml:space="preserve">This table serves as a quick reference for developers implementing the pipeline and for future maintenance (e.g., if we consider swapping a tool, we see the criteria here).</w:t>
      </w:r>
    </w:p>
    <w:p>
      <w:pPr>
        <w:pStyle w:val="BodyText"/>
      </w:pPr>
      <w:r>
        <w:rPr>
          <w:b/>
          <w:bCs/>
        </w:rPr>
        <w:t xml:space="preserve">4. MCP Spec &amp; Reference Implementation:</w:t>
      </w:r>
      <w:r>
        <w:t xml:space="preserve"> </w:t>
      </w:r>
      <w:r>
        <w:t xml:space="preserve">We will provide a</w:t>
      </w:r>
      <w:r>
        <w:t xml:space="preserve"> </w:t>
      </w:r>
      <w:r>
        <w:rPr>
          <w:b/>
          <w:bCs/>
        </w:rPr>
        <w:t xml:space="preserve">document or section detailing the MCP setup</w:t>
      </w:r>
      <w:r>
        <w:t xml:space="preserve">:</w:t>
      </w:r>
      <w:r>
        <w:t xml:space="preserve"> </w:t>
      </w:r>
      <w:r>
        <w:t xml:space="preserve">- A brief overview of how MCP works (maybe referencing the “USB-C for AI” analogy</w:t>
      </w:r>
      <w:hyperlink r:id="rId172">
        <w:r>
          <w:rPr>
            <w:rStyle w:val="Hyperlink"/>
          </w:rPr>
          <w:t xml:space="preserve">[145]</w:t>
        </w:r>
      </w:hyperlink>
      <w:r>
        <w:t xml:space="preserve"> </w:t>
      </w:r>
      <w:r>
        <w:t xml:space="preserve">to explain to the team).</w:t>
      </w:r>
      <w:r>
        <w:t xml:space="preserve"> </w:t>
      </w:r>
      <w:r>
        <w:t xml:space="preserve">- The list of</w:t>
      </w:r>
      <w:r>
        <w:t xml:space="preserve"> </w:t>
      </w:r>
      <w:r>
        <w:rPr>
          <w:b/>
          <w:bCs/>
        </w:rPr>
        <w:t xml:space="preserve">tools we will expose via MCP servers</w:t>
      </w:r>
      <w:r>
        <w:t xml:space="preserve">, with their server labels and endpoints. E.g.,</w:t>
      </w:r>
      <w:r>
        <w:t xml:space="preserve"> </w:t>
      </w:r>
      <w:r>
        <w:rPr>
          <w:rStyle w:val="VerbatimChar"/>
        </w:rPr>
        <w:t xml:space="preserve">search_mcp</w:t>
      </w:r>
      <w:r>
        <w:t xml:space="preserve"> </w:t>
      </w:r>
      <w:r>
        <w:t xml:space="preserve">-&gt; calls our SerpAPI wrapper;</w:t>
      </w:r>
      <w:r>
        <w:t xml:space="preserve"> </w:t>
      </w:r>
      <w:r>
        <w:rPr>
          <w:rStyle w:val="VerbatimChar"/>
        </w:rPr>
        <w:t xml:space="preserve">grammar_mcp</w:t>
      </w:r>
      <w:r>
        <w:t xml:space="preserve"> </w:t>
      </w:r>
      <w:r>
        <w:t xml:space="preserve">-&gt; calls LanguageTool.</w:t>
      </w:r>
      <w:r>
        <w:t xml:space="preserve"> </w:t>
      </w:r>
      <w:r>
        <w:t xml:space="preserve">- Pseudo-code or actual code snippet (if feasible) showing how an agent calls an MCP tool. For example, a short Python excerpt using OpenAI’s SDK:</w:t>
      </w:r>
    </w:p>
    <w:p>
      <w:pPr>
        <w:pStyle w:val="SourceCode"/>
      </w:pPr>
      <w:r>
        <w:rPr>
          <w:rStyle w:val="VerbatimChar"/>
        </w:rPr>
        <w:t xml:space="preserve">agent = Agent(tools=[HostedMCPTool(tool_config={</w:t>
      </w:r>
      <w:r>
        <w:br/>
      </w:r>
      <w:r>
        <w:rPr>
          <w:rStyle w:val="VerbatimChar"/>
        </w:rPr>
        <w:t xml:space="preserve">             "type": "mcp",</w:t>
      </w:r>
      <w:r>
        <w:br/>
      </w:r>
      <w:r>
        <w:rPr>
          <w:rStyle w:val="VerbatimChar"/>
        </w:rPr>
        <w:t xml:space="preserve">             "server_label": "grammar_check",</w:t>
      </w:r>
      <w:r>
        <w:br/>
      </w:r>
      <w:r>
        <w:rPr>
          <w:rStyle w:val="VerbatimChar"/>
        </w:rPr>
        <w:t xml:space="preserve">             "server_url": "https://mcp.ourdomain.com/grammar",</w:t>
      </w:r>
      <w:r>
        <w:br/>
      </w:r>
      <w:r>
        <w:rPr>
          <w:rStyle w:val="VerbatimChar"/>
        </w:rPr>
        <w:t xml:space="preserve">             "require_approval": "never"})])</w:t>
      </w:r>
      <w:r>
        <w:br/>
      </w:r>
      <w:r>
        <w:rPr>
          <w:rStyle w:val="VerbatimChar"/>
        </w:rPr>
        <w:t xml:space="preserve">result = agent.run("Check grammar of: 'This are example.'")</w:t>
      </w:r>
    </w:p>
    <w:p>
      <w:pPr>
        <w:pStyle w:val="FirstParagraph"/>
      </w:pPr>
      <w:r>
        <w:t xml:space="preserve">This just illustrates integration. We might include a diagram of the architecture (Agent -&gt; MCP servers -&gt; Tools).</w:t>
      </w:r>
      <w:r>
        <w:t xml:space="preserve"> </w:t>
      </w:r>
      <w:r>
        <w:t xml:space="preserve">- We’ll link to official docs for further reading (like modelcontextprotocol.io or OpenAI’s dev page on MCP)</w:t>
      </w:r>
      <w:hyperlink r:id="rId178">
        <w:r>
          <w:rPr>
            <w:rStyle w:val="Hyperlink"/>
          </w:rPr>
          <w:t xml:space="preserve">[151]</w:t>
        </w:r>
      </w:hyperlink>
      <w:r>
        <w:t xml:space="preserve"> </w:t>
      </w:r>
      <w:r>
        <w:t xml:space="preserve">so engineers can dive deeper.</w:t>
      </w:r>
      <w:r>
        <w:t xml:space="preserve"> </w:t>
      </w:r>
      <w:r>
        <w:t xml:space="preserve">- Also mention any</w:t>
      </w:r>
      <w:r>
        <w:t xml:space="preserve"> </w:t>
      </w:r>
      <w:r>
        <w:rPr>
          <w:i/>
          <w:iCs/>
        </w:rPr>
        <w:t xml:space="preserve">specific configurations</w:t>
      </w:r>
      <w:r>
        <w:t xml:space="preserve"> </w:t>
      </w:r>
      <w:r>
        <w:t xml:space="preserve">– e.g., if we need to host MCP servers on certain ports, or if our environment uses something like Azure’s OpenAI with their plugin system (which is similar to MCP).</w:t>
      </w:r>
      <w:r>
        <w:t xml:space="preserve"> </w:t>
      </w:r>
      <w:r>
        <w:t xml:space="preserve">- Essentially, this spec ensures that the engineering team knows how to implement the tool integration and how to extend it when new tools come or changes happen. It’s also part of the deliverable to show we have a modern, modular approach.</w:t>
      </w:r>
    </w:p>
    <w:p>
      <w:pPr>
        <w:pStyle w:val="BodyText"/>
      </w:pPr>
      <w:r>
        <w:rPr>
          <w:b/>
          <w:bCs/>
        </w:rPr>
        <w:t xml:space="preserve">5. Playbook (Checklists + Flow Diagrams):</w:t>
      </w:r>
      <w:r>
        <w:t xml:space="preserve"> </w:t>
      </w:r>
      <w:r>
        <w:t xml:space="preserve">This is a very actionable document mainly for the content and operations team. It likely includes:</w:t>
      </w:r>
      <w:r>
        <w:t xml:space="preserve"> </w:t>
      </w:r>
      <w:r>
        <w:t xml:space="preserve">-</w:t>
      </w:r>
      <w:r>
        <w:t xml:space="preserve"> </w:t>
      </w:r>
      <w:r>
        <w:rPr>
          <w:b/>
          <w:bCs/>
        </w:rPr>
        <w:t xml:space="preserve">Pre-Publish Checklist:</w:t>
      </w:r>
      <w:r>
        <w:t xml:space="preserve"> </w:t>
      </w:r>
      <w:r>
        <w:t xml:space="preserve">A one-pager listing all items that must be checked/ticked off before publishing (some of which can be automated, some manual):</w:t>
      </w:r>
      <w:r>
        <w:t xml:space="preserve"> </w:t>
      </w:r>
      <w:r>
        <w:t xml:space="preserve">- e.g., “✅ Unique angle defined; ✅ First-party data included; ✅ Draft reviewed by human; ✅ Fact-check run, all issues resolved; ✅ Grammar clean; ✅ Toxicity check passed; ✅ Schema added and tested; ✅ AI use disclosed; ✅ Scheduled in CMS with correct date.”</w:t>
      </w:r>
      <w:r>
        <w:t xml:space="preserve"> </w:t>
      </w:r>
      <w:r>
        <w:t xml:space="preserve">This is basically the outcome of our Section E pipeline, distilled into a list that an editor can physically tick off (even if the system auto-checks many, it’s good to have for transparency).</w:t>
      </w:r>
      <w:r>
        <w:t xml:space="preserve"> </w:t>
      </w:r>
      <w:r>
        <w:t xml:space="preserve">We’ll categorize items by stage: Planning, Draft, QA, Publishing.</w:t>
      </w:r>
      <w:r>
        <w:t xml:space="preserve"> </w:t>
      </w:r>
      <w:r>
        <w:t xml:space="preserve">-</w:t>
      </w:r>
      <w:r>
        <w:t xml:space="preserve"> </w:t>
      </w:r>
      <w:r>
        <w:rPr>
          <w:b/>
          <w:bCs/>
        </w:rPr>
        <w:t xml:space="preserve">Flowcharts:</w:t>
      </w:r>
      <w:r>
        <w:t xml:space="preserve"> </w:t>
      </w:r>
      <w:r>
        <w:t xml:space="preserve">We’ll include diagrams of the process (like a flow for “If factual error -&gt; fix -&gt; re-run check -&gt; else proceed” etc.). Perhaps one high-level diagram of the whole pipeline and smaller ones for QA subprocesses (like an expansion of the QA stage showing parallel grammar and fact checks, then gating).</w:t>
      </w:r>
      <w:r>
        <w:t xml:space="preserve"> </w:t>
      </w:r>
      <w:r>
        <w:t xml:space="preserve">-</w:t>
      </w:r>
      <w:r>
        <w:t xml:space="preserve"> </w:t>
      </w:r>
      <w:r>
        <w:rPr>
          <w:b/>
          <w:bCs/>
        </w:rPr>
        <w:t xml:space="preserve">Emergency “Stop-Ship” rules:</w:t>
      </w:r>
      <w:r>
        <w:t xml:space="preserve"> </w:t>
      </w:r>
      <w:r>
        <w:t xml:space="preserve">Highlighted in red or clearly: conditions under which content must not be published. For instance,</w:t>
      </w:r>
      <w:r>
        <w:t xml:space="preserve"> </w:t>
      </w:r>
      <w:r>
        <w:rPr>
          <w:i/>
          <w:iCs/>
        </w:rPr>
        <w:t xml:space="preserve">“If any plagiarism &gt; 10% found, do not publish until rewritten,”</w:t>
      </w:r>
      <w:r>
        <w:t xml:space="preserve"> </w:t>
      </w:r>
      <w:r>
        <w:t xml:space="preserve">or</w:t>
      </w:r>
      <w:r>
        <w:t xml:space="preserve"> </w:t>
      </w:r>
      <w:r>
        <w:rPr>
          <w:i/>
          <w:iCs/>
        </w:rPr>
        <w:t xml:space="preserve">“If Perspective toxicity &gt;0.9 and can’t be fixed without altering meaning, escalate to content lead.”</w:t>
      </w:r>
      <w:r>
        <w:t xml:space="preserve"> </w:t>
      </w:r>
      <w:r>
        <w:t xml:space="preserve">These are scenario-based rules to avoid pushing something harmful or non-compliant.</w:t>
      </w:r>
      <w:r>
        <w:t xml:space="preserve"> </w:t>
      </w:r>
      <w:r>
        <w:t xml:space="preserve">-</w:t>
      </w:r>
      <w:r>
        <w:t xml:space="preserve"> </w:t>
      </w:r>
      <w:r>
        <w:rPr>
          <w:b/>
          <w:bCs/>
        </w:rPr>
        <w:t xml:space="preserve">Guidance for edge cases:</w:t>
      </w:r>
      <w:r>
        <w:t xml:space="preserve"> </w:t>
      </w:r>
      <w:r>
        <w:t xml:space="preserve">e.g., what to do if the Fact Check API finds something contradicting our piece? (Likely, add a counterpoint or drop the claim.) Or, if a client demands an article at a frequency that violates our rate limit, how to handle (we might combine articles or advise otherwise).</w:t>
      </w:r>
      <w:r>
        <w:t xml:space="preserve"> </w:t>
      </w:r>
      <w:r>
        <w:t xml:space="preserve">-</w:t>
      </w:r>
      <w:r>
        <w:t xml:space="preserve"> </w:t>
      </w:r>
      <w:r>
        <w:rPr>
          <w:b/>
          <w:bCs/>
        </w:rPr>
        <w:t xml:space="preserve">Content Examples:</w:t>
      </w:r>
      <w:r>
        <w:t xml:space="preserve"> </w:t>
      </w:r>
      <w:r>
        <w:t xml:space="preserve">Sometimes playbooks include a “good vs bad” example. We could show a short example of a people-first paragraph vs a thin AI-ish paragraph, to train the eye of writers. This ties back to Section C criteria.</w:t>
      </w:r>
      <w:r>
        <w:t xml:space="preserve"> </w:t>
      </w:r>
      <w:r>
        <w:t xml:space="preserve">- The playbook will be written as step-by-step instructions, making it almost like an SOP for day-to-day operations. Checklists ensure no step is skipped.</w:t>
      </w:r>
    </w:p>
    <w:p>
      <w:pPr>
        <w:pStyle w:val="BodyText"/>
      </w:pPr>
      <w:r>
        <w:rPr>
          <w:b/>
          <w:bCs/>
        </w:rPr>
        <w:t xml:space="preserve">6. Tooling Matrix CSV/Sheet:</w:t>
      </w:r>
      <w:r>
        <w:t xml:space="preserve"> </w:t>
      </w:r>
      <w:r>
        <w:t xml:space="preserve">We might also deliver the tools list as a spreadsheet for easy reference or integration into an internal wiki. (The table in item 3 covers that, could be given as CSV so teams can filter/sort as needed.)</w:t>
      </w:r>
    </w:p>
    <w:p>
      <w:pPr>
        <w:pStyle w:val="BodyText"/>
      </w:pPr>
      <w:r>
        <w:rPr>
          <w:b/>
          <w:bCs/>
        </w:rPr>
        <w:t xml:space="preserve">7. Change Log Document:</w:t>
      </w:r>
      <w:r>
        <w:t xml:space="preserve"> </w:t>
      </w:r>
      <w:r>
        <w:t xml:space="preserve">We’ll maintain a log (could be an internal wiki page or document) that tracks:</w:t>
      </w:r>
      <w:r>
        <w:t xml:space="preserve"> </w:t>
      </w:r>
      <w:r>
        <w:t xml:space="preserve">- Dates of significant Google updates (with brief description) and how we responded.</w:t>
      </w:r>
      <w:r>
        <w:t xml:space="preserve"> </w:t>
      </w:r>
      <w:r>
        <w:t xml:space="preserve">- Dates we changed our pipeline or guidelines and why.</w:t>
      </w:r>
      <w:r>
        <w:t xml:space="preserve"> </w:t>
      </w:r>
      <w:r>
        <w:t xml:space="preserve">This is partly for internal knowledge management and partly for demonstrating adaptive compliance. It may reference external sources (like “2024-03-15: Google Spam Policy updated to include Scaled Content – integrated new oversight step, see Section A.2”). Over time, this becomes a narrative of how we kept the content strategy aligned with Google.</w:t>
      </w:r>
    </w:p>
    <w:p>
      <w:pPr>
        <w:pStyle w:val="BodyText"/>
      </w:pPr>
      <w:r>
        <w:t xml:space="preserve">This change log might be appended to the brief or kept separately in a shared space. Regardless, we’ll reference it in the plan so everyone knows to update it when something changes.</w:t>
      </w:r>
    </w:p>
    <w:p>
      <w:pPr>
        <w:pStyle w:val="BodyText"/>
      </w:pPr>
      <w:r>
        <w:rPr>
          <w:b/>
          <w:bCs/>
        </w:rPr>
        <w:t xml:space="preserve">8. Additional Add-ons:</w:t>
      </w:r>
      <w:r>
        <w:t xml:space="preserve"> </w:t>
      </w:r>
      <w:r>
        <w:t xml:space="preserve">If needed, we’ll include an optional</w:t>
      </w:r>
      <w:r>
        <w:t xml:space="preserve"> </w:t>
      </w:r>
      <w:r>
        <w:rPr>
          <w:b/>
          <w:bCs/>
        </w:rPr>
        <w:t xml:space="preserve">“CMS Publish Gate Implementation Guide.”</w:t>
      </w:r>
      <w:r>
        <w:t xml:space="preserve"> </w:t>
      </w:r>
      <w:r>
        <w:t xml:space="preserve">This one-pager for developers would list exactly which checks to enforce in the CMS publishing workflow (some CMS allow custom pre-publish validations). It would map each checklist item to how it’s verified (automated script or manual check).</w:t>
      </w:r>
    </w:p>
    <w:p>
      <w:pPr>
        <w:pStyle w:val="BodyText"/>
      </w:pPr>
      <w:r>
        <w:t xml:space="preserve">Now, beyond the written deliverables, we will also present some of this in likely slide format or meetings, but the question specifically wants these documents.</w:t>
      </w:r>
    </w:p>
    <w:p>
      <w:pPr>
        <w:pStyle w:val="BodyText"/>
      </w:pPr>
      <w:r>
        <w:t xml:space="preserve">Finally, to tie back to the</w:t>
      </w:r>
      <w:r>
        <w:t xml:space="preserve"> </w:t>
      </w:r>
      <w:r>
        <w:rPr>
          <w:i/>
          <w:iCs/>
        </w:rPr>
        <w:t xml:space="preserve">“Optional add-on: one-page publish gate”</w:t>
      </w:r>
      <w:r>
        <w:t xml:space="preserve"> </w:t>
      </w:r>
      <w:r>
        <w:t xml:space="preserve">from the prompt, we will deliver that likely as the</w:t>
      </w:r>
      <w:r>
        <w:t xml:space="preserve"> </w:t>
      </w:r>
      <w:r>
        <w:rPr>
          <w:b/>
          <w:bCs/>
        </w:rPr>
        <w:t xml:space="preserve">Publish checklist</w:t>
      </w:r>
      <w:r>
        <w:t xml:space="preserve"> </w:t>
      </w:r>
      <w:r>
        <w:t xml:space="preserve">described (maybe with a diagram). It enumerates:</w:t>
      </w:r>
      <w:r>
        <w:t xml:space="preserve"> </w:t>
      </w:r>
      <w:r>
        <w:t xml:space="preserve">- Novelty &amp; Value: (≥2 original insights, ≥3 citations, fact-check passed).</w:t>
      </w:r>
      <w:r>
        <w:t xml:space="preserve"> </w:t>
      </w:r>
      <w:r>
        <w:t xml:space="preserve">- Clarity/Style: (No critical grammar errors, readability grade ~8-10 or as target, brand tone confirmed via Sapling output).</w:t>
      </w:r>
      <w:r>
        <w:t xml:space="preserve"> </w:t>
      </w:r>
      <w:r>
        <w:t xml:space="preserve">- Civility/Safety: (Toxicity &lt;0.7 overall, no slurs, etc).</w:t>
      </w:r>
      <w:r>
        <w:t xml:space="preserve"> </w:t>
      </w:r>
      <w:r>
        <w:t xml:space="preserve">- Authorship/Markup: (Article schema valid with author, dates, image).</w:t>
      </w:r>
      <w:r>
        <w:t xml:space="preserve"> </w:t>
      </w:r>
      <w:r>
        <w:t xml:space="preserve">- Disclosure: (AI note added if AI used).</w:t>
      </w:r>
      <w:r>
        <w:t xml:space="preserve"> </w:t>
      </w:r>
      <w:r>
        <w:t xml:space="preserve">- Scale: (Not exceeding X posts/week, no duplicate topics recently).</w:t>
      </w:r>
      <w:r>
        <w:t xml:space="preserve"> </w:t>
      </w:r>
      <w:r>
        <w:t xml:space="preserve">- Each with a “Pass/Fail” indicator.</w:t>
      </w:r>
    </w:p>
    <w:p>
      <w:pPr>
        <w:pStyle w:val="BodyText"/>
      </w:pPr>
      <w:r>
        <w:t xml:space="preserve">If any “Fail,” content stays in draft until resolved (Stop-ship).</w:t>
      </w:r>
    </w:p>
    <w:p>
      <w:pPr>
        <w:pStyle w:val="BodyText"/>
      </w:pPr>
      <w:r>
        <w:t xml:space="preserve">This one-page can be pinned at editors’ desks (virtually speaking) or in the CMS UI for reference.</w:t>
      </w:r>
    </w:p>
    <w:p>
      <w:pPr>
        <w:pStyle w:val="BodyText"/>
      </w:pPr>
      <w:r>
        <w:t xml:space="preserve">Everything is geared such that engineers know what to build (APIs integration, gating), content folks know what standards to uphold, and management knows how we mitigate risk and measure success.</w:t>
      </w:r>
    </w:p>
    <w:p>
      <w:pPr>
        <w:pStyle w:val="BodyText"/>
      </w:pPr>
      <w:r>
        <w:t xml:space="preserve">By delivering these artifacts, we effectively translate the comprehensive strategy into actionable plans and tools for each part of the team, making the whole strategy executable and trackable.</w:t>
      </w:r>
    </w:p>
    <w:bookmarkEnd w:id="203"/>
    <w:bookmarkEnd w:id="204"/>
    <w:bookmarkEnd w:id="205"/>
    <w:p>
      <w:r>
        <w:pict>
          <v:rect style="width:0;height:1.5pt" o:hralign="center" o:hrstd="t" o:hr="t"/>
        </w:pict>
      </w:r>
    </w:p>
    <w:bookmarkStart w:id="249" w:name="citations"/>
    <w:p>
      <w:pPr>
        <w:pStyle w:val="FirstParagraph"/>
      </w:pPr>
      <w:hyperlink r:id="rId21">
        <w:r>
          <w:rPr>
            <w:rStyle w:val="Hyperlink"/>
          </w:rPr>
          <w:t xml:space="preserve">[1]</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6">
        <w:r>
          <w:rPr>
            <w:rStyle w:val="Hyperlink"/>
          </w:rPr>
          <w:t xml:space="preserve">[25]</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84">
        <w:r>
          <w:rPr>
            <w:rStyle w:val="Hyperlink"/>
          </w:rPr>
          <w:t xml:space="preserve">[59]</w:t>
        </w:r>
      </w:hyperlink>
      <w:r>
        <w:t xml:space="preserve"> </w:t>
      </w:r>
      <w:hyperlink r:id="rId85">
        <w:r>
          <w:rPr>
            <w:rStyle w:val="Hyperlink"/>
          </w:rPr>
          <w:t xml:space="preserve">[60]</w:t>
        </w:r>
      </w:hyperlink>
      <w:r>
        <w:t xml:space="preserve"> </w:t>
      </w:r>
      <w:hyperlink r:id="rId87">
        <w:r>
          <w:rPr>
            <w:rStyle w:val="Hyperlink"/>
          </w:rPr>
          <w:t xml:space="preserve">[62]</w:t>
        </w:r>
      </w:hyperlink>
      <w:r>
        <w:t xml:space="preserve"> </w:t>
      </w:r>
      <w:hyperlink r:id="rId194">
        <w:r>
          <w:rPr>
            <w:rStyle w:val="Hyperlink"/>
          </w:rPr>
          <w:t xml:space="preserve">[160]</w:t>
        </w:r>
      </w:hyperlink>
      <w:r>
        <w:t xml:space="preserve"> </w:t>
      </w:r>
      <w:hyperlink r:id="rId194">
        <w:r>
          <w:rPr>
            <w:rStyle w:val="Hyperlink"/>
          </w:rPr>
          <w:t xml:space="preserve">[161]</w:t>
        </w:r>
      </w:hyperlink>
      <w:r>
        <w:t xml:space="preserve"> </w:t>
      </w:r>
      <w:r>
        <w:t xml:space="preserve">Google Search's guidance about AI-generated content  |  Google Search Central Blog  |  Google for Developers</w:t>
      </w:r>
    </w:p>
    <w:p>
      <w:pPr>
        <w:pStyle w:val="BodyText"/>
      </w:pPr>
      <w:hyperlink r:id="rId206">
        <w:r>
          <w:rPr>
            <w:rStyle w:val="Hyperlink"/>
          </w:rPr>
          <w:t xml:space="preserve">https://developers.google.com/search/blog/2023/02/google-search-and-ai-content</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43">
        <w:r>
          <w:rPr>
            <w:rStyle w:val="Hyperlink"/>
          </w:rPr>
          <w:t xml:space="preserve">[22]</w:t>
        </w:r>
      </w:hyperlink>
      <w:r>
        <w:t xml:space="preserve"> </w:t>
      </w:r>
      <w:hyperlink r:id="rId47">
        <w:r>
          <w:rPr>
            <w:rStyle w:val="Hyperlink"/>
          </w:rPr>
          <w:t xml:space="preserve">[26]</w:t>
        </w:r>
      </w:hyperlink>
      <w:r>
        <w:t xml:space="preserve"> </w:t>
      </w:r>
      <w:hyperlink r:id="rId55">
        <w:r>
          <w:rPr>
            <w:rStyle w:val="Hyperlink"/>
          </w:rPr>
          <w:t xml:space="preserve">[34]</w:t>
        </w:r>
      </w:hyperlink>
      <w:r>
        <w:t xml:space="preserve"> </w:t>
      </w:r>
      <w:hyperlink r:id="rId188">
        <w:r>
          <w:rPr>
            <w:rStyle w:val="Hyperlink"/>
          </w:rPr>
          <w:t xml:space="preserve">[157]</w:t>
        </w:r>
      </w:hyperlink>
      <w:r>
        <w:t xml:space="preserve"> </w:t>
      </w:r>
      <w:r>
        <w:t xml:space="preserve">Google Search's Guidance on Generative AI Content on Your Website | Google Search Central  |  Documentation  |  Google for Developers</w:t>
      </w:r>
    </w:p>
    <w:p>
      <w:pPr>
        <w:pStyle w:val="BodyText"/>
      </w:pPr>
      <w:hyperlink r:id="rId207">
        <w:r>
          <w:rPr>
            <w:rStyle w:val="Hyperlink"/>
          </w:rPr>
          <w:t xml:space="preserve">https://developers.google.com/search/docs/fundamentals/using-gen-ai-content</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30">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86">
        <w:r>
          <w:rPr>
            <w:rStyle w:val="Hyperlink"/>
          </w:rPr>
          <w:t xml:space="preserve">[61]</w:t>
        </w:r>
      </w:hyperlink>
      <w:r>
        <w:t xml:space="preserve"> </w:t>
      </w:r>
      <w:hyperlink r:id="rId30">
        <w:r>
          <w:rPr>
            <w:rStyle w:val="Hyperlink"/>
          </w:rPr>
          <w:t xml:space="preserve">[143]</w:t>
        </w:r>
      </w:hyperlink>
      <w:r>
        <w:t xml:space="preserve"> </w:t>
      </w:r>
      <w:r>
        <w:t xml:space="preserve">Google Search: New updates to address spam and low-quality results</w:t>
      </w:r>
    </w:p>
    <w:p>
      <w:pPr>
        <w:pStyle w:val="BodyText"/>
      </w:pPr>
      <w:hyperlink r:id="rId208">
        <w:r>
          <w:rPr>
            <w:rStyle w:val="Hyperlink"/>
          </w:rPr>
          <w:t xml:space="preserve">https://blog.google/products/search/google-search-update-march-2024/</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68">
        <w:r>
          <w:rPr>
            <w:rStyle w:val="Hyperlink"/>
          </w:rPr>
          <w:t xml:space="preserve">[46]</w:t>
        </w:r>
      </w:hyperlink>
      <w:r>
        <w:t xml:space="preserve"> </w:t>
      </w:r>
      <w:r>
        <w:t xml:space="preserve">Google Penalty Guide: Detect, Recover, and Prevent Issues</w:t>
      </w:r>
    </w:p>
    <w:p>
      <w:pPr>
        <w:pStyle w:val="BodyText"/>
      </w:pPr>
      <w:hyperlink r:id="rId209">
        <w:r>
          <w:rPr>
            <w:rStyle w:val="Hyperlink"/>
          </w:rPr>
          <w:t xml:space="preserve">https://searchengineland.com/guide/google-penalty</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90">
        <w:r>
          <w:rPr>
            <w:rStyle w:val="Hyperlink"/>
          </w:rPr>
          <w:t xml:space="preserve">[63]</w:t>
        </w:r>
      </w:hyperlink>
      <w:r>
        <w:t xml:space="preserve"> </w:t>
      </w:r>
      <w:hyperlink r:id="rId91">
        <w:r>
          <w:rPr>
            <w:rStyle w:val="Hyperlink"/>
          </w:rPr>
          <w:t xml:space="preserve">[64]</w:t>
        </w:r>
      </w:hyperlink>
      <w:r>
        <w:t xml:space="preserve"> </w:t>
      </w:r>
      <w:hyperlink r:id="rId92">
        <w:r>
          <w:rPr>
            <w:rStyle w:val="Hyperlink"/>
          </w:rPr>
          <w:t xml:space="preserve">[65]</w:t>
        </w:r>
      </w:hyperlink>
      <w:r>
        <w:t xml:space="preserve"> </w:t>
      </w:r>
      <w:hyperlink r:id="rId93">
        <w:r>
          <w:rPr>
            <w:rStyle w:val="Hyperlink"/>
          </w:rPr>
          <w:t xml:space="preserve">[66]</w:t>
        </w:r>
      </w:hyperlink>
      <w:r>
        <w:t xml:space="preserve"> </w:t>
      </w:r>
      <w:hyperlink r:id="rId94">
        <w:r>
          <w:rPr>
            <w:rStyle w:val="Hyperlink"/>
          </w:rPr>
          <w:t xml:space="preserve">[67]</w:t>
        </w:r>
      </w:hyperlink>
      <w:r>
        <w:t xml:space="preserve"> </w:t>
      </w:r>
      <w:hyperlink r:id="rId95">
        <w:r>
          <w:rPr>
            <w:rStyle w:val="Hyperlink"/>
          </w:rPr>
          <w:t xml:space="preserve">[68]</w:t>
        </w:r>
      </w:hyperlink>
      <w:r>
        <w:t xml:space="preserve"> </w:t>
      </w:r>
      <w:hyperlink r:id="rId35">
        <w:r>
          <w:rPr>
            <w:rStyle w:val="Hyperlink"/>
          </w:rPr>
          <w:t xml:space="preserve">[71]</w:t>
        </w:r>
      </w:hyperlink>
      <w:r>
        <w:t xml:space="preserve"> </w:t>
      </w:r>
      <w:hyperlink r:id="rId98">
        <w:r>
          <w:rPr>
            <w:rStyle w:val="Hyperlink"/>
          </w:rPr>
          <w:t xml:space="preserve">[72]</w:t>
        </w:r>
      </w:hyperlink>
      <w:r>
        <w:t xml:space="preserve"> </w:t>
      </w:r>
      <w:hyperlink r:id="rId99">
        <w:r>
          <w:rPr>
            <w:rStyle w:val="Hyperlink"/>
          </w:rPr>
          <w:t xml:space="preserve">[73]</w:t>
        </w:r>
      </w:hyperlink>
      <w:r>
        <w:t xml:space="preserve"> </w:t>
      </w:r>
      <w:hyperlink r:id="rId100">
        <w:r>
          <w:rPr>
            <w:rStyle w:val="Hyperlink"/>
          </w:rPr>
          <w:t xml:space="preserve">[74]</w:t>
        </w:r>
      </w:hyperlink>
      <w:r>
        <w:t xml:space="preserve"> </w:t>
      </w:r>
      <w:hyperlink r:id="rId102">
        <w:r>
          <w:rPr>
            <w:rStyle w:val="Hyperlink"/>
          </w:rPr>
          <w:t xml:space="preserve">[76]</w:t>
        </w:r>
      </w:hyperlink>
      <w:r>
        <w:t xml:space="preserve"> </w:t>
      </w:r>
      <w:hyperlink r:id="rId103">
        <w:r>
          <w:rPr>
            <w:rStyle w:val="Hyperlink"/>
          </w:rPr>
          <w:t xml:space="preserve">[77]</w:t>
        </w:r>
      </w:hyperlink>
      <w:r>
        <w:t xml:space="preserve"> </w:t>
      </w:r>
      <w:hyperlink r:id="rId104">
        <w:r>
          <w:rPr>
            <w:rStyle w:val="Hyperlink"/>
          </w:rPr>
          <w:t xml:space="preserve">[78]</w:t>
        </w:r>
      </w:hyperlink>
      <w:r>
        <w:t xml:space="preserve"> </w:t>
      </w:r>
      <w:r>
        <w:t xml:space="preserve">Creating Helpful, Reliable, People-First Content | Google Search Central  |  Documentation  |  Google for Developers</w:t>
      </w:r>
    </w:p>
    <w:p>
      <w:pPr>
        <w:pStyle w:val="BodyText"/>
      </w:pPr>
      <w:hyperlink r:id="rId210">
        <w:r>
          <w:rPr>
            <w:rStyle w:val="Hyperlink"/>
          </w:rPr>
          <w:t xml:space="preserve">https://developers.google.com/search/docs/fundamentals/creating-helpful-content</w:t>
        </w:r>
      </w:hyperlink>
    </w:p>
    <w:p>
      <w:pPr>
        <w:pStyle w:val="BodyText"/>
      </w:pPr>
      <w:hyperlink r:id="rId37">
        <w:r>
          <w:rPr>
            <w:rStyle w:val="Hyperlink"/>
          </w:rPr>
          <w:t xml:space="preserve">[17]</w:t>
        </w:r>
      </w:hyperlink>
      <w:r>
        <w:t xml:space="preserve"> </w:t>
      </w:r>
      <w:hyperlink r:id="rId190">
        <w:r>
          <w:rPr>
            <w:rStyle w:val="Hyperlink"/>
          </w:rPr>
          <w:t xml:space="preserve">[158]</w:t>
        </w:r>
      </w:hyperlink>
      <w:r>
        <w:t xml:space="preserve"> </w:t>
      </w:r>
      <w:hyperlink r:id="rId191">
        <w:r>
          <w:rPr>
            <w:rStyle w:val="Hyperlink"/>
          </w:rPr>
          <w:t xml:space="preserve">[159]</w:t>
        </w:r>
      </w:hyperlink>
      <w:r>
        <w:t xml:space="preserve"> </w:t>
      </w:r>
      <w:hyperlink r:id="rId195">
        <w:r>
          <w:rPr>
            <w:rStyle w:val="Hyperlink"/>
          </w:rPr>
          <w:t xml:space="preserve">[162]</w:t>
        </w:r>
      </w:hyperlink>
      <w:r>
        <w:t xml:space="preserve"> </w:t>
      </w:r>
      <w:hyperlink r:id="rId196">
        <w:r>
          <w:rPr>
            <w:rStyle w:val="Hyperlink"/>
          </w:rPr>
          <w:t xml:space="preserve">[163]</w:t>
        </w:r>
      </w:hyperlink>
      <w:r>
        <w:t xml:space="preserve"> </w:t>
      </w:r>
      <w:hyperlink r:id="rId37">
        <w:r>
          <w:rPr>
            <w:rStyle w:val="Hyperlink"/>
          </w:rPr>
          <w:t xml:space="preserve">[164]</w:t>
        </w:r>
      </w:hyperlink>
      <w:r>
        <w:t xml:space="preserve"> </w:t>
      </w:r>
      <w:hyperlink r:id="rId197">
        <w:r>
          <w:rPr>
            <w:rStyle w:val="Hyperlink"/>
          </w:rPr>
          <w:t xml:space="preserve">[165]</w:t>
        </w:r>
      </w:hyperlink>
      <w:r>
        <w:t xml:space="preserve"> </w:t>
      </w:r>
      <w:r>
        <w:t xml:space="preserve">How to Use the Google Search Status Dashboard | Google Search Central  |  Support  |  Google for Developers</w:t>
      </w:r>
    </w:p>
    <w:p>
      <w:pPr>
        <w:pStyle w:val="BodyText"/>
      </w:pPr>
      <w:hyperlink r:id="rId211">
        <w:r>
          <w:rPr>
            <w:rStyle w:val="Hyperlink"/>
          </w:rPr>
          <w:t xml:space="preserve">https://developers.google.com/search/help/status-dashboard</w:t>
        </w:r>
      </w:hyperlink>
    </w:p>
    <w:p>
      <w:pPr>
        <w:pStyle w:val="BodyText"/>
      </w:pPr>
      <w:hyperlink r:id="rId44">
        <w:r>
          <w:rPr>
            <w:rStyle w:val="Hyperlink"/>
          </w:rPr>
          <w:t xml:space="preserve">[23]</w:t>
        </w:r>
      </w:hyperlink>
      <w:r>
        <w:t xml:space="preserve"> </w:t>
      </w:r>
      <w:hyperlink r:id="rId45">
        <w:r>
          <w:rPr>
            <w:rStyle w:val="Hyperlink"/>
          </w:rPr>
          <w:t xml:space="preserve">[24]</w:t>
        </w:r>
      </w:hyperlink>
      <w:r>
        <w:t xml:space="preserve"> </w:t>
      </w:r>
      <w:hyperlink r:id="rId105">
        <w:r>
          <w:rPr>
            <w:rStyle w:val="Hyperlink"/>
          </w:rPr>
          <w:t xml:space="preserve">[79]</w:t>
        </w:r>
      </w:hyperlink>
      <w:r>
        <w:t xml:space="preserve"> </w:t>
      </w:r>
      <w:hyperlink r:id="rId105">
        <w:r>
          <w:rPr>
            <w:rStyle w:val="Hyperlink"/>
          </w:rPr>
          <w:t xml:space="preserve">[80]</w:t>
        </w:r>
      </w:hyperlink>
      <w:r>
        <w:t xml:space="preserve"> </w:t>
      </w:r>
      <w:hyperlink r:id="rId106">
        <w:r>
          <w:rPr>
            <w:rStyle w:val="Hyperlink"/>
          </w:rPr>
          <w:t xml:space="preserve">[81]</w:t>
        </w:r>
      </w:hyperlink>
      <w:r>
        <w:t xml:space="preserve"> </w:t>
      </w:r>
      <w:hyperlink r:id="rId107">
        <w:r>
          <w:rPr>
            <w:rStyle w:val="Hyperlink"/>
          </w:rPr>
          <w:t xml:space="preserve">[82]</w:t>
        </w:r>
      </w:hyperlink>
      <w:r>
        <w:t xml:space="preserve"> </w:t>
      </w:r>
      <w:hyperlink r:id="rId108">
        <w:r>
          <w:rPr>
            <w:rStyle w:val="Hyperlink"/>
          </w:rPr>
          <w:t xml:space="preserve">[83]</w:t>
        </w:r>
      </w:hyperlink>
      <w:r>
        <w:t xml:space="preserve"> </w:t>
      </w:r>
      <w:hyperlink r:id="rId109">
        <w:r>
          <w:rPr>
            <w:rStyle w:val="Hyperlink"/>
          </w:rPr>
          <w:t xml:space="preserve">[84]</w:t>
        </w:r>
      </w:hyperlink>
      <w:r>
        <w:t xml:space="preserve"> </w:t>
      </w:r>
      <w:hyperlink r:id="rId110">
        <w:r>
          <w:rPr>
            <w:rStyle w:val="Hyperlink"/>
          </w:rPr>
          <w:t xml:space="preserve">[85]</w:t>
        </w:r>
      </w:hyperlink>
      <w:r>
        <w:t xml:space="preserve"> </w:t>
      </w:r>
      <w:hyperlink r:id="rId111">
        <w:r>
          <w:rPr>
            <w:rStyle w:val="Hyperlink"/>
          </w:rPr>
          <w:t xml:space="preserve">[86]</w:t>
        </w:r>
      </w:hyperlink>
      <w:r>
        <w:t xml:space="preserve"> </w:t>
      </w:r>
      <w:hyperlink r:id="rId112">
        <w:r>
          <w:rPr>
            <w:rStyle w:val="Hyperlink"/>
          </w:rPr>
          <w:t xml:space="preserve">[87]</w:t>
        </w:r>
      </w:hyperlink>
      <w:r>
        <w:t xml:space="preserve"> </w:t>
      </w:r>
      <w:hyperlink r:id="rId113">
        <w:r>
          <w:rPr>
            <w:rStyle w:val="Hyperlink"/>
          </w:rPr>
          <w:t xml:space="preserve">[88]</w:t>
        </w:r>
      </w:hyperlink>
      <w:r>
        <w:t xml:space="preserve"> </w:t>
      </w:r>
      <w:hyperlink r:id="rId114">
        <w:r>
          <w:rPr>
            <w:rStyle w:val="Hyperlink"/>
          </w:rPr>
          <w:t xml:space="preserve">[89]</w:t>
        </w:r>
      </w:hyperlink>
      <w:r>
        <w:t xml:space="preserve"> </w:t>
      </w:r>
      <w:hyperlink r:id="rId115">
        <w:r>
          <w:rPr>
            <w:rStyle w:val="Hyperlink"/>
          </w:rPr>
          <w:t xml:space="preserve">[90]</w:t>
        </w:r>
      </w:hyperlink>
      <w:r>
        <w:t xml:space="preserve"> </w:t>
      </w:r>
      <w:hyperlink r:id="rId116">
        <w:r>
          <w:rPr>
            <w:rStyle w:val="Hyperlink"/>
          </w:rPr>
          <w:t xml:space="preserve">[91]</w:t>
        </w:r>
      </w:hyperlink>
      <w:r>
        <w:t xml:space="preserve"> </w:t>
      </w:r>
      <w:hyperlink r:id="rId105">
        <w:r>
          <w:rPr>
            <w:rStyle w:val="Hyperlink"/>
          </w:rPr>
          <w:t xml:space="preserve">[92]</w:t>
        </w:r>
      </w:hyperlink>
      <w:r>
        <w:t xml:space="preserve"> </w:t>
      </w:r>
      <w:hyperlink r:id="rId105">
        <w:r>
          <w:rPr>
            <w:rStyle w:val="Hyperlink"/>
          </w:rPr>
          <w:t xml:space="preserve">[93]</w:t>
        </w:r>
      </w:hyperlink>
      <w:r>
        <w:t xml:space="preserve"> </w:t>
      </w:r>
      <w:hyperlink r:id="rId117">
        <w:r>
          <w:rPr>
            <w:rStyle w:val="Hyperlink"/>
          </w:rPr>
          <w:t xml:space="preserve">[94]</w:t>
        </w:r>
      </w:hyperlink>
      <w:r>
        <w:t xml:space="preserve"> </w:t>
      </w:r>
      <w:hyperlink r:id="rId118">
        <w:r>
          <w:rPr>
            <w:rStyle w:val="Hyperlink"/>
          </w:rPr>
          <w:t xml:space="preserve">[95]</w:t>
        </w:r>
      </w:hyperlink>
      <w:r>
        <w:t xml:space="preserve"> </w:t>
      </w:r>
      <w:hyperlink r:id="rId121">
        <w:r>
          <w:rPr>
            <w:rStyle w:val="Hyperlink"/>
          </w:rPr>
          <w:t xml:space="preserve">[98]</w:t>
        </w:r>
      </w:hyperlink>
      <w:r>
        <w:t xml:space="preserve"> </w:t>
      </w:r>
      <w:hyperlink r:id="rId122">
        <w:r>
          <w:rPr>
            <w:rStyle w:val="Hyperlink"/>
          </w:rPr>
          <w:t xml:space="preserve">[99]</w:t>
        </w:r>
      </w:hyperlink>
      <w:r>
        <w:t xml:space="preserve"> </w:t>
      </w:r>
      <w:hyperlink r:id="rId123">
        <w:r>
          <w:rPr>
            <w:rStyle w:val="Hyperlink"/>
          </w:rPr>
          <w:t xml:space="preserve">[100]</w:t>
        </w:r>
      </w:hyperlink>
      <w:r>
        <w:t xml:space="preserve"> </w:t>
      </w:r>
      <w:hyperlink r:id="rId124">
        <w:r>
          <w:rPr>
            <w:rStyle w:val="Hyperlink"/>
          </w:rPr>
          <w:t xml:space="preserve">[101]</w:t>
        </w:r>
      </w:hyperlink>
      <w:r>
        <w:t xml:space="preserve"> </w:t>
      </w:r>
      <w:hyperlink r:id="rId125">
        <w:r>
          <w:rPr>
            <w:rStyle w:val="Hyperlink"/>
          </w:rPr>
          <w:t xml:space="preserve">[102]</w:t>
        </w:r>
      </w:hyperlink>
      <w:r>
        <w:t xml:space="preserve"> </w:t>
      </w:r>
      <w:r>
        <w:t xml:space="preserve">Learn About Article Schema Markup | Google Search Central  |  Documentation  |  Google for Developers</w:t>
      </w:r>
    </w:p>
    <w:p>
      <w:pPr>
        <w:pStyle w:val="BodyText"/>
      </w:pPr>
      <w:hyperlink r:id="rId212">
        <w:r>
          <w:rPr>
            <w:rStyle w:val="Hyperlink"/>
          </w:rPr>
          <w:t xml:space="preserve">https://developers.google.com/search/docs/appearance/structured-data/article</w:t>
        </w:r>
      </w:hyperlink>
    </w:p>
    <w:p>
      <w:pPr>
        <w:pStyle w:val="BodyText"/>
      </w:pP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5">
        <w:r>
          <w:rPr>
            <w:rStyle w:val="Hyperlink"/>
          </w:rPr>
          <w:t xml:space="preserve">[43]</w:t>
        </w:r>
      </w:hyperlink>
      <w:r>
        <w:t xml:space="preserve"> </w:t>
      </w:r>
      <w:r>
        <w:t xml:space="preserve">Manual actions report - Search Console Help</w:t>
      </w:r>
    </w:p>
    <w:p>
      <w:pPr>
        <w:pStyle w:val="BodyText"/>
      </w:pPr>
      <w:hyperlink r:id="rId213">
        <w:r>
          <w:rPr>
            <w:rStyle w:val="Hyperlink"/>
          </w:rPr>
          <w:t xml:space="preserve">https://support.google.com/webmasters/answer/9044175?hl=en</w:t>
        </w:r>
      </w:hyperlink>
    </w:p>
    <w:p>
      <w:pPr>
        <w:pStyle w:val="BodyText"/>
      </w:pPr>
      <w:hyperlink r:id="rId66">
        <w:r>
          <w:rPr>
            <w:rStyle w:val="Hyperlink"/>
          </w:rPr>
          <w:t xml:space="preserve">[44]</w:t>
        </w:r>
      </w:hyperlink>
      <w:r>
        <w:t xml:space="preserve"> </w:t>
      </w:r>
      <w:hyperlink r:id="rId67">
        <w:r>
          <w:rPr>
            <w:rStyle w:val="Hyperlink"/>
          </w:rPr>
          <w:t xml:space="preserve">[45]</w:t>
        </w:r>
      </w:hyperlink>
      <w:r>
        <w:t xml:space="preserve"> </w:t>
      </w:r>
      <w:r>
        <w:t xml:space="preserve">Google confirms the leaked Search documents are real | The Verge</w:t>
      </w:r>
    </w:p>
    <w:p>
      <w:pPr>
        <w:pStyle w:val="BodyText"/>
      </w:pPr>
      <w:hyperlink r:id="rId214">
        <w:r>
          <w:rPr>
            <w:rStyle w:val="Hyperlink"/>
          </w:rPr>
          <w:t xml:space="preserve">https://www.theverge.com/2024/5/29/24167407/google-search-algorithm-documents-leak-confirmation</w:t>
        </w:r>
      </w:hyperlink>
    </w:p>
    <w:p>
      <w:pPr>
        <w:pStyle w:val="BodyText"/>
      </w:pPr>
      <w:hyperlink r:id="rId71">
        <w:r>
          <w:rPr>
            <w:rStyle w:val="Hyperlink"/>
          </w:rPr>
          <w:t xml:space="preserve">[47]</w:t>
        </w:r>
      </w:hyperlink>
      <w:r>
        <w:t xml:space="preserve"> </w:t>
      </w:r>
      <w:hyperlink r:id="rId72">
        <w:r>
          <w:rPr>
            <w:rStyle w:val="Hyperlink"/>
          </w:rPr>
          <w:t xml:space="preserve">[48]</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hyperlink r:id="rId79">
        <w:r>
          <w:rPr>
            <w:rStyle w:val="Hyperlink"/>
          </w:rPr>
          <w:t xml:space="preserve">[55]</w:t>
        </w:r>
      </w:hyperlink>
      <w:r>
        <w:t xml:space="preserve"> </w:t>
      </w:r>
      <w:hyperlink r:id="rId80">
        <w:r>
          <w:rPr>
            <w:rStyle w:val="Hyperlink"/>
          </w:rPr>
          <w:t xml:space="preserve">[56]</w:t>
        </w:r>
      </w:hyperlink>
      <w:r>
        <w:t xml:space="preserve"> </w:t>
      </w:r>
      <w:r>
        <w:t xml:space="preserve">New AI classifier for indicating AI-written text | OpenAI</w:t>
      </w:r>
    </w:p>
    <w:p>
      <w:pPr>
        <w:pStyle w:val="BodyText"/>
      </w:pPr>
      <w:hyperlink r:id="rId215">
        <w:r>
          <w:rPr>
            <w:rStyle w:val="Hyperlink"/>
          </w:rPr>
          <w:t xml:space="preserve">https://openai.com/index/new-ai-classifier-for-indicating-ai-written-text/</w:t>
        </w:r>
      </w:hyperlink>
    </w:p>
    <w:p>
      <w:pPr>
        <w:pStyle w:val="BodyText"/>
      </w:pPr>
      <w:hyperlink r:id="rId75">
        <w:r>
          <w:rPr>
            <w:rStyle w:val="Hyperlink"/>
          </w:rPr>
          <w:t xml:space="preserve">[51]</w:t>
        </w:r>
      </w:hyperlink>
      <w:r>
        <w:t xml:space="preserve"> </w:t>
      </w:r>
      <w:hyperlink r:id="rId76">
        <w:r>
          <w:rPr>
            <w:rStyle w:val="Hyperlink"/>
          </w:rPr>
          <w:t xml:space="preserve">[52]</w:t>
        </w:r>
      </w:hyperlink>
      <w:r>
        <w:t xml:space="preserve"> </w:t>
      </w:r>
      <w:hyperlink r:id="rId77">
        <w:r>
          <w:rPr>
            <w:rStyle w:val="Hyperlink"/>
          </w:rPr>
          <w:t xml:space="preserve">[53]</w:t>
        </w:r>
      </w:hyperlink>
      <w:r>
        <w:t xml:space="preserve"> </w:t>
      </w:r>
      <w:hyperlink r:id="rId78">
        <w:r>
          <w:rPr>
            <w:rStyle w:val="Hyperlink"/>
          </w:rPr>
          <w:t xml:space="preserve">[54]</w:t>
        </w:r>
      </w:hyperlink>
      <w:r>
        <w:t xml:space="preserve"> </w:t>
      </w:r>
      <w:hyperlink r:id="rId81">
        <w:r>
          <w:rPr>
            <w:rStyle w:val="Hyperlink"/>
          </w:rPr>
          <w:t xml:space="preserve">[57]</w:t>
        </w:r>
      </w:hyperlink>
      <w:r>
        <w:t xml:space="preserve"> </w:t>
      </w:r>
      <w:hyperlink r:id="rId82">
        <w:r>
          <w:rPr>
            <w:rStyle w:val="Hyperlink"/>
          </w:rPr>
          <w:t xml:space="preserve">[58]</w:t>
        </w:r>
      </w:hyperlink>
      <w:r>
        <w:t xml:space="preserve"> </w:t>
      </w:r>
      <w:r>
        <w:t xml:space="preserve">AI-Detectors Biased Against Non-Native English Writers | Stanford HAI</w:t>
      </w:r>
    </w:p>
    <w:p>
      <w:pPr>
        <w:pStyle w:val="BodyText"/>
      </w:pPr>
      <w:hyperlink r:id="rId216">
        <w:r>
          <w:rPr>
            <w:rStyle w:val="Hyperlink"/>
          </w:rPr>
          <w:t xml:space="preserve">https://hai.stanford.edu/news/ai-detectors-biased-against-non-native-english-writers</w:t>
        </w:r>
      </w:hyperlink>
    </w:p>
    <w:p>
      <w:pPr>
        <w:pStyle w:val="BodyText"/>
      </w:pPr>
      <w:hyperlink r:id="rId96">
        <w:r>
          <w:rPr>
            <w:rStyle w:val="Hyperlink"/>
          </w:rPr>
          <w:t xml:space="preserve">[69]</w:t>
        </w:r>
      </w:hyperlink>
      <w:r>
        <w:t xml:space="preserve"> </w:t>
      </w:r>
      <w:hyperlink r:id="rId97">
        <w:r>
          <w:rPr>
            <w:rStyle w:val="Hyperlink"/>
          </w:rPr>
          <w:t xml:space="preserve">[70]</w:t>
        </w:r>
      </w:hyperlink>
      <w:r>
        <w:t xml:space="preserve"> </w:t>
      </w:r>
      <w:hyperlink r:id="rId119">
        <w:r>
          <w:rPr>
            <w:rStyle w:val="Hyperlink"/>
          </w:rPr>
          <w:t xml:space="preserve">[96]</w:t>
        </w:r>
      </w:hyperlink>
      <w:r>
        <w:t xml:space="preserve"> </w:t>
      </w:r>
      <w:hyperlink r:id="rId120">
        <w:r>
          <w:rPr>
            <w:rStyle w:val="Hyperlink"/>
          </w:rPr>
          <w:t xml:space="preserve">[97]</w:t>
        </w:r>
      </w:hyperlink>
      <w:r>
        <w:t xml:space="preserve"> </w:t>
      </w:r>
      <w:r>
        <w:t xml:space="preserve">Google News SEO Guide: Best Practices for News Publishers</w:t>
      </w:r>
    </w:p>
    <w:p>
      <w:pPr>
        <w:pStyle w:val="BodyText"/>
      </w:pPr>
      <w:hyperlink r:id="rId217">
        <w:r>
          <w:rPr>
            <w:rStyle w:val="Hyperlink"/>
          </w:rPr>
          <w:t xml:space="preserve">https://searchatlas.com/blog/google-news-seo/</w:t>
        </w:r>
      </w:hyperlink>
    </w:p>
    <w:p>
      <w:pPr>
        <w:pStyle w:val="BodyText"/>
      </w:pPr>
      <w:hyperlink r:id="rId101">
        <w:r>
          <w:rPr>
            <w:rStyle w:val="Hyperlink"/>
          </w:rPr>
          <w:t xml:space="preserve">[75]</w:t>
        </w:r>
      </w:hyperlink>
      <w:r>
        <w:t xml:space="preserve"> </w:t>
      </w:r>
      <w:r>
        <w:t xml:space="preserve">Google News policies - Publisher Center Help</w:t>
      </w:r>
    </w:p>
    <w:p>
      <w:pPr>
        <w:pStyle w:val="BodyText"/>
      </w:pPr>
      <w:hyperlink r:id="rId218">
        <w:r>
          <w:rPr>
            <w:rStyle w:val="Hyperlink"/>
          </w:rPr>
          <w:t xml:space="preserve">https://support.google.com/news/publisher-center/answer/6204050?hl=en</w:t>
        </w:r>
      </w:hyperlink>
    </w:p>
    <w:p>
      <w:pPr>
        <w:pStyle w:val="BodyText"/>
      </w:pPr>
      <w:hyperlink r:id="rId126">
        <w:r>
          <w:rPr>
            <w:rStyle w:val="Hyperlink"/>
          </w:rPr>
          <w:t xml:space="preserve">[103]</w:t>
        </w:r>
      </w:hyperlink>
      <w:r>
        <w:t xml:space="preserve"> </w:t>
      </w:r>
      <w:r>
        <w:t xml:space="preserve">Structured Data for News Publishers - by Barry Adams</w:t>
      </w:r>
    </w:p>
    <w:p>
      <w:pPr>
        <w:pStyle w:val="BodyText"/>
      </w:pPr>
      <w:hyperlink r:id="rId219">
        <w:r>
          <w:rPr>
            <w:rStyle w:val="Hyperlink"/>
          </w:rPr>
          <w:t xml:space="preserve">https://www.seoforgooglenews.com/p/structured-data-for-news-publishers</w:t>
        </w:r>
      </w:hyperlink>
    </w:p>
    <w:p>
      <w:pPr>
        <w:pStyle w:val="BodyText"/>
      </w:pPr>
      <w:hyperlink r:id="rId127">
        <w:r>
          <w:rPr>
            <w:rStyle w:val="Hyperlink"/>
          </w:rPr>
          <w:t xml:space="preserve">[104]</w:t>
        </w:r>
      </w:hyperlink>
      <w:r>
        <w:t xml:space="preserve"> </w:t>
      </w:r>
      <w:r>
        <w:t xml:space="preserve">Google recommends author page URL be added to 'Article' Schema ...</w:t>
      </w:r>
    </w:p>
    <w:p>
      <w:pPr>
        <w:pStyle w:val="BodyText"/>
      </w:pPr>
      <w:hyperlink r:id="rId220">
        <w:r>
          <w:rPr>
            <w:rStyle w:val="Hyperlink"/>
          </w:rPr>
          <w:t xml:space="preserve">https://coywolf.com/news/seo/google-recommends-adding-a-link-to-the-author-page-in-article-structured-data/</w:t>
        </w:r>
      </w:hyperlink>
    </w:p>
    <w:p>
      <w:pPr>
        <w:pStyle w:val="BodyText"/>
      </w:pPr>
      <w:hyperlink r:id="rId130">
        <w:r>
          <w:rPr>
            <w:rStyle w:val="Hyperlink"/>
          </w:rPr>
          <w:t xml:space="preserve">[105]</w:t>
        </w:r>
      </w:hyperlink>
      <w:r>
        <w:t xml:space="preserve"> </w:t>
      </w:r>
      <w:r>
        <w:t xml:space="preserve">After Successful Beta Release, Grammarly for Developers’ Text Editor SDK Is Now Generally Available | Grammarly Blog</w:t>
      </w:r>
    </w:p>
    <w:p>
      <w:pPr>
        <w:pStyle w:val="BodyText"/>
      </w:pPr>
      <w:hyperlink r:id="rId221">
        <w:r>
          <w:rPr>
            <w:rStyle w:val="Hyperlink"/>
          </w:rPr>
          <w:t xml:space="preserve">https://www.grammarly.com/blog/company/general-availability-grammarly-text-editor-sdk/</w:t>
        </w:r>
      </w:hyperlink>
    </w:p>
    <w:p>
      <w:pPr>
        <w:pStyle w:val="BodyText"/>
      </w:pPr>
      <w:hyperlink r:id="rId131">
        <w:r>
          <w:rPr>
            <w:rStyle w:val="Hyperlink"/>
          </w:rPr>
          <w:t xml:space="preserve">[106]</w:t>
        </w:r>
      </w:hyperlink>
      <w:r>
        <w:t xml:space="preserve"> </w:t>
      </w:r>
      <w:r>
        <w:t xml:space="preserve">What are the limitations when using Grammarly?</w:t>
      </w:r>
    </w:p>
    <w:p>
      <w:pPr>
        <w:pStyle w:val="BodyText"/>
      </w:pPr>
      <w:hyperlink r:id="rId222">
        <w:r>
          <w:rPr>
            <w:rStyle w:val="Hyperlink"/>
          </w:rPr>
          <w:t xml:space="preserve">https://support.grammarly.com/hc/en-us/articles/115000090911-What-are-the-limitations-when-using-Grammarly</w:t>
        </w:r>
      </w:hyperlink>
    </w:p>
    <w:p>
      <w:pPr>
        <w:pStyle w:val="BodyText"/>
      </w:pPr>
      <w:hyperlink r:id="rId132">
        <w:r>
          <w:rPr>
            <w:rStyle w:val="Hyperlink"/>
          </w:rPr>
          <w:t xml:space="preserve">[107]</w:t>
        </w:r>
      </w:hyperlink>
      <w:r>
        <w:t xml:space="preserve"> </w:t>
      </w:r>
      <w:r>
        <w:t xml:space="preserve">Introduction | API Documentation - Grammarly</w:t>
      </w:r>
    </w:p>
    <w:p>
      <w:pPr>
        <w:pStyle w:val="BodyText"/>
      </w:pPr>
      <w:hyperlink r:id="rId223">
        <w:r>
          <w:rPr>
            <w:rStyle w:val="Hyperlink"/>
          </w:rPr>
          <w:t xml:space="preserve">https://developer.grammarly.com/</w:t>
        </w:r>
      </w:hyperlink>
    </w:p>
    <w:p>
      <w:pPr>
        <w:pStyle w:val="BodyText"/>
      </w:pPr>
      <w:hyperlink r:id="rId133">
        <w:r>
          <w:rPr>
            <w:rStyle w:val="Hyperlink"/>
          </w:rPr>
          <w:t xml:space="preserve">[108]</w:t>
        </w:r>
      </w:hyperlink>
      <w:r>
        <w:t xml:space="preserve"> </w:t>
      </w:r>
      <w:r>
        <w:t xml:space="preserve">Grammarly pricing and plans guide for the UK (2025) - Wise</w:t>
      </w:r>
    </w:p>
    <w:p>
      <w:pPr>
        <w:pStyle w:val="BodyText"/>
      </w:pPr>
      <w:hyperlink r:id="rId224">
        <w:r>
          <w:rPr>
            <w:rStyle w:val="Hyperlink"/>
          </w:rPr>
          <w:t xml:space="preserve">https://wise.com/gb/blog/grammarly-pricing</w:t>
        </w:r>
      </w:hyperlink>
    </w:p>
    <w:p>
      <w:pPr>
        <w:pStyle w:val="BodyText"/>
      </w:pPr>
      <w:hyperlink r:id="rId134">
        <w:r>
          <w:rPr>
            <w:rStyle w:val="Hyperlink"/>
          </w:rPr>
          <w:t xml:space="preserve">[109]</w:t>
        </w:r>
      </w:hyperlink>
      <w:r>
        <w:t xml:space="preserve"> </w:t>
      </w:r>
      <w:r>
        <w:t xml:space="preserve">LanguageTool API documentation</w:t>
      </w:r>
    </w:p>
    <w:p>
      <w:pPr>
        <w:pStyle w:val="BodyText"/>
      </w:pPr>
      <w:hyperlink r:id="rId225">
        <w:r>
          <w:rPr>
            <w:rStyle w:val="Hyperlink"/>
          </w:rPr>
          <w:t xml:space="preserve">https://languagetool.org/http-api/</w:t>
        </w:r>
      </w:hyperlink>
    </w:p>
    <w:p>
      <w:pPr>
        <w:pStyle w:val="BodyText"/>
      </w:pPr>
      <w:hyperlink r:id="rId135">
        <w:r>
          <w:rPr>
            <w:rStyle w:val="Hyperlink"/>
          </w:rPr>
          <w:t xml:space="preserve">[110]</w:t>
        </w:r>
      </w:hyperlink>
      <w:r>
        <w:t xml:space="preserve"> </w:t>
      </w:r>
      <w:hyperlink r:id="rId137">
        <w:r>
          <w:rPr>
            <w:rStyle w:val="Hyperlink"/>
          </w:rPr>
          <w:t xml:space="preserve">[112]</w:t>
        </w:r>
      </w:hyperlink>
      <w:r>
        <w:t xml:space="preserve"> </w:t>
      </w:r>
      <w:r>
        <w:t xml:space="preserve">swagger - LanguageTool HTTP API</w:t>
      </w:r>
    </w:p>
    <w:p>
      <w:pPr>
        <w:pStyle w:val="BodyText"/>
      </w:pPr>
      <w:hyperlink r:id="rId226">
        <w:r>
          <w:rPr>
            <w:rStyle w:val="Hyperlink"/>
          </w:rPr>
          <w:t xml:space="preserve">https://languagetool.org/http-api/swagger-ui/</w:t>
        </w:r>
      </w:hyperlink>
    </w:p>
    <w:p>
      <w:pPr>
        <w:pStyle w:val="BodyText"/>
      </w:pPr>
      <w:hyperlink r:id="rId136">
        <w:r>
          <w:rPr>
            <w:rStyle w:val="Hyperlink"/>
          </w:rPr>
          <w:t xml:space="preserve">[111]</w:t>
        </w:r>
      </w:hyperlink>
      <w:r>
        <w:t xml:space="preserve"> </w:t>
      </w:r>
      <w:r>
        <w:t xml:space="preserve">Is LanguageTool free if I host my own server? - Stack Overflow</w:t>
      </w:r>
    </w:p>
    <w:p>
      <w:pPr>
        <w:pStyle w:val="BodyText"/>
      </w:pPr>
      <w:hyperlink r:id="rId227">
        <w:r>
          <w:rPr>
            <w:rStyle w:val="Hyperlink"/>
          </w:rPr>
          <w:t xml:space="preserve">https://stackoverflow.com/questions/66631529/is-languagetool-free-if-i-host-my-own-server</w:t>
        </w:r>
      </w:hyperlink>
    </w:p>
    <w:p>
      <w:pPr>
        <w:pStyle w:val="BodyText"/>
      </w:pPr>
      <w:hyperlink r:id="rId138">
        <w:r>
          <w:rPr>
            <w:rStyle w:val="Hyperlink"/>
          </w:rPr>
          <w:t xml:space="preserve">[113]</w:t>
        </w:r>
      </w:hyperlink>
      <w:r>
        <w:t xml:space="preserve"> </w:t>
      </w:r>
      <w:hyperlink r:id="rId139">
        <w:r>
          <w:rPr>
            <w:rStyle w:val="Hyperlink"/>
          </w:rPr>
          <w:t xml:space="preserve">[114]</w:t>
        </w:r>
      </w:hyperlink>
      <w:r>
        <w:t xml:space="preserve"> </w:t>
      </w:r>
      <w:hyperlink r:id="rId140">
        <w:r>
          <w:rPr>
            <w:rStyle w:val="Hyperlink"/>
          </w:rPr>
          <w:t xml:space="preserve">[115]</w:t>
        </w:r>
      </w:hyperlink>
      <w:r>
        <w:t xml:space="preserve"> </w:t>
      </w:r>
      <w:hyperlink r:id="rId141">
        <w:r>
          <w:rPr>
            <w:rStyle w:val="Hyperlink"/>
          </w:rPr>
          <w:t xml:space="preserve">[116]</w:t>
        </w:r>
      </w:hyperlink>
      <w:r>
        <w:t xml:space="preserve"> </w:t>
      </w:r>
      <w:hyperlink r:id="rId142">
        <w:r>
          <w:rPr>
            <w:rStyle w:val="Hyperlink"/>
          </w:rPr>
          <w:t xml:space="preserve">[117]</w:t>
        </w:r>
      </w:hyperlink>
      <w:r>
        <w:t xml:space="preserve"> </w:t>
      </w:r>
      <w:hyperlink r:id="rId143">
        <w:r>
          <w:rPr>
            <w:rStyle w:val="Hyperlink"/>
          </w:rPr>
          <w:t xml:space="preserve">[118]</w:t>
        </w:r>
      </w:hyperlink>
      <w:r>
        <w:t xml:space="preserve"> </w:t>
      </w:r>
      <w:r>
        <w:t xml:space="preserve">GitHub - saplingai/sapling-py: Sapling client library for Python</w:t>
      </w:r>
    </w:p>
    <w:p>
      <w:pPr>
        <w:pStyle w:val="BodyText"/>
      </w:pPr>
      <w:hyperlink r:id="rId228">
        <w:r>
          <w:rPr>
            <w:rStyle w:val="Hyperlink"/>
          </w:rPr>
          <w:t xml:space="preserve">https://github.com/saplingai/sapling-py</w:t>
        </w:r>
      </w:hyperlink>
    </w:p>
    <w:p>
      <w:pPr>
        <w:pStyle w:val="BodyText"/>
      </w:pPr>
      <w:hyperlink r:id="rId144">
        <w:r>
          <w:rPr>
            <w:rStyle w:val="Hyperlink"/>
          </w:rPr>
          <w:t xml:space="preserve">[119]</w:t>
        </w:r>
      </w:hyperlink>
      <w:r>
        <w:t xml:space="preserve"> </w:t>
      </w:r>
      <w:r>
        <w:t xml:space="preserve">Rephrase | Sapling.ai Developer Documentation</w:t>
      </w:r>
    </w:p>
    <w:p>
      <w:pPr>
        <w:pStyle w:val="BodyText"/>
      </w:pPr>
      <w:hyperlink r:id="rId229">
        <w:r>
          <w:rPr>
            <w:rStyle w:val="Hyperlink"/>
          </w:rPr>
          <w:t xml:space="preserve">https://sapling.ai/docs/api/rephrase/</w:t>
        </w:r>
      </w:hyperlink>
    </w:p>
    <w:p>
      <w:pPr>
        <w:pStyle w:val="BodyText"/>
      </w:pPr>
      <w:hyperlink r:id="rId145">
        <w:r>
          <w:rPr>
            <w:rStyle w:val="Hyperlink"/>
          </w:rPr>
          <w:t xml:space="preserve">[120]</w:t>
        </w:r>
      </w:hyperlink>
      <w:r>
        <w:t xml:space="preserve"> </w:t>
      </w:r>
      <w:r>
        <w:t xml:space="preserve">Welcome | Sapling.ai Developer Documentation</w:t>
      </w:r>
    </w:p>
    <w:p>
      <w:pPr>
        <w:pStyle w:val="BodyText"/>
      </w:pPr>
      <w:hyperlink r:id="rId230">
        <w:r>
          <w:rPr>
            <w:rStyle w:val="Hyperlink"/>
          </w:rPr>
          <w:t xml:space="preserve">https://sapling.ai/docs/</w:t>
        </w:r>
      </w:hyperlink>
    </w:p>
    <w:p>
      <w:pPr>
        <w:pStyle w:val="BodyText"/>
      </w:pPr>
      <w:hyperlink r:id="rId146">
        <w:r>
          <w:rPr>
            <w:rStyle w:val="Hyperlink"/>
          </w:rPr>
          <w:t xml:space="preserve">[121]</w:t>
        </w:r>
      </w:hyperlink>
      <w:r>
        <w:t xml:space="preserve"> </w:t>
      </w:r>
      <w:r>
        <w:t xml:space="preserve">Migrating from the Grammarly Text Editor SDK - Sapling</w:t>
      </w:r>
    </w:p>
    <w:p>
      <w:pPr>
        <w:pStyle w:val="BodyText"/>
      </w:pPr>
      <w:hyperlink r:id="rId231">
        <w:r>
          <w:rPr>
            <w:rStyle w:val="Hyperlink"/>
          </w:rPr>
          <w:t xml:space="preserve">https://sapling.ai/docs/sdk/Integration%20Details/grammarly-migration/</w:t>
        </w:r>
      </w:hyperlink>
    </w:p>
    <w:p>
      <w:pPr>
        <w:pStyle w:val="BodyText"/>
      </w:pPr>
      <w:hyperlink r:id="rId148">
        <w:r>
          <w:rPr>
            <w:rStyle w:val="Hyperlink"/>
          </w:rPr>
          <w:t xml:space="preserve">[122]</w:t>
        </w:r>
      </w:hyperlink>
      <w:r>
        <w:t xml:space="preserve"> </w:t>
      </w:r>
      <w:hyperlink r:id="rId149">
        <w:r>
          <w:rPr>
            <w:rStyle w:val="Hyperlink"/>
          </w:rPr>
          <w:t xml:space="preserve">[123]</w:t>
        </w:r>
      </w:hyperlink>
      <w:r>
        <w:t xml:space="preserve"> </w:t>
      </w:r>
      <w:hyperlink r:id="rId150">
        <w:r>
          <w:rPr>
            <w:rStyle w:val="Hyperlink"/>
          </w:rPr>
          <w:t xml:space="preserve">[124]</w:t>
        </w:r>
      </w:hyperlink>
      <w:r>
        <w:t xml:space="preserve"> </w:t>
      </w:r>
      <w:hyperlink r:id="rId151">
        <w:r>
          <w:rPr>
            <w:rStyle w:val="Hyperlink"/>
          </w:rPr>
          <w:t xml:space="preserve">[125]</w:t>
        </w:r>
      </w:hyperlink>
      <w:r>
        <w:t xml:space="preserve"> </w:t>
      </w:r>
      <w:hyperlink r:id="rId152">
        <w:r>
          <w:rPr>
            <w:rStyle w:val="Hyperlink"/>
          </w:rPr>
          <w:t xml:space="preserve">[126]</w:t>
        </w:r>
      </w:hyperlink>
      <w:r>
        <w:t xml:space="preserve"> </w:t>
      </w:r>
      <w:r>
        <w:t xml:space="preserve">Fact Check Tools API  |  Google for Developers</w:t>
      </w:r>
    </w:p>
    <w:p>
      <w:pPr>
        <w:pStyle w:val="BodyText"/>
      </w:pPr>
      <w:hyperlink r:id="rId232">
        <w:r>
          <w:rPr>
            <w:rStyle w:val="Hyperlink"/>
          </w:rPr>
          <w:t xml:space="preserve">https://developers.google.com/fact-check/tools/api</w:t>
        </w:r>
      </w:hyperlink>
    </w:p>
    <w:p>
      <w:pPr>
        <w:pStyle w:val="BodyText"/>
      </w:pPr>
      <w:hyperlink r:id="rId153">
        <w:r>
          <w:rPr>
            <w:rStyle w:val="Hyperlink"/>
          </w:rPr>
          <w:t xml:space="preserve">[127]</w:t>
        </w:r>
      </w:hyperlink>
      <w:r>
        <w:t xml:space="preserve"> </w:t>
      </w:r>
      <w:r>
        <w:t xml:space="preserve">Google Fact Check Tool APIs</w:t>
      </w:r>
    </w:p>
    <w:p>
      <w:pPr>
        <w:pStyle w:val="BodyText"/>
      </w:pPr>
      <w:hyperlink r:id="rId233">
        <w:r>
          <w:rPr>
            <w:rStyle w:val="Hyperlink"/>
          </w:rPr>
          <w:t xml:space="preserve">https://toolbox.google.com/factcheck/apis</w:t>
        </w:r>
      </w:hyperlink>
    </w:p>
    <w:p>
      <w:pPr>
        <w:pStyle w:val="BodyText"/>
      </w:pPr>
      <w:hyperlink r:id="rId154">
        <w:r>
          <w:rPr>
            <w:rStyle w:val="Hyperlink"/>
          </w:rPr>
          <w:t xml:space="preserve">[128]</w:t>
        </w:r>
      </w:hyperlink>
      <w:r>
        <w:t xml:space="preserve"> </w:t>
      </w:r>
      <w:r>
        <w:t xml:space="preserve">Fact Check (ClaimReview) Markup for Search - Google for Developers</w:t>
      </w:r>
    </w:p>
    <w:p>
      <w:pPr>
        <w:pStyle w:val="BodyText"/>
      </w:pPr>
      <w:hyperlink r:id="rId234">
        <w:r>
          <w:rPr>
            <w:rStyle w:val="Hyperlink"/>
          </w:rPr>
          <w:t xml:space="preserve">https://developers.google.com/search/docs/appearance/structured-data/factcheck</w:t>
        </w:r>
      </w:hyperlink>
    </w:p>
    <w:p>
      <w:pPr>
        <w:pStyle w:val="BodyText"/>
      </w:pPr>
      <w:hyperlink r:id="rId155">
        <w:r>
          <w:rPr>
            <w:rStyle w:val="Hyperlink"/>
          </w:rPr>
          <w:t xml:space="preserve">[129]</w:t>
        </w:r>
      </w:hyperlink>
      <w:r>
        <w:t xml:space="preserve"> </w:t>
      </w:r>
      <w:hyperlink r:id="rId156">
        <w:r>
          <w:rPr>
            <w:rStyle w:val="Hyperlink"/>
          </w:rPr>
          <w:t xml:space="preserve">[130]</w:t>
        </w:r>
      </w:hyperlink>
      <w:r>
        <w:t xml:space="preserve"> </w:t>
      </w:r>
      <w:hyperlink r:id="rId157">
        <w:r>
          <w:rPr>
            <w:rStyle w:val="Hyperlink"/>
          </w:rPr>
          <w:t xml:space="preserve">[131]</w:t>
        </w:r>
      </w:hyperlink>
      <w:r>
        <w:t xml:space="preserve"> </w:t>
      </w:r>
      <w:hyperlink r:id="rId158">
        <w:r>
          <w:rPr>
            <w:rStyle w:val="Hyperlink"/>
          </w:rPr>
          <w:t xml:space="preserve">[132]</w:t>
        </w:r>
      </w:hyperlink>
      <w:r>
        <w:t xml:space="preserve"> </w:t>
      </w:r>
      <w:hyperlink r:id="rId158">
        <w:r>
          <w:rPr>
            <w:rStyle w:val="Hyperlink"/>
          </w:rPr>
          <w:t xml:space="preserve">[133]</w:t>
        </w:r>
      </w:hyperlink>
      <w:r>
        <w:t xml:space="preserve"> </w:t>
      </w:r>
      <w:r>
        <w:t xml:space="preserve">SerpApi: Google Search API</w:t>
      </w:r>
    </w:p>
    <w:p>
      <w:pPr>
        <w:pStyle w:val="BodyText"/>
      </w:pPr>
      <w:hyperlink r:id="rId235">
        <w:r>
          <w:rPr>
            <w:rStyle w:val="Hyperlink"/>
          </w:rPr>
          <w:t xml:space="preserve">https://serpapi.com/</w:t>
        </w:r>
      </w:hyperlink>
    </w:p>
    <w:p>
      <w:pPr>
        <w:pStyle w:val="BodyText"/>
      </w:pPr>
      <w:hyperlink r:id="rId160">
        <w:r>
          <w:rPr>
            <w:rStyle w:val="Hyperlink"/>
          </w:rPr>
          <w:t xml:space="preserve">[134]</w:t>
        </w:r>
      </w:hyperlink>
      <w:r>
        <w:t xml:space="preserve"> </w:t>
      </w:r>
      <w:r>
        <w:t xml:space="preserve">About the API - Attributes and Languages</w:t>
      </w:r>
    </w:p>
    <w:p>
      <w:pPr>
        <w:pStyle w:val="BodyText"/>
      </w:pPr>
      <w:hyperlink r:id="rId236">
        <w:r>
          <w:rPr>
            <w:rStyle w:val="Hyperlink"/>
          </w:rPr>
          <w:t xml:space="preserve">https://support.perspectiveapi.com/s/about-the-api-attributes-and-languages?language=en_US</w:t>
        </w:r>
      </w:hyperlink>
    </w:p>
    <w:p>
      <w:pPr>
        <w:pStyle w:val="BodyText"/>
      </w:pPr>
      <w:hyperlink r:id="rId161">
        <w:r>
          <w:rPr>
            <w:rStyle w:val="Hyperlink"/>
          </w:rPr>
          <w:t xml:space="preserve">[135]</w:t>
        </w:r>
      </w:hyperlink>
      <w:r>
        <w:t xml:space="preserve"> </w:t>
      </w:r>
      <w:r>
        <w:t xml:space="preserve">Get started with Perspective API  |  Google for Developers</w:t>
      </w:r>
    </w:p>
    <w:p>
      <w:pPr>
        <w:pStyle w:val="BodyText"/>
      </w:pPr>
      <w:hyperlink r:id="rId237">
        <w:r>
          <w:rPr>
            <w:rStyle w:val="Hyperlink"/>
          </w:rPr>
          <w:t xml:space="preserve">https://developers.google.com/codelabs/setup-perspective-api</w:t>
        </w:r>
      </w:hyperlink>
    </w:p>
    <w:p>
      <w:pPr>
        <w:pStyle w:val="BodyText"/>
      </w:pPr>
      <w:hyperlink r:id="rId162">
        <w:r>
          <w:rPr>
            <w:rStyle w:val="Hyperlink"/>
          </w:rPr>
          <w:t xml:space="preserve">[136]</w:t>
        </w:r>
      </w:hyperlink>
      <w:r>
        <w:t xml:space="preserve"> </w:t>
      </w:r>
      <w:r>
        <w:t xml:space="preserve">About the scores - Perspective | Developers</w:t>
      </w:r>
    </w:p>
    <w:p>
      <w:pPr>
        <w:pStyle w:val="BodyText"/>
      </w:pPr>
      <w:hyperlink r:id="rId238">
        <w:r>
          <w:rPr>
            <w:rStyle w:val="Hyperlink"/>
          </w:rPr>
          <w:t xml:space="preserve">https://developers.perspectiveapi.com/s/about-the-api-score?language=en_US</w:t>
        </w:r>
      </w:hyperlink>
    </w:p>
    <w:p>
      <w:pPr>
        <w:pStyle w:val="BodyText"/>
      </w:pPr>
      <w:hyperlink r:id="rId164">
        <w:r>
          <w:rPr>
            <w:rStyle w:val="Hyperlink"/>
          </w:rPr>
          <w:t xml:space="preserve">[137]</w:t>
        </w:r>
      </w:hyperlink>
      <w:r>
        <w:t xml:space="preserve"> </w:t>
      </w:r>
      <w:hyperlink r:id="rId166">
        <w:r>
          <w:rPr>
            <w:rStyle w:val="Hyperlink"/>
          </w:rPr>
          <w:t xml:space="preserve">[139]</w:t>
        </w:r>
      </w:hyperlink>
      <w:r>
        <w:t xml:space="preserve"> </w:t>
      </w:r>
      <w:r>
        <w:t xml:space="preserve">Plans &amp; Pricing</w:t>
      </w:r>
    </w:p>
    <w:p>
      <w:pPr>
        <w:pStyle w:val="BodyText"/>
      </w:pPr>
      <w:hyperlink r:id="rId239">
        <w:r>
          <w:rPr>
            <w:rStyle w:val="Hyperlink"/>
          </w:rPr>
          <w:t xml:space="preserve">https://ai-text-humanizer.com/pricing/</w:t>
        </w:r>
      </w:hyperlink>
    </w:p>
    <w:p>
      <w:pPr>
        <w:pStyle w:val="BodyText"/>
      </w:pPr>
      <w:hyperlink r:id="rId165">
        <w:r>
          <w:rPr>
            <w:rStyle w:val="Hyperlink"/>
          </w:rPr>
          <w:t xml:space="preserve">[138]</w:t>
        </w:r>
      </w:hyperlink>
      <w:r>
        <w:t xml:space="preserve"> </w:t>
      </w:r>
      <w:r>
        <w:t xml:space="preserve">Best AI Text Humanizer APIs in 2025</w:t>
      </w:r>
    </w:p>
    <w:p>
      <w:pPr>
        <w:pStyle w:val="BodyText"/>
      </w:pPr>
      <w:hyperlink r:id="rId240">
        <w:r>
          <w:rPr>
            <w:rStyle w:val="Hyperlink"/>
          </w:rPr>
          <w:t xml:space="preserve">https://humanizerpro.ai/blog/best-humanizer-apis</w:t>
        </w:r>
      </w:hyperlink>
    </w:p>
    <w:p>
      <w:pPr>
        <w:pStyle w:val="BodyText"/>
      </w:pPr>
      <w:hyperlink r:id="rId167">
        <w:r>
          <w:rPr>
            <w:rStyle w:val="Hyperlink"/>
          </w:rPr>
          <w:t xml:space="preserve">[140]</w:t>
        </w:r>
      </w:hyperlink>
      <w:r>
        <w:t xml:space="preserve"> </w:t>
      </w:r>
      <w:r>
        <w:t xml:space="preserve">Honest HIX Bypass Review: My Go-To Tool for Humanizing AI Text</w:t>
      </w:r>
    </w:p>
    <w:p>
      <w:pPr>
        <w:pStyle w:val="BodyText"/>
      </w:pPr>
      <w:hyperlink r:id="rId241">
        <w:r>
          <w:rPr>
            <w:rStyle w:val="Hyperlink"/>
          </w:rPr>
          <w:t xml:space="preserve">https://www.reddit.com/r/LargeLanguageModels/comments/1jc0gru/honest_hix_bypass_review_my_goto_tool_for/</w:t>
        </w:r>
      </w:hyperlink>
    </w:p>
    <w:p>
      <w:pPr>
        <w:pStyle w:val="BodyText"/>
      </w:pPr>
      <w:hyperlink r:id="rId168">
        <w:r>
          <w:rPr>
            <w:rStyle w:val="Hyperlink"/>
          </w:rPr>
          <w:t xml:space="preserve">[141]</w:t>
        </w:r>
      </w:hyperlink>
      <w:r>
        <w:t xml:space="preserve"> </w:t>
      </w:r>
      <w:r>
        <w:t xml:space="preserve">Testing Whether HIX Bypass Can Beat the Turnitin AI Detector</w:t>
      </w:r>
    </w:p>
    <w:p>
      <w:pPr>
        <w:pStyle w:val="BodyText"/>
      </w:pPr>
      <w:hyperlink r:id="rId242">
        <w:r>
          <w:rPr>
            <w:rStyle w:val="Hyperlink"/>
          </w:rPr>
          <w:t xml:space="preserve">https://www.youtube.com/watch?v=4l47HgZcdzw</w:t>
        </w:r>
      </w:hyperlink>
    </w:p>
    <w:p>
      <w:pPr>
        <w:pStyle w:val="BodyText"/>
      </w:pPr>
      <w:hyperlink r:id="rId169">
        <w:r>
          <w:rPr>
            <w:rStyle w:val="Hyperlink"/>
          </w:rPr>
          <w:t xml:space="preserve">[142]</w:t>
        </w:r>
      </w:hyperlink>
      <w:r>
        <w:t xml:space="preserve"> </w:t>
      </w:r>
      <w:r>
        <w:t xml:space="preserve">WordAI Review and Demo | The Best Article Rewriter? - YesChat.ai</w:t>
      </w:r>
    </w:p>
    <w:p>
      <w:pPr>
        <w:pStyle w:val="BodyText"/>
      </w:pPr>
      <w:hyperlink r:id="rId243">
        <w:r>
          <w:rPr>
            <w:rStyle w:val="Hyperlink"/>
          </w:rPr>
          <w:t xml:space="preserve">https://www.yeschat.ai/blog-wordai-review-and-demo-the-best-article-rewriter-44720</w:t>
        </w:r>
      </w:hyperlink>
    </w:p>
    <w:p>
      <w:pPr>
        <w:pStyle w:val="BodyText"/>
      </w:pPr>
      <w:hyperlink r:id="rId171">
        <w:r>
          <w:rPr>
            <w:rStyle w:val="Hyperlink"/>
          </w:rPr>
          <w:t xml:space="preserve">[144]</w:t>
        </w:r>
      </w:hyperlink>
      <w:r>
        <w:t xml:space="preserve"> </w:t>
      </w:r>
      <w:hyperlink r:id="rId172">
        <w:r>
          <w:rPr>
            <w:rStyle w:val="Hyperlink"/>
          </w:rPr>
          <w:t xml:space="preserve">[145]</w:t>
        </w:r>
      </w:hyperlink>
      <w:r>
        <w:t xml:space="preserve"> </w:t>
      </w:r>
      <w:hyperlink r:id="rId173">
        <w:r>
          <w:rPr>
            <w:rStyle w:val="Hyperlink"/>
          </w:rPr>
          <w:t xml:space="preserve">[146]</w:t>
        </w:r>
      </w:hyperlink>
      <w:r>
        <w:t xml:space="preserve"> </w:t>
      </w:r>
      <w:hyperlink r:id="rId174">
        <w:r>
          <w:rPr>
            <w:rStyle w:val="Hyperlink"/>
          </w:rPr>
          <w:t xml:space="preserve">[147]</w:t>
        </w:r>
      </w:hyperlink>
      <w:r>
        <w:t xml:space="preserve"> </w:t>
      </w:r>
      <w:hyperlink r:id="rId175">
        <w:r>
          <w:rPr>
            <w:rStyle w:val="Hyperlink"/>
          </w:rPr>
          <w:t xml:space="preserve">[148]</w:t>
        </w:r>
      </w:hyperlink>
      <w:r>
        <w:t xml:space="preserve"> </w:t>
      </w:r>
      <w:hyperlink r:id="rId176">
        <w:r>
          <w:rPr>
            <w:rStyle w:val="Hyperlink"/>
          </w:rPr>
          <w:t xml:space="preserve">[149]</w:t>
        </w:r>
      </w:hyperlink>
      <w:r>
        <w:t xml:space="preserve"> </w:t>
      </w:r>
      <w:hyperlink r:id="rId177">
        <w:r>
          <w:rPr>
            <w:rStyle w:val="Hyperlink"/>
          </w:rPr>
          <w:t xml:space="preserve">[150]</w:t>
        </w:r>
      </w:hyperlink>
      <w:r>
        <w:t xml:space="preserve"> </w:t>
      </w:r>
      <w:hyperlink r:id="rId178">
        <w:r>
          <w:rPr>
            <w:rStyle w:val="Hyperlink"/>
          </w:rPr>
          <w:t xml:space="preserve">[151]</w:t>
        </w:r>
      </w:hyperlink>
      <w:r>
        <w:t xml:space="preserve"> </w:t>
      </w:r>
      <w:hyperlink r:id="rId182">
        <w:r>
          <w:rPr>
            <w:rStyle w:val="Hyperlink"/>
          </w:rPr>
          <w:t xml:space="preserve">[155]</w:t>
        </w:r>
      </w:hyperlink>
      <w:r>
        <w:t xml:space="preserve"> </w:t>
      </w:r>
      <w:r>
        <w:t xml:space="preserve">Model context protocol (MCP) - OpenAI Agents SDK</w:t>
      </w:r>
    </w:p>
    <w:p>
      <w:pPr>
        <w:pStyle w:val="BodyText"/>
      </w:pPr>
      <w:hyperlink r:id="rId244">
        <w:r>
          <w:rPr>
            <w:rStyle w:val="Hyperlink"/>
          </w:rPr>
          <w:t xml:space="preserve">https://openai.github.io/openai-agents-python/mcp/</w:t>
        </w:r>
      </w:hyperlink>
    </w:p>
    <w:p>
      <w:pPr>
        <w:pStyle w:val="BodyText"/>
      </w:pPr>
      <w:hyperlink r:id="rId179">
        <w:r>
          <w:rPr>
            <w:rStyle w:val="Hyperlink"/>
          </w:rPr>
          <w:t xml:space="preserve">[152]</w:t>
        </w:r>
      </w:hyperlink>
      <w:r>
        <w:t xml:space="preserve"> </w:t>
      </w:r>
      <w:r>
        <w:t xml:space="preserve">MCP - OpenAI Developers</w:t>
      </w:r>
    </w:p>
    <w:p>
      <w:pPr>
        <w:pStyle w:val="BodyText"/>
      </w:pPr>
      <w:hyperlink r:id="rId245">
        <w:r>
          <w:rPr>
            <w:rStyle w:val="Hyperlink"/>
          </w:rPr>
          <w:t xml:space="preserve">https://developers.openai.com/apps-sdk/concepts/mcp-server/</w:t>
        </w:r>
      </w:hyperlink>
    </w:p>
    <w:p>
      <w:pPr>
        <w:pStyle w:val="BodyText"/>
      </w:pPr>
      <w:hyperlink r:id="rId180">
        <w:r>
          <w:rPr>
            <w:rStyle w:val="Hyperlink"/>
          </w:rPr>
          <w:t xml:space="preserve">[153]</w:t>
        </w:r>
      </w:hyperlink>
      <w:r>
        <w:t xml:space="preserve"> </w:t>
      </w:r>
      <w:hyperlink r:id="rId181">
        <w:r>
          <w:rPr>
            <w:rStyle w:val="Hyperlink"/>
          </w:rPr>
          <w:t xml:space="preserve">[154]</w:t>
        </w:r>
      </w:hyperlink>
      <w:r>
        <w:t xml:space="preserve"> </w:t>
      </w:r>
      <w:r>
        <w:t xml:space="preserve">Agentic AI: Model Context Protocol, A2A, and automation's future</w:t>
      </w:r>
    </w:p>
    <w:p>
      <w:pPr>
        <w:pStyle w:val="BodyText"/>
      </w:pPr>
      <w:hyperlink r:id="rId246">
        <w:r>
          <w:rPr>
            <w:rStyle w:val="Hyperlink"/>
          </w:rPr>
          <w:t xml:space="preserve">https://www.dynatrace.com/news/blog/agentic-ai-how-mcp-and-ai-agents-drive-the-latest-automation-revolution/</w:t>
        </w:r>
      </w:hyperlink>
    </w:p>
    <w:p>
      <w:pPr>
        <w:pStyle w:val="BodyText"/>
      </w:pPr>
      <w:hyperlink r:id="rId183">
        <w:r>
          <w:rPr>
            <w:rStyle w:val="Hyperlink"/>
          </w:rPr>
          <w:t xml:space="preserve">[156]</w:t>
        </w:r>
      </w:hyperlink>
      <w:r>
        <w:t xml:space="preserve"> </w:t>
      </w:r>
      <w:r>
        <w:t xml:space="preserve">Model Context Protocol (MCP) | OpenAI Agents SDK - GitHub Pages</w:t>
      </w:r>
    </w:p>
    <w:p>
      <w:pPr>
        <w:pStyle w:val="BodyText"/>
      </w:pPr>
      <w:hyperlink r:id="rId247">
        <w:r>
          <w:rPr>
            <w:rStyle w:val="Hyperlink"/>
          </w:rPr>
          <w:t xml:space="preserve">https://openai.github.io/openai-agents-js/guides/mcp/</w:t>
        </w:r>
      </w:hyperlink>
    </w:p>
    <w:p>
      <w:pPr>
        <w:pStyle w:val="BodyText"/>
      </w:pPr>
      <w:hyperlink r:id="rId200">
        <w:r>
          <w:rPr>
            <w:rStyle w:val="Hyperlink"/>
          </w:rPr>
          <w:t xml:space="preserve">[166]</w:t>
        </w:r>
      </w:hyperlink>
      <w:r>
        <w:t xml:space="preserve"> </w:t>
      </w:r>
      <w:r>
        <w:t xml:space="preserve">Google won't comment on a potentially massive leak of its search ...</w:t>
      </w:r>
    </w:p>
    <w:p>
      <w:pPr>
        <w:pStyle w:val="BodyText"/>
      </w:pPr>
      <w:hyperlink r:id="rId248">
        <w:r>
          <w:rPr>
            <w:rStyle w:val="Hyperlink"/>
          </w:rPr>
          <w:t xml:space="preserve">https://www.theverge.com/2024/5/28/24166177/google-search-ranking-algorithm-leak-documents-link-seo</w:t>
        </w:r>
      </w:hyperlink>
    </w:p>
    <w:bookmarkEnd w:id="2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9" Target="https://ai-text-humanizer.com/pricing/" TargetMode="External" /><Relationship Type="http://schemas.openxmlformats.org/officeDocument/2006/relationships/hyperlink" Id="rId164" Target="https://ai-text-humanizer.com/pricing/#:~:text=%2419" TargetMode="External" /><Relationship Type="http://schemas.openxmlformats.org/officeDocument/2006/relationships/hyperlink" Id="rId166" Target="https://ai-text-humanizer.com/pricing/#:~:text=,free%20text" TargetMode="External" /><Relationship Type="http://schemas.openxmlformats.org/officeDocument/2006/relationships/hyperlink" Id="rId208" Target="https://blog.google/products/search/google-search-update-march-2024/" TargetMode="External" /><Relationship Type="http://schemas.openxmlformats.org/officeDocument/2006/relationships/hyperlink" Id="rId29" Target="https://blog.google/products/search/google-search-update-march-2024/#:~:text=Expired%20domain%20abuse" TargetMode="External" /><Relationship Type="http://schemas.openxmlformats.org/officeDocument/2006/relationships/hyperlink" Id="rId51" Target="https://blog.google/products/search/google-search-update-march-2024/#:~:text=For%20decades%2C%20we%E2%80%99ve%20relied%20on,%E2%80%94%20and%20that%20work%20continues" TargetMode="External" /><Relationship Type="http://schemas.openxmlformats.org/officeDocument/2006/relationships/hyperlink" Id="rId60" Target="https://blog.google/products/search/google-search-update-march-2024/#:~:text=In%202022%2C%20we%20began%20tuning,the%20March%202024%20core%20update" TargetMode="External" /><Relationship Type="http://schemas.openxmlformats.org/officeDocument/2006/relationships/hyperlink" Id="rId54" Target="https://blog.google/products/search/google-search-update-march-2024/#:~:text=Occasionally%2C%20expired%20domains%20are%20purchased,content%20are%20now%20considered%20spam" TargetMode="External" /><Relationship Type="http://schemas.openxmlformats.org/officeDocument/2006/relationships/hyperlink" Id="rId26" Target="https://blog.google/products/search/google-search-update-march-2024/#:~:text=Scaled%20content%20abuse" TargetMode="External" /><Relationship Type="http://schemas.openxmlformats.org/officeDocument/2006/relationships/hyperlink" Id="rId31" Target="https://blog.google/products/search/google-search-update-march-2024/#:~:text=Site%20reputation%20abuse" TargetMode="External" /><Relationship Type="http://schemas.openxmlformats.org/officeDocument/2006/relationships/hyperlink" Id="rId63" Target="https://blog.google/products/search/google-search-update-march-2024/#:~:text=This%20update%20involves%20refining%20some,match%20very%20specific%20search%20queries" TargetMode="External" /><Relationship Type="http://schemas.openxmlformats.org/officeDocument/2006/relationships/hyperlink" Id="rId25" Target="https://blog.google/products/search/google-search-update-march-2024/#:~:text=Today%20we%E2%80%99re%20announcing%20key%20changes,the%20helpfulness%20of%20your%20results" TargetMode="External" /><Relationship Type="http://schemas.openxmlformats.org/officeDocument/2006/relationships/hyperlink" Id="rId52" Target="https://blog.google/products/search/google-search-update-march-2024/#:~:text=Today%2C%20scaled%20content%20creation%20methods,fail%20to%20deliver%20helpful%20content" TargetMode="External" /><Relationship Type="http://schemas.openxmlformats.org/officeDocument/2006/relationships/hyperlink" Id="rId61" Target="https://blog.google/products/search/google-search-update-march-2024/#:~:text=Update%20April%2026%2C%202024%3A%20As,we%20expected%20across%20this%20work" TargetMode="External" /><Relationship Type="http://schemas.openxmlformats.org/officeDocument/2006/relationships/hyperlink" Id="rId28" Target="https://blog.google/products/search/google-search-update-march-2024/#:~:text=We%E2%80%99ll%20now%20consider%20very%20low,to%20make%20any%20needed%20changes" TargetMode="External" /><Relationship Type="http://schemas.openxmlformats.org/officeDocument/2006/relationships/hyperlink" Id="rId27" Target="https://blog.google/products/search/google-search-update-march-2024/#:~:text=We%E2%80%99ve%20long%20had%20a%20policy,clear%20that%20automation%20was%20involved" TargetMode="External" /><Relationship Type="http://schemas.openxmlformats.org/officeDocument/2006/relationships/hyperlink" Id="rId30" Target="https://blog.google/products/search/google-search-update-march-2024/#:~:text=abusive%20behavior%20%E2%80%94%20producing%20content,fail%20to%20deliver%20helpful%20content" TargetMode="External" /><Relationship Type="http://schemas.openxmlformats.org/officeDocument/2006/relationships/hyperlink" Id="rId64" Target="https://blog.google/products/search/google-search-update-march-2024/#:~:text=and%20send%20more%20traffic%20to,in%20search%20results%20by%2040" TargetMode="External" /><Relationship Type="http://schemas.openxmlformats.org/officeDocument/2006/relationships/hyperlink" Id="rId86" Target="https://blog.google/products/search/google-search-update-march-2024/#:~:text=content%20is%20created%20purely%20through,fail%20to%20deliver%20helpful%20content" TargetMode="External" /><Relationship Type="http://schemas.openxmlformats.org/officeDocument/2006/relationships/hyperlink" Id="rId53" Target="https://blog.google/products/search/google-search-update-march-2024/#:~:text=ranking%20purposes%20and%20without%20close,to%20make%20any%20needed%20changes" TargetMode="External" /><Relationship Type="http://schemas.openxmlformats.org/officeDocument/2006/relationships/hyperlink" Id="rId220" Target="https://coywolf.com/news/seo/google-recommends-adding-a-link-to-the-author-page-in-article-structured-data/" TargetMode="External" /><Relationship Type="http://schemas.openxmlformats.org/officeDocument/2006/relationships/hyperlink" Id="rId127" Target="https://coywolf.com/news/seo/google-recommends-adding-a-link-to-the-author-page-in-article-structured-data/#:~:text=,who%20the%20author%20of" TargetMode="External" /><Relationship Type="http://schemas.openxmlformats.org/officeDocument/2006/relationships/hyperlink" Id="rId223" Target="https://developer.grammarly.com/" TargetMode="External" /><Relationship Type="http://schemas.openxmlformats.org/officeDocument/2006/relationships/hyperlink" Id="rId132" Target="https://developer.grammarly.com/#:~:text=Welcome%20to%20Grammarly%27s%20API%20developer,capabilities%20directly%20into%20your%20organization" TargetMode="External" /><Relationship Type="http://schemas.openxmlformats.org/officeDocument/2006/relationships/hyperlink" Id="rId237" Target="https://developers.google.com/codelabs/setup-perspective-api" TargetMode="External" /><Relationship Type="http://schemas.openxmlformats.org/officeDocument/2006/relationships/hyperlink" Id="rId161" Target="https://developers.google.com/codelabs/setup-perspective-api#:~:text=The%20,model" TargetMode="External" /><Relationship Type="http://schemas.openxmlformats.org/officeDocument/2006/relationships/hyperlink" Id="rId232" Target="https://developers.google.com/fact-check/tools/api" TargetMode="External" /><Relationship Type="http://schemas.openxmlformats.org/officeDocument/2006/relationships/hyperlink" Id="rId148" Target="https://developers.google.com/fact-check/tools/api#:~:text=,Console%20access%20and%20user%20authorization" TargetMode="External" /><Relationship Type="http://schemas.openxmlformats.org/officeDocument/2006/relationships/hyperlink" Id="rId150" Target="https://developers.google.com/fact-check/tools/api#:~:text=,If%20not%2C%20follow%20these%20steps" TargetMode="External" /><Relationship Type="http://schemas.openxmlformats.org/officeDocument/2006/relationships/hyperlink" Id="rId151" Target="https://developers.google.com/fact-check/tools/api#:~:text=,requiring%20an%20API%20key%20setup" TargetMode="External" /><Relationship Type="http://schemas.openxmlformats.org/officeDocument/2006/relationships/hyperlink" Id="rId152" Target="https://developers.google.com/fact-check/tools/api#:~:text=The%20Google%20FactCheck%20Claim%20Search,API" TargetMode="External" /><Relationship Type="http://schemas.openxmlformats.org/officeDocument/2006/relationships/hyperlink" Id="rId149" Target="https://developers.google.com/fact-check/tools/api#:~:text=The%20Google%20FactCheck%20ClaimReview%20Read%2FWrite,API" TargetMode="External" /><Relationship Type="http://schemas.openxmlformats.org/officeDocument/2006/relationships/hyperlink" Id="rId206" Target="https://developers.google.com/search/blog/2023/02/google-search-and-ai-content" TargetMode="External" /><Relationship Type="http://schemas.openxmlformats.org/officeDocument/2006/relationships/hyperlink" Id="rId194" Target="https://developers.google.com/search/blog/2023/02/google-search-and-ai-content#:~:text=" TargetMode="External" /><Relationship Type="http://schemas.openxmlformats.org/officeDocument/2006/relationships/hyperlink" Id="rId87" Target="https://developers.google.com/search/blog/2023/02/google-search-and-ai-content#:~:text=As%20explained%2C%20however%20content%20is,T" TargetMode="External" /><Relationship Type="http://schemas.openxmlformats.org/officeDocument/2006/relationships/hyperlink" Id="rId49" Target="https://developers.google.com/search/blog/2023/02/google-search-and-ai-content#:~:text=Creators%20can%20learn%20more%20about,to%20how%20content%20is%20produced" TargetMode="External" /><Relationship Type="http://schemas.openxmlformats.org/officeDocument/2006/relationships/hyperlink" Id="rId42" Target="https://developers.google.com/search/blog/2023/02/google-search-and-ai-content#:~:text=How%20can%20Search%20determine%20if,used%20to%20spam%20search%20results" TargetMode="External" /><Relationship Type="http://schemas.openxmlformats.org/officeDocument/2006/relationships/hyperlink" Id="rId21" Target="https://developers.google.com/search/blog/2023/02/google-search-and-ai-content#:~:text=Is%20AI%20content%20against%20Google,Search%27s%20guidelines" TargetMode="External" /><Relationship Type="http://schemas.openxmlformats.org/officeDocument/2006/relationships/hyperlink" Id="rId48" Target="https://developers.google.com/search/blog/2023/02/google-search-and-ai-content#:~:text=Our%20advice%20for%20creators%20considering,generation" TargetMode="External" /><Relationship Type="http://schemas.openxmlformats.org/officeDocument/2006/relationships/hyperlink" Id="rId46" Target="https://developers.google.com/search/blog/2023/02/google-search-and-ai-content#:~:text=Should%20I%20add%20AI%20or,automation%20disclosures%20to%20my%20content" TargetMode="External" /><Relationship Type="http://schemas.openxmlformats.org/officeDocument/2006/relationships/hyperlink" Id="rId85" Target="https://developers.google.com/search/blog/2023/02/google-search-and-ai-content#:~:text=Should%20I%20add%20author%20bylines,to%20all%20my%20content" TargetMode="External" /><Relationship Type="http://schemas.openxmlformats.org/officeDocument/2006/relationships/hyperlink" Id="rId84" Target="https://developers.google.com/search/blog/2023/02/google-search-and-ai-content#:~:text=Should%20I%20use%20AI%20to,generate%20content" TargetMode="External" /><Relationship Type="http://schemas.openxmlformats.org/officeDocument/2006/relationships/hyperlink" Id="rId40" Target="https://developers.google.com/search/blog/2023/02/google-search-and-ai-content#:~:text=We%20have%20a%20variety%20of,content%2C%20however%20it%20is%20produced" TargetMode="External" /><Relationship Type="http://schemas.openxmlformats.org/officeDocument/2006/relationships/hyperlink" Id="rId41" Target="https://developers.google.com/search/blog/2023/02/google-search-and-ai-content#:~:text=Why%20doesn%27t%20Google%20Search%20ban,AI%20content" TargetMode="External" /><Relationship Type="http://schemas.openxmlformats.org/officeDocument/2006/relationships/hyperlink" Id="rId39" Target="https://developers.google.com/search/blog/2023/02/google-search-and-ai-content#:~:text=Will%20AI%20content%20rank%20highly,on%20Search" TargetMode="External" /><Relationship Type="http://schemas.openxmlformats.org/officeDocument/2006/relationships/hyperlink" Id="rId212" Target="https://developers.google.com/search/docs/appearance/structured-data/article" TargetMode="External" /><Relationship Type="http://schemas.openxmlformats.org/officeDocument/2006/relationships/hyperlink" Id="rId105" Target="https://developers.google.com/search/docs/appearance/structured-data/article#:~:text=" TargetMode="External" /><Relationship Type="http://schemas.openxmlformats.org/officeDocument/2006/relationships/hyperlink" Id="rId118" Target="https://developers.google.com/search/docs/appearance/structured-data/article#:~:text=%3Cbody%3E%20%3Cdiv%20itemscope%20itemtype%3D," TargetMode="External" /><Relationship Type="http://schemas.openxmlformats.org/officeDocument/2006/relationships/hyperlink" Id="rId124" Target="https://developers.google.com/search/docs/appearance/structured-data/article#:~:text=%3Cdiv%3E%20by%20%3Cspan%20itemprop%3D,Jane%20Doe%3C%2Fspan%3E%20%3C%2Fa%3E%20%3C%2Fspan%3E%20and" TargetMode="External" /><Relationship Type="http://schemas.openxmlformats.org/officeDocument/2006/relationships/hyperlink" Id="rId125" Target="https://developers.google.com/search/docs/appearance/structured-data/article#:~:text=%3Cspan%20itemprop%3D,body" TargetMode="External" /><Relationship Type="http://schemas.openxmlformats.org/officeDocument/2006/relationships/hyperlink" Id="rId108" Target="https://developers.google.com/search/docs/appearance/structured-data/article#:~:text=,%7D" TargetMode="External" /><Relationship Type="http://schemas.openxmlformats.org/officeDocument/2006/relationships/hyperlink" Id="rId116" Target="https://developers.google.com/search/docs/appearance/structured-data/article#:~:text=,posted%20by" TargetMode="External" /><Relationship Type="http://schemas.openxmlformats.org/officeDocument/2006/relationships/hyperlink" Id="rId44" Target="https://developers.google.com/search/docs/appearance/structured-data/article#:~:text=1,the%20quality%20of%20your%20structured" TargetMode="External" /><Relationship Type="http://schemas.openxmlformats.org/officeDocument/2006/relationships/hyperlink" Id="rId121" Target="https://developers.google.com/search/docs/appearance/structured-data/article#:~:text=A%20link%20to%20a%20web,page%2C%20or%20a%20bio%20page" TargetMode="External" /><Relationship Type="http://schemas.openxmlformats.org/officeDocument/2006/relationships/hyperlink" Id="rId106" Target="https://developers.google.com/search/docs/appearance/structured-data/article#:~:text=Article%20objects%20must%20be%20based,org%20types%3A%20Article%2C%20NewsArticle%2C%20BlogPosting" TargetMode="External" /><Relationship Type="http://schemas.openxmlformats.org/officeDocument/2006/relationships/hyperlink" Id="rId114" Target="https://developers.google.com/search/docs/appearance/structured-data/article#:~:text=Don%27t%20merge%20multiple%20authors%20in,field" TargetMode="External" /><Relationship Type="http://schemas.openxmlformats.org/officeDocument/2006/relationships/hyperlink" Id="rId111" Target="https://developers.google.com/search/docs/appearance/structured-data/article#:~:text=If%20the%20URL%20is%20an,using%20profile%20page%20structured%20data" TargetMode="External" /><Relationship Type="http://schemas.openxmlformats.org/officeDocument/2006/relationships/hyperlink" Id="rId113" Target="https://developers.google.com/search/docs/appearance/structured-data/article#:~:text=Include%20all%20authors%20in%20the,markup" TargetMode="External" /><Relationship Type="http://schemas.openxmlformats.org/officeDocument/2006/relationships/hyperlink" Id="rId115" Target="https://developers.google.com/search/docs/appearance/structured-data/article#:~:text=Only%20specify%20the%20author%27s%20name,property" TargetMode="External" /><Relationship Type="http://schemas.openxmlformats.org/officeDocument/2006/relationships/hyperlink" Id="rId110" Target="https://developers.google.com/search/docs/appearance/structured-data/article#:~:text=Specifying%20multiple%20authors" TargetMode="External" /><Relationship Type="http://schemas.openxmlformats.org/officeDocument/2006/relationships/hyperlink" Id="rId117" Target="https://developers.google.com/search/docs/appearance/structured-data/article#:~:text=The%20date%20and%20time%20the,the%20timezone%20used%20by%20Googlebot" TargetMode="External" /><Relationship Type="http://schemas.openxmlformats.org/officeDocument/2006/relationships/hyperlink" Id="rId107" Target="https://developers.google.com/search/docs/appearance/structured-data/article#:~:text=Use%20additional%20fields" TargetMode="External" /><Relationship Type="http://schemas.openxmlformats.org/officeDocument/2006/relationships/hyperlink" Id="rId109" Target="https://developers.google.com/search/docs/appearance/structured-data/article#:~:text=Use%20the%20appropriate%20" TargetMode="External" /><Relationship Type="http://schemas.openxmlformats.org/officeDocument/2006/relationships/hyperlink" Id="rId122" Target="https://developers.google.com/search/docs/appearance/structured-data/article#:~:text=Using%20JavaScript%3F%20Learn%20how%20to,txt%20file%2C%20the" TargetMode="External" /><Relationship Type="http://schemas.openxmlformats.org/officeDocument/2006/relationships/hyperlink" Id="rId123" Target="https://developers.google.com/search/docs/appearance/structured-data/article#:~:text=Warning%3A%20If%20your%20site%20violates,submit%20your%20site%20for%20reconsideration" TargetMode="External" /><Relationship Type="http://schemas.openxmlformats.org/officeDocument/2006/relationships/hyperlink" Id="rId112" Target="https://developers.google.com/search/docs/appearance/structured-data/article#:~:text=You%20can%20use%20the%20,dateModified" TargetMode="External" /><Relationship Type="http://schemas.openxmlformats.org/officeDocument/2006/relationships/hyperlink" Id="rId45" Target="https://developers.google.com/search/docs/appearance/structured-data/article#:~:text=You%20must%20follow%20these%20guidelines,inclusion%20in%20Google%20Search%20results" TargetMode="External" /><Relationship Type="http://schemas.openxmlformats.org/officeDocument/2006/relationships/hyperlink" Id="rId234" Target="https://developers.google.com/search/docs/appearance/structured-data/factcheck" TargetMode="External" /><Relationship Type="http://schemas.openxmlformats.org/officeDocument/2006/relationships/hyperlink" Id="rId154" Target="https://developers.google.com/search/docs/appearance/structured-data/factcheck#:~:text=Fact%20Check%20,display%20in%20Google%20Search%20results" TargetMode="External" /><Relationship Type="http://schemas.openxmlformats.org/officeDocument/2006/relationships/hyperlink" Id="rId210" Target="https://developers.google.com/search/docs/fundamentals/creating-helpful-content" TargetMode="External" /><Relationship Type="http://schemas.openxmlformats.org/officeDocument/2006/relationships/hyperlink" Id="rId102" Target="https://developers.google.com/search/docs/fundamentals/creating-helpful-content#:~:text=,%28No%2C%20it%20won%27t" TargetMode="External" /><Relationship Type="http://schemas.openxmlformats.org/officeDocument/2006/relationships/hyperlink" Id="rId95" Target="https://developers.google.com/search/docs/fundamentals/creating-helpful-content#:~:text=,an%20expert%20or%20enthusiast%20who" TargetMode="External" /><Relationship Type="http://schemas.openxmlformats.org/officeDocument/2006/relationships/hyperlink" Id="rId99" Target="https://developers.google.com/search/docs/fundamentals/creating-helpful-content#:~:text=,as%20much%20attention%20or%20care" TargetMode="External" /><Relationship Type="http://schemas.openxmlformats.org/officeDocument/2006/relationships/hyperlink" Id="rId98" Target="https://developers.google.com/search/docs/fundamentals/creating-helpful-content#:~:text=,compared%20to%20other%20pages%20in" TargetMode="External" /><Relationship Type="http://schemas.openxmlformats.org/officeDocument/2006/relationships/hyperlink" Id="rId94" Target="https://developers.google.com/search/docs/fundamentals/creating-helpful-content#:~:text=,demonstrably%20knows%20the%20topic%20well" TargetMode="External" /><Relationship Type="http://schemas.openxmlformats.org/officeDocument/2006/relationships/hyperlink" Id="rId93" Target="https://developers.google.com/search/docs/fundamentals/creating-helpful-content#:~:text=,feeling%20like%20they%27ve%20had%20a" TargetMode="External" /><Relationship Type="http://schemas.openxmlformats.org/officeDocument/2006/relationships/hyperlink" Id="rId92" Target="https://developers.google.com/search/docs/fundamentals/creating-helpful-content#:~:text=,it%20avoid%20simply%20copying%20or" TargetMode="External" /><Relationship Type="http://schemas.openxmlformats.org/officeDocument/2006/relationships/hyperlink" Id="rId91" Target="https://developers.google.com/search/docs/fundamentals/creating-helpful-content#:~:text=,provide%20substantial%20additional%20value%20and" TargetMode="External" /><Relationship Type="http://schemas.openxmlformats.org/officeDocument/2006/relationships/hyperlink" Id="rId34" Target="https://developers.google.com/search/docs/fundamentals/creating-helpful-content#:~:text=,substantial%20additional%20value%20and%20originality" TargetMode="External" /><Relationship Type="http://schemas.openxmlformats.org/officeDocument/2006/relationships/hyperlink" Id="rId104" Target="https://developers.google.com/search/docs/fundamentals/creating-helpful-content#:~:text=,they%27ve%20had%20a%20satisfying%20experience" TargetMode="External" /><Relationship Type="http://schemas.openxmlformats.org/officeDocument/2006/relationships/hyperlink" Id="rId35" Target="https://developers.google.com/search/docs/fundamentals/creating-helpful-content#:~:text=,verified%20factual%20errors" TargetMode="External" /><Relationship Type="http://schemas.openxmlformats.org/officeDocument/2006/relationships/hyperlink" Id="rId36" Target="https://developers.google.com/search/docs/fundamentals/creating-helpful-content#:~:text=is%20beyond%20the%20obvious%3F%20,or%20being%20shocking%20in%20nature" TargetMode="External" /><Relationship Type="http://schemas.openxmlformats.org/officeDocument/2006/relationships/hyperlink" Id="rId90" Target="https://developers.google.com/search/docs/fundamentals/creating-helpful-content#:~:text=is%20beyond%20the%20obvious%3F%20,substantial%20additional%20value%20and%20originality" TargetMode="External" /><Relationship Type="http://schemas.openxmlformats.org/officeDocument/2006/relationships/hyperlink" Id="rId100" Target="https://developers.google.com/search/docs/fundamentals/creating-helpful-content#:~:text=or%20service%2C%20or%20visiting%20a,they%27ve%20had%20a%20satisfying%20experience" TargetMode="External" /><Relationship Type="http://schemas.openxmlformats.org/officeDocument/2006/relationships/hyperlink" Id="rId103" Target="https://developers.google.com/search/docs/fundamentals/creating-helpful-content#:~:text=to%20manipulate%20search%20engine%20rankings,first%20approach" TargetMode="External" /><Relationship Type="http://schemas.openxmlformats.org/officeDocument/2006/relationships/hyperlink" Id="rId207" Target="https://developers.google.com/search/docs/fundamentals/using-gen-ai-content" TargetMode="External" /><Relationship Type="http://schemas.openxmlformats.org/officeDocument/2006/relationships/hyperlink" Id="rId22" Target="https://developers.google.com/search/docs/fundamentals/using-gen-ai-content#:~:text=Focus%20on%20accuracy%2C%20quality%2C%20and,relevance" TargetMode="External" /><Relationship Type="http://schemas.openxmlformats.org/officeDocument/2006/relationships/hyperlink" Id="rId43" Target="https://developers.google.com/search/docs/fundamentals/using-gen-ai-content#:~:text=For%20structured%20data%2C%20also%20ensure,ensure%20eligibility%20for%20Search%20features" TargetMode="External" /><Relationship Type="http://schemas.openxmlformats.org/officeDocument/2006/relationships/hyperlink" Id="rId24" Target="https://developers.google.com/search/docs/fundamentals/using-gen-ai-content#:~:text=Generative%20AI%20can%20be%20particularly,3%20and%20our%20spam%20policies" TargetMode="External" /><Relationship Type="http://schemas.openxmlformats.org/officeDocument/2006/relationships/hyperlink" Id="rId23" Target="https://developers.google.com/search/docs/fundamentals/using-gen-ai-content#:~:text=Give%20users%20context" TargetMode="External" /><Relationship Type="http://schemas.openxmlformats.org/officeDocument/2006/relationships/hyperlink" Id="rId47" Target="https://developers.google.com/search/docs/fundamentals/using-gen-ai-content#:~:text=Last%20updated%202025" TargetMode="External" /><Relationship Type="http://schemas.openxmlformats.org/officeDocument/2006/relationships/hyperlink" Id="rId55" Target="https://developers.google.com/search/docs/fundamentals/using-gen-ai-content#:~:text=You%20might%20find%20value%20in,ratings%20don%27t%20directly%20influence%20ranking" TargetMode="External" /><Relationship Type="http://schemas.openxmlformats.org/officeDocument/2006/relationships/hyperlink" Id="rId188" Target="https://developers.google.com/search/docs/fundamentals/using-gen-ai-content#:~:text=automation%20was%20used%20and%20adding,image%20metadata" TargetMode="External" /><Relationship Type="http://schemas.openxmlformats.org/officeDocument/2006/relationships/hyperlink" Id="rId211" Target="https://developers.google.com/search/help/status-dashboard" TargetMode="External" /><Relationship Type="http://schemas.openxmlformats.org/officeDocument/2006/relationships/hyperlink" Id="rId197" Target="https://developers.google.com/search/help/status-dashboard#:~:text=Google%20Search%20on%20our%20blog" TargetMode="External" /><Relationship Type="http://schemas.openxmlformats.org/officeDocument/2006/relationships/hyperlink" Id="rId196" Target="https://developers.google.com/search/help/status-dashboard#:~:text=Support%20developers,Google%20makes%20improvements%20to" TargetMode="External" /><Relationship Type="http://schemas.openxmlformats.org/officeDocument/2006/relationships/hyperlink" Id="rId190" Target="https://developers.google.com/search/help/status-dashboard#:~:text=The%20Google%20Search%20Status%20Dashboard,change%20in%20your%20site%27s%20performance" TargetMode="External" /><Relationship Type="http://schemas.openxmlformats.org/officeDocument/2006/relationships/hyperlink" Id="rId37" Target="https://developers.google.com/search/help/status-dashboard#:~:text=The%20dashboard%20also%20shows%20the,Google%20Search%20on%20our%20blog" TargetMode="External" /><Relationship Type="http://schemas.openxmlformats.org/officeDocument/2006/relationships/hyperlink" Id="rId195" Target="https://developers.google.com/search/help/status-dashboard#:~:text=To%20get%20notified%20about%20issues,subscribe%20to%20our%20RSS%20feed" TargetMode="External" /><Relationship Type="http://schemas.openxmlformats.org/officeDocument/2006/relationships/hyperlink" Id="rId191" Target="https://developers.google.com/search/help/status-dashboard#:~:text=What%20happens%20if%20an%20update,is%20noted" TargetMode="External" /><Relationship Type="http://schemas.openxmlformats.org/officeDocument/2006/relationships/hyperlink" Id="rId245" Target="https://developers.openai.com/apps-sdk/concepts/mcp-server/" TargetMode="External" /><Relationship Type="http://schemas.openxmlformats.org/officeDocument/2006/relationships/hyperlink" Id="rId179" Target="https://developers.openai.com/apps-sdk/concepts/mcp-server/#:~:text=What%20is%20MCP%3F%20The%20Model,to%20external%20tools%20and%20resources" TargetMode="External" /><Relationship Type="http://schemas.openxmlformats.org/officeDocument/2006/relationships/hyperlink" Id="rId238" Target="https://developers.perspectiveapi.com/s/about-the-api-score?language=en_US" TargetMode="External" /><Relationship Type="http://schemas.openxmlformats.org/officeDocument/2006/relationships/hyperlink" Id="rId162" Target="https://developers.perspectiveapi.com/s/about-the-api-score?language=en_US#:~:text=By%20comparison%2C%20machine%20learning%20researchers,95" TargetMode="External" /><Relationship Type="http://schemas.openxmlformats.org/officeDocument/2006/relationships/hyperlink" Id="rId228" Target="https://github.com/saplingai/sapling-py" TargetMode="External" /><Relationship Type="http://schemas.openxmlformats.org/officeDocument/2006/relationships/hyperlink" Id="rId141" Target="https://github.com/saplingai/sapling-py#:~:text=%2A%2060,generated%20reviews" TargetMode="External" /><Relationship Type="http://schemas.openxmlformats.org/officeDocument/2006/relationships/hyperlink" Id="rId142" Target="https://github.com/saplingai/sapling-py#:~:text=,grade%20security%20policies%20and%20procedures" TargetMode="External" /><Relationship Type="http://schemas.openxmlformats.org/officeDocument/2006/relationships/hyperlink" Id="rId140" Target="https://github.com/saplingai/sapling-py#:~:text=Key%20Features%3A" TargetMode="External" /><Relationship Type="http://schemas.openxmlformats.org/officeDocument/2006/relationships/hyperlink" Id="rId138" Target="https://github.com/saplingai/sapling-py#:~:text=Sapling%20is%20a%20toolkit%20for,rephrasing%2C%20AI%20detection%2C%20and%20more" TargetMode="External" /><Relationship Type="http://schemas.openxmlformats.org/officeDocument/2006/relationships/hyperlink" Id="rId139" Target="https://github.com/saplingai/sapling-py#:~:text=detection%2C%20rephrasing%2C%20AI%20detection%2C%20and,more" TargetMode="External" /><Relationship Type="http://schemas.openxmlformats.org/officeDocument/2006/relationships/hyperlink" Id="rId143" Target="https://github.com/saplingai/sapling-py#:~:text=from%20academic%20writing%2C%20to%20doctors,SDK%20for%20display%20UI%20components" TargetMode="External" /><Relationship Type="http://schemas.openxmlformats.org/officeDocument/2006/relationships/hyperlink" Id="rId216" Target="https://hai.stanford.edu/news/ai-detectors-biased-against-non-native-english-writers" TargetMode="External" /><Relationship Type="http://schemas.openxmlformats.org/officeDocument/2006/relationships/hyperlink" Id="rId77" Target="https://hai.stanford.edu/news/ai-detectors-biased-against-non-native-english-writers#:~:text=%E2%80%9CIt%20comes%20down%20to%20how,born%20counterparts.%E2%80%9D" TargetMode="External" /><Relationship Type="http://schemas.openxmlformats.org/officeDocument/2006/relationships/hyperlink" Id="rId76" Target="https://hai.stanford.edu/news/ai-detectors-biased-against-non-native-english-writers#:~:text=It%20gets%20worse,least%20one%20of%20the%20detectors" TargetMode="External" /><Relationship Type="http://schemas.openxmlformats.org/officeDocument/2006/relationships/hyperlink" Id="rId75" Target="https://hai.stanford.edu/news/ai-detectors-biased-against-non-native-english-writers#:~:text=The%20numbers%20are%20grim,English%20as%20a%20Foreign%20Language" TargetMode="External" /><Relationship Type="http://schemas.openxmlformats.org/officeDocument/2006/relationships/hyperlink" Id="rId78" Target="https://hai.stanford.edu/news/ai-detectors-biased-against-non-native-english-writers#:~:text=Zou%20also%20notes%20that%20such,%E2%80%9D" TargetMode="External" /><Relationship Type="http://schemas.openxmlformats.org/officeDocument/2006/relationships/hyperlink" Id="rId82" Target="https://hai.stanford.edu/news/ai-detectors-biased-against-non-native-english-writers#:~:text=Zou%20and%20co,syntactic%20complexity%2C%20and%20grammatical%20complexity" TargetMode="External" /><Relationship Type="http://schemas.openxmlformats.org/officeDocument/2006/relationships/hyperlink" Id="rId81" Target="https://hai.stanford.edu/news/ai-detectors-biased-against-non-native-english-writers#:~:text=essays%20written%20by%20U.S.,English%20as%20a%20Foreign%20Language" TargetMode="External" /><Relationship Type="http://schemas.openxmlformats.org/officeDocument/2006/relationships/hyperlink" Id="rId240" Target="https://humanizerpro.ai/blog/best-humanizer-apis" TargetMode="External" /><Relationship Type="http://schemas.openxmlformats.org/officeDocument/2006/relationships/hyperlink" Id="rId165" Target="https://humanizerpro.ai/blog/best-humanizer-apis#:~:text=Best%20AI%20Text%20Humanizer%20APIs,word%20demo" TargetMode="External" /><Relationship Type="http://schemas.openxmlformats.org/officeDocument/2006/relationships/hyperlink" Id="rId225" Target="https://languagetool.org/http-api/" TargetMode="External" /><Relationship Type="http://schemas.openxmlformats.org/officeDocument/2006/relationships/hyperlink" Id="rId134" Target="https://languagetool.org/http-api/#:~:text=Please%20consider%20the%20following%20default,free%29%20%2F%2080" TargetMode="External" /><Relationship Type="http://schemas.openxmlformats.org/officeDocument/2006/relationships/hyperlink" Id="rId226" Target="https://languagetool.org/http-api/swagger-ui/" TargetMode="External" /><Relationship Type="http://schemas.openxmlformats.org/officeDocument/2006/relationships/hyperlink" Id="rId135" Target="https://languagetool.org/http-api/swagger-ui/#:~:text=maximum%20number%20of%20characters%20per,consider%20the%20limitations%20documented%20here" TargetMode="External" /><Relationship Type="http://schemas.openxmlformats.org/officeDocument/2006/relationships/hyperlink" Id="rId137" Target="https://languagetool.org/http-api/swagger-ui/#:~:text=swagger%20,consider%20the%20limitations%20documented%20here" TargetMode="External" /><Relationship Type="http://schemas.openxmlformats.org/officeDocument/2006/relationships/hyperlink" Id="rId215" Target="https://openai.com/index/new-ai-classifier-for-indicating-ai-written-text/" TargetMode="External" /><Relationship Type="http://schemas.openxmlformats.org/officeDocument/2006/relationships/hyperlink" Id="rId80" Target="https://openai.com/index/new-ai-classifier-for-indicating-ai-written-text/#:~:text=5.%20AI,extremely%20confident%20in%20a%20wrong%C2%A0prediction" TargetMode="External" /><Relationship Type="http://schemas.openxmlformats.org/officeDocument/2006/relationships/hyperlink" Id="rId79" Target="https://openai.com/index/new-ai-classifier-for-indicating-ai-written-text/#:~:text=As%20of%20July%2020%2C%202023%2C,generated" TargetMode="External" /><Relationship Type="http://schemas.openxmlformats.org/officeDocument/2006/relationships/hyperlink" Id="rId74" Target="https://openai.com/index/new-ai-classifier-for-indicating-ai-written-text/#:~:text=Limitations" TargetMode="External" /><Relationship Type="http://schemas.openxmlformats.org/officeDocument/2006/relationships/hyperlink" Id="rId72" Target="https://openai.com/index/new-ai-classifier-for-indicating-ai-written-text/#:~:text=Our%20classifier%20is%20not%20fully,text%20from%20more%20recent%20AI%C2%A0systems" TargetMode="External" /><Relationship Type="http://schemas.openxmlformats.org/officeDocument/2006/relationships/hyperlink" Id="rId73" Target="https://openai.com/index/new-ai-classifier-for-indicating-ai-written-text/#:~:text=We%E2%80%99ve%20trained%20a%20classifier%20to,an%20AI%20chatbot%20as%20a%C2%A0human" TargetMode="External" /><Relationship Type="http://schemas.openxmlformats.org/officeDocument/2006/relationships/hyperlink" Id="rId71" Target="https://openai.com/index/new-ai-classifier-for-indicating-ai-written-text/#:~:text=academic%20dishonesty%2C%20and%20positioning%20an,AI%20chatbot%20as%20a%C2%A0human" TargetMode="External" /><Relationship Type="http://schemas.openxmlformats.org/officeDocument/2006/relationships/hyperlink" Id="rId247" Target="https://openai.github.io/openai-agents-js/guides/mcp/" TargetMode="External" /><Relationship Type="http://schemas.openxmlformats.org/officeDocument/2006/relationships/hyperlink" Id="rId183" Target="https://openai.github.io/openai-agents-js/guides/mcp/#:~:text=Pages%20openai,tools%20and%20context%20to%20LLMs" TargetMode="External" /><Relationship Type="http://schemas.openxmlformats.org/officeDocument/2006/relationships/hyperlink" Id="rId244" Target="https://openai.github.io/openai-agents-python/mcp/" TargetMode="External" /><Relationship Type="http://schemas.openxmlformats.org/officeDocument/2006/relationships/hyperlink" Id="rId172" Target="https://openai.github.io/openai-agents-python/mcp/#:~:text=,different%20data%20sources%20and%20tools" TargetMode="External" /><Relationship Type="http://schemas.openxmlformats.org/officeDocument/2006/relationships/hyperlink" Id="rId174" Target="https://openai.github.io/openai-agents-python/mcp/#:~:text=1" TargetMode="External" /><Relationship Type="http://schemas.openxmlformats.org/officeDocument/2006/relationships/hyperlink" Id="rId175" Target="https://openai.github.io/openai-agents-python/mcp/#:~:text=Hosted%20tools%20push%20the%20entire,Responses%20API%27s%20hosted%20MCP%20integration" TargetMode="External" /><Relationship Type="http://schemas.openxmlformats.org/officeDocument/2006/relationships/hyperlink" Id="rId177" Target="https://openai.github.io/openai-agents-python/mcp/#:~:text=Hosted%20tools%20support%20streaming%20results,the%20model%20is%20still%20working" TargetMode="External" /><Relationship Type="http://schemas.openxmlformats.org/officeDocument/2006/relationships/hyperlink" Id="rId178" Target="https://openai.github.io/openai-agents-python/mcp/#:~:text=Model%20context%20protocol%20" TargetMode="External" /><Relationship Type="http://schemas.openxmlformats.org/officeDocument/2006/relationships/hyperlink" Id="rId171" Target="https://openai.github.io/openai-agents-python/mcp/#:~:text=The%20Model%20context%20protocol%20,From%20the%20official%20documentation" TargetMode="External" /><Relationship Type="http://schemas.openxmlformats.org/officeDocument/2006/relationships/hyperlink" Id="rId182" Target="https://openai.github.io/openai-agents-python/mcp/#:~:text=The%20Model%20context%20protocol%20,MCP%20is%20an%20open" TargetMode="External" /><Relationship Type="http://schemas.openxmlformats.org/officeDocument/2006/relationships/hyperlink" Id="rId173" Target="https://openai.github.io/openai-agents-python/mcp/#:~:text=What%20you%20need%20Recommended%20option,stdin%2Fstdout%20stdio%20MCP%20servers%20via" TargetMode="External" /><Relationship Type="http://schemas.openxmlformats.org/officeDocument/2006/relationships/hyperlink" Id="rId176" Target="https://openai.github.io/openai-agents-python/mcp/#:~:text=async%20def%20main%28%29%20,https%3A%2F%2Fgitmcp.io%2Fopenai%2Fcodex" TargetMode="External" /><Relationship Type="http://schemas.openxmlformats.org/officeDocument/2006/relationships/hyperlink" Id="rId230" Target="https://sapling.ai/docs/" TargetMode="External" /><Relationship Type="http://schemas.openxmlformats.org/officeDocument/2006/relationships/hyperlink" Id="rId145" Target="https://sapling.ai/docs/#:~:text=Welcome%20,expiration%20date%20for%20the%20trial" TargetMode="External" /><Relationship Type="http://schemas.openxmlformats.org/officeDocument/2006/relationships/hyperlink" Id="rId229" Target="https://sapling.ai/docs/api/rephrase/" TargetMode="External" /><Relationship Type="http://schemas.openxmlformats.org/officeDocument/2006/relationships/hyperlink" Id="rId144" Target="https://sapling.ai/docs/api/rephrase/#:~:text=Rephrase%20,Available" TargetMode="External" /><Relationship Type="http://schemas.openxmlformats.org/officeDocument/2006/relationships/hyperlink" Id="rId231" Target="https://sapling.ai/docs/sdk/Integration%20Details/grammarly-migration/" TargetMode="External" /><Relationship Type="http://schemas.openxmlformats.org/officeDocument/2006/relationships/hyperlink" Id="rId146" Target="https://sapling.ai/docs/sdk/Integration%20Details/grammarly-migration/#:~:text=Migrating%20from%20the%20Grammarly%20Text,will%20function%20normally%20until" TargetMode="External" /><Relationship Type="http://schemas.openxmlformats.org/officeDocument/2006/relationships/hyperlink" Id="rId217" Target="https://searchatlas.com/blog/google-news-seo/" TargetMode="External" /><Relationship Type="http://schemas.openxmlformats.org/officeDocument/2006/relationships/hyperlink" Id="rId120" Target="https://searchatlas.com/blog/google-news-seo/#:~:text=,What%20Just%20Happened%20in%20Washington%E2%80%9D" TargetMode="External" /><Relationship Type="http://schemas.openxmlformats.org/officeDocument/2006/relationships/hyperlink" Id="rId96" Target="https://searchatlas.com/blog/google-news-seo/#:~:text=Beyond%20individual%20author%20signals%2C%20publications,guidelines%20followed%20by%20the%20publication" TargetMode="External" /><Relationship Type="http://schemas.openxmlformats.org/officeDocument/2006/relationships/hyperlink" Id="rId119" Target="https://searchatlas.com/blog/google-news-seo/#:~:text=Effective%20news%20headlines%20contain%20exact,displays%2C%20preserving%20complete%20topic%20communication" TargetMode="External" /><Relationship Type="http://schemas.openxmlformats.org/officeDocument/2006/relationships/hyperlink" Id="rId97" Target="https://searchatlas.com/blog/google-news-seo/#:~:text=indicators.%20Site,guidelines%20followed%20by%20the%20publication" TargetMode="External" /><Relationship Type="http://schemas.openxmlformats.org/officeDocument/2006/relationships/hyperlink" Id="rId209" Target="https://searchengineland.com/guide/google-penalty" TargetMode="External" /><Relationship Type="http://schemas.openxmlformats.org/officeDocument/2006/relationships/hyperlink" Id="rId33" Target="https://searchengineland.com/guide/google-penalty#:~:text=,with%20known%20Google%20algorithm%20updates" TargetMode="External" /><Relationship Type="http://schemas.openxmlformats.org/officeDocument/2006/relationships/hyperlink" Id="rId32" Target="https://searchengineland.com/guide/google-penalty#:~:text=Manual%20penalties" TargetMode="External" /><Relationship Type="http://schemas.openxmlformats.org/officeDocument/2006/relationships/hyperlink" Id="rId68" Target="https://searchengineland.com/guide/google-penalty#:~:text=One%20example%20is%20sandboxing%2C%20a,leak%20of%20Google%E2%80%99s%20internal%20documentation" TargetMode="External" /><Relationship Type="http://schemas.openxmlformats.org/officeDocument/2006/relationships/hyperlink" Id="rId235" Target="https://serpapi.com/" TargetMode="External" /><Relationship Type="http://schemas.openxmlformats.org/officeDocument/2006/relationships/hyperlink" Id="rId158" Target="https://serpapi.com/#:~:text=" TargetMode="External" /><Relationship Type="http://schemas.openxmlformats.org/officeDocument/2006/relationships/hyperlink" Id="rId156" Target="https://serpapi.com/#:~:text=,Google%20Shopping%20API" TargetMode="External" /><Relationship Type="http://schemas.openxmlformats.org/officeDocument/2006/relationships/hyperlink" Id="rId155" Target="https://serpapi.com/#:~:text=Explore%20all%20search%20engines%20we,support" TargetMode="External" /><Relationship Type="http://schemas.openxmlformats.org/officeDocument/2006/relationships/hyperlink" Id="rId157" Target="https://serpapi.com/#:~:text=Google%20Search%20API" TargetMode="External" /><Relationship Type="http://schemas.openxmlformats.org/officeDocument/2006/relationships/hyperlink" Id="rId227" Target="https://stackoverflow.com/questions/66631529/is-languagetool-free-if-i-host-my-own-server" TargetMode="External" /><Relationship Type="http://schemas.openxmlformats.org/officeDocument/2006/relationships/hyperlink" Id="rId136" Target="https://stackoverflow.com/questions/66631529/is-languagetool-free-if-i-host-my-own-server#:~:text=Is%20LanguageTool%20free%20if%20I,locally" TargetMode="External" /><Relationship Type="http://schemas.openxmlformats.org/officeDocument/2006/relationships/hyperlink" Id="rId218" Target="https://support.google.com/news/publisher-center/answer/6204050?hl=en" TargetMode="External" /><Relationship Type="http://schemas.openxmlformats.org/officeDocument/2006/relationships/hyperlink" Id="rId101" Target="https://support.google.com/news/publisher-center/answer/6204050?hl=en#:~:text=Visitors%20to%20your%20site%20want,sources%20on%20Google%20should%20provide" TargetMode="External" /><Relationship Type="http://schemas.openxmlformats.org/officeDocument/2006/relationships/hyperlink" Id="rId213" Target="https://support.google.com/webmasters/answer/9044175?hl=en" TargetMode="External" /><Relationship Type="http://schemas.openxmlformats.org/officeDocument/2006/relationships/hyperlink" Id="rId56" Target="https://support.google.com/webmasters/answer/9044175?hl=en#:~:text=8,we%27ll%20revoke%20the%20manual%20action" TargetMode="External" /><Relationship Type="http://schemas.openxmlformats.org/officeDocument/2006/relationships/hyperlink" Id="rId57" Target="https://support.google.com/webmasters/answer/9044175?hl=en#:~:text=9,we%27ll%20revoke%20the%20manual%20action" TargetMode="External" /><Relationship Type="http://schemas.openxmlformats.org/officeDocument/2006/relationships/hyperlink" Id="rId59" Target="https://support.google.com/webmasters/answer/9044175?hl=en#:~:text=The%20Manual%20Actions%20report%20lists,visual%20indication%20to%20the%20user" TargetMode="External" /><Relationship Type="http://schemas.openxmlformats.org/officeDocument/2006/relationships/hyperlink" Id="rId65" Target="https://support.google.com/webmasters/answer/9044175?hl=en#:~:text=dangerous%20for%20users,visual%20indication%20to%20the%20user" TargetMode="External" /><Relationship Type="http://schemas.openxmlformats.org/officeDocument/2006/relationships/hyperlink" Id="rId58" Target="https://support.google.com/webmasters/answer/9044175?hl=en#:~:text=select%20Request%20Review%20on%20the,we%27ll%20revoke%20the%20manual%20action" TargetMode="External" /><Relationship Type="http://schemas.openxmlformats.org/officeDocument/2006/relationships/hyperlink" Id="rId222" Target="https://support.grammarly.com/hc/en-us/articles/115000090911-What-are-the-limitations-when-using-Grammarly" TargetMode="External" /><Relationship Type="http://schemas.openxmlformats.org/officeDocument/2006/relationships/hyperlink" Id="rId131" Target="https://support.grammarly.com/hc/en-us/articles/115000090911-What-are-the-limitations-when-using-Grammarly#:~:text=What%20are%20the%20limitations%20when,are%20an%20enterprise%20subscriber%2C" TargetMode="External" /><Relationship Type="http://schemas.openxmlformats.org/officeDocument/2006/relationships/hyperlink" Id="rId236" Target="https://support.perspectiveapi.com/s/about-the-api-attributes-and-languages?language=en_US" TargetMode="External" /><Relationship Type="http://schemas.openxmlformats.org/officeDocument/2006/relationships/hyperlink" Id="rId160" Target="https://support.perspectiveapi.com/s/about-the-api-attributes-and-languages?language=en_US#:~:text=About%20the%20API%20,See%20all" TargetMode="External" /><Relationship Type="http://schemas.openxmlformats.org/officeDocument/2006/relationships/hyperlink" Id="rId233" Target="https://toolbox.google.com/factcheck/apis" TargetMode="External" /><Relationship Type="http://schemas.openxmlformats.org/officeDocument/2006/relationships/hyperlink" Id="rId153" Target="https://toolbox.google.com/factcheck/apis#:~:text=Google%20Fact%20Check%20Tool%20APIs,API%2C%20users%20must%20be%20authorized" TargetMode="External" /><Relationship Type="http://schemas.openxmlformats.org/officeDocument/2006/relationships/hyperlink" Id="rId224" Target="https://wise.com/gb/blog/grammarly-pricing" TargetMode="External" /><Relationship Type="http://schemas.openxmlformats.org/officeDocument/2006/relationships/hyperlink" Id="rId133" Target="https://wise.com/gb/blog/grammarly-pricing#:~:text=Grammarly%20pricing%20and%20plans%20guide,If" TargetMode="External" /><Relationship Type="http://schemas.openxmlformats.org/officeDocument/2006/relationships/hyperlink" Id="rId246" Target="https://www.dynatrace.com/news/blog/agentic-ai-how-mcp-and-ai-agents-drive-the-latest-automation-revolution/" TargetMode="External" /><Relationship Type="http://schemas.openxmlformats.org/officeDocument/2006/relationships/hyperlink" Id="rId180" Target="https://www.dynatrace.com/news/blog/agentic-ai-how-mcp-and-ai-agents-drive-the-latest-automation-revolution/#:~:text=Image%3A%20architecture%20diagram%20showing%20two,agent%20communication" TargetMode="External" /><Relationship Type="http://schemas.openxmlformats.org/officeDocument/2006/relationships/hyperlink" Id="rId181" Target="https://www.dynatrace.com/news/blog/agentic-ai-how-mcp-and-ai-agents-drive-the-latest-automation-revolution/#:~:text=What%20is%20Model%20Context%20Protocol%3F,How%20MCPs%20empower%20agents" TargetMode="External" /><Relationship Type="http://schemas.openxmlformats.org/officeDocument/2006/relationships/hyperlink" Id="rId221" Target="https://www.grammarly.com/blog/company/general-availability-grammarly-text-editor-sdk/" TargetMode="External" /><Relationship Type="http://schemas.openxmlformats.org/officeDocument/2006/relationships/hyperlink" Id="rId130" Target="https://www.grammarly.com/blog/company/general-availability-grammarly-text-editor-sdk/#:~:text=available%20www" TargetMode="External" /><Relationship Type="http://schemas.openxmlformats.org/officeDocument/2006/relationships/hyperlink" Id="rId241" Target="https://www.reddit.com/r/LargeLanguageModels/comments/1jc0gru/honest_hix_bypass_review_my_goto_tool_for/" TargetMode="External" /><Relationship Type="http://schemas.openxmlformats.org/officeDocument/2006/relationships/hyperlink" Id="rId167" Target="https://www.reddit.com/r/LargeLanguageModels/comments/1jc0gru/honest_hix_bypass_review_my_goto_tool_for/#:~:text=Honest%20HIX%20Bypass%20Review%3A%20My,or%20completely%20flattening%20the%20tone" TargetMode="External" /><Relationship Type="http://schemas.openxmlformats.org/officeDocument/2006/relationships/hyperlink" Id="rId219" Target="https://www.seoforgooglenews.com/p/structured-data-for-news-publishers" TargetMode="External" /><Relationship Type="http://schemas.openxmlformats.org/officeDocument/2006/relationships/hyperlink" Id="rId126" Target="https://www.seoforgooglenews.com/p/structured-data-for-news-publishers#:~:text=Adams%20www,profiles%20and%20other%20publications" TargetMode="External" /><Relationship Type="http://schemas.openxmlformats.org/officeDocument/2006/relationships/hyperlink" Id="rId248" Target="https://www.theverge.com/2024/5/28/24166177/google-search-ranking-algorithm-leak-documents-link-seo" TargetMode="External" /><Relationship Type="http://schemas.openxmlformats.org/officeDocument/2006/relationships/hyperlink" Id="rId200" Target="https://www.theverge.com/2024/5/28/24166177/google-search-ranking-algorithm-leak-documents-link-seo#:~:text=,collect%20for%20its%20search%20algorithm" TargetMode="External" /><Relationship Type="http://schemas.openxmlformats.org/officeDocument/2006/relationships/hyperlink" Id="rId214" Target="https://www.theverge.com/2024/5/29/24167407/google-search-algorithm-documents-leak-confirmation" TargetMode="External" /><Relationship Type="http://schemas.openxmlformats.org/officeDocument/2006/relationships/hyperlink" Id="rId67" Target="https://www.theverge.com/2024/5/29/24167407/google-search-algorithm-documents-leak-confirmation#:~:text=%E2%80%9CWe%20would%20caution%20against%20making,%E2%80%9D" TargetMode="External" /><Relationship Type="http://schemas.openxmlformats.org/officeDocument/2006/relationships/hyperlink" Id="rId66" Target="https://www.theverge.com/2024/5/29/24167407/google-search-algorithm-documents-leak-confirmation#:~:text=A%20collection%20of%202%2C500%20leaked,to%20comment%20on%20the%20materials" TargetMode="External" /><Relationship Type="http://schemas.openxmlformats.org/officeDocument/2006/relationships/hyperlink" Id="rId243" Target="https://www.yeschat.ai/blog-wordai-review-and-demo-the-best-article-rewriter-44720" TargetMode="External" /><Relationship Type="http://schemas.openxmlformats.org/officeDocument/2006/relationships/hyperlink" Id="rId169" Target="https://www.yeschat.ai/blog-wordai-review-and-demo-the-best-article-rewriter-44720#:~:text=WordAI%20Review%20and%20Demo%20,per%20month%20for%20a" TargetMode="External" /><Relationship Type="http://schemas.openxmlformats.org/officeDocument/2006/relationships/hyperlink" Id="rId242" Target="https://www.youtube.com/watch?v=4l47HgZcdzw" TargetMode="External" /><Relationship Type="http://schemas.openxmlformats.org/officeDocument/2006/relationships/hyperlink" Id="rId168" Target="https://www.youtube.com/watch?v=4l47HgZcdzw#:~:text=Testing%20Whether%20HIX%20Bypass%20Can,and%20would%20require%20major%20revision" TargetMode="External" /></Relationships>
</file>

<file path=word/_rels/footnotes.xml.rels><?xml version="1.0" encoding="UTF-8"?><Relationships xmlns="http://schemas.openxmlformats.org/package/2006/relationships"><Relationship Type="http://schemas.openxmlformats.org/officeDocument/2006/relationships/hyperlink" Id="rId239" Target="https://ai-text-humanizer.com/pricing/" TargetMode="External" /><Relationship Type="http://schemas.openxmlformats.org/officeDocument/2006/relationships/hyperlink" Id="rId164" Target="https://ai-text-humanizer.com/pricing/#:~:text=%2419" TargetMode="External" /><Relationship Type="http://schemas.openxmlformats.org/officeDocument/2006/relationships/hyperlink" Id="rId166" Target="https://ai-text-humanizer.com/pricing/#:~:text=,free%20text" TargetMode="External" /><Relationship Type="http://schemas.openxmlformats.org/officeDocument/2006/relationships/hyperlink" Id="rId208" Target="https://blog.google/products/search/google-search-update-march-2024/" TargetMode="External" /><Relationship Type="http://schemas.openxmlformats.org/officeDocument/2006/relationships/hyperlink" Id="rId29" Target="https://blog.google/products/search/google-search-update-march-2024/#:~:text=Expired%20domain%20abuse" TargetMode="External" /><Relationship Type="http://schemas.openxmlformats.org/officeDocument/2006/relationships/hyperlink" Id="rId51" Target="https://blog.google/products/search/google-search-update-march-2024/#:~:text=For%20decades%2C%20we%E2%80%99ve%20relied%20on,%E2%80%94%20and%20that%20work%20continues" TargetMode="External" /><Relationship Type="http://schemas.openxmlformats.org/officeDocument/2006/relationships/hyperlink" Id="rId60" Target="https://blog.google/products/search/google-search-update-march-2024/#:~:text=In%202022%2C%20we%20began%20tuning,the%20March%202024%20core%20update" TargetMode="External" /><Relationship Type="http://schemas.openxmlformats.org/officeDocument/2006/relationships/hyperlink" Id="rId54" Target="https://blog.google/products/search/google-search-update-march-2024/#:~:text=Occasionally%2C%20expired%20domains%20are%20purchased,content%20are%20now%20considered%20spam" TargetMode="External" /><Relationship Type="http://schemas.openxmlformats.org/officeDocument/2006/relationships/hyperlink" Id="rId26" Target="https://blog.google/products/search/google-search-update-march-2024/#:~:text=Scaled%20content%20abuse" TargetMode="External" /><Relationship Type="http://schemas.openxmlformats.org/officeDocument/2006/relationships/hyperlink" Id="rId31" Target="https://blog.google/products/search/google-search-update-march-2024/#:~:text=Site%20reputation%20abuse" TargetMode="External" /><Relationship Type="http://schemas.openxmlformats.org/officeDocument/2006/relationships/hyperlink" Id="rId63" Target="https://blog.google/products/search/google-search-update-march-2024/#:~:text=This%20update%20involves%20refining%20some,match%20very%20specific%20search%20queries" TargetMode="External" /><Relationship Type="http://schemas.openxmlformats.org/officeDocument/2006/relationships/hyperlink" Id="rId25" Target="https://blog.google/products/search/google-search-update-march-2024/#:~:text=Today%20we%E2%80%99re%20announcing%20key%20changes,the%20helpfulness%20of%20your%20results" TargetMode="External" /><Relationship Type="http://schemas.openxmlformats.org/officeDocument/2006/relationships/hyperlink" Id="rId52" Target="https://blog.google/products/search/google-search-update-march-2024/#:~:text=Today%2C%20scaled%20content%20creation%20methods,fail%20to%20deliver%20helpful%20content" TargetMode="External" /><Relationship Type="http://schemas.openxmlformats.org/officeDocument/2006/relationships/hyperlink" Id="rId61" Target="https://blog.google/products/search/google-search-update-march-2024/#:~:text=Update%20April%2026%2C%202024%3A%20As,we%20expected%20across%20this%20work" TargetMode="External" /><Relationship Type="http://schemas.openxmlformats.org/officeDocument/2006/relationships/hyperlink" Id="rId28" Target="https://blog.google/products/search/google-search-update-march-2024/#:~:text=We%E2%80%99ll%20now%20consider%20very%20low,to%20make%20any%20needed%20changes" TargetMode="External" /><Relationship Type="http://schemas.openxmlformats.org/officeDocument/2006/relationships/hyperlink" Id="rId27" Target="https://blog.google/products/search/google-search-update-march-2024/#:~:text=We%E2%80%99ve%20long%20had%20a%20policy,clear%20that%20automation%20was%20involved" TargetMode="External" /><Relationship Type="http://schemas.openxmlformats.org/officeDocument/2006/relationships/hyperlink" Id="rId30" Target="https://blog.google/products/search/google-search-update-march-2024/#:~:text=abusive%20behavior%20%E2%80%94%20producing%20content,fail%20to%20deliver%20helpful%20content" TargetMode="External" /><Relationship Type="http://schemas.openxmlformats.org/officeDocument/2006/relationships/hyperlink" Id="rId64" Target="https://blog.google/products/search/google-search-update-march-2024/#:~:text=and%20send%20more%20traffic%20to,in%20search%20results%20by%2040" TargetMode="External" /><Relationship Type="http://schemas.openxmlformats.org/officeDocument/2006/relationships/hyperlink" Id="rId86" Target="https://blog.google/products/search/google-search-update-march-2024/#:~:text=content%20is%20created%20purely%20through,fail%20to%20deliver%20helpful%20content" TargetMode="External" /><Relationship Type="http://schemas.openxmlformats.org/officeDocument/2006/relationships/hyperlink" Id="rId53" Target="https://blog.google/products/search/google-search-update-march-2024/#:~:text=ranking%20purposes%20and%20without%20close,to%20make%20any%20needed%20changes" TargetMode="External" /><Relationship Type="http://schemas.openxmlformats.org/officeDocument/2006/relationships/hyperlink" Id="rId220" Target="https://coywolf.com/news/seo/google-recommends-adding-a-link-to-the-author-page-in-article-structured-data/" TargetMode="External" /><Relationship Type="http://schemas.openxmlformats.org/officeDocument/2006/relationships/hyperlink" Id="rId127" Target="https://coywolf.com/news/seo/google-recommends-adding-a-link-to-the-author-page-in-article-structured-data/#:~:text=,who%20the%20author%20of" TargetMode="External" /><Relationship Type="http://schemas.openxmlformats.org/officeDocument/2006/relationships/hyperlink" Id="rId223" Target="https://developer.grammarly.com/" TargetMode="External" /><Relationship Type="http://schemas.openxmlformats.org/officeDocument/2006/relationships/hyperlink" Id="rId132" Target="https://developer.grammarly.com/#:~:text=Welcome%20to%20Grammarly%27s%20API%20developer,capabilities%20directly%20into%20your%20organization" TargetMode="External" /><Relationship Type="http://schemas.openxmlformats.org/officeDocument/2006/relationships/hyperlink" Id="rId237" Target="https://developers.google.com/codelabs/setup-perspective-api" TargetMode="External" /><Relationship Type="http://schemas.openxmlformats.org/officeDocument/2006/relationships/hyperlink" Id="rId161" Target="https://developers.google.com/codelabs/setup-perspective-api#:~:text=The%20,model" TargetMode="External" /><Relationship Type="http://schemas.openxmlformats.org/officeDocument/2006/relationships/hyperlink" Id="rId232" Target="https://developers.google.com/fact-check/tools/api" TargetMode="External" /><Relationship Type="http://schemas.openxmlformats.org/officeDocument/2006/relationships/hyperlink" Id="rId148" Target="https://developers.google.com/fact-check/tools/api#:~:text=,Console%20access%20and%20user%20authorization" TargetMode="External" /><Relationship Type="http://schemas.openxmlformats.org/officeDocument/2006/relationships/hyperlink" Id="rId150" Target="https://developers.google.com/fact-check/tools/api#:~:text=,If%20not%2C%20follow%20these%20steps" TargetMode="External" /><Relationship Type="http://schemas.openxmlformats.org/officeDocument/2006/relationships/hyperlink" Id="rId151" Target="https://developers.google.com/fact-check/tools/api#:~:text=,requiring%20an%20API%20key%20setup" TargetMode="External" /><Relationship Type="http://schemas.openxmlformats.org/officeDocument/2006/relationships/hyperlink" Id="rId152" Target="https://developers.google.com/fact-check/tools/api#:~:text=The%20Google%20FactCheck%20Claim%20Search,API" TargetMode="External" /><Relationship Type="http://schemas.openxmlformats.org/officeDocument/2006/relationships/hyperlink" Id="rId149" Target="https://developers.google.com/fact-check/tools/api#:~:text=The%20Google%20FactCheck%20ClaimReview%20Read%2FWrite,API" TargetMode="External" /><Relationship Type="http://schemas.openxmlformats.org/officeDocument/2006/relationships/hyperlink" Id="rId206" Target="https://developers.google.com/search/blog/2023/02/google-search-and-ai-content" TargetMode="External" /><Relationship Type="http://schemas.openxmlformats.org/officeDocument/2006/relationships/hyperlink" Id="rId194" Target="https://developers.google.com/search/blog/2023/02/google-search-and-ai-content#:~:text=" TargetMode="External" /><Relationship Type="http://schemas.openxmlformats.org/officeDocument/2006/relationships/hyperlink" Id="rId87" Target="https://developers.google.com/search/blog/2023/02/google-search-and-ai-content#:~:text=As%20explained%2C%20however%20content%20is,T" TargetMode="External" /><Relationship Type="http://schemas.openxmlformats.org/officeDocument/2006/relationships/hyperlink" Id="rId49" Target="https://developers.google.com/search/blog/2023/02/google-search-and-ai-content#:~:text=Creators%20can%20learn%20more%20about,to%20how%20content%20is%20produced" TargetMode="External" /><Relationship Type="http://schemas.openxmlformats.org/officeDocument/2006/relationships/hyperlink" Id="rId42" Target="https://developers.google.com/search/blog/2023/02/google-search-and-ai-content#:~:text=How%20can%20Search%20determine%20if,used%20to%20spam%20search%20results" TargetMode="External" /><Relationship Type="http://schemas.openxmlformats.org/officeDocument/2006/relationships/hyperlink" Id="rId21" Target="https://developers.google.com/search/blog/2023/02/google-search-and-ai-content#:~:text=Is%20AI%20content%20against%20Google,Search%27s%20guidelines" TargetMode="External" /><Relationship Type="http://schemas.openxmlformats.org/officeDocument/2006/relationships/hyperlink" Id="rId48" Target="https://developers.google.com/search/blog/2023/02/google-search-and-ai-content#:~:text=Our%20advice%20for%20creators%20considering,generation" TargetMode="External" /><Relationship Type="http://schemas.openxmlformats.org/officeDocument/2006/relationships/hyperlink" Id="rId46" Target="https://developers.google.com/search/blog/2023/02/google-search-and-ai-content#:~:text=Should%20I%20add%20AI%20or,automation%20disclosures%20to%20my%20content" TargetMode="External" /><Relationship Type="http://schemas.openxmlformats.org/officeDocument/2006/relationships/hyperlink" Id="rId85" Target="https://developers.google.com/search/blog/2023/02/google-search-and-ai-content#:~:text=Should%20I%20add%20author%20bylines,to%20all%20my%20content" TargetMode="External" /><Relationship Type="http://schemas.openxmlformats.org/officeDocument/2006/relationships/hyperlink" Id="rId84" Target="https://developers.google.com/search/blog/2023/02/google-search-and-ai-content#:~:text=Should%20I%20use%20AI%20to,generate%20content" TargetMode="External" /><Relationship Type="http://schemas.openxmlformats.org/officeDocument/2006/relationships/hyperlink" Id="rId40" Target="https://developers.google.com/search/blog/2023/02/google-search-and-ai-content#:~:text=We%20have%20a%20variety%20of,content%2C%20however%20it%20is%20produced" TargetMode="External" /><Relationship Type="http://schemas.openxmlformats.org/officeDocument/2006/relationships/hyperlink" Id="rId41" Target="https://developers.google.com/search/blog/2023/02/google-search-and-ai-content#:~:text=Why%20doesn%27t%20Google%20Search%20ban,AI%20content" TargetMode="External" /><Relationship Type="http://schemas.openxmlformats.org/officeDocument/2006/relationships/hyperlink" Id="rId39" Target="https://developers.google.com/search/blog/2023/02/google-search-and-ai-content#:~:text=Will%20AI%20content%20rank%20highly,on%20Search" TargetMode="External" /><Relationship Type="http://schemas.openxmlformats.org/officeDocument/2006/relationships/hyperlink" Id="rId212" Target="https://developers.google.com/search/docs/appearance/structured-data/article" TargetMode="External" /><Relationship Type="http://schemas.openxmlformats.org/officeDocument/2006/relationships/hyperlink" Id="rId105" Target="https://developers.google.com/search/docs/appearance/structured-data/article#:~:text=" TargetMode="External" /><Relationship Type="http://schemas.openxmlformats.org/officeDocument/2006/relationships/hyperlink" Id="rId118" Target="https://developers.google.com/search/docs/appearance/structured-data/article#:~:text=%3Cbody%3E%20%3Cdiv%20itemscope%20itemtype%3D," TargetMode="External" /><Relationship Type="http://schemas.openxmlformats.org/officeDocument/2006/relationships/hyperlink" Id="rId124" Target="https://developers.google.com/search/docs/appearance/structured-data/article#:~:text=%3Cdiv%3E%20by%20%3Cspan%20itemprop%3D,Jane%20Doe%3C%2Fspan%3E%20%3C%2Fa%3E%20%3C%2Fspan%3E%20and" TargetMode="External" /><Relationship Type="http://schemas.openxmlformats.org/officeDocument/2006/relationships/hyperlink" Id="rId125" Target="https://developers.google.com/search/docs/appearance/structured-data/article#:~:text=%3Cspan%20itemprop%3D,body" TargetMode="External" /><Relationship Type="http://schemas.openxmlformats.org/officeDocument/2006/relationships/hyperlink" Id="rId108" Target="https://developers.google.com/search/docs/appearance/structured-data/article#:~:text=,%7D" TargetMode="External" /><Relationship Type="http://schemas.openxmlformats.org/officeDocument/2006/relationships/hyperlink" Id="rId116" Target="https://developers.google.com/search/docs/appearance/structured-data/article#:~:text=,posted%20by" TargetMode="External" /><Relationship Type="http://schemas.openxmlformats.org/officeDocument/2006/relationships/hyperlink" Id="rId44" Target="https://developers.google.com/search/docs/appearance/structured-data/article#:~:text=1,the%20quality%20of%20your%20structured" TargetMode="External" /><Relationship Type="http://schemas.openxmlformats.org/officeDocument/2006/relationships/hyperlink" Id="rId121" Target="https://developers.google.com/search/docs/appearance/structured-data/article#:~:text=A%20link%20to%20a%20web,page%2C%20or%20a%20bio%20page" TargetMode="External" /><Relationship Type="http://schemas.openxmlformats.org/officeDocument/2006/relationships/hyperlink" Id="rId106" Target="https://developers.google.com/search/docs/appearance/structured-data/article#:~:text=Article%20objects%20must%20be%20based,org%20types%3A%20Article%2C%20NewsArticle%2C%20BlogPosting" TargetMode="External" /><Relationship Type="http://schemas.openxmlformats.org/officeDocument/2006/relationships/hyperlink" Id="rId114" Target="https://developers.google.com/search/docs/appearance/structured-data/article#:~:text=Don%27t%20merge%20multiple%20authors%20in,field" TargetMode="External" /><Relationship Type="http://schemas.openxmlformats.org/officeDocument/2006/relationships/hyperlink" Id="rId111" Target="https://developers.google.com/search/docs/appearance/structured-data/article#:~:text=If%20the%20URL%20is%20an,using%20profile%20page%20structured%20data" TargetMode="External" /><Relationship Type="http://schemas.openxmlformats.org/officeDocument/2006/relationships/hyperlink" Id="rId113" Target="https://developers.google.com/search/docs/appearance/structured-data/article#:~:text=Include%20all%20authors%20in%20the,markup" TargetMode="External" /><Relationship Type="http://schemas.openxmlformats.org/officeDocument/2006/relationships/hyperlink" Id="rId115" Target="https://developers.google.com/search/docs/appearance/structured-data/article#:~:text=Only%20specify%20the%20author%27s%20name,property" TargetMode="External" /><Relationship Type="http://schemas.openxmlformats.org/officeDocument/2006/relationships/hyperlink" Id="rId110" Target="https://developers.google.com/search/docs/appearance/structured-data/article#:~:text=Specifying%20multiple%20authors" TargetMode="External" /><Relationship Type="http://schemas.openxmlformats.org/officeDocument/2006/relationships/hyperlink" Id="rId117" Target="https://developers.google.com/search/docs/appearance/structured-data/article#:~:text=The%20date%20and%20time%20the,the%20timezone%20used%20by%20Googlebot" TargetMode="External" /><Relationship Type="http://schemas.openxmlformats.org/officeDocument/2006/relationships/hyperlink" Id="rId107" Target="https://developers.google.com/search/docs/appearance/structured-data/article#:~:text=Use%20additional%20fields" TargetMode="External" /><Relationship Type="http://schemas.openxmlformats.org/officeDocument/2006/relationships/hyperlink" Id="rId109" Target="https://developers.google.com/search/docs/appearance/structured-data/article#:~:text=Use%20the%20appropriate%20" TargetMode="External" /><Relationship Type="http://schemas.openxmlformats.org/officeDocument/2006/relationships/hyperlink" Id="rId122" Target="https://developers.google.com/search/docs/appearance/structured-data/article#:~:text=Using%20JavaScript%3F%20Learn%20how%20to,txt%20file%2C%20the" TargetMode="External" /><Relationship Type="http://schemas.openxmlformats.org/officeDocument/2006/relationships/hyperlink" Id="rId123" Target="https://developers.google.com/search/docs/appearance/structured-data/article#:~:text=Warning%3A%20If%20your%20site%20violates,submit%20your%20site%20for%20reconsideration" TargetMode="External" /><Relationship Type="http://schemas.openxmlformats.org/officeDocument/2006/relationships/hyperlink" Id="rId112" Target="https://developers.google.com/search/docs/appearance/structured-data/article#:~:text=You%20can%20use%20the%20,dateModified" TargetMode="External" /><Relationship Type="http://schemas.openxmlformats.org/officeDocument/2006/relationships/hyperlink" Id="rId45" Target="https://developers.google.com/search/docs/appearance/structured-data/article#:~:text=You%20must%20follow%20these%20guidelines,inclusion%20in%20Google%20Search%20results" TargetMode="External" /><Relationship Type="http://schemas.openxmlformats.org/officeDocument/2006/relationships/hyperlink" Id="rId234" Target="https://developers.google.com/search/docs/appearance/structured-data/factcheck" TargetMode="External" /><Relationship Type="http://schemas.openxmlformats.org/officeDocument/2006/relationships/hyperlink" Id="rId154" Target="https://developers.google.com/search/docs/appearance/structured-data/factcheck#:~:text=Fact%20Check%20,display%20in%20Google%20Search%20results" TargetMode="External" /><Relationship Type="http://schemas.openxmlformats.org/officeDocument/2006/relationships/hyperlink" Id="rId210" Target="https://developers.google.com/search/docs/fundamentals/creating-helpful-content" TargetMode="External" /><Relationship Type="http://schemas.openxmlformats.org/officeDocument/2006/relationships/hyperlink" Id="rId102" Target="https://developers.google.com/search/docs/fundamentals/creating-helpful-content#:~:text=,%28No%2C%20it%20won%27t" TargetMode="External" /><Relationship Type="http://schemas.openxmlformats.org/officeDocument/2006/relationships/hyperlink" Id="rId95" Target="https://developers.google.com/search/docs/fundamentals/creating-helpful-content#:~:text=,an%20expert%20or%20enthusiast%20who" TargetMode="External" /><Relationship Type="http://schemas.openxmlformats.org/officeDocument/2006/relationships/hyperlink" Id="rId99" Target="https://developers.google.com/search/docs/fundamentals/creating-helpful-content#:~:text=,as%20much%20attention%20or%20care" TargetMode="External" /><Relationship Type="http://schemas.openxmlformats.org/officeDocument/2006/relationships/hyperlink" Id="rId98" Target="https://developers.google.com/search/docs/fundamentals/creating-helpful-content#:~:text=,compared%20to%20other%20pages%20in" TargetMode="External" /><Relationship Type="http://schemas.openxmlformats.org/officeDocument/2006/relationships/hyperlink" Id="rId94" Target="https://developers.google.com/search/docs/fundamentals/creating-helpful-content#:~:text=,demonstrably%20knows%20the%20topic%20well" TargetMode="External" /><Relationship Type="http://schemas.openxmlformats.org/officeDocument/2006/relationships/hyperlink" Id="rId93" Target="https://developers.google.com/search/docs/fundamentals/creating-helpful-content#:~:text=,feeling%20like%20they%27ve%20had%20a" TargetMode="External" /><Relationship Type="http://schemas.openxmlformats.org/officeDocument/2006/relationships/hyperlink" Id="rId92" Target="https://developers.google.com/search/docs/fundamentals/creating-helpful-content#:~:text=,it%20avoid%20simply%20copying%20or" TargetMode="External" /><Relationship Type="http://schemas.openxmlformats.org/officeDocument/2006/relationships/hyperlink" Id="rId91" Target="https://developers.google.com/search/docs/fundamentals/creating-helpful-content#:~:text=,provide%20substantial%20additional%20value%20and" TargetMode="External" /><Relationship Type="http://schemas.openxmlformats.org/officeDocument/2006/relationships/hyperlink" Id="rId34" Target="https://developers.google.com/search/docs/fundamentals/creating-helpful-content#:~:text=,substantial%20additional%20value%20and%20originality" TargetMode="External" /><Relationship Type="http://schemas.openxmlformats.org/officeDocument/2006/relationships/hyperlink" Id="rId104" Target="https://developers.google.com/search/docs/fundamentals/creating-helpful-content#:~:text=,they%27ve%20had%20a%20satisfying%20experience" TargetMode="External" /><Relationship Type="http://schemas.openxmlformats.org/officeDocument/2006/relationships/hyperlink" Id="rId35" Target="https://developers.google.com/search/docs/fundamentals/creating-helpful-content#:~:text=,verified%20factual%20errors" TargetMode="External" /><Relationship Type="http://schemas.openxmlformats.org/officeDocument/2006/relationships/hyperlink" Id="rId36" Target="https://developers.google.com/search/docs/fundamentals/creating-helpful-content#:~:text=is%20beyond%20the%20obvious%3F%20,or%20being%20shocking%20in%20nature" TargetMode="External" /><Relationship Type="http://schemas.openxmlformats.org/officeDocument/2006/relationships/hyperlink" Id="rId90" Target="https://developers.google.com/search/docs/fundamentals/creating-helpful-content#:~:text=is%20beyond%20the%20obvious%3F%20,substantial%20additional%20value%20and%20originality" TargetMode="External" /><Relationship Type="http://schemas.openxmlformats.org/officeDocument/2006/relationships/hyperlink" Id="rId100" Target="https://developers.google.com/search/docs/fundamentals/creating-helpful-content#:~:text=or%20service%2C%20or%20visiting%20a,they%27ve%20had%20a%20satisfying%20experience" TargetMode="External" /><Relationship Type="http://schemas.openxmlformats.org/officeDocument/2006/relationships/hyperlink" Id="rId103" Target="https://developers.google.com/search/docs/fundamentals/creating-helpful-content#:~:text=to%20manipulate%20search%20engine%20rankings,first%20approach" TargetMode="External" /><Relationship Type="http://schemas.openxmlformats.org/officeDocument/2006/relationships/hyperlink" Id="rId207" Target="https://developers.google.com/search/docs/fundamentals/using-gen-ai-content" TargetMode="External" /><Relationship Type="http://schemas.openxmlformats.org/officeDocument/2006/relationships/hyperlink" Id="rId22" Target="https://developers.google.com/search/docs/fundamentals/using-gen-ai-content#:~:text=Focus%20on%20accuracy%2C%20quality%2C%20and,relevance" TargetMode="External" /><Relationship Type="http://schemas.openxmlformats.org/officeDocument/2006/relationships/hyperlink" Id="rId43" Target="https://developers.google.com/search/docs/fundamentals/using-gen-ai-content#:~:text=For%20structured%20data%2C%20also%20ensure,ensure%20eligibility%20for%20Search%20features" TargetMode="External" /><Relationship Type="http://schemas.openxmlformats.org/officeDocument/2006/relationships/hyperlink" Id="rId24" Target="https://developers.google.com/search/docs/fundamentals/using-gen-ai-content#:~:text=Generative%20AI%20can%20be%20particularly,3%20and%20our%20spam%20policies" TargetMode="External" /><Relationship Type="http://schemas.openxmlformats.org/officeDocument/2006/relationships/hyperlink" Id="rId23" Target="https://developers.google.com/search/docs/fundamentals/using-gen-ai-content#:~:text=Give%20users%20context" TargetMode="External" /><Relationship Type="http://schemas.openxmlformats.org/officeDocument/2006/relationships/hyperlink" Id="rId47" Target="https://developers.google.com/search/docs/fundamentals/using-gen-ai-content#:~:text=Last%20updated%202025" TargetMode="External" /><Relationship Type="http://schemas.openxmlformats.org/officeDocument/2006/relationships/hyperlink" Id="rId55" Target="https://developers.google.com/search/docs/fundamentals/using-gen-ai-content#:~:text=You%20might%20find%20value%20in,ratings%20don%27t%20directly%20influence%20ranking" TargetMode="External" /><Relationship Type="http://schemas.openxmlformats.org/officeDocument/2006/relationships/hyperlink" Id="rId188" Target="https://developers.google.com/search/docs/fundamentals/using-gen-ai-content#:~:text=automation%20was%20used%20and%20adding,image%20metadata" TargetMode="External" /><Relationship Type="http://schemas.openxmlformats.org/officeDocument/2006/relationships/hyperlink" Id="rId211" Target="https://developers.google.com/search/help/status-dashboard" TargetMode="External" /><Relationship Type="http://schemas.openxmlformats.org/officeDocument/2006/relationships/hyperlink" Id="rId197" Target="https://developers.google.com/search/help/status-dashboard#:~:text=Google%20Search%20on%20our%20blog" TargetMode="External" /><Relationship Type="http://schemas.openxmlformats.org/officeDocument/2006/relationships/hyperlink" Id="rId196" Target="https://developers.google.com/search/help/status-dashboard#:~:text=Support%20developers,Google%20makes%20improvements%20to" TargetMode="External" /><Relationship Type="http://schemas.openxmlformats.org/officeDocument/2006/relationships/hyperlink" Id="rId190" Target="https://developers.google.com/search/help/status-dashboard#:~:text=The%20Google%20Search%20Status%20Dashboard,change%20in%20your%20site%27s%20performance" TargetMode="External" /><Relationship Type="http://schemas.openxmlformats.org/officeDocument/2006/relationships/hyperlink" Id="rId37" Target="https://developers.google.com/search/help/status-dashboard#:~:text=The%20dashboard%20also%20shows%20the,Google%20Search%20on%20our%20blog" TargetMode="External" /><Relationship Type="http://schemas.openxmlformats.org/officeDocument/2006/relationships/hyperlink" Id="rId195" Target="https://developers.google.com/search/help/status-dashboard#:~:text=To%20get%20notified%20about%20issues,subscribe%20to%20our%20RSS%20feed" TargetMode="External" /><Relationship Type="http://schemas.openxmlformats.org/officeDocument/2006/relationships/hyperlink" Id="rId191" Target="https://developers.google.com/search/help/status-dashboard#:~:text=What%20happens%20if%20an%20update,is%20noted" TargetMode="External" /><Relationship Type="http://schemas.openxmlformats.org/officeDocument/2006/relationships/hyperlink" Id="rId245" Target="https://developers.openai.com/apps-sdk/concepts/mcp-server/" TargetMode="External" /><Relationship Type="http://schemas.openxmlformats.org/officeDocument/2006/relationships/hyperlink" Id="rId179" Target="https://developers.openai.com/apps-sdk/concepts/mcp-server/#:~:text=What%20is%20MCP%3F%20The%20Model,to%20external%20tools%20and%20resources" TargetMode="External" /><Relationship Type="http://schemas.openxmlformats.org/officeDocument/2006/relationships/hyperlink" Id="rId238" Target="https://developers.perspectiveapi.com/s/about-the-api-score?language=en_US" TargetMode="External" /><Relationship Type="http://schemas.openxmlformats.org/officeDocument/2006/relationships/hyperlink" Id="rId162" Target="https://developers.perspectiveapi.com/s/about-the-api-score?language=en_US#:~:text=By%20comparison%2C%20machine%20learning%20researchers,95" TargetMode="External" /><Relationship Type="http://schemas.openxmlformats.org/officeDocument/2006/relationships/hyperlink" Id="rId228" Target="https://github.com/saplingai/sapling-py" TargetMode="External" /><Relationship Type="http://schemas.openxmlformats.org/officeDocument/2006/relationships/hyperlink" Id="rId141" Target="https://github.com/saplingai/sapling-py#:~:text=%2A%2060,generated%20reviews" TargetMode="External" /><Relationship Type="http://schemas.openxmlformats.org/officeDocument/2006/relationships/hyperlink" Id="rId142" Target="https://github.com/saplingai/sapling-py#:~:text=,grade%20security%20policies%20and%20procedures" TargetMode="External" /><Relationship Type="http://schemas.openxmlformats.org/officeDocument/2006/relationships/hyperlink" Id="rId140" Target="https://github.com/saplingai/sapling-py#:~:text=Key%20Features%3A" TargetMode="External" /><Relationship Type="http://schemas.openxmlformats.org/officeDocument/2006/relationships/hyperlink" Id="rId138" Target="https://github.com/saplingai/sapling-py#:~:text=Sapling%20is%20a%20toolkit%20for,rephrasing%2C%20AI%20detection%2C%20and%20more" TargetMode="External" /><Relationship Type="http://schemas.openxmlformats.org/officeDocument/2006/relationships/hyperlink" Id="rId139" Target="https://github.com/saplingai/sapling-py#:~:text=detection%2C%20rephrasing%2C%20AI%20detection%2C%20and,more" TargetMode="External" /><Relationship Type="http://schemas.openxmlformats.org/officeDocument/2006/relationships/hyperlink" Id="rId143" Target="https://github.com/saplingai/sapling-py#:~:text=from%20academic%20writing%2C%20to%20doctors,SDK%20for%20display%20UI%20components" TargetMode="External" /><Relationship Type="http://schemas.openxmlformats.org/officeDocument/2006/relationships/hyperlink" Id="rId216" Target="https://hai.stanford.edu/news/ai-detectors-biased-against-non-native-english-writers" TargetMode="External" /><Relationship Type="http://schemas.openxmlformats.org/officeDocument/2006/relationships/hyperlink" Id="rId77" Target="https://hai.stanford.edu/news/ai-detectors-biased-against-non-native-english-writers#:~:text=%E2%80%9CIt%20comes%20down%20to%20how,born%20counterparts.%E2%80%9D" TargetMode="External" /><Relationship Type="http://schemas.openxmlformats.org/officeDocument/2006/relationships/hyperlink" Id="rId76" Target="https://hai.stanford.edu/news/ai-detectors-biased-against-non-native-english-writers#:~:text=It%20gets%20worse,least%20one%20of%20the%20detectors" TargetMode="External" /><Relationship Type="http://schemas.openxmlformats.org/officeDocument/2006/relationships/hyperlink" Id="rId75" Target="https://hai.stanford.edu/news/ai-detectors-biased-against-non-native-english-writers#:~:text=The%20numbers%20are%20grim,English%20as%20a%20Foreign%20Language" TargetMode="External" /><Relationship Type="http://schemas.openxmlformats.org/officeDocument/2006/relationships/hyperlink" Id="rId78" Target="https://hai.stanford.edu/news/ai-detectors-biased-against-non-native-english-writers#:~:text=Zou%20also%20notes%20that%20such,%E2%80%9D" TargetMode="External" /><Relationship Type="http://schemas.openxmlformats.org/officeDocument/2006/relationships/hyperlink" Id="rId82" Target="https://hai.stanford.edu/news/ai-detectors-biased-against-non-native-english-writers#:~:text=Zou%20and%20co,syntactic%20complexity%2C%20and%20grammatical%20complexity" TargetMode="External" /><Relationship Type="http://schemas.openxmlformats.org/officeDocument/2006/relationships/hyperlink" Id="rId81" Target="https://hai.stanford.edu/news/ai-detectors-biased-against-non-native-english-writers#:~:text=essays%20written%20by%20U.S.,English%20as%20a%20Foreign%20Language" TargetMode="External" /><Relationship Type="http://schemas.openxmlformats.org/officeDocument/2006/relationships/hyperlink" Id="rId240" Target="https://humanizerpro.ai/blog/best-humanizer-apis" TargetMode="External" /><Relationship Type="http://schemas.openxmlformats.org/officeDocument/2006/relationships/hyperlink" Id="rId165" Target="https://humanizerpro.ai/blog/best-humanizer-apis#:~:text=Best%20AI%20Text%20Humanizer%20APIs,word%20demo" TargetMode="External" /><Relationship Type="http://schemas.openxmlformats.org/officeDocument/2006/relationships/hyperlink" Id="rId225" Target="https://languagetool.org/http-api/" TargetMode="External" /><Relationship Type="http://schemas.openxmlformats.org/officeDocument/2006/relationships/hyperlink" Id="rId134" Target="https://languagetool.org/http-api/#:~:text=Please%20consider%20the%20following%20default,free%29%20%2F%2080" TargetMode="External" /><Relationship Type="http://schemas.openxmlformats.org/officeDocument/2006/relationships/hyperlink" Id="rId226" Target="https://languagetool.org/http-api/swagger-ui/" TargetMode="External" /><Relationship Type="http://schemas.openxmlformats.org/officeDocument/2006/relationships/hyperlink" Id="rId135" Target="https://languagetool.org/http-api/swagger-ui/#:~:text=maximum%20number%20of%20characters%20per,consider%20the%20limitations%20documented%20here" TargetMode="External" /><Relationship Type="http://schemas.openxmlformats.org/officeDocument/2006/relationships/hyperlink" Id="rId137" Target="https://languagetool.org/http-api/swagger-ui/#:~:text=swagger%20,consider%20the%20limitations%20documented%20here" TargetMode="External" /><Relationship Type="http://schemas.openxmlformats.org/officeDocument/2006/relationships/hyperlink" Id="rId215" Target="https://openai.com/index/new-ai-classifier-for-indicating-ai-written-text/" TargetMode="External" /><Relationship Type="http://schemas.openxmlformats.org/officeDocument/2006/relationships/hyperlink" Id="rId80" Target="https://openai.com/index/new-ai-classifier-for-indicating-ai-written-text/#:~:text=5.%20AI,extremely%20confident%20in%20a%20wrong%C2%A0prediction" TargetMode="External" /><Relationship Type="http://schemas.openxmlformats.org/officeDocument/2006/relationships/hyperlink" Id="rId79" Target="https://openai.com/index/new-ai-classifier-for-indicating-ai-written-text/#:~:text=As%20of%20July%2020%2C%202023%2C,generated" TargetMode="External" /><Relationship Type="http://schemas.openxmlformats.org/officeDocument/2006/relationships/hyperlink" Id="rId74" Target="https://openai.com/index/new-ai-classifier-for-indicating-ai-written-text/#:~:text=Limitations" TargetMode="External" /><Relationship Type="http://schemas.openxmlformats.org/officeDocument/2006/relationships/hyperlink" Id="rId72" Target="https://openai.com/index/new-ai-classifier-for-indicating-ai-written-text/#:~:text=Our%20classifier%20is%20not%20fully,text%20from%20more%20recent%20AI%C2%A0systems" TargetMode="External" /><Relationship Type="http://schemas.openxmlformats.org/officeDocument/2006/relationships/hyperlink" Id="rId73" Target="https://openai.com/index/new-ai-classifier-for-indicating-ai-written-text/#:~:text=We%E2%80%99ve%20trained%20a%20classifier%20to,an%20AI%20chatbot%20as%20a%C2%A0human" TargetMode="External" /><Relationship Type="http://schemas.openxmlformats.org/officeDocument/2006/relationships/hyperlink" Id="rId71" Target="https://openai.com/index/new-ai-classifier-for-indicating-ai-written-text/#:~:text=academic%20dishonesty%2C%20and%20positioning%20an,AI%20chatbot%20as%20a%C2%A0human" TargetMode="External" /><Relationship Type="http://schemas.openxmlformats.org/officeDocument/2006/relationships/hyperlink" Id="rId247" Target="https://openai.github.io/openai-agents-js/guides/mcp/" TargetMode="External" /><Relationship Type="http://schemas.openxmlformats.org/officeDocument/2006/relationships/hyperlink" Id="rId183" Target="https://openai.github.io/openai-agents-js/guides/mcp/#:~:text=Pages%20openai,tools%20and%20context%20to%20LLMs" TargetMode="External" /><Relationship Type="http://schemas.openxmlformats.org/officeDocument/2006/relationships/hyperlink" Id="rId244" Target="https://openai.github.io/openai-agents-python/mcp/" TargetMode="External" /><Relationship Type="http://schemas.openxmlformats.org/officeDocument/2006/relationships/hyperlink" Id="rId172" Target="https://openai.github.io/openai-agents-python/mcp/#:~:text=,different%20data%20sources%20and%20tools" TargetMode="External" /><Relationship Type="http://schemas.openxmlformats.org/officeDocument/2006/relationships/hyperlink" Id="rId174" Target="https://openai.github.io/openai-agents-python/mcp/#:~:text=1" TargetMode="External" /><Relationship Type="http://schemas.openxmlformats.org/officeDocument/2006/relationships/hyperlink" Id="rId175" Target="https://openai.github.io/openai-agents-python/mcp/#:~:text=Hosted%20tools%20push%20the%20entire,Responses%20API%27s%20hosted%20MCP%20integration" TargetMode="External" /><Relationship Type="http://schemas.openxmlformats.org/officeDocument/2006/relationships/hyperlink" Id="rId177" Target="https://openai.github.io/openai-agents-python/mcp/#:~:text=Hosted%20tools%20support%20streaming%20results,the%20model%20is%20still%20working" TargetMode="External" /><Relationship Type="http://schemas.openxmlformats.org/officeDocument/2006/relationships/hyperlink" Id="rId178" Target="https://openai.github.io/openai-agents-python/mcp/#:~:text=Model%20context%20protocol%20" TargetMode="External" /><Relationship Type="http://schemas.openxmlformats.org/officeDocument/2006/relationships/hyperlink" Id="rId171" Target="https://openai.github.io/openai-agents-python/mcp/#:~:text=The%20Model%20context%20protocol%20,From%20the%20official%20documentation" TargetMode="External" /><Relationship Type="http://schemas.openxmlformats.org/officeDocument/2006/relationships/hyperlink" Id="rId182" Target="https://openai.github.io/openai-agents-python/mcp/#:~:text=The%20Model%20context%20protocol%20,MCP%20is%20an%20open" TargetMode="External" /><Relationship Type="http://schemas.openxmlformats.org/officeDocument/2006/relationships/hyperlink" Id="rId173" Target="https://openai.github.io/openai-agents-python/mcp/#:~:text=What%20you%20need%20Recommended%20option,stdin%2Fstdout%20stdio%20MCP%20servers%20via" TargetMode="External" /><Relationship Type="http://schemas.openxmlformats.org/officeDocument/2006/relationships/hyperlink" Id="rId176" Target="https://openai.github.io/openai-agents-python/mcp/#:~:text=async%20def%20main%28%29%20,https%3A%2F%2Fgitmcp.io%2Fopenai%2Fcodex" TargetMode="External" /><Relationship Type="http://schemas.openxmlformats.org/officeDocument/2006/relationships/hyperlink" Id="rId230" Target="https://sapling.ai/docs/" TargetMode="External" /><Relationship Type="http://schemas.openxmlformats.org/officeDocument/2006/relationships/hyperlink" Id="rId145" Target="https://sapling.ai/docs/#:~:text=Welcome%20,expiration%20date%20for%20the%20trial" TargetMode="External" /><Relationship Type="http://schemas.openxmlformats.org/officeDocument/2006/relationships/hyperlink" Id="rId229" Target="https://sapling.ai/docs/api/rephrase/" TargetMode="External" /><Relationship Type="http://schemas.openxmlformats.org/officeDocument/2006/relationships/hyperlink" Id="rId144" Target="https://sapling.ai/docs/api/rephrase/#:~:text=Rephrase%20,Available" TargetMode="External" /><Relationship Type="http://schemas.openxmlformats.org/officeDocument/2006/relationships/hyperlink" Id="rId231" Target="https://sapling.ai/docs/sdk/Integration%20Details/grammarly-migration/" TargetMode="External" /><Relationship Type="http://schemas.openxmlformats.org/officeDocument/2006/relationships/hyperlink" Id="rId146" Target="https://sapling.ai/docs/sdk/Integration%20Details/grammarly-migration/#:~:text=Migrating%20from%20the%20Grammarly%20Text,will%20function%20normally%20until" TargetMode="External" /><Relationship Type="http://schemas.openxmlformats.org/officeDocument/2006/relationships/hyperlink" Id="rId217" Target="https://searchatlas.com/blog/google-news-seo/" TargetMode="External" /><Relationship Type="http://schemas.openxmlformats.org/officeDocument/2006/relationships/hyperlink" Id="rId120" Target="https://searchatlas.com/blog/google-news-seo/#:~:text=,What%20Just%20Happened%20in%20Washington%E2%80%9D" TargetMode="External" /><Relationship Type="http://schemas.openxmlformats.org/officeDocument/2006/relationships/hyperlink" Id="rId96" Target="https://searchatlas.com/blog/google-news-seo/#:~:text=Beyond%20individual%20author%20signals%2C%20publications,guidelines%20followed%20by%20the%20publication" TargetMode="External" /><Relationship Type="http://schemas.openxmlformats.org/officeDocument/2006/relationships/hyperlink" Id="rId119" Target="https://searchatlas.com/blog/google-news-seo/#:~:text=Effective%20news%20headlines%20contain%20exact,displays%2C%20preserving%20complete%20topic%20communication" TargetMode="External" /><Relationship Type="http://schemas.openxmlformats.org/officeDocument/2006/relationships/hyperlink" Id="rId97" Target="https://searchatlas.com/blog/google-news-seo/#:~:text=indicators.%20Site,guidelines%20followed%20by%20the%20publication" TargetMode="External" /><Relationship Type="http://schemas.openxmlformats.org/officeDocument/2006/relationships/hyperlink" Id="rId209" Target="https://searchengineland.com/guide/google-penalty" TargetMode="External" /><Relationship Type="http://schemas.openxmlformats.org/officeDocument/2006/relationships/hyperlink" Id="rId33" Target="https://searchengineland.com/guide/google-penalty#:~:text=,with%20known%20Google%20algorithm%20updates" TargetMode="External" /><Relationship Type="http://schemas.openxmlformats.org/officeDocument/2006/relationships/hyperlink" Id="rId32" Target="https://searchengineland.com/guide/google-penalty#:~:text=Manual%20penalties" TargetMode="External" /><Relationship Type="http://schemas.openxmlformats.org/officeDocument/2006/relationships/hyperlink" Id="rId68" Target="https://searchengineland.com/guide/google-penalty#:~:text=One%20example%20is%20sandboxing%2C%20a,leak%20of%20Google%E2%80%99s%20internal%20documentation" TargetMode="External" /><Relationship Type="http://schemas.openxmlformats.org/officeDocument/2006/relationships/hyperlink" Id="rId235" Target="https://serpapi.com/" TargetMode="External" /><Relationship Type="http://schemas.openxmlformats.org/officeDocument/2006/relationships/hyperlink" Id="rId158" Target="https://serpapi.com/#:~:text=" TargetMode="External" /><Relationship Type="http://schemas.openxmlformats.org/officeDocument/2006/relationships/hyperlink" Id="rId156" Target="https://serpapi.com/#:~:text=,Google%20Shopping%20API" TargetMode="External" /><Relationship Type="http://schemas.openxmlformats.org/officeDocument/2006/relationships/hyperlink" Id="rId155" Target="https://serpapi.com/#:~:text=Explore%20all%20search%20engines%20we,support" TargetMode="External" /><Relationship Type="http://schemas.openxmlformats.org/officeDocument/2006/relationships/hyperlink" Id="rId157" Target="https://serpapi.com/#:~:text=Google%20Search%20API" TargetMode="External" /><Relationship Type="http://schemas.openxmlformats.org/officeDocument/2006/relationships/hyperlink" Id="rId227" Target="https://stackoverflow.com/questions/66631529/is-languagetool-free-if-i-host-my-own-server" TargetMode="External" /><Relationship Type="http://schemas.openxmlformats.org/officeDocument/2006/relationships/hyperlink" Id="rId136" Target="https://stackoverflow.com/questions/66631529/is-languagetool-free-if-i-host-my-own-server#:~:text=Is%20LanguageTool%20free%20if%20I,locally" TargetMode="External" /><Relationship Type="http://schemas.openxmlformats.org/officeDocument/2006/relationships/hyperlink" Id="rId218" Target="https://support.google.com/news/publisher-center/answer/6204050?hl=en" TargetMode="External" /><Relationship Type="http://schemas.openxmlformats.org/officeDocument/2006/relationships/hyperlink" Id="rId101" Target="https://support.google.com/news/publisher-center/answer/6204050?hl=en#:~:text=Visitors%20to%20your%20site%20want,sources%20on%20Google%20should%20provide" TargetMode="External" /><Relationship Type="http://schemas.openxmlformats.org/officeDocument/2006/relationships/hyperlink" Id="rId213" Target="https://support.google.com/webmasters/answer/9044175?hl=en" TargetMode="External" /><Relationship Type="http://schemas.openxmlformats.org/officeDocument/2006/relationships/hyperlink" Id="rId56" Target="https://support.google.com/webmasters/answer/9044175?hl=en#:~:text=8,we%27ll%20revoke%20the%20manual%20action" TargetMode="External" /><Relationship Type="http://schemas.openxmlformats.org/officeDocument/2006/relationships/hyperlink" Id="rId57" Target="https://support.google.com/webmasters/answer/9044175?hl=en#:~:text=9,we%27ll%20revoke%20the%20manual%20action" TargetMode="External" /><Relationship Type="http://schemas.openxmlformats.org/officeDocument/2006/relationships/hyperlink" Id="rId59" Target="https://support.google.com/webmasters/answer/9044175?hl=en#:~:text=The%20Manual%20Actions%20report%20lists,visual%20indication%20to%20the%20user" TargetMode="External" /><Relationship Type="http://schemas.openxmlformats.org/officeDocument/2006/relationships/hyperlink" Id="rId65" Target="https://support.google.com/webmasters/answer/9044175?hl=en#:~:text=dangerous%20for%20users,visual%20indication%20to%20the%20user" TargetMode="External" /><Relationship Type="http://schemas.openxmlformats.org/officeDocument/2006/relationships/hyperlink" Id="rId58" Target="https://support.google.com/webmasters/answer/9044175?hl=en#:~:text=select%20Request%20Review%20on%20the,we%27ll%20revoke%20the%20manual%20action" TargetMode="External" /><Relationship Type="http://schemas.openxmlformats.org/officeDocument/2006/relationships/hyperlink" Id="rId222" Target="https://support.grammarly.com/hc/en-us/articles/115000090911-What-are-the-limitations-when-using-Grammarly" TargetMode="External" /><Relationship Type="http://schemas.openxmlformats.org/officeDocument/2006/relationships/hyperlink" Id="rId131" Target="https://support.grammarly.com/hc/en-us/articles/115000090911-What-are-the-limitations-when-using-Grammarly#:~:text=What%20are%20the%20limitations%20when,are%20an%20enterprise%20subscriber%2C" TargetMode="External" /><Relationship Type="http://schemas.openxmlformats.org/officeDocument/2006/relationships/hyperlink" Id="rId236" Target="https://support.perspectiveapi.com/s/about-the-api-attributes-and-languages?language=en_US" TargetMode="External" /><Relationship Type="http://schemas.openxmlformats.org/officeDocument/2006/relationships/hyperlink" Id="rId160" Target="https://support.perspectiveapi.com/s/about-the-api-attributes-and-languages?language=en_US#:~:text=About%20the%20API%20,See%20all" TargetMode="External" /><Relationship Type="http://schemas.openxmlformats.org/officeDocument/2006/relationships/hyperlink" Id="rId233" Target="https://toolbox.google.com/factcheck/apis" TargetMode="External" /><Relationship Type="http://schemas.openxmlformats.org/officeDocument/2006/relationships/hyperlink" Id="rId153" Target="https://toolbox.google.com/factcheck/apis#:~:text=Google%20Fact%20Check%20Tool%20APIs,API%2C%20users%20must%20be%20authorized" TargetMode="External" /><Relationship Type="http://schemas.openxmlformats.org/officeDocument/2006/relationships/hyperlink" Id="rId224" Target="https://wise.com/gb/blog/grammarly-pricing" TargetMode="External" /><Relationship Type="http://schemas.openxmlformats.org/officeDocument/2006/relationships/hyperlink" Id="rId133" Target="https://wise.com/gb/blog/grammarly-pricing#:~:text=Grammarly%20pricing%20and%20plans%20guide,If" TargetMode="External" /><Relationship Type="http://schemas.openxmlformats.org/officeDocument/2006/relationships/hyperlink" Id="rId246" Target="https://www.dynatrace.com/news/blog/agentic-ai-how-mcp-and-ai-agents-drive-the-latest-automation-revolution/" TargetMode="External" /><Relationship Type="http://schemas.openxmlformats.org/officeDocument/2006/relationships/hyperlink" Id="rId180" Target="https://www.dynatrace.com/news/blog/agentic-ai-how-mcp-and-ai-agents-drive-the-latest-automation-revolution/#:~:text=Image%3A%20architecture%20diagram%20showing%20two,agent%20communication" TargetMode="External" /><Relationship Type="http://schemas.openxmlformats.org/officeDocument/2006/relationships/hyperlink" Id="rId181" Target="https://www.dynatrace.com/news/blog/agentic-ai-how-mcp-and-ai-agents-drive-the-latest-automation-revolution/#:~:text=What%20is%20Model%20Context%20Protocol%3F,How%20MCPs%20empower%20agents" TargetMode="External" /><Relationship Type="http://schemas.openxmlformats.org/officeDocument/2006/relationships/hyperlink" Id="rId221" Target="https://www.grammarly.com/blog/company/general-availability-grammarly-text-editor-sdk/" TargetMode="External" /><Relationship Type="http://schemas.openxmlformats.org/officeDocument/2006/relationships/hyperlink" Id="rId130" Target="https://www.grammarly.com/blog/company/general-availability-grammarly-text-editor-sdk/#:~:text=available%20www" TargetMode="External" /><Relationship Type="http://schemas.openxmlformats.org/officeDocument/2006/relationships/hyperlink" Id="rId241" Target="https://www.reddit.com/r/LargeLanguageModels/comments/1jc0gru/honest_hix_bypass_review_my_goto_tool_for/" TargetMode="External" /><Relationship Type="http://schemas.openxmlformats.org/officeDocument/2006/relationships/hyperlink" Id="rId167" Target="https://www.reddit.com/r/LargeLanguageModels/comments/1jc0gru/honest_hix_bypass_review_my_goto_tool_for/#:~:text=Honest%20HIX%20Bypass%20Review%3A%20My,or%20completely%20flattening%20the%20tone" TargetMode="External" /><Relationship Type="http://schemas.openxmlformats.org/officeDocument/2006/relationships/hyperlink" Id="rId219" Target="https://www.seoforgooglenews.com/p/structured-data-for-news-publishers" TargetMode="External" /><Relationship Type="http://schemas.openxmlformats.org/officeDocument/2006/relationships/hyperlink" Id="rId126" Target="https://www.seoforgooglenews.com/p/structured-data-for-news-publishers#:~:text=Adams%20www,profiles%20and%20other%20publications" TargetMode="External" /><Relationship Type="http://schemas.openxmlformats.org/officeDocument/2006/relationships/hyperlink" Id="rId248" Target="https://www.theverge.com/2024/5/28/24166177/google-search-ranking-algorithm-leak-documents-link-seo" TargetMode="External" /><Relationship Type="http://schemas.openxmlformats.org/officeDocument/2006/relationships/hyperlink" Id="rId200" Target="https://www.theverge.com/2024/5/28/24166177/google-search-ranking-algorithm-leak-documents-link-seo#:~:text=,collect%20for%20its%20search%20algorithm" TargetMode="External" /><Relationship Type="http://schemas.openxmlformats.org/officeDocument/2006/relationships/hyperlink" Id="rId214" Target="https://www.theverge.com/2024/5/29/24167407/google-search-algorithm-documents-leak-confirmation" TargetMode="External" /><Relationship Type="http://schemas.openxmlformats.org/officeDocument/2006/relationships/hyperlink" Id="rId67" Target="https://www.theverge.com/2024/5/29/24167407/google-search-algorithm-documents-leak-confirmation#:~:text=%E2%80%9CWe%20would%20caution%20against%20making,%E2%80%9D" TargetMode="External" /><Relationship Type="http://schemas.openxmlformats.org/officeDocument/2006/relationships/hyperlink" Id="rId66" Target="https://www.theverge.com/2024/5/29/24167407/google-search-algorithm-documents-leak-confirmation#:~:text=A%20collection%20of%202%2C500%20leaked,to%20comment%20on%20the%20materials" TargetMode="External" /><Relationship Type="http://schemas.openxmlformats.org/officeDocument/2006/relationships/hyperlink" Id="rId243" Target="https://www.yeschat.ai/blog-wordai-review-and-demo-the-best-article-rewriter-44720" TargetMode="External" /><Relationship Type="http://schemas.openxmlformats.org/officeDocument/2006/relationships/hyperlink" Id="rId169" Target="https://www.yeschat.ai/blog-wordai-review-and-demo-the-best-article-rewriter-44720#:~:text=WordAI%20Review%20and%20Demo%20,per%20month%20for%20a" TargetMode="External" /><Relationship Type="http://schemas.openxmlformats.org/officeDocument/2006/relationships/hyperlink" Id="rId242" Target="https://www.youtube.com/watch?v=4l47HgZcdzw" TargetMode="External" /><Relationship Type="http://schemas.openxmlformats.org/officeDocument/2006/relationships/hyperlink" Id="rId168" Target="https://www.youtube.com/watch?v=4l47HgZcdzw#:~:text=Testing%20Whether%20HIX%20Bypass%20Can,and%20would%20require%20major%20revi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2025-10-29T02:04:18Z</dcterms:created>
  <dcterms:modified xsi:type="dcterms:W3CDTF">2025-10-29T02:04:18Z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