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1F558F" w:rsidRPr="00821152" w14:paraId="3EE4C4C9" w14:textId="77777777" w:rsidTr="00E41F7F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67D3138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  <w:t>МИНОБРНАУКИ РОССИИ</w:t>
            </w:r>
          </w:p>
          <w:p w14:paraId="3BD62376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федеральное государственное бюджетное образовательное учреждение</w:t>
            </w:r>
          </w:p>
          <w:p w14:paraId="211B31EC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высшего образования</w:t>
            </w:r>
          </w:p>
          <w:p w14:paraId="2B56EC39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«Балтийский государственный технический университет «ВОЕНМЕХ» им. Д.Ф. Устинова»</w:t>
            </w:r>
          </w:p>
          <w:p w14:paraId="40B1171B" w14:textId="77777777" w:rsidR="001F558F" w:rsidRPr="00821152" w:rsidRDefault="001F558F" w:rsidP="00E41F7F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(БГТУ «ВОЕНМЕХ» им. Д.Ф. Устинова)</w:t>
            </w:r>
          </w:p>
          <w:p w14:paraId="64D03CD3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  <w:p w14:paraId="23BA5893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  <w:tr w:rsidR="001F558F" w:rsidRPr="00821152" w14:paraId="11CBF095" w14:textId="77777777" w:rsidTr="00E41F7F">
        <w:trPr>
          <w:trHeight w:val="143"/>
        </w:trPr>
        <w:tc>
          <w:tcPr>
            <w:tcW w:w="1526" w:type="dxa"/>
            <w:vAlign w:val="bottom"/>
            <w:hideMark/>
          </w:tcPr>
          <w:p w14:paraId="695E3480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5E10F867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166275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Среднего профессионального образования</w:t>
            </w:r>
          </w:p>
        </w:tc>
      </w:tr>
      <w:tr w:rsidR="001F558F" w:rsidRPr="00821152" w14:paraId="20C0A59D" w14:textId="77777777" w:rsidTr="00E41F7F">
        <w:trPr>
          <w:trHeight w:val="146"/>
        </w:trPr>
        <w:tc>
          <w:tcPr>
            <w:tcW w:w="1526" w:type="dxa"/>
            <w:vAlign w:val="bottom"/>
          </w:tcPr>
          <w:p w14:paraId="57D941F2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44C3B522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2308B97D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</w:tr>
      <w:tr w:rsidR="001F558F" w:rsidRPr="00821152" w14:paraId="2DDDC983" w14:textId="77777777" w:rsidTr="00E41F7F">
        <w:trPr>
          <w:trHeight w:val="149"/>
        </w:trPr>
        <w:tc>
          <w:tcPr>
            <w:tcW w:w="1526" w:type="dxa"/>
            <w:vAlign w:val="bottom"/>
            <w:hideMark/>
          </w:tcPr>
          <w:p w14:paraId="199E2A2A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63C45496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DEDFBB2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b/>
              </w:rPr>
            </w:pPr>
            <w:r>
              <w:rPr>
                <w:rFonts w:ascii="Times New Roman" w:eastAsia="Times New Roman" w:hAnsi="Times New Roman"/>
              </w:rPr>
              <w:t>Моделирование и анализ программного обеспечения</w:t>
            </w:r>
          </w:p>
        </w:tc>
      </w:tr>
      <w:tr w:rsidR="001F558F" w:rsidRPr="00821152" w14:paraId="3F55A404" w14:textId="77777777" w:rsidTr="00E41F7F">
        <w:trPr>
          <w:trHeight w:val="146"/>
        </w:trPr>
        <w:tc>
          <w:tcPr>
            <w:tcW w:w="1526" w:type="dxa"/>
            <w:vAlign w:val="bottom"/>
          </w:tcPr>
          <w:p w14:paraId="30886528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7B9D7CB4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3C6090A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  <w:r w:rsidRPr="00821152">
              <w:rPr>
                <w:rFonts w:ascii="Times New Roman" w:eastAsia="Times New Roman" w:hAnsi="Times New Roman"/>
                <w:sz w:val="16"/>
                <w:szCs w:val="20"/>
              </w:rPr>
              <w:t>наименование дисциплины</w:t>
            </w:r>
          </w:p>
        </w:tc>
      </w:tr>
    </w:tbl>
    <w:p w14:paraId="5382100F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FAEEACA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4720AF8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61B9FCB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CCDDE1A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0CE5D7E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7E580A4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5"/>
        <w:gridCol w:w="1840"/>
        <w:gridCol w:w="920"/>
      </w:tblGrid>
      <w:tr w:rsidR="001F558F" w:rsidRPr="00821152" w14:paraId="65E42751" w14:textId="77777777" w:rsidTr="00E41F7F">
        <w:tc>
          <w:tcPr>
            <w:tcW w:w="6595" w:type="dxa"/>
            <w:hideMark/>
          </w:tcPr>
          <w:p w14:paraId="4A84F390" w14:textId="66868E07" w:rsidR="001F558F" w:rsidRPr="00821152" w:rsidRDefault="001F558F" w:rsidP="00E41F7F">
            <w:pPr>
              <w:jc w:val="right"/>
              <w:rPr>
                <w:rFonts w:ascii="Times New Roman" w:eastAsia="Times New Roman" w:hAnsi="Times New Roman"/>
                <w:sz w:val="40"/>
              </w:rPr>
            </w:pPr>
            <w:r>
              <w:rPr>
                <w:rFonts w:ascii="Times New Roman" w:eastAsia="Times New Roman" w:hAnsi="Times New Roman"/>
                <w:sz w:val="40"/>
                <w:szCs w:val="20"/>
              </w:rPr>
              <w:t>ПРАКТИЧЕСКАЯ</w:t>
            </w:r>
            <w:r w:rsidRPr="00821152">
              <w:rPr>
                <w:rFonts w:ascii="Times New Roman" w:eastAsia="Times New Roman" w:hAnsi="Times New Roman"/>
                <w:sz w:val="40"/>
                <w:szCs w:val="20"/>
              </w:rPr>
              <w:t xml:space="preserve"> РАБОТА 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80A8F0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  <w:r>
              <w:rPr>
                <w:rFonts w:ascii="Times New Roman" w:eastAsia="Times New Roman" w:hAnsi="Times New Roman"/>
                <w:sz w:val="40"/>
              </w:rPr>
              <w:t>1</w:t>
            </w:r>
          </w:p>
        </w:tc>
        <w:tc>
          <w:tcPr>
            <w:tcW w:w="920" w:type="dxa"/>
          </w:tcPr>
          <w:p w14:paraId="07DDDFEC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</w:p>
        </w:tc>
      </w:tr>
      <w:tr w:rsidR="001F558F" w:rsidRPr="00821152" w14:paraId="5FA10FE0" w14:textId="77777777" w:rsidTr="00E41F7F">
        <w:tc>
          <w:tcPr>
            <w:tcW w:w="6595" w:type="dxa"/>
          </w:tcPr>
          <w:p w14:paraId="7CC52C4F" w14:textId="77777777" w:rsidR="001F558F" w:rsidRPr="00821152" w:rsidRDefault="001F558F" w:rsidP="00E41F7F">
            <w:pPr>
              <w:jc w:val="right"/>
              <w:rPr>
                <w:rFonts w:ascii="Times New Roman" w:eastAsia="Times New Roman" w:hAnsi="Times New Roman"/>
                <w:sz w:val="18"/>
                <w:szCs w:val="20"/>
              </w:rPr>
            </w:pP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341C364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номер (при наличии)</w:t>
            </w:r>
          </w:p>
        </w:tc>
        <w:tc>
          <w:tcPr>
            <w:tcW w:w="920" w:type="dxa"/>
          </w:tcPr>
          <w:p w14:paraId="7CF1B45B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1F558F" w:rsidRPr="00821152" w14:paraId="114408A6" w14:textId="77777777" w:rsidTr="00E41F7F">
        <w:tc>
          <w:tcPr>
            <w:tcW w:w="93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EAF84A" w14:textId="74806C8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  <w:r w:rsidRPr="001F558F">
              <w:rPr>
                <w:rFonts w:ascii="Times New Roman" w:eastAsia="Times New Roman" w:hAnsi="Times New Roman"/>
                <w:sz w:val="40"/>
                <w:szCs w:val="20"/>
              </w:rPr>
              <w:t>Сравнительный анализ офисных пакетов</w:t>
            </w:r>
          </w:p>
        </w:tc>
      </w:tr>
    </w:tbl>
    <w:p w14:paraId="6E17A15E" w14:textId="77777777" w:rsidR="001F558F" w:rsidRPr="00821152" w:rsidRDefault="001F558F" w:rsidP="001F558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</w:pPr>
      <w:r w:rsidRPr="00821152"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  <w:t>при наличии указать тему лабораторной работы и (или) номер варианта</w:t>
      </w:r>
    </w:p>
    <w:p w14:paraId="1B967229" w14:textId="77777777" w:rsidR="001F558F" w:rsidRPr="00821152" w:rsidRDefault="001F558F" w:rsidP="001F558F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75A64EA8" w14:textId="77777777" w:rsidR="001F558F" w:rsidRPr="00821152" w:rsidRDefault="001F558F" w:rsidP="001F558F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082472FA" w14:textId="77777777" w:rsidR="001F558F" w:rsidRPr="00821152" w:rsidRDefault="001F558F" w:rsidP="001F558F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95BA2AE" w14:textId="77777777" w:rsidR="001F558F" w:rsidRPr="00821152" w:rsidRDefault="001F558F" w:rsidP="001F558F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tbl>
      <w:tblPr>
        <w:tblStyle w:val="11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1F558F" w:rsidRPr="00821152" w14:paraId="10BB83B5" w14:textId="77777777" w:rsidTr="00E41F7F">
        <w:trPr>
          <w:trHeight w:val="292"/>
        </w:trPr>
        <w:tc>
          <w:tcPr>
            <w:tcW w:w="4853" w:type="dxa"/>
            <w:gridSpan w:val="7"/>
            <w:hideMark/>
          </w:tcPr>
          <w:p w14:paraId="4B7CE073" w14:textId="77777777" w:rsidR="001F558F" w:rsidRPr="00821152" w:rsidRDefault="001F558F" w:rsidP="00E41F7F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ОБУЧАЮЩИЙСЯ</w:t>
            </w:r>
          </w:p>
        </w:tc>
      </w:tr>
      <w:tr w:rsidR="001F558F" w:rsidRPr="00821152" w14:paraId="62FEDDCE" w14:textId="77777777" w:rsidTr="00E41F7F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04B867C3" w14:textId="77777777" w:rsidR="001F558F" w:rsidRPr="00821152" w:rsidRDefault="001F558F" w:rsidP="00E41F7F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1714F60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  <w:lang w:val="en-US"/>
              </w:rPr>
              <w:t>09C51</w:t>
            </w:r>
          </w:p>
        </w:tc>
      </w:tr>
      <w:tr w:rsidR="001F558F" w:rsidRPr="00821152" w14:paraId="4F1F92E9" w14:textId="77777777" w:rsidTr="00E41F7F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90100F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3FC502B0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40501B8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</w:rPr>
              <w:t>Куманов Д.В</w:t>
            </w:r>
          </w:p>
        </w:tc>
      </w:tr>
      <w:tr w:rsidR="001F558F" w:rsidRPr="00821152" w14:paraId="0B8664E9" w14:textId="77777777" w:rsidTr="00E41F7F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953CEC9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6F30BC33" w14:textId="77777777" w:rsidR="001F558F" w:rsidRPr="00821152" w:rsidRDefault="001F558F" w:rsidP="00E41F7F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BB0DFCC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1F558F" w:rsidRPr="00821152" w14:paraId="6FBCA351" w14:textId="77777777" w:rsidTr="00E41F7F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DDA0348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1F558F" w:rsidRPr="00821152" w14:paraId="4767ECCA" w14:textId="77777777" w:rsidTr="00E41F7F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2D2432D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1F558F" w:rsidRPr="00821152" w14:paraId="6918611F" w14:textId="77777777" w:rsidTr="00E41F7F">
        <w:trPr>
          <w:trHeight w:val="375"/>
        </w:trPr>
        <w:tc>
          <w:tcPr>
            <w:tcW w:w="4853" w:type="dxa"/>
            <w:gridSpan w:val="7"/>
          </w:tcPr>
          <w:p w14:paraId="78F3DA3F" w14:textId="77777777" w:rsidR="001F558F" w:rsidRPr="00821152" w:rsidRDefault="001F558F" w:rsidP="00E41F7F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3E088D10" w14:textId="77777777" w:rsidR="001F558F" w:rsidRPr="00821152" w:rsidRDefault="001F558F" w:rsidP="00E41F7F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ПРОВЕРИЛ</w:t>
            </w:r>
          </w:p>
        </w:tc>
      </w:tr>
      <w:tr w:rsidR="001F558F" w:rsidRPr="00821152" w14:paraId="34F1D653" w14:textId="77777777" w:rsidTr="00E41F7F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52D8F2" w14:textId="77777777" w:rsidR="001F558F" w:rsidRPr="00821152" w:rsidRDefault="001F558F" w:rsidP="00E41F7F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7059B153" w14:textId="77777777" w:rsidR="001F558F" w:rsidRPr="00821152" w:rsidRDefault="001F558F" w:rsidP="00E41F7F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F4AF32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Бадалов Э.П</w:t>
            </w:r>
          </w:p>
        </w:tc>
      </w:tr>
      <w:tr w:rsidR="001F558F" w:rsidRPr="00821152" w14:paraId="029A5FAD" w14:textId="77777777" w:rsidTr="00E41F7F">
        <w:trPr>
          <w:trHeight w:val="292"/>
        </w:trPr>
        <w:tc>
          <w:tcPr>
            <w:tcW w:w="1428" w:type="dxa"/>
            <w:hideMark/>
          </w:tcPr>
          <w:p w14:paraId="3CB7FABB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791AA3D5" w14:textId="77777777" w:rsidR="001F558F" w:rsidRPr="00821152" w:rsidRDefault="001F558F" w:rsidP="00E41F7F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0E0C22A9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1F558F" w:rsidRPr="00821152" w14:paraId="15E76BB8" w14:textId="77777777" w:rsidTr="00E41F7F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77551EC0" w14:textId="77777777" w:rsidR="001F558F" w:rsidRPr="00821152" w:rsidRDefault="001F558F" w:rsidP="00E41F7F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89A0B8" w14:textId="77777777" w:rsidR="001F558F" w:rsidRPr="00821152" w:rsidRDefault="001F558F" w:rsidP="00E41F7F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</w:tr>
      <w:tr w:rsidR="001F558F" w:rsidRPr="00821152" w14:paraId="540A3562" w14:textId="77777777" w:rsidTr="00E41F7F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A1C2026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1F558F" w:rsidRPr="00821152" w14:paraId="1CE66837" w14:textId="77777777" w:rsidTr="00E41F7F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26AED9CE" w14:textId="77777777" w:rsidR="001F558F" w:rsidRPr="00821152" w:rsidRDefault="001F558F" w:rsidP="00E41F7F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4E38B82F" w14:textId="77777777" w:rsidR="001F558F" w:rsidRPr="00821152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0FEB15F" w14:textId="77777777" w:rsidR="001F558F" w:rsidRPr="00821152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5E78298" w14:textId="77777777" w:rsidR="001F558F" w:rsidRPr="00821152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D89EF70" w14:textId="77777777" w:rsidR="001F558F" w:rsidRPr="00821152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B37D05" w14:textId="77777777" w:rsidR="001F558F" w:rsidRPr="00821152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3D000C8" w14:textId="77777777" w:rsidR="001F558F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3FAD57A" w14:textId="77777777" w:rsidR="001F558F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6F2D3D" w14:textId="77777777" w:rsidR="001F558F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48ED492" w14:textId="77777777" w:rsidR="001F558F" w:rsidRPr="00821152" w:rsidRDefault="001F558F" w:rsidP="001F558F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1F558F" w:rsidRPr="00821152" w14:paraId="44945383" w14:textId="77777777" w:rsidTr="00E41F7F">
        <w:tc>
          <w:tcPr>
            <w:tcW w:w="9356" w:type="dxa"/>
            <w:gridSpan w:val="7"/>
            <w:hideMark/>
          </w:tcPr>
          <w:p w14:paraId="3DBADBF0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 Санкт-Петербург</w:t>
            </w:r>
          </w:p>
        </w:tc>
      </w:tr>
      <w:tr w:rsidR="001F558F" w:rsidRPr="00821152" w14:paraId="17362898" w14:textId="77777777" w:rsidTr="00E41F7F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954B3D1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18309A2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B1541DF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298D06CB" w14:textId="77777777" w:rsidR="001F558F" w:rsidRPr="00821152" w:rsidRDefault="001F558F" w:rsidP="00E41F7F">
            <w:pPr>
              <w:jc w:val="right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224A5A1D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96FBF23" w14:textId="77777777" w:rsidR="001F558F" w:rsidRPr="00821152" w:rsidRDefault="001F558F" w:rsidP="00E41F7F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0468D2" w14:textId="77777777" w:rsidR="001F558F" w:rsidRPr="00821152" w:rsidRDefault="001F558F" w:rsidP="00E41F7F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</w:tbl>
    <w:p w14:paraId="13BFFCB4" w14:textId="77777777" w:rsidR="001F558F" w:rsidRPr="00821152" w:rsidRDefault="001F558F" w:rsidP="001F558F">
      <w:pPr>
        <w:spacing w:after="0" w:line="240" w:lineRule="atLeast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0752D423" w14:textId="2407B385" w:rsidR="00D83D7F" w:rsidRDefault="00EC32E5" w:rsidP="00D83D7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32E5">
        <w:rPr>
          <w:rFonts w:ascii="Times New Roman" w:hAnsi="Times New Roman" w:cs="Times New Roman"/>
          <w:sz w:val="28"/>
          <w:szCs w:val="28"/>
        </w:rPr>
        <w:lastRenderedPageBreak/>
        <w:t>Найдите информацию</w:t>
      </w:r>
    </w:p>
    <w:p w14:paraId="5984E736" w14:textId="360E71CA" w:rsidR="00EC32E5" w:rsidRDefault="00EC32E5" w:rsidP="00EC32E5">
      <w:pPr>
        <w:pStyle w:val="a7"/>
        <w:spacing w:after="0"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таблице 1 предоставлены о</w:t>
      </w:r>
      <w:r w:rsidRPr="00D83D7F">
        <w:rPr>
          <w:rFonts w:ascii="Times New Roman" w:hAnsi="Times New Roman" w:cs="Times New Roman"/>
          <w:sz w:val="28"/>
          <w:szCs w:val="28"/>
        </w:rPr>
        <w:t>бщие сведения об исследуемых офисных пакетах</w:t>
      </w:r>
    </w:p>
    <w:p w14:paraId="084F1B4E" w14:textId="377E676F" w:rsidR="001F558F" w:rsidRPr="00D83D7F" w:rsidRDefault="00D83D7F" w:rsidP="00D83D7F">
      <w:pPr>
        <w:pStyle w:val="a7"/>
        <w:spacing w:after="0"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D83D7F">
        <w:rPr>
          <w:rFonts w:ascii="Times New Roman" w:hAnsi="Times New Roman" w:cs="Times New Roman"/>
          <w:sz w:val="28"/>
          <w:szCs w:val="28"/>
        </w:rPr>
        <w:t>Таблица 1. Общие сведения об исследуемых офисных пакетах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558F" w14:paraId="0ED0688E" w14:textId="77777777" w:rsidTr="001F558F">
        <w:tc>
          <w:tcPr>
            <w:tcW w:w="3115" w:type="dxa"/>
          </w:tcPr>
          <w:p w14:paraId="144908E5" w14:textId="464776BA" w:rsidR="001F558F" w:rsidRP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3115" w:type="dxa"/>
          </w:tcPr>
          <w:p w14:paraId="50E6FE33" w14:textId="39FB72FB" w:rsidR="001F558F" w:rsidRP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Microsoft Office </w:t>
            </w:r>
          </w:p>
        </w:tc>
        <w:tc>
          <w:tcPr>
            <w:tcW w:w="3115" w:type="dxa"/>
          </w:tcPr>
          <w:p w14:paraId="48B2CF88" w14:textId="1C021553" w:rsid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>Apache OpenOffice</w:t>
            </w:r>
          </w:p>
        </w:tc>
      </w:tr>
      <w:tr w:rsidR="001F558F" w14:paraId="6C7C98F5" w14:textId="77777777" w:rsidTr="001F558F">
        <w:tc>
          <w:tcPr>
            <w:tcW w:w="3115" w:type="dxa"/>
          </w:tcPr>
          <w:p w14:paraId="6C47C263" w14:textId="1AF8432B" w:rsidR="001F558F" w:rsidRP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Производитель</w:t>
            </w:r>
          </w:p>
        </w:tc>
        <w:tc>
          <w:tcPr>
            <w:tcW w:w="3115" w:type="dxa"/>
          </w:tcPr>
          <w:p w14:paraId="17F92FA7" w14:textId="3562713D" w:rsidR="001F558F" w:rsidRPr="001F558F" w:rsidRDefault="001F558F" w:rsidP="001F558F">
            <w:pPr>
              <w:spacing w:line="360" w:lineRule="auto"/>
              <w:jc w:val="both"/>
              <w:rPr>
                <w:rFonts w:cs="Calibri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</w:rPr>
              <w:t xml:space="preserve">Microsoft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us</w:t>
            </w:r>
          </w:p>
        </w:tc>
        <w:tc>
          <w:tcPr>
            <w:tcW w:w="3115" w:type="dxa"/>
          </w:tcPr>
          <w:p w14:paraId="4DA5CB7F" w14:textId="45E79465" w:rsidR="001F558F" w:rsidRPr="001F558F" w:rsidRDefault="001F558F" w:rsidP="001F558F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</w:rPr>
              <w:t xml:space="preserve">Apache Software Foundation </w:t>
            </w:r>
          </w:p>
        </w:tc>
      </w:tr>
      <w:tr w:rsidR="001F558F" w14:paraId="0C24CD4A" w14:textId="77777777" w:rsidTr="001F558F">
        <w:tc>
          <w:tcPr>
            <w:tcW w:w="3115" w:type="dxa"/>
          </w:tcPr>
          <w:p w14:paraId="0304D656" w14:textId="19031C2C" w:rsidR="001F558F" w:rsidRP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Последняя версия</w:t>
            </w:r>
          </w:p>
        </w:tc>
        <w:tc>
          <w:tcPr>
            <w:tcW w:w="3115" w:type="dxa"/>
          </w:tcPr>
          <w:p w14:paraId="6B9F40EF" w14:textId="31BD53B0" w:rsidR="001F558F" w:rsidRDefault="001F558F" w:rsidP="004445F8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>Office 2024/Microsoft 365</w:t>
            </w:r>
          </w:p>
        </w:tc>
        <w:tc>
          <w:tcPr>
            <w:tcW w:w="3115" w:type="dxa"/>
          </w:tcPr>
          <w:p w14:paraId="578B0AA9" w14:textId="12120646" w:rsid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1F558F">
              <w:rPr>
                <w:rFonts w:ascii="Times New Roman" w:hAnsi="Times New Roman"/>
                <w:sz w:val="28"/>
                <w:szCs w:val="28"/>
              </w:rPr>
              <w:t>OpenOffice</w:t>
            </w:r>
            <w:proofErr w:type="spellEnd"/>
            <w:r w:rsidRPr="001F558F">
              <w:rPr>
                <w:rFonts w:ascii="Times New Roman" w:hAnsi="Times New Roman"/>
                <w:sz w:val="28"/>
                <w:szCs w:val="28"/>
              </w:rPr>
              <w:t xml:space="preserve"> 4.1.15</w:t>
            </w:r>
          </w:p>
        </w:tc>
      </w:tr>
      <w:tr w:rsidR="001F558F" w14:paraId="52EFA2F5" w14:textId="77777777" w:rsidTr="001F558F">
        <w:tc>
          <w:tcPr>
            <w:tcW w:w="3115" w:type="dxa"/>
          </w:tcPr>
          <w:p w14:paraId="7AE445D4" w14:textId="5A72D965" w:rsidR="001F558F" w:rsidRP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Стоимость</w:t>
            </w:r>
          </w:p>
        </w:tc>
        <w:tc>
          <w:tcPr>
            <w:tcW w:w="3115" w:type="dxa"/>
          </w:tcPr>
          <w:p w14:paraId="2257CDD4" w14:textId="663AEA22" w:rsid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</w:rPr>
              <w:t>Платная (подписка или лицензия)</w:t>
            </w:r>
          </w:p>
        </w:tc>
        <w:tc>
          <w:tcPr>
            <w:tcW w:w="3115" w:type="dxa"/>
          </w:tcPr>
          <w:p w14:paraId="1D800294" w14:textId="6CF761E7" w:rsidR="001F558F" w:rsidRDefault="001F558F" w:rsidP="001F558F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>Бесплатно</w:t>
            </w:r>
            <w:proofErr w:type="spellEnd"/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(Open Source)</w:t>
            </w:r>
          </w:p>
        </w:tc>
      </w:tr>
      <w:tr w:rsidR="001F558F" w14:paraId="3EDEA552" w14:textId="77777777" w:rsidTr="001F558F">
        <w:tc>
          <w:tcPr>
            <w:tcW w:w="3115" w:type="dxa"/>
          </w:tcPr>
          <w:p w14:paraId="4E4B7DE0" w14:textId="51A4D99C" w:rsidR="001F558F" w:rsidRPr="001F558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ОС</w:t>
            </w:r>
          </w:p>
        </w:tc>
        <w:tc>
          <w:tcPr>
            <w:tcW w:w="3115" w:type="dxa"/>
          </w:tcPr>
          <w:p w14:paraId="4128D14B" w14:textId="040CA58A" w:rsidR="001F558F" w:rsidRDefault="001F558F" w:rsidP="001F558F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>Windows,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>macOS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>(Android, iOS)</w:t>
            </w:r>
          </w:p>
        </w:tc>
        <w:tc>
          <w:tcPr>
            <w:tcW w:w="3115" w:type="dxa"/>
          </w:tcPr>
          <w:p w14:paraId="55F1F8B2" w14:textId="65E06CD1" w:rsidR="001F558F" w:rsidRPr="00D83D7F" w:rsidRDefault="001F558F" w:rsidP="001F558F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>Windows, Linux, macOS</w:t>
            </w:r>
          </w:p>
        </w:tc>
      </w:tr>
    </w:tbl>
    <w:p w14:paraId="234B5530" w14:textId="77777777" w:rsidR="00EC32E5" w:rsidRPr="00EC32E5" w:rsidRDefault="00EC32E5" w:rsidP="00EC32E5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2E5">
        <w:rPr>
          <w:rFonts w:ascii="Times New Roman" w:hAnsi="Times New Roman" w:cs="Times New Roman"/>
          <w:sz w:val="28"/>
          <w:szCs w:val="28"/>
        </w:rPr>
        <w:t>2. Сведения о программном обеспечении, установленном на персональном компьютере</w:t>
      </w:r>
    </w:p>
    <w:p w14:paraId="1C0FE7EF" w14:textId="776659D2" w:rsidR="00EC32E5" w:rsidRPr="00EC32E5" w:rsidRDefault="00EC32E5" w:rsidP="00EC32E5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C32E5">
        <w:rPr>
          <w:rFonts w:ascii="Times New Roman" w:hAnsi="Times New Roman" w:cs="Times New Roman"/>
          <w:sz w:val="28"/>
          <w:szCs w:val="28"/>
        </w:rPr>
        <w:t>а используемом персональном компьютере установлена следующая версия офисного пакета:</w:t>
      </w:r>
    </w:p>
    <w:p w14:paraId="294178F8" w14:textId="77777777" w:rsidR="00EC32E5" w:rsidRPr="00EC32E5" w:rsidRDefault="00EC32E5" w:rsidP="00EC32E5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32E5">
        <w:rPr>
          <w:rFonts w:ascii="Times New Roman" w:hAnsi="Times New Roman" w:cs="Times New Roman"/>
          <w:sz w:val="28"/>
          <w:szCs w:val="28"/>
        </w:rPr>
        <w:t>Наименование ПО: Microsoft Office LTSC Профессиональный плюс 2024.</w:t>
      </w:r>
    </w:p>
    <w:p w14:paraId="4FCA7DF6" w14:textId="77777777" w:rsidR="00EC32E5" w:rsidRPr="00EC32E5" w:rsidRDefault="00EC32E5" w:rsidP="00F76930">
      <w:pPr>
        <w:pStyle w:val="a7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2E5">
        <w:rPr>
          <w:rFonts w:ascii="Times New Roman" w:hAnsi="Times New Roman" w:cs="Times New Roman"/>
          <w:sz w:val="28"/>
          <w:szCs w:val="28"/>
        </w:rPr>
        <w:t>Тип</w:t>
      </w:r>
      <w:r w:rsidRPr="00EC32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32E5">
        <w:rPr>
          <w:rFonts w:ascii="Times New Roman" w:hAnsi="Times New Roman" w:cs="Times New Roman"/>
          <w:sz w:val="28"/>
          <w:szCs w:val="28"/>
        </w:rPr>
        <w:t>лицензии</w:t>
      </w:r>
      <w:r w:rsidRPr="00EC32E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C32E5">
        <w:rPr>
          <w:rFonts w:ascii="Times New Roman" w:hAnsi="Times New Roman" w:cs="Times New Roman"/>
          <w:sz w:val="28"/>
          <w:szCs w:val="28"/>
        </w:rPr>
        <w:t>Корпоративная</w:t>
      </w:r>
      <w:r w:rsidRPr="00EC32E5">
        <w:rPr>
          <w:rFonts w:ascii="Times New Roman" w:hAnsi="Times New Roman" w:cs="Times New Roman"/>
          <w:sz w:val="28"/>
          <w:szCs w:val="28"/>
          <w:lang w:val="en-US"/>
        </w:rPr>
        <w:t xml:space="preserve"> (Long-Term Servicing Channel).</w:t>
      </w:r>
    </w:p>
    <w:p w14:paraId="264F253A" w14:textId="3EC8105D" w:rsidR="00EC32E5" w:rsidRPr="00EC32E5" w:rsidRDefault="00EC32E5" w:rsidP="00F76930">
      <w:pPr>
        <w:pStyle w:val="a7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C32E5">
        <w:rPr>
          <w:rFonts w:ascii="Times New Roman" w:hAnsi="Times New Roman" w:cs="Times New Roman"/>
          <w:sz w:val="28"/>
          <w:szCs w:val="28"/>
        </w:rPr>
        <w:t>Состав пакета: текстовый</w:t>
      </w:r>
      <w:r>
        <w:rPr>
          <w:rFonts w:ascii="Times New Roman" w:hAnsi="Times New Roman" w:cs="Times New Roman"/>
          <w:sz w:val="28"/>
          <w:szCs w:val="28"/>
        </w:rPr>
        <w:t xml:space="preserve"> редактор</w:t>
      </w:r>
      <w:r w:rsidRPr="00EC32E5">
        <w:rPr>
          <w:rFonts w:ascii="Times New Roman" w:hAnsi="Times New Roman" w:cs="Times New Roman"/>
          <w:sz w:val="28"/>
          <w:szCs w:val="28"/>
        </w:rPr>
        <w:t xml:space="preserve"> (Word), табличный </w:t>
      </w:r>
      <w:r>
        <w:rPr>
          <w:rFonts w:ascii="Times New Roman" w:hAnsi="Times New Roman" w:cs="Times New Roman"/>
          <w:sz w:val="28"/>
          <w:szCs w:val="28"/>
        </w:rPr>
        <w:t>редактор</w:t>
      </w:r>
      <w:r w:rsidRPr="00EC32E5">
        <w:rPr>
          <w:rFonts w:ascii="Times New Roman" w:hAnsi="Times New Roman" w:cs="Times New Roman"/>
          <w:sz w:val="28"/>
          <w:szCs w:val="28"/>
        </w:rPr>
        <w:t xml:space="preserve"> (Excel), программа для создания презентаций (PowerPoint), система управления базами данных (Access), почтовый клиент (Outlook) и издательская система (</w:t>
      </w:r>
      <w:proofErr w:type="spellStart"/>
      <w:r w:rsidRPr="00EC32E5">
        <w:rPr>
          <w:rFonts w:ascii="Times New Roman" w:hAnsi="Times New Roman" w:cs="Times New Roman"/>
          <w:sz w:val="28"/>
          <w:szCs w:val="28"/>
        </w:rPr>
        <w:t>Publisher</w:t>
      </w:r>
      <w:proofErr w:type="spellEnd"/>
      <w:r w:rsidRPr="00EC32E5">
        <w:rPr>
          <w:rFonts w:ascii="Times New Roman" w:hAnsi="Times New Roman" w:cs="Times New Roman"/>
          <w:sz w:val="28"/>
          <w:szCs w:val="28"/>
        </w:rPr>
        <w:t>).</w:t>
      </w:r>
    </w:p>
    <w:p w14:paraId="3E3D58BE" w14:textId="48549898" w:rsidR="004445F8" w:rsidRDefault="00EC32E5" w:rsidP="004445F8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32E5">
        <w:rPr>
          <w:rFonts w:ascii="Times New Roman" w:hAnsi="Times New Roman" w:cs="Times New Roman"/>
          <w:sz w:val="28"/>
          <w:szCs w:val="28"/>
        </w:rPr>
        <w:t xml:space="preserve">Операционная система: Windows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EC32E5">
        <w:rPr>
          <w:rFonts w:ascii="Times New Roman" w:hAnsi="Times New Roman" w:cs="Times New Roman"/>
          <w:sz w:val="28"/>
          <w:szCs w:val="28"/>
        </w:rPr>
        <w:t>.</w:t>
      </w:r>
    </w:p>
    <w:p w14:paraId="706ECC05" w14:textId="727CC3D4" w:rsidR="004445F8" w:rsidRPr="00F76930" w:rsidRDefault="00F76930" w:rsidP="00F7693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930">
        <w:rPr>
          <w:rFonts w:ascii="Times New Roman" w:hAnsi="Times New Roman" w:cs="Times New Roman"/>
          <w:sz w:val="28"/>
          <w:szCs w:val="28"/>
        </w:rPr>
        <w:t>3. Проведите сравнительный анализ базовой комплектации офисных пакетов</w:t>
      </w:r>
      <w:r w:rsidRPr="00F76930">
        <w:rPr>
          <w:rFonts w:ascii="Times New Roman" w:hAnsi="Times New Roman" w:cs="Times New Roman"/>
          <w:sz w:val="28"/>
          <w:szCs w:val="28"/>
        </w:rPr>
        <w:t>.</w:t>
      </w:r>
    </w:p>
    <w:p w14:paraId="1250FF08" w14:textId="033F22A9" w:rsidR="004445F8" w:rsidRPr="00F76930" w:rsidRDefault="00F76930" w:rsidP="00F76930">
      <w:pPr>
        <w:pStyle w:val="a7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76930">
        <w:rPr>
          <w:rFonts w:ascii="Times New Roman" w:hAnsi="Times New Roman" w:cs="Times New Roman"/>
          <w:sz w:val="28"/>
          <w:szCs w:val="28"/>
        </w:rPr>
        <w:t xml:space="preserve">Таблица 1 — Сравнительный анализ базовой комплектации Microsoft Office и </w:t>
      </w:r>
      <w:proofErr w:type="spellStart"/>
      <w:r w:rsidRPr="00F76930">
        <w:rPr>
          <w:rFonts w:ascii="Times New Roman" w:hAnsi="Times New Roman" w:cs="Times New Roman"/>
          <w:sz w:val="28"/>
          <w:szCs w:val="28"/>
        </w:rPr>
        <w:t>OpenOffice</w:t>
      </w:r>
      <w:proofErr w:type="spellEnd"/>
      <w:r w:rsidRPr="00F76930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c"/>
        <w:tblW w:w="8667" w:type="dxa"/>
        <w:tblInd w:w="720" w:type="dxa"/>
        <w:tblLook w:val="04A0" w:firstRow="1" w:lastRow="0" w:firstColumn="1" w:lastColumn="0" w:noHBand="0" w:noVBand="1"/>
      </w:tblPr>
      <w:tblGrid>
        <w:gridCol w:w="2889"/>
        <w:gridCol w:w="2889"/>
        <w:gridCol w:w="2889"/>
      </w:tblGrid>
      <w:tr w:rsidR="004445F8" w:rsidRPr="004445F8" w14:paraId="5C2A9D4A" w14:textId="77777777" w:rsidTr="004445F8">
        <w:trPr>
          <w:trHeight w:val="577"/>
        </w:trPr>
        <w:tc>
          <w:tcPr>
            <w:tcW w:w="2889" w:type="dxa"/>
          </w:tcPr>
          <w:p w14:paraId="3FF935D2" w14:textId="157484AE" w:rsidR="004445F8" w:rsidRDefault="004445F8" w:rsidP="004445F8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4445F8">
              <w:rPr>
                <w:rFonts w:ascii="Times New Roman" w:hAnsi="Times New Roman"/>
                <w:sz w:val="28"/>
                <w:szCs w:val="28"/>
              </w:rPr>
              <w:lastRenderedPageBreak/>
              <w:t>Назначение программы</w:t>
            </w:r>
          </w:p>
        </w:tc>
        <w:tc>
          <w:tcPr>
            <w:tcW w:w="2889" w:type="dxa"/>
          </w:tcPr>
          <w:p w14:paraId="56929F1E" w14:textId="0E85B19C" w:rsidR="004445F8" w:rsidRPr="004445F8" w:rsidRDefault="004445F8" w:rsidP="004445F8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F558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Microsoft Office </w:t>
            </w:r>
          </w:p>
        </w:tc>
        <w:tc>
          <w:tcPr>
            <w:tcW w:w="2889" w:type="dxa"/>
          </w:tcPr>
          <w:p w14:paraId="51EF15F8" w14:textId="08751B22" w:rsidR="004445F8" w:rsidRPr="004445F8" w:rsidRDefault="004445F8" w:rsidP="004445F8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445F8">
              <w:rPr>
                <w:rFonts w:ascii="Times New Roman" w:hAnsi="Times New Roman"/>
                <w:sz w:val="28"/>
                <w:szCs w:val="28"/>
              </w:rPr>
              <w:t>Apache OpenOffice</w:t>
            </w:r>
          </w:p>
        </w:tc>
      </w:tr>
      <w:tr w:rsidR="004445F8" w:rsidRPr="004445F8" w14:paraId="60CB4F54" w14:textId="77777777" w:rsidTr="004445F8">
        <w:trPr>
          <w:trHeight w:val="577"/>
        </w:trPr>
        <w:tc>
          <w:tcPr>
            <w:tcW w:w="2889" w:type="dxa"/>
          </w:tcPr>
          <w:p w14:paraId="69E103AF" w14:textId="4B39EA4C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Работа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с текстовыми документами</w:t>
            </w:r>
          </w:p>
        </w:tc>
        <w:tc>
          <w:tcPr>
            <w:tcW w:w="2889" w:type="dxa"/>
          </w:tcPr>
          <w:p w14:paraId="78574EAD" w14:textId="5751A1CE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word</w:t>
            </w:r>
          </w:p>
        </w:tc>
        <w:tc>
          <w:tcPr>
            <w:tcW w:w="2889" w:type="dxa"/>
          </w:tcPr>
          <w:p w14:paraId="48723796" w14:textId="70F91159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Writer</w:t>
            </w:r>
          </w:p>
        </w:tc>
      </w:tr>
      <w:tr w:rsidR="004445F8" w:rsidRPr="004445F8" w14:paraId="005E25F8" w14:textId="77777777" w:rsidTr="004445F8">
        <w:trPr>
          <w:trHeight w:val="577"/>
        </w:trPr>
        <w:tc>
          <w:tcPr>
            <w:tcW w:w="2889" w:type="dxa"/>
          </w:tcPr>
          <w:p w14:paraId="72AF418C" w14:textId="4DC3892C" w:rsidR="004445F8" w:rsidRPr="004445F8" w:rsidRDefault="004445F8" w:rsidP="004445F8">
            <w:pPr>
              <w:pStyle w:val="a7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Работа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с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электронными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таблицами</w:t>
            </w:r>
            <w:proofErr w:type="spellEnd"/>
          </w:p>
        </w:tc>
        <w:tc>
          <w:tcPr>
            <w:tcW w:w="2889" w:type="dxa"/>
          </w:tcPr>
          <w:p w14:paraId="4872979D" w14:textId="38F0BF08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Excel</w:t>
            </w:r>
          </w:p>
        </w:tc>
        <w:tc>
          <w:tcPr>
            <w:tcW w:w="2889" w:type="dxa"/>
          </w:tcPr>
          <w:p w14:paraId="6F2F3055" w14:textId="69C87300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Calc</w:t>
            </w:r>
          </w:p>
        </w:tc>
      </w:tr>
      <w:tr w:rsidR="004445F8" w:rsidRPr="004445F8" w14:paraId="02F28AF6" w14:textId="77777777" w:rsidTr="004445F8">
        <w:trPr>
          <w:trHeight w:val="577"/>
        </w:trPr>
        <w:tc>
          <w:tcPr>
            <w:tcW w:w="2889" w:type="dxa"/>
          </w:tcPr>
          <w:p w14:paraId="36E33C96" w14:textId="2437464E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Создание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и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просмотр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презентаций</w:t>
            </w:r>
            <w:proofErr w:type="spellEnd"/>
          </w:p>
        </w:tc>
        <w:tc>
          <w:tcPr>
            <w:tcW w:w="2889" w:type="dxa"/>
          </w:tcPr>
          <w:p w14:paraId="469827C0" w14:textId="42AA0224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PowerPoint</w:t>
            </w:r>
          </w:p>
        </w:tc>
        <w:tc>
          <w:tcPr>
            <w:tcW w:w="2889" w:type="dxa"/>
          </w:tcPr>
          <w:p w14:paraId="5639D022" w14:textId="4FF23936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Impress</w:t>
            </w:r>
          </w:p>
        </w:tc>
      </w:tr>
      <w:tr w:rsidR="004445F8" w:rsidRPr="004445F8" w14:paraId="1C47362C" w14:textId="77777777" w:rsidTr="004445F8">
        <w:trPr>
          <w:trHeight w:val="577"/>
        </w:trPr>
        <w:tc>
          <w:tcPr>
            <w:tcW w:w="2889" w:type="dxa"/>
          </w:tcPr>
          <w:p w14:paraId="2DC9B458" w14:textId="118F1EED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Управление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базами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данных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889" w:type="dxa"/>
          </w:tcPr>
          <w:p w14:paraId="2E18578F" w14:textId="1FFA660C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Access</w:t>
            </w:r>
          </w:p>
        </w:tc>
        <w:tc>
          <w:tcPr>
            <w:tcW w:w="2889" w:type="dxa"/>
          </w:tcPr>
          <w:p w14:paraId="76E3CD48" w14:textId="1ABBF4DD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Base</w:t>
            </w:r>
          </w:p>
        </w:tc>
      </w:tr>
      <w:tr w:rsidR="004445F8" w:rsidRPr="004445F8" w14:paraId="10DA4FD0" w14:textId="77777777" w:rsidTr="004445F8">
        <w:trPr>
          <w:trHeight w:val="577"/>
        </w:trPr>
        <w:tc>
          <w:tcPr>
            <w:tcW w:w="2889" w:type="dxa"/>
          </w:tcPr>
          <w:p w14:paraId="72F608ED" w14:textId="59BF0E29" w:rsidR="004445F8" w:rsidRPr="004445F8" w:rsidRDefault="004445F8" w:rsidP="004445F8">
            <w:pPr>
              <w:pStyle w:val="a7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4445F8">
              <w:rPr>
                <w:rFonts w:ascii="Times New Roman" w:hAnsi="Times New Roman"/>
                <w:sz w:val="28"/>
                <w:szCs w:val="28"/>
              </w:rPr>
              <w:t>Работа с векторной графикой / Схемы</w:t>
            </w:r>
          </w:p>
        </w:tc>
        <w:tc>
          <w:tcPr>
            <w:tcW w:w="2889" w:type="dxa"/>
          </w:tcPr>
          <w:p w14:paraId="63C16F38" w14:textId="063732B2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Visio</w:t>
            </w:r>
          </w:p>
        </w:tc>
        <w:tc>
          <w:tcPr>
            <w:tcW w:w="2889" w:type="dxa"/>
          </w:tcPr>
          <w:p w14:paraId="0ED4B2C1" w14:textId="1CBA96C5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Draw</w:t>
            </w:r>
          </w:p>
        </w:tc>
      </w:tr>
      <w:tr w:rsidR="004445F8" w:rsidRPr="004445F8" w14:paraId="02ABF79B" w14:textId="77777777" w:rsidTr="004445F8">
        <w:trPr>
          <w:trHeight w:val="592"/>
        </w:trPr>
        <w:tc>
          <w:tcPr>
            <w:tcW w:w="2889" w:type="dxa"/>
          </w:tcPr>
          <w:p w14:paraId="22348CCC" w14:textId="745FF5CC" w:rsidR="004445F8" w:rsidRPr="004445F8" w:rsidRDefault="004445F8" w:rsidP="004445F8">
            <w:pPr>
              <w:pStyle w:val="a7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Редактор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математических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формул</w:t>
            </w:r>
            <w:proofErr w:type="spellEnd"/>
          </w:p>
        </w:tc>
        <w:tc>
          <w:tcPr>
            <w:tcW w:w="2889" w:type="dxa"/>
          </w:tcPr>
          <w:p w14:paraId="550A245B" w14:textId="3418DF92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</w:rPr>
              <w:t>Equation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</w:rPr>
              <w:t xml:space="preserve"> Editor</w:t>
            </w:r>
          </w:p>
        </w:tc>
        <w:tc>
          <w:tcPr>
            <w:tcW w:w="2889" w:type="dxa"/>
          </w:tcPr>
          <w:p w14:paraId="0121A462" w14:textId="4D4167B8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math</w:t>
            </w:r>
          </w:p>
        </w:tc>
      </w:tr>
      <w:tr w:rsidR="004445F8" w:rsidRPr="004445F8" w14:paraId="15CDFB88" w14:textId="77777777" w:rsidTr="004445F8">
        <w:trPr>
          <w:trHeight w:val="563"/>
        </w:trPr>
        <w:tc>
          <w:tcPr>
            <w:tcW w:w="2889" w:type="dxa"/>
          </w:tcPr>
          <w:p w14:paraId="1A46AB09" w14:textId="03E066F1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Почтовый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клиент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и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органайзер</w:t>
            </w:r>
            <w:proofErr w:type="spellEnd"/>
          </w:p>
        </w:tc>
        <w:tc>
          <w:tcPr>
            <w:tcW w:w="2889" w:type="dxa"/>
          </w:tcPr>
          <w:p w14:paraId="241C4050" w14:textId="5970A602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Outlook</w:t>
            </w:r>
          </w:p>
        </w:tc>
        <w:tc>
          <w:tcPr>
            <w:tcW w:w="2889" w:type="dxa"/>
          </w:tcPr>
          <w:p w14:paraId="6ADC058E" w14:textId="61CC535C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Отсутствует</w:t>
            </w:r>
          </w:p>
        </w:tc>
      </w:tr>
      <w:tr w:rsidR="004445F8" w:rsidRPr="004445F8" w14:paraId="08F216E6" w14:textId="77777777" w:rsidTr="004445F8">
        <w:trPr>
          <w:trHeight w:val="563"/>
        </w:trPr>
        <w:tc>
          <w:tcPr>
            <w:tcW w:w="2889" w:type="dxa"/>
          </w:tcPr>
          <w:p w14:paraId="79584AA8" w14:textId="34A73BC4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Настольная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издательская</w:t>
            </w:r>
            <w:proofErr w:type="spellEnd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445F8">
              <w:rPr>
                <w:rFonts w:ascii="Times New Roman" w:hAnsi="Times New Roman"/>
                <w:sz w:val="28"/>
                <w:szCs w:val="28"/>
                <w:lang w:val="en-US"/>
              </w:rPr>
              <w:t>система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У</w:t>
            </w:r>
          </w:p>
        </w:tc>
        <w:tc>
          <w:tcPr>
            <w:tcW w:w="2889" w:type="dxa"/>
          </w:tcPr>
          <w:p w14:paraId="4B350844" w14:textId="1CB07D4C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Publisher</w:t>
            </w:r>
          </w:p>
        </w:tc>
        <w:tc>
          <w:tcPr>
            <w:tcW w:w="2889" w:type="dxa"/>
          </w:tcPr>
          <w:p w14:paraId="4C8AEEA5" w14:textId="70696699" w:rsidR="004445F8" w:rsidRPr="004445F8" w:rsidRDefault="004445F8" w:rsidP="00EC32E5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Отсутствует</w:t>
            </w:r>
          </w:p>
        </w:tc>
      </w:tr>
    </w:tbl>
    <w:p w14:paraId="26DD6B18" w14:textId="77777777" w:rsidR="00EC32E5" w:rsidRPr="00EC32E5" w:rsidRDefault="00EC32E5" w:rsidP="00EC32E5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AB0A92" w14:textId="4F83AC56" w:rsidR="001F558F" w:rsidRDefault="00F76930" w:rsidP="00F7693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930">
        <w:rPr>
          <w:rFonts w:ascii="Times New Roman" w:hAnsi="Times New Roman" w:cs="Times New Roman"/>
          <w:sz w:val="28"/>
          <w:szCs w:val="28"/>
        </w:rPr>
        <w:t>4. Проведите сравнительный анализ форматов файлов, с которыми работают соответствующие программы офисных пакетов для работы с текстом, табличными данными и презентациями</w:t>
      </w:r>
    </w:p>
    <w:p w14:paraId="20712685" w14:textId="486EEB64" w:rsidR="00F76930" w:rsidRDefault="00F76930" w:rsidP="00F7693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930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76930">
        <w:rPr>
          <w:rFonts w:ascii="Times New Roman" w:hAnsi="Times New Roman" w:cs="Times New Roman"/>
          <w:sz w:val="28"/>
          <w:szCs w:val="28"/>
        </w:rPr>
        <w:t xml:space="preserve"> — Сравнение рабочих форматов файлов</w:t>
      </w:r>
    </w:p>
    <w:p w14:paraId="5C33C08E" w14:textId="0D07AA56" w:rsidR="00F76930" w:rsidRPr="00F76930" w:rsidRDefault="00F76930" w:rsidP="00F769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76930" w14:paraId="47FFF292" w14:textId="77777777" w:rsidTr="00F76930">
        <w:tc>
          <w:tcPr>
            <w:tcW w:w="2336" w:type="dxa"/>
          </w:tcPr>
          <w:p w14:paraId="63D3E2BA" w14:textId="50B30B42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Тип данных</w:t>
            </w:r>
          </w:p>
        </w:tc>
        <w:tc>
          <w:tcPr>
            <w:tcW w:w="2336" w:type="dxa"/>
          </w:tcPr>
          <w:p w14:paraId="52ADD296" w14:textId="34AB6F4F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Программы</w:t>
            </w:r>
          </w:p>
        </w:tc>
        <w:tc>
          <w:tcPr>
            <w:tcW w:w="2336" w:type="dxa"/>
          </w:tcPr>
          <w:p w14:paraId="7174963C" w14:textId="7F34A407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Основной формат</w:t>
            </w:r>
          </w:p>
        </w:tc>
        <w:tc>
          <w:tcPr>
            <w:tcW w:w="2337" w:type="dxa"/>
          </w:tcPr>
          <w:p w14:paraId="20B48285" w14:textId="39972853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Поддержка форматов конкурента</w:t>
            </w:r>
          </w:p>
        </w:tc>
      </w:tr>
      <w:tr w:rsidR="00F76930" w:rsidRPr="00F76930" w14:paraId="530CF77F" w14:textId="77777777" w:rsidTr="00F76930">
        <w:tc>
          <w:tcPr>
            <w:tcW w:w="2336" w:type="dxa"/>
          </w:tcPr>
          <w:p w14:paraId="4109A51A" w14:textId="3B113245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Текстовые документы</w:t>
            </w:r>
          </w:p>
        </w:tc>
        <w:tc>
          <w:tcPr>
            <w:tcW w:w="2336" w:type="dxa"/>
          </w:tcPr>
          <w:p w14:paraId="2A0FBD06" w14:textId="7321B685" w:rsid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Word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и </w:t>
            </w: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Writer</w:t>
            </w:r>
          </w:p>
        </w:tc>
        <w:tc>
          <w:tcPr>
            <w:tcW w:w="2336" w:type="dxa"/>
          </w:tcPr>
          <w:p w14:paraId="38D35C35" w14:textId="6A6E1CF8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.docx</w:t>
            </w:r>
            <w:r w:rsidR="00D63DA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/</w:t>
            </w:r>
            <w:r w:rsidR="00D63DA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proofErr w:type="spellStart"/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odt</w:t>
            </w:r>
            <w:proofErr w:type="spellEnd"/>
          </w:p>
        </w:tc>
        <w:tc>
          <w:tcPr>
            <w:tcW w:w="2337" w:type="dxa"/>
          </w:tcPr>
          <w:p w14:paraId="1F852C9B" w14:textId="3826F5B4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76930">
              <w:rPr>
                <w:rFonts w:ascii="Times New Roman" w:hAnsi="Times New Roman"/>
                <w:sz w:val="28"/>
                <w:szCs w:val="28"/>
              </w:rPr>
              <w:t>Word отлично открывает .</w:t>
            </w:r>
            <w:proofErr w:type="spellStart"/>
            <w:r w:rsidRPr="00F76930">
              <w:rPr>
                <w:rFonts w:ascii="Times New Roman" w:hAnsi="Times New Roman"/>
                <w:sz w:val="28"/>
                <w:szCs w:val="28"/>
              </w:rPr>
              <w:t>odt</w:t>
            </w:r>
            <w:proofErr w:type="spellEnd"/>
            <w:r w:rsidRPr="00F76930">
              <w:rPr>
                <w:rFonts w:ascii="Times New Roman" w:hAnsi="Times New Roman"/>
                <w:sz w:val="28"/>
                <w:szCs w:val="28"/>
              </w:rPr>
              <w:t xml:space="preserve">; </w:t>
            </w:r>
            <w:proofErr w:type="spellStart"/>
            <w:r w:rsidRPr="00F76930">
              <w:rPr>
                <w:rFonts w:ascii="Times New Roman" w:hAnsi="Times New Roman"/>
                <w:sz w:val="28"/>
                <w:szCs w:val="28"/>
              </w:rPr>
              <w:t>Writer</w:t>
            </w:r>
            <w:proofErr w:type="spellEnd"/>
            <w:r w:rsidRPr="00F76930">
              <w:rPr>
                <w:rFonts w:ascii="Times New Roman" w:hAnsi="Times New Roman"/>
                <w:sz w:val="28"/>
                <w:szCs w:val="28"/>
              </w:rPr>
              <w:t xml:space="preserve"> открывает .</w:t>
            </w:r>
            <w:proofErr w:type="spellStart"/>
            <w:r w:rsidRPr="00F76930">
              <w:rPr>
                <w:rFonts w:ascii="Times New Roman" w:hAnsi="Times New Roman"/>
                <w:sz w:val="28"/>
                <w:szCs w:val="28"/>
              </w:rPr>
              <w:t>docx</w:t>
            </w:r>
            <w:proofErr w:type="spellEnd"/>
            <w:r w:rsidRPr="00F76930">
              <w:rPr>
                <w:rFonts w:ascii="Times New Roman" w:hAnsi="Times New Roman"/>
                <w:sz w:val="28"/>
                <w:szCs w:val="28"/>
              </w:rPr>
              <w:t>, но может сдвигать сложные таблицы.</w:t>
            </w:r>
          </w:p>
        </w:tc>
      </w:tr>
      <w:tr w:rsidR="00F76930" w:rsidRPr="00D63DA6" w14:paraId="6CB7D3F7" w14:textId="77777777" w:rsidTr="00F76930">
        <w:tc>
          <w:tcPr>
            <w:tcW w:w="2336" w:type="dxa"/>
          </w:tcPr>
          <w:p w14:paraId="337F9E07" w14:textId="78A602A8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Электронные таблицы</w:t>
            </w:r>
          </w:p>
        </w:tc>
        <w:tc>
          <w:tcPr>
            <w:tcW w:w="2336" w:type="dxa"/>
          </w:tcPr>
          <w:p w14:paraId="41DE32AF" w14:textId="15D6C89E" w:rsid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Excel </w:t>
            </w:r>
            <w:r>
              <w:rPr>
                <w:rFonts w:ascii="Times New Roman" w:hAnsi="Times New Roman"/>
                <w:sz w:val="28"/>
                <w:szCs w:val="28"/>
              </w:rPr>
              <w:t>и</w:t>
            </w: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Calc</w:t>
            </w:r>
          </w:p>
        </w:tc>
        <w:tc>
          <w:tcPr>
            <w:tcW w:w="2336" w:type="dxa"/>
          </w:tcPr>
          <w:p w14:paraId="044B29A3" w14:textId="03CB6410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.xlsx</w:t>
            </w:r>
            <w:r w:rsidR="00D63DA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/</w:t>
            </w:r>
            <w:r w:rsidR="00D63DA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proofErr w:type="spellStart"/>
            <w:r w:rsidRPr="00F76930">
              <w:rPr>
                <w:rFonts w:ascii="Times New Roman" w:hAnsi="Times New Roman"/>
                <w:sz w:val="28"/>
                <w:szCs w:val="28"/>
                <w:lang w:val="en-US"/>
              </w:rPr>
              <w:t>ods</w:t>
            </w:r>
            <w:proofErr w:type="spellEnd"/>
          </w:p>
        </w:tc>
        <w:tc>
          <w:tcPr>
            <w:tcW w:w="2337" w:type="dxa"/>
          </w:tcPr>
          <w:p w14:paraId="5288FF52" w14:textId="729C9DF0" w:rsidR="00F76930" w:rsidRPr="00D63DA6" w:rsidRDefault="00D63DA6" w:rsidP="00D63DA6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63DA6">
              <w:rPr>
                <w:rFonts w:ascii="Times New Roman" w:hAnsi="Times New Roman"/>
                <w:sz w:val="28"/>
                <w:szCs w:val="28"/>
              </w:rPr>
              <w:t>MS Excel поддерживает .</w:t>
            </w:r>
            <w:proofErr w:type="spellStart"/>
            <w:r w:rsidRPr="00D63DA6">
              <w:rPr>
                <w:rFonts w:ascii="Times New Roman" w:hAnsi="Times New Roman"/>
                <w:sz w:val="28"/>
                <w:szCs w:val="28"/>
              </w:rPr>
              <w:t>ods</w:t>
            </w:r>
            <w:proofErr w:type="spellEnd"/>
            <w:r w:rsidRPr="00D63DA6">
              <w:rPr>
                <w:rFonts w:ascii="Times New Roman" w:hAnsi="Times New Roman"/>
                <w:sz w:val="28"/>
                <w:szCs w:val="28"/>
              </w:rPr>
              <w:t xml:space="preserve">; </w:t>
            </w:r>
            <w:proofErr w:type="spellStart"/>
            <w:r w:rsidRPr="00D63DA6">
              <w:rPr>
                <w:rFonts w:ascii="Times New Roman" w:hAnsi="Times New Roman"/>
                <w:sz w:val="28"/>
                <w:szCs w:val="28"/>
              </w:rPr>
              <w:t>Calc</w:t>
            </w:r>
            <w:proofErr w:type="spellEnd"/>
            <w:r w:rsidRPr="00D63DA6">
              <w:rPr>
                <w:rFonts w:ascii="Times New Roman" w:hAnsi="Times New Roman"/>
                <w:sz w:val="28"/>
                <w:szCs w:val="28"/>
              </w:rPr>
              <w:t xml:space="preserve"> поддерживает .</w:t>
            </w:r>
            <w:proofErr w:type="spellStart"/>
            <w:r w:rsidRPr="00D63DA6">
              <w:rPr>
                <w:rFonts w:ascii="Times New Roman" w:hAnsi="Times New Roman"/>
                <w:sz w:val="28"/>
                <w:szCs w:val="28"/>
              </w:rPr>
              <w:t>xlsx</w:t>
            </w:r>
            <w:proofErr w:type="spellEnd"/>
            <w:r w:rsidRPr="00D63DA6">
              <w:rPr>
                <w:rFonts w:ascii="Times New Roman" w:hAnsi="Times New Roman"/>
                <w:sz w:val="28"/>
                <w:szCs w:val="28"/>
              </w:rPr>
              <w:t>, но формулы со сложными макросами могут не работать.</w:t>
            </w:r>
          </w:p>
        </w:tc>
      </w:tr>
      <w:tr w:rsidR="00F76930" w:rsidRPr="00D63DA6" w14:paraId="32E59967" w14:textId="77777777" w:rsidTr="00F76930">
        <w:tc>
          <w:tcPr>
            <w:tcW w:w="2336" w:type="dxa"/>
          </w:tcPr>
          <w:p w14:paraId="634B8923" w14:textId="6DBA1B49" w:rsidR="00F76930" w:rsidRPr="00F76930" w:rsidRDefault="00F76930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Презентации</w:t>
            </w:r>
          </w:p>
        </w:tc>
        <w:tc>
          <w:tcPr>
            <w:tcW w:w="2336" w:type="dxa"/>
          </w:tcPr>
          <w:p w14:paraId="63D8FED2" w14:textId="5C4087AB" w:rsidR="00F76930" w:rsidRDefault="00D63DA6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3DA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PowerPoint </w:t>
            </w:r>
            <w:r>
              <w:rPr>
                <w:rFonts w:ascii="Times New Roman" w:hAnsi="Times New Roman"/>
                <w:sz w:val="28"/>
                <w:szCs w:val="28"/>
              </w:rPr>
              <w:t>и</w:t>
            </w:r>
            <w:r w:rsidRPr="00D63DA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Impress</w:t>
            </w:r>
          </w:p>
        </w:tc>
        <w:tc>
          <w:tcPr>
            <w:tcW w:w="2336" w:type="dxa"/>
          </w:tcPr>
          <w:p w14:paraId="16B4A8D7" w14:textId="46A63635" w:rsidR="00F76930" w:rsidRPr="00D63DA6" w:rsidRDefault="00D63DA6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63DA6">
              <w:rPr>
                <w:rFonts w:ascii="Times New Roman" w:hAnsi="Times New Roman"/>
                <w:sz w:val="28"/>
                <w:szCs w:val="28"/>
                <w:lang w:val="en-US"/>
              </w:rPr>
              <w:t>.pptx / .</w:t>
            </w:r>
            <w:proofErr w:type="spellStart"/>
            <w:r w:rsidRPr="00D63DA6">
              <w:rPr>
                <w:rFonts w:ascii="Times New Roman" w:hAnsi="Times New Roman"/>
                <w:sz w:val="28"/>
                <w:szCs w:val="28"/>
                <w:lang w:val="en-US"/>
              </w:rPr>
              <w:t>odp</w:t>
            </w:r>
            <w:proofErr w:type="spellEnd"/>
          </w:p>
        </w:tc>
        <w:tc>
          <w:tcPr>
            <w:tcW w:w="2337" w:type="dxa"/>
          </w:tcPr>
          <w:p w14:paraId="2BBDFED2" w14:textId="73AB143B" w:rsidR="00F76930" w:rsidRPr="00D63DA6" w:rsidRDefault="00D63DA6" w:rsidP="00F76930">
            <w:pPr>
              <w:tabs>
                <w:tab w:val="left" w:pos="59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63DA6">
              <w:rPr>
                <w:rFonts w:ascii="Times New Roman" w:hAnsi="Times New Roman"/>
                <w:sz w:val="28"/>
                <w:szCs w:val="28"/>
              </w:rPr>
              <w:t>Оба пакета поддерживают форматы друг друга, но анимация часто работает некорректно при переходе из одного в другой.</w:t>
            </w:r>
          </w:p>
        </w:tc>
      </w:tr>
    </w:tbl>
    <w:p w14:paraId="17926AF2" w14:textId="4444FC46" w:rsidR="00F76930" w:rsidRPr="00D63DA6" w:rsidRDefault="00F76930" w:rsidP="00F76930">
      <w:pPr>
        <w:tabs>
          <w:tab w:val="left" w:pos="5976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F76930" w:rsidRPr="00D63DA6" w:rsidSect="001F558F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09966" w14:textId="77777777" w:rsidR="00114657" w:rsidRDefault="00114657" w:rsidP="001F558F">
      <w:pPr>
        <w:spacing w:after="0" w:line="240" w:lineRule="auto"/>
      </w:pPr>
      <w:r>
        <w:separator/>
      </w:r>
    </w:p>
  </w:endnote>
  <w:endnote w:type="continuationSeparator" w:id="0">
    <w:p w14:paraId="78689155" w14:textId="77777777" w:rsidR="00114657" w:rsidRDefault="00114657" w:rsidP="001F55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791842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D679200" w14:textId="4E890A8D" w:rsidR="001F558F" w:rsidRPr="001F558F" w:rsidRDefault="001F558F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F558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F558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F558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F558F">
          <w:rPr>
            <w:rFonts w:ascii="Times New Roman" w:hAnsi="Times New Roman" w:cs="Times New Roman"/>
            <w:sz w:val="28"/>
            <w:szCs w:val="28"/>
          </w:rPr>
          <w:t>2</w:t>
        </w:r>
        <w:r w:rsidRPr="001F558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DC4DAB" w14:textId="77777777" w:rsidR="001F558F" w:rsidRDefault="001F558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668086" w14:textId="77777777" w:rsidR="00114657" w:rsidRDefault="00114657" w:rsidP="001F558F">
      <w:pPr>
        <w:spacing w:after="0" w:line="240" w:lineRule="auto"/>
      </w:pPr>
      <w:r>
        <w:separator/>
      </w:r>
    </w:p>
  </w:footnote>
  <w:footnote w:type="continuationSeparator" w:id="0">
    <w:p w14:paraId="267A2C1B" w14:textId="77777777" w:rsidR="00114657" w:rsidRDefault="00114657" w:rsidP="001F55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03825"/>
    <w:multiLevelType w:val="hybridMultilevel"/>
    <w:tmpl w:val="02BE769C"/>
    <w:lvl w:ilvl="0" w:tplc="582AC2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9892189"/>
    <w:multiLevelType w:val="hybridMultilevel"/>
    <w:tmpl w:val="88B873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9F28AF"/>
    <w:multiLevelType w:val="multilevel"/>
    <w:tmpl w:val="1B50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03692">
    <w:abstractNumId w:val="1"/>
  </w:num>
  <w:num w:numId="2" w16cid:durableId="1341349034">
    <w:abstractNumId w:val="0"/>
  </w:num>
  <w:num w:numId="3" w16cid:durableId="1314794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8C4"/>
    <w:rsid w:val="00114657"/>
    <w:rsid w:val="001F558F"/>
    <w:rsid w:val="004445F8"/>
    <w:rsid w:val="00576C88"/>
    <w:rsid w:val="008559E8"/>
    <w:rsid w:val="008B18C4"/>
    <w:rsid w:val="00B825C8"/>
    <w:rsid w:val="00D63DA6"/>
    <w:rsid w:val="00D83D7F"/>
    <w:rsid w:val="00EC32E5"/>
    <w:rsid w:val="00F7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548DB"/>
  <w15:chartTrackingRefBased/>
  <w15:docId w15:val="{32B78C2A-4431-42F0-8D52-3AACAA970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558F"/>
  </w:style>
  <w:style w:type="paragraph" w:styleId="1">
    <w:name w:val="heading 1"/>
    <w:basedOn w:val="a"/>
    <w:next w:val="a"/>
    <w:link w:val="10"/>
    <w:uiPriority w:val="9"/>
    <w:qFormat/>
    <w:rsid w:val="008B1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1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1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1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1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1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1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1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1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1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1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B1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18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18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18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18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18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18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1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B1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1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B1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1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18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18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B18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1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B18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18C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1F558F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rsid w:val="001F558F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F55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F558F"/>
  </w:style>
  <w:style w:type="paragraph" w:styleId="af">
    <w:name w:val="footer"/>
    <w:basedOn w:val="a"/>
    <w:link w:val="af0"/>
    <w:uiPriority w:val="99"/>
    <w:unhideWhenUsed/>
    <w:rsid w:val="001F55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F55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398</Words>
  <Characters>2695</Characters>
  <Application>Microsoft Office Word</Application>
  <DocSecurity>0</DocSecurity>
  <Lines>134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Dmitrij kumanov</dc:creator>
  <cp:keywords/>
  <dc:description/>
  <cp:lastModifiedBy>Dmitrij kumanov</cp:lastModifiedBy>
  <cp:revision>2</cp:revision>
  <dcterms:created xsi:type="dcterms:W3CDTF">2026-02-26T10:18:00Z</dcterms:created>
  <dcterms:modified xsi:type="dcterms:W3CDTF">2026-02-26T11:11:00Z</dcterms:modified>
</cp:coreProperties>
</file>