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108E" w14:textId="69E2B06D" w:rsidR="007F7164" w:rsidRDefault="00774532">
      <w:hyperlink r:id="rId4" w:history="1">
        <w:r w:rsidR="009B4293" w:rsidRPr="00774532">
          <w:rPr>
            <w:rStyle w:val="Hyperlink"/>
          </w:rPr>
          <w:t>https://nwdp.nwic.gov.in/dataset/ground-water-quality-manual-chemical-parameters-cgwb-f-gfg/resource/f400924b-78a9-4cdb-83d3-da405d00c801</w:t>
        </w:r>
      </w:hyperlink>
    </w:p>
    <w:p w14:paraId="50A5FCEA" w14:textId="77777777" w:rsidR="00D15566" w:rsidRDefault="00D15566"/>
    <w:p w14:paraId="7AAA4940" w14:textId="77777777" w:rsidR="00D15566" w:rsidRDefault="00D15566"/>
    <w:sectPr w:rsidR="00D15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23"/>
    <w:rsid w:val="00774532"/>
    <w:rsid w:val="007F7164"/>
    <w:rsid w:val="00845F8E"/>
    <w:rsid w:val="009A439A"/>
    <w:rsid w:val="009B4293"/>
    <w:rsid w:val="00D15566"/>
    <w:rsid w:val="00E648B1"/>
    <w:rsid w:val="00F6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82A9"/>
  <w15:chartTrackingRefBased/>
  <w15:docId w15:val="{68BFDF90-9933-4B6B-932C-5E09BD29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4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wdp.nwic.gov.in/dataset/ground-water-quality-manual-chemical-parameters-cgwb-f-gfg/resource/f400924b-78a9-4cdb-83d3-da405d00c8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Bakare</dc:creator>
  <cp:keywords/>
  <dc:description/>
  <cp:lastModifiedBy>Shashwat Bakare</cp:lastModifiedBy>
  <cp:revision>4</cp:revision>
  <dcterms:created xsi:type="dcterms:W3CDTF">2026-09-01T03:30:00Z</dcterms:created>
  <dcterms:modified xsi:type="dcterms:W3CDTF">2026-09-01T03:31:00Z</dcterms:modified>
</cp:coreProperties>
</file>