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154C5" w14:textId="43DD2F1A" w:rsidR="00E5049F" w:rsidRPr="003D6628" w:rsidRDefault="009263F7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6628">
        <w:rPr>
          <w:rFonts w:ascii="Times New Roman" w:hAnsi="Times New Roman" w:cs="Times New Roman"/>
          <w:sz w:val="24"/>
          <w:szCs w:val="24"/>
        </w:rPr>
        <w:tab/>
      </w:r>
      <w:r w:rsidRPr="003D6628">
        <w:rPr>
          <w:rFonts w:ascii="Times New Roman" w:hAnsi="Times New Roman" w:cs="Times New Roman"/>
          <w:b/>
          <w:bCs/>
          <w:sz w:val="32"/>
          <w:szCs w:val="32"/>
        </w:rPr>
        <w:t>Analisis Pengeluaran Pelanggan Wholesale</w:t>
      </w:r>
    </w:p>
    <w:p w14:paraId="60BE190B" w14:textId="5CBABF5E" w:rsidR="009263F7" w:rsidRPr="003D6628" w:rsidRDefault="009263F7" w:rsidP="003D6628">
      <w:pPr>
        <w:pStyle w:val="ListParagraph"/>
        <w:numPr>
          <w:ilvl w:val="0"/>
          <w:numId w:val="2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628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77D39E20" w14:textId="77777777" w:rsidR="009263F7" w:rsidRPr="009263F7" w:rsidRDefault="009263F7" w:rsidP="003D6628">
      <w:pPr>
        <w:numPr>
          <w:ilvl w:val="0"/>
          <w:numId w:val="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3F7">
        <w:rPr>
          <w:rFonts w:ascii="Times New Roman" w:hAnsi="Times New Roman" w:cs="Times New Roman"/>
          <w:sz w:val="24"/>
          <w:szCs w:val="24"/>
        </w:rPr>
        <w:t>Tujuan dari analisis ini adalah untuk memahami pola pengeluaran pelanggan pada berbagai kategori produk wholesale.</w:t>
      </w:r>
    </w:p>
    <w:p w14:paraId="0C661762" w14:textId="77777777" w:rsidR="009263F7" w:rsidRPr="009263F7" w:rsidRDefault="009263F7" w:rsidP="003D6628">
      <w:pPr>
        <w:numPr>
          <w:ilvl w:val="0"/>
          <w:numId w:val="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3F7">
        <w:rPr>
          <w:rFonts w:ascii="Times New Roman" w:hAnsi="Times New Roman" w:cs="Times New Roman"/>
          <w:sz w:val="24"/>
          <w:szCs w:val="24"/>
        </w:rPr>
        <w:t>Kategori yang dianalisis meliputi: Fresh, Milk, Grocery, Frozen, Detergents_Paper, dan Delicatessen.</w:t>
      </w:r>
    </w:p>
    <w:p w14:paraId="439BB17D" w14:textId="77777777" w:rsidR="009263F7" w:rsidRPr="003D6628" w:rsidRDefault="009263F7" w:rsidP="003D6628">
      <w:pPr>
        <w:numPr>
          <w:ilvl w:val="0"/>
          <w:numId w:val="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3F7">
        <w:rPr>
          <w:rFonts w:ascii="Times New Roman" w:hAnsi="Times New Roman" w:cs="Times New Roman"/>
          <w:sz w:val="24"/>
          <w:szCs w:val="24"/>
        </w:rPr>
        <w:t>Data dibagi berdasarkan kelompok pelanggan (Row Label) dan dihitung rata-rata untuk masing-masing kategori.</w:t>
      </w:r>
    </w:p>
    <w:p w14:paraId="2A33AD01" w14:textId="529D419E" w:rsidR="009263F7" w:rsidRPr="003D6628" w:rsidRDefault="009263F7" w:rsidP="003D6628">
      <w:pPr>
        <w:numPr>
          <w:ilvl w:val="0"/>
          <w:numId w:val="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>Untuk mengetahui Kategori produk mana yang mendominasi pengeluaran pelanggan</w:t>
      </w:r>
    </w:p>
    <w:p w14:paraId="5BCB27F2" w14:textId="2F5A6E6A" w:rsidR="009263F7" w:rsidRPr="003D6628" w:rsidRDefault="009263F7" w:rsidP="003D6628">
      <w:pPr>
        <w:numPr>
          <w:ilvl w:val="0"/>
          <w:numId w:val="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>Untuk mengetahaui pola apa Kategori produk mana yang mendominasi pengeluaran pelanggan</w:t>
      </w:r>
    </w:p>
    <w:p w14:paraId="3BF38EA4" w14:textId="143F6FAC" w:rsidR="009263F7" w:rsidRPr="003D6628" w:rsidRDefault="009263F7" w:rsidP="003D6628">
      <w:pPr>
        <w:numPr>
          <w:ilvl w:val="0"/>
          <w:numId w:val="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>Tujuan ini juga untuk memberikan rekomendasi singkat berdasarkan analisis data, seperti peluang untuk meningkatkan penjualan pada kategori tertentu.</w:t>
      </w:r>
    </w:p>
    <w:p w14:paraId="3A784451" w14:textId="77777777" w:rsidR="009263F7" w:rsidRPr="003D6628" w:rsidRDefault="009263F7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AB6F4" w14:textId="63A95F82" w:rsidR="009263F7" w:rsidRPr="003D6628" w:rsidRDefault="009263F7" w:rsidP="003D6628">
      <w:pPr>
        <w:pStyle w:val="ListParagraph"/>
        <w:numPr>
          <w:ilvl w:val="0"/>
          <w:numId w:val="2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628">
        <w:rPr>
          <w:rFonts w:ascii="Times New Roman" w:hAnsi="Times New Roman" w:cs="Times New Roman"/>
          <w:b/>
          <w:bCs/>
          <w:sz w:val="28"/>
          <w:szCs w:val="28"/>
        </w:rPr>
        <w:t>Metodologi</w:t>
      </w:r>
    </w:p>
    <w:p w14:paraId="703FC230" w14:textId="77777777" w:rsidR="009263F7" w:rsidRPr="003D6628" w:rsidRDefault="009263F7" w:rsidP="003D6628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F1ED0" w14:textId="4E739AC0" w:rsidR="009263F7" w:rsidRPr="003D6628" w:rsidRDefault="009263F7" w:rsidP="003D6628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09737" wp14:editId="08AFC3AC">
            <wp:extent cx="5094514" cy="436866"/>
            <wp:effectExtent l="0" t="0" r="0" b="1905"/>
            <wp:docPr id="1792034569" name="Picture 1" descr="Gambar yang diung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yang diung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159" cy="44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58BD" w14:textId="77777777" w:rsidR="009263F7" w:rsidRPr="009263F7" w:rsidRDefault="009263F7" w:rsidP="003D662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 yang Anda unggah adalah tabel yang menampilkan data rata-rata dari berbagai kategori, di antaranya:</w:t>
      </w:r>
    </w:p>
    <w:p w14:paraId="0B700B2E" w14:textId="77777777" w:rsidR="009263F7" w:rsidRPr="009263F7" w:rsidRDefault="009263F7" w:rsidP="003D662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Average of Fresh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(rata-rata produk segar)</w:t>
      </w:r>
    </w:p>
    <w:p w14:paraId="64698B62" w14:textId="77777777" w:rsidR="009263F7" w:rsidRPr="009263F7" w:rsidRDefault="009263F7" w:rsidP="003D662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Average of Region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(rata-rata wilayah)</w:t>
      </w:r>
    </w:p>
    <w:p w14:paraId="4015227A" w14:textId="77777777" w:rsidR="009263F7" w:rsidRPr="009263F7" w:rsidRDefault="009263F7" w:rsidP="003D662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Average of Milk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(rata-rata susu)</w:t>
      </w:r>
    </w:p>
    <w:p w14:paraId="05D88BD3" w14:textId="77777777" w:rsidR="009263F7" w:rsidRPr="009263F7" w:rsidRDefault="009263F7" w:rsidP="003D662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Average of Grocery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(rata-rata bahan belanjaan)</w:t>
      </w:r>
    </w:p>
    <w:p w14:paraId="5F78C789" w14:textId="77777777" w:rsidR="009263F7" w:rsidRPr="009263F7" w:rsidRDefault="009263F7" w:rsidP="003D662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Average of Frozen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(rata-rata produk beku)</w:t>
      </w:r>
    </w:p>
    <w:p w14:paraId="378BC137" w14:textId="77777777" w:rsidR="009263F7" w:rsidRPr="009263F7" w:rsidRDefault="009263F7" w:rsidP="003D662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Average of Detergents_Paper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(rata-rata deterjen/kertas)</w:t>
      </w:r>
    </w:p>
    <w:p w14:paraId="07802AC8" w14:textId="77777777" w:rsidR="009263F7" w:rsidRPr="009263F7" w:rsidRDefault="009263F7" w:rsidP="003D6628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Average of Delicatessen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(rata-rata produk makanan siap saji).</w:t>
      </w:r>
    </w:p>
    <w:p w14:paraId="5AF5FF4A" w14:textId="77777777" w:rsidR="009263F7" w:rsidRPr="009263F7" w:rsidRDefault="009263F7" w:rsidP="003D662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Tabel ini dibagi berdasarkan </w:t>
      </w: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Row Label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dengan 3 bagian:</w:t>
      </w:r>
    </w:p>
    <w:p w14:paraId="2A4FA269" w14:textId="77777777" w:rsidR="009263F7" w:rsidRPr="009263F7" w:rsidRDefault="009263F7" w:rsidP="003D66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Label 1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Menampilkan nilai rata-rata untuk kategori tertentu.</w:t>
      </w:r>
    </w:p>
    <w:p w14:paraId="4C165888" w14:textId="77777777" w:rsidR="009263F7" w:rsidRPr="009263F7" w:rsidRDefault="009263F7" w:rsidP="003D66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Label 2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Nilai rata-rata dari kelompok data lain.</w:t>
      </w:r>
    </w:p>
    <w:p w14:paraId="104F30B3" w14:textId="77777777" w:rsidR="009263F7" w:rsidRPr="009263F7" w:rsidRDefault="009263F7" w:rsidP="003D66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Grand Total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Rata-rata total dari seluruh data.</w:t>
      </w:r>
    </w:p>
    <w:p w14:paraId="490C0DF5" w14:textId="77777777" w:rsidR="009263F7" w:rsidRPr="009263F7" w:rsidRDefault="009263F7" w:rsidP="003D662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Misalnya:</w:t>
      </w:r>
    </w:p>
    <w:p w14:paraId="6E803C0E" w14:textId="77777777" w:rsidR="009263F7" w:rsidRPr="009263F7" w:rsidRDefault="009263F7" w:rsidP="003D6628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Untuk </w:t>
      </w: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Row Label 1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rata-rata "Fresh" adalah </w:t>
      </w: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13475.5604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sedangkan untuk "Milk" adalah </w:t>
      </w: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3451.724832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88CCCF0" w14:textId="77777777" w:rsidR="009263F7" w:rsidRPr="009263F7" w:rsidRDefault="009263F7" w:rsidP="003D6628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Untuk </w:t>
      </w: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Row Label 2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rata-rata "Grocery" adalah </w:t>
      </w:r>
      <w:r w:rsidRPr="00926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16322.85211</w:t>
      </w:r>
      <w:r w:rsidRPr="009263F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lebih tinggi dibandingkan Label 1.</w:t>
      </w:r>
    </w:p>
    <w:p w14:paraId="574B0157" w14:textId="0B5AE230" w:rsidR="009263F7" w:rsidRPr="003D6628" w:rsidRDefault="009263F7" w:rsidP="003D6628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3F7DF" wp14:editId="5F3F44AE">
            <wp:extent cx="4904509" cy="1450270"/>
            <wp:effectExtent l="0" t="0" r="0" b="0"/>
            <wp:docPr id="46766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62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011" cy="145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2726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Grafik Kiri (Persentase)</w:t>
      </w:r>
    </w:p>
    <w:p w14:paraId="7B62ADA6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 xml:space="preserve">Grafik ini menunjukkan proporsi pengeluaran setiap kategori dalam bentuk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persentase</w:t>
      </w:r>
      <w:r w:rsidRPr="003D6628">
        <w:rPr>
          <w:rFonts w:ascii="Times New Roman" w:hAnsi="Times New Roman" w:cs="Times New Roman"/>
          <w:sz w:val="24"/>
          <w:szCs w:val="24"/>
        </w:rPr>
        <w:t xml:space="preserve"> untuk masing-masing channel:</w:t>
      </w:r>
    </w:p>
    <w:p w14:paraId="13ACB923" w14:textId="77777777" w:rsidR="003D6628" w:rsidRPr="003D6628" w:rsidRDefault="003D6628" w:rsidP="003D6628">
      <w:pPr>
        <w:numPr>
          <w:ilvl w:val="0"/>
          <w:numId w:val="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1</w:t>
      </w:r>
      <w:r w:rsidRPr="003D6628">
        <w:rPr>
          <w:rFonts w:ascii="Times New Roman" w:hAnsi="Times New Roman" w:cs="Times New Roman"/>
          <w:sz w:val="24"/>
          <w:szCs w:val="24"/>
        </w:rPr>
        <w:t>:</w:t>
      </w:r>
    </w:p>
    <w:p w14:paraId="644722B1" w14:textId="77777777" w:rsidR="003D6628" w:rsidRPr="003D6628" w:rsidRDefault="003D6628" w:rsidP="003D6628">
      <w:pPr>
        <w:numPr>
          <w:ilvl w:val="1"/>
          <w:numId w:val="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 xml:space="preserve">Sebagian besar pengeluaran dialokasikan untuk kategori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Fresh</w:t>
      </w:r>
      <w:r w:rsidRPr="003D6628">
        <w:rPr>
          <w:rFonts w:ascii="Times New Roman" w:hAnsi="Times New Roman" w:cs="Times New Roman"/>
          <w:sz w:val="24"/>
          <w:szCs w:val="24"/>
        </w:rPr>
        <w:t xml:space="preserve"> (warna biru tua), diikuti oleh kategori lainnya.</w:t>
      </w:r>
    </w:p>
    <w:p w14:paraId="180ADC3C" w14:textId="77777777" w:rsidR="003D6628" w:rsidRPr="003D6628" w:rsidRDefault="003D6628" w:rsidP="003D6628">
      <w:pPr>
        <w:numPr>
          <w:ilvl w:val="1"/>
          <w:numId w:val="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 xml:space="preserve">Kategori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Detergents_Paper</w:t>
      </w:r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Delicatessen</w:t>
      </w:r>
      <w:r w:rsidRPr="003D6628">
        <w:rPr>
          <w:rFonts w:ascii="Times New Roman" w:hAnsi="Times New Roman" w:cs="Times New Roman"/>
          <w:sz w:val="24"/>
          <w:szCs w:val="24"/>
        </w:rPr>
        <w:t xml:space="preserve"> memiliki proporsi yang kecil.</w:t>
      </w:r>
    </w:p>
    <w:p w14:paraId="73AFADE7" w14:textId="77777777" w:rsidR="003D6628" w:rsidRPr="003D6628" w:rsidRDefault="003D6628" w:rsidP="003D6628">
      <w:pPr>
        <w:numPr>
          <w:ilvl w:val="0"/>
          <w:numId w:val="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2</w:t>
      </w:r>
      <w:r w:rsidRPr="003D6628">
        <w:rPr>
          <w:rFonts w:ascii="Times New Roman" w:hAnsi="Times New Roman" w:cs="Times New Roman"/>
          <w:sz w:val="24"/>
          <w:szCs w:val="24"/>
        </w:rPr>
        <w:t>:</w:t>
      </w:r>
    </w:p>
    <w:p w14:paraId="35AF7B64" w14:textId="77777777" w:rsidR="003D6628" w:rsidRPr="003D6628" w:rsidRDefault="003D6628" w:rsidP="003D6628">
      <w:pPr>
        <w:numPr>
          <w:ilvl w:val="1"/>
          <w:numId w:val="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>Pengeluaran lebih merata dibandingkan Channel 1.</w:t>
      </w:r>
    </w:p>
    <w:p w14:paraId="10598AFC" w14:textId="5BBECA60" w:rsidR="003D6628" w:rsidRDefault="003D6628" w:rsidP="003D6628">
      <w:pPr>
        <w:numPr>
          <w:ilvl w:val="1"/>
          <w:numId w:val="7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Grocery</w:t>
      </w:r>
      <w:r w:rsidRPr="003D6628">
        <w:rPr>
          <w:rFonts w:ascii="Times New Roman" w:hAnsi="Times New Roman" w:cs="Times New Roman"/>
          <w:sz w:val="24"/>
          <w:szCs w:val="24"/>
        </w:rPr>
        <w:t xml:space="preserve"> (warna kuning) dan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Detergents_Paper</w:t>
      </w:r>
      <w:r w:rsidRPr="003D6628">
        <w:rPr>
          <w:rFonts w:ascii="Times New Roman" w:hAnsi="Times New Roman" w:cs="Times New Roman"/>
          <w:sz w:val="24"/>
          <w:szCs w:val="24"/>
        </w:rPr>
        <w:t xml:space="preserve"> (hijau muda) menempati proporsi yang signifikan, sementara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Fresh</w:t>
      </w:r>
      <w:r w:rsidRPr="003D6628">
        <w:rPr>
          <w:rFonts w:ascii="Times New Roman" w:hAnsi="Times New Roman" w:cs="Times New Roman"/>
          <w:sz w:val="24"/>
          <w:szCs w:val="24"/>
        </w:rPr>
        <w:t xml:space="preserve"> lebih rendah dibandingkan Channel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628">
        <w:rPr>
          <w:rFonts w:ascii="Times New Roman" w:hAnsi="Times New Roman" w:cs="Times New Roman"/>
          <w:sz w:val="24"/>
          <w:szCs w:val="24"/>
        </w:rPr>
        <w:t>1.</w:t>
      </w:r>
    </w:p>
    <w:p w14:paraId="19EC1842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635A2C3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Grafik Kanan (Nilai Absolut)</w:t>
      </w:r>
    </w:p>
    <w:p w14:paraId="62B1FC0A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>Grafik ini menunjukkan nilai rata-rata pengeluaran dalam bentuk angka absolut:</w:t>
      </w:r>
    </w:p>
    <w:p w14:paraId="611EE65F" w14:textId="77777777" w:rsidR="003D6628" w:rsidRPr="003D6628" w:rsidRDefault="003D6628" w:rsidP="003D6628">
      <w:pPr>
        <w:numPr>
          <w:ilvl w:val="0"/>
          <w:numId w:val="8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1</w:t>
      </w:r>
      <w:r w:rsidRPr="003D6628">
        <w:rPr>
          <w:rFonts w:ascii="Times New Roman" w:hAnsi="Times New Roman" w:cs="Times New Roman"/>
          <w:sz w:val="24"/>
          <w:szCs w:val="24"/>
        </w:rPr>
        <w:t>:</w:t>
      </w:r>
    </w:p>
    <w:p w14:paraId="7978A313" w14:textId="77777777" w:rsidR="003D6628" w:rsidRPr="003D6628" w:rsidRDefault="003D6628" w:rsidP="003D6628">
      <w:pPr>
        <w:numPr>
          <w:ilvl w:val="1"/>
          <w:numId w:val="8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 xml:space="preserve">Rata-rata pengeluaran untuk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Fresh</w:t>
      </w:r>
      <w:r w:rsidRPr="003D6628">
        <w:rPr>
          <w:rFonts w:ascii="Times New Roman" w:hAnsi="Times New Roman" w:cs="Times New Roman"/>
          <w:sz w:val="24"/>
          <w:szCs w:val="24"/>
        </w:rPr>
        <w:t xml:space="preserve"> (biru tua) adalah yang tertinggi, dengan nilai mendekati 15.000.</w:t>
      </w:r>
    </w:p>
    <w:p w14:paraId="24150491" w14:textId="77777777" w:rsidR="003D6628" w:rsidRPr="003D6628" w:rsidRDefault="003D6628" w:rsidP="003D6628">
      <w:pPr>
        <w:numPr>
          <w:ilvl w:val="1"/>
          <w:numId w:val="8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 xml:space="preserve">Kategori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Frozen</w:t>
      </w:r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Milk</w:t>
      </w:r>
      <w:r w:rsidRPr="003D6628">
        <w:rPr>
          <w:rFonts w:ascii="Times New Roman" w:hAnsi="Times New Roman" w:cs="Times New Roman"/>
          <w:sz w:val="24"/>
          <w:szCs w:val="24"/>
        </w:rPr>
        <w:t xml:space="preserve"> memiliki nilai yang lebih rendah dibandingkan Fresh, namun tetap signifikan.</w:t>
      </w:r>
    </w:p>
    <w:p w14:paraId="555D0178" w14:textId="77777777" w:rsidR="003D6628" w:rsidRPr="003D6628" w:rsidRDefault="003D6628" w:rsidP="003D6628">
      <w:pPr>
        <w:numPr>
          <w:ilvl w:val="0"/>
          <w:numId w:val="8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2</w:t>
      </w:r>
      <w:r w:rsidRPr="003D6628">
        <w:rPr>
          <w:rFonts w:ascii="Times New Roman" w:hAnsi="Times New Roman" w:cs="Times New Roman"/>
          <w:sz w:val="24"/>
          <w:szCs w:val="24"/>
        </w:rPr>
        <w:t>:</w:t>
      </w:r>
    </w:p>
    <w:p w14:paraId="6C0E4DC7" w14:textId="77777777" w:rsidR="003D6628" w:rsidRPr="003D6628" w:rsidRDefault="003D6628" w:rsidP="003D6628">
      <w:pPr>
        <w:numPr>
          <w:ilvl w:val="1"/>
          <w:numId w:val="8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 xml:space="preserve">Pengeluaran untuk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Grocery</w:t>
      </w:r>
      <w:r w:rsidRPr="003D6628">
        <w:rPr>
          <w:rFonts w:ascii="Times New Roman" w:hAnsi="Times New Roman" w:cs="Times New Roman"/>
          <w:sz w:val="24"/>
          <w:szCs w:val="24"/>
        </w:rPr>
        <w:t xml:space="preserve"> (kuning) adalah yang tertinggi, mendekati 20.000.</w:t>
      </w:r>
    </w:p>
    <w:p w14:paraId="2E6C1332" w14:textId="7888C282" w:rsidR="003D6628" w:rsidRPr="003D6628" w:rsidRDefault="003D6628" w:rsidP="003D6628">
      <w:pPr>
        <w:numPr>
          <w:ilvl w:val="1"/>
          <w:numId w:val="8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Detergents_Paper</w:t>
      </w:r>
      <w:r w:rsidRPr="003D6628">
        <w:rPr>
          <w:rFonts w:ascii="Times New Roman" w:hAnsi="Times New Roman" w:cs="Times New Roman"/>
          <w:sz w:val="24"/>
          <w:szCs w:val="24"/>
        </w:rPr>
        <w:t xml:space="preserve"> (hijau muda) juga memiliki nilai pengeluaran yang tinggi, sedangkan kategori seperti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Frozen</w:t>
      </w:r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Delicatessen</w:t>
      </w:r>
      <w:r w:rsidRPr="003D6628">
        <w:rPr>
          <w:rFonts w:ascii="Times New Roman" w:hAnsi="Times New Roman" w:cs="Times New Roman"/>
          <w:sz w:val="24"/>
          <w:szCs w:val="24"/>
        </w:rPr>
        <w:t xml:space="preserve"> lebih kecil.</w:t>
      </w:r>
    </w:p>
    <w:p w14:paraId="032929BA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Perbandingan Antara Channel</w:t>
      </w:r>
    </w:p>
    <w:p w14:paraId="5D327FC3" w14:textId="77777777" w:rsidR="003D6628" w:rsidRPr="003D6628" w:rsidRDefault="003D6628" w:rsidP="003D6628">
      <w:pPr>
        <w:numPr>
          <w:ilvl w:val="0"/>
          <w:numId w:val="9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1</w:t>
      </w:r>
      <w:r w:rsidRPr="003D6628">
        <w:rPr>
          <w:rFonts w:ascii="Times New Roman" w:hAnsi="Times New Roman" w:cs="Times New Roman"/>
          <w:sz w:val="24"/>
          <w:szCs w:val="24"/>
        </w:rPr>
        <w:t xml:space="preserve"> lebih berfokus pada kategori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Fresh</w:t>
      </w:r>
      <w:r w:rsidRPr="003D6628">
        <w:rPr>
          <w:rFonts w:ascii="Times New Roman" w:hAnsi="Times New Roman" w:cs="Times New Roman"/>
          <w:sz w:val="24"/>
          <w:szCs w:val="24"/>
        </w:rPr>
        <w:t>, dengan alokasi anggaran terbesar dibandingkan kategori lain.</w:t>
      </w:r>
    </w:p>
    <w:p w14:paraId="705E5C09" w14:textId="36CE6795" w:rsidR="003D6628" w:rsidRPr="003D6628" w:rsidRDefault="003D6628" w:rsidP="003D6628">
      <w:pPr>
        <w:numPr>
          <w:ilvl w:val="0"/>
          <w:numId w:val="9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2</w:t>
      </w:r>
      <w:r w:rsidRPr="003D6628">
        <w:rPr>
          <w:rFonts w:ascii="Times New Roman" w:hAnsi="Times New Roman" w:cs="Times New Roman"/>
          <w:sz w:val="24"/>
          <w:szCs w:val="24"/>
        </w:rPr>
        <w:t xml:space="preserve"> memiliki pengeluaran yang dominan pada kategori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Grocery</w:t>
      </w:r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Detergents_Paper</w:t>
      </w:r>
      <w:r w:rsidRPr="003D6628">
        <w:rPr>
          <w:rFonts w:ascii="Times New Roman" w:hAnsi="Times New Roman" w:cs="Times New Roman"/>
          <w:sz w:val="24"/>
          <w:szCs w:val="24"/>
        </w:rPr>
        <w:t>, dengan distribusi yang lebih merata.</w:t>
      </w:r>
    </w:p>
    <w:p w14:paraId="6EFDB117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157FA7E2" w14:textId="77777777" w:rsidR="003D6628" w:rsidRPr="003D6628" w:rsidRDefault="003D6628" w:rsidP="003D6628">
      <w:pPr>
        <w:numPr>
          <w:ilvl w:val="0"/>
          <w:numId w:val="10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 xml:space="preserve">Pelanggan pada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1</w:t>
      </w:r>
      <w:r w:rsidRPr="003D6628">
        <w:rPr>
          <w:rFonts w:ascii="Times New Roman" w:hAnsi="Times New Roman" w:cs="Times New Roman"/>
          <w:sz w:val="24"/>
          <w:szCs w:val="24"/>
        </w:rPr>
        <w:t xml:space="preserve"> cenderung membeli produk segar seperti buah-buahan, sayuran, atau daging.</w:t>
      </w:r>
    </w:p>
    <w:p w14:paraId="51FF0291" w14:textId="3D8092EA" w:rsidR="003D6628" w:rsidRDefault="003D6628" w:rsidP="003D6628">
      <w:pPr>
        <w:numPr>
          <w:ilvl w:val="0"/>
          <w:numId w:val="10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 xml:space="preserve">Pelanggan pada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Channel 2</w:t>
      </w:r>
      <w:r w:rsidRPr="003D6628">
        <w:rPr>
          <w:rFonts w:ascii="Times New Roman" w:hAnsi="Times New Roman" w:cs="Times New Roman"/>
          <w:sz w:val="24"/>
          <w:szCs w:val="24"/>
        </w:rPr>
        <w:t xml:space="preserve"> lebih banyak mengalokasikan pengeluaran untuk bahan belanjaan harian (Grocery) dan kebutuhan rumah tangga (Detergents_Paper).</w:t>
      </w:r>
    </w:p>
    <w:p w14:paraId="3C7E1576" w14:textId="77777777" w:rsidR="003D6628" w:rsidRPr="003D6628" w:rsidRDefault="003D6628" w:rsidP="003D6628">
      <w:pPr>
        <w:numPr>
          <w:ilvl w:val="0"/>
          <w:numId w:val="10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F5530" w14:textId="07F2F36B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>Diketahui juga bahwa lebih banyak yang menggunakam HORECA / Channel 1</w:t>
      </w:r>
    </w:p>
    <w:p w14:paraId="7D6BB169" w14:textId="3258FBA3" w:rsidR="009263F7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A6E57" wp14:editId="7407E81E">
            <wp:extent cx="2033516" cy="408976"/>
            <wp:effectExtent l="0" t="0" r="5080" b="0"/>
            <wp:docPr id="10851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1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045" cy="4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3524" w14:textId="638D6753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>HORECA sebagai Channel 1</w:t>
      </w:r>
    </w:p>
    <w:p w14:paraId="58482FB7" w14:textId="77777777" w:rsid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>RETAIL sebagai Channel 2</w:t>
      </w:r>
    </w:p>
    <w:p w14:paraId="019AAF12" w14:textId="645B6083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lastRenderedPageBreak/>
        <w:t>Berikut merupakan data lengkap-nya beserta rata-rata dari masing-masing grocery nya :</w:t>
      </w:r>
      <w:r w:rsidRPr="003D662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D6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4538D" wp14:editId="3D8CA832">
            <wp:extent cx="3084049" cy="2968831"/>
            <wp:effectExtent l="0" t="0" r="2540" b="3175"/>
            <wp:docPr id="161647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049" cy="296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7E768" wp14:editId="064FB80F">
            <wp:extent cx="3083560" cy="3000901"/>
            <wp:effectExtent l="0" t="0" r="2540" b="9525"/>
            <wp:docPr id="121477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300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47A11" w14:textId="7138DE25" w:rsid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20E5EF" wp14:editId="459549AC">
            <wp:extent cx="3216166" cy="3155738"/>
            <wp:effectExtent l="0" t="0" r="3810" b="6985"/>
            <wp:docPr id="776107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66" cy="315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1C556" wp14:editId="15EEDDF9">
            <wp:extent cx="3232073" cy="3137338"/>
            <wp:effectExtent l="0" t="0" r="6985" b="6350"/>
            <wp:docPr id="405974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073" cy="31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C40F8" wp14:editId="3DF69374">
            <wp:extent cx="3231515" cy="1091925"/>
            <wp:effectExtent l="0" t="0" r="6985" b="0"/>
            <wp:docPr id="926117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35" cy="109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8CED" w14:textId="77777777" w:rsid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29BDD" w14:textId="77777777" w:rsid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0EDFC" w14:textId="77777777" w:rsid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BD661" w14:textId="15EED02D" w:rsidR="003D6628" w:rsidRPr="003D6628" w:rsidRDefault="003D6628" w:rsidP="003D6628">
      <w:pPr>
        <w:pStyle w:val="ListParagraph"/>
        <w:numPr>
          <w:ilvl w:val="0"/>
          <w:numId w:val="9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6628">
        <w:rPr>
          <w:rFonts w:ascii="Times New Roman" w:hAnsi="Times New Roman" w:cs="Times New Roman"/>
          <w:b/>
          <w:bCs/>
          <w:sz w:val="28"/>
          <w:szCs w:val="28"/>
        </w:rPr>
        <w:lastRenderedPageBreak/>
        <w:t>Kesimpulan</w:t>
      </w:r>
    </w:p>
    <w:p w14:paraId="72631BE8" w14:textId="00C895DF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>Berdasarkan data rata-rata pengeluaran pelanggan untuk masing-masing kategori, berikut adalah beberapa rekomendasi singkat untuk meningkatkan penjualan:</w:t>
      </w:r>
    </w:p>
    <w:p w14:paraId="5F327C37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1. Fokus pada Pelanggan Row Label 1</w:t>
      </w:r>
    </w:p>
    <w:p w14:paraId="2ED445FD" w14:textId="77777777" w:rsidR="003D6628" w:rsidRPr="003D6628" w:rsidRDefault="003D6628" w:rsidP="003D6628">
      <w:pPr>
        <w:numPr>
          <w:ilvl w:val="0"/>
          <w:numId w:val="1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Fresh</w:t>
      </w:r>
      <w:r w:rsidRPr="003D6628">
        <w:rPr>
          <w:rFonts w:ascii="Times New Roman" w:hAnsi="Times New Roman" w:cs="Times New Roman"/>
          <w:sz w:val="24"/>
          <w:szCs w:val="24"/>
        </w:rPr>
        <w:t xml:space="preserve"> memiliki pengeluaran tertinggi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13,475.56</w:t>
      </w:r>
      <w:r w:rsidRPr="003D6628">
        <w:rPr>
          <w:rFonts w:ascii="Times New Roman" w:hAnsi="Times New Roman" w:cs="Times New Roman"/>
          <w:sz w:val="24"/>
          <w:szCs w:val="24"/>
        </w:rPr>
        <w:t>) di kelompok ini.</w:t>
      </w:r>
    </w:p>
    <w:p w14:paraId="208DC5FE" w14:textId="77777777" w:rsidR="003D6628" w:rsidRPr="003D6628" w:rsidRDefault="003D6628" w:rsidP="003D6628">
      <w:pPr>
        <w:numPr>
          <w:ilvl w:val="1"/>
          <w:numId w:val="1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r w:rsidRPr="003D6628">
        <w:rPr>
          <w:rFonts w:ascii="Times New Roman" w:hAnsi="Times New Roman" w:cs="Times New Roman"/>
          <w:sz w:val="24"/>
          <w:szCs w:val="24"/>
        </w:rPr>
        <w:t>: Tingkatkan promosi dan variasi produk segar seperti paket hemat atau langganan produk segar.</w:t>
      </w:r>
    </w:p>
    <w:p w14:paraId="79F154E5" w14:textId="77777777" w:rsidR="003D6628" w:rsidRPr="003D6628" w:rsidRDefault="003D6628" w:rsidP="003D6628">
      <w:pPr>
        <w:numPr>
          <w:ilvl w:val="0"/>
          <w:numId w:val="1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Milk</w:t>
      </w:r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Grocery</w:t>
      </w:r>
      <w:r w:rsidRPr="003D6628">
        <w:rPr>
          <w:rFonts w:ascii="Times New Roman" w:hAnsi="Times New Roman" w:cs="Times New Roman"/>
          <w:sz w:val="24"/>
          <w:szCs w:val="24"/>
        </w:rPr>
        <w:t xml:space="preserve"> memiliki pengeluaran rendah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3,451.72</w:t>
      </w:r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3,962.13</w:t>
      </w:r>
      <w:r w:rsidRPr="003D6628">
        <w:rPr>
          <w:rFonts w:ascii="Times New Roman" w:hAnsi="Times New Roman" w:cs="Times New Roman"/>
          <w:sz w:val="24"/>
          <w:szCs w:val="24"/>
        </w:rPr>
        <w:t>).</w:t>
      </w:r>
    </w:p>
    <w:p w14:paraId="17AEAB68" w14:textId="5D525C2A" w:rsidR="003D6628" w:rsidRPr="003D6628" w:rsidRDefault="003D6628" w:rsidP="003D6628">
      <w:pPr>
        <w:numPr>
          <w:ilvl w:val="1"/>
          <w:numId w:val="11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r w:rsidRPr="003D6628">
        <w:rPr>
          <w:rFonts w:ascii="Times New Roman" w:hAnsi="Times New Roman" w:cs="Times New Roman"/>
          <w:sz w:val="24"/>
          <w:szCs w:val="24"/>
        </w:rPr>
        <w:t>: Luncurkan penawaran khusus untuk mendorong pembelian produk ini, seperti diskon atau bundling dengan produk Fresh.</w:t>
      </w:r>
    </w:p>
    <w:p w14:paraId="22F283C2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2. Peluang Penjualan di Row Label 2</w:t>
      </w:r>
    </w:p>
    <w:p w14:paraId="4CB56E2F" w14:textId="77777777" w:rsidR="003D6628" w:rsidRPr="003D6628" w:rsidRDefault="003D6628" w:rsidP="003D6628">
      <w:pPr>
        <w:numPr>
          <w:ilvl w:val="0"/>
          <w:numId w:val="12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Grocery</w:t>
      </w:r>
      <w:r w:rsidRPr="003D6628">
        <w:rPr>
          <w:rFonts w:ascii="Times New Roman" w:hAnsi="Times New Roman" w:cs="Times New Roman"/>
          <w:sz w:val="24"/>
          <w:szCs w:val="24"/>
        </w:rPr>
        <w:t xml:space="preserve"> memiliki pengeluaran tertinggi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16,322.85</w:t>
      </w:r>
      <w:r w:rsidRPr="003D6628">
        <w:rPr>
          <w:rFonts w:ascii="Times New Roman" w:hAnsi="Times New Roman" w:cs="Times New Roman"/>
          <w:sz w:val="24"/>
          <w:szCs w:val="24"/>
        </w:rPr>
        <w:t>) di kelompok ini.</w:t>
      </w:r>
    </w:p>
    <w:p w14:paraId="6750F091" w14:textId="77777777" w:rsidR="003D6628" w:rsidRPr="003D6628" w:rsidRDefault="003D6628" w:rsidP="003D6628">
      <w:pPr>
        <w:numPr>
          <w:ilvl w:val="1"/>
          <w:numId w:val="12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r w:rsidRPr="003D6628">
        <w:rPr>
          <w:rFonts w:ascii="Times New Roman" w:hAnsi="Times New Roman" w:cs="Times New Roman"/>
          <w:sz w:val="24"/>
          <w:szCs w:val="24"/>
        </w:rPr>
        <w:t>: Perluas variasi produk Grocery atau tawarkan diskon untuk pembelian dalam jumlah besar.</w:t>
      </w:r>
    </w:p>
    <w:p w14:paraId="2729CF4E" w14:textId="77777777" w:rsidR="003D6628" w:rsidRPr="003D6628" w:rsidRDefault="003D6628" w:rsidP="003D6628">
      <w:pPr>
        <w:numPr>
          <w:ilvl w:val="0"/>
          <w:numId w:val="12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Detergents_Paper</w:t>
      </w:r>
      <w:r w:rsidRPr="003D6628">
        <w:rPr>
          <w:rFonts w:ascii="Times New Roman" w:hAnsi="Times New Roman" w:cs="Times New Roman"/>
          <w:sz w:val="24"/>
          <w:szCs w:val="24"/>
        </w:rPr>
        <w:t xml:space="preserve"> juga signifikan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7,269.57</w:t>
      </w:r>
      <w:r w:rsidRPr="003D6628">
        <w:rPr>
          <w:rFonts w:ascii="Times New Roman" w:hAnsi="Times New Roman" w:cs="Times New Roman"/>
          <w:sz w:val="24"/>
          <w:szCs w:val="24"/>
        </w:rPr>
        <w:t>).</w:t>
      </w:r>
    </w:p>
    <w:p w14:paraId="25CCDCC6" w14:textId="5C498958" w:rsidR="003D6628" w:rsidRPr="003D6628" w:rsidRDefault="003D6628" w:rsidP="003D6628">
      <w:pPr>
        <w:numPr>
          <w:ilvl w:val="1"/>
          <w:numId w:val="12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r w:rsidRPr="003D6628">
        <w:rPr>
          <w:rFonts w:ascii="Times New Roman" w:hAnsi="Times New Roman" w:cs="Times New Roman"/>
          <w:sz w:val="24"/>
          <w:szCs w:val="24"/>
        </w:rPr>
        <w:t>: Tawarkan promosi lintas kategori, misalnya bundling Grocery dan Detergents_Paper.</w:t>
      </w:r>
    </w:p>
    <w:p w14:paraId="3F3E4F61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3. Fokus pada Kategori dengan Potensi Rendah</w:t>
      </w:r>
    </w:p>
    <w:p w14:paraId="5477FF99" w14:textId="77777777" w:rsidR="003D6628" w:rsidRPr="003D6628" w:rsidRDefault="003D6628" w:rsidP="003D6628">
      <w:pPr>
        <w:numPr>
          <w:ilvl w:val="0"/>
          <w:numId w:val="13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Frozen</w:t>
      </w:r>
      <w:r w:rsidRPr="003D6628">
        <w:rPr>
          <w:rFonts w:ascii="Times New Roman" w:hAnsi="Times New Roman" w:cs="Times New Roman"/>
          <w:sz w:val="24"/>
          <w:szCs w:val="24"/>
        </w:rPr>
        <w:t xml:space="preserve"> dan 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Delicatessen</w:t>
      </w:r>
      <w:r w:rsidRPr="003D6628">
        <w:rPr>
          <w:rFonts w:ascii="Times New Roman" w:hAnsi="Times New Roman" w:cs="Times New Roman"/>
          <w:sz w:val="24"/>
          <w:szCs w:val="24"/>
        </w:rPr>
        <w:t xml:space="preserve"> memiliki pengeluaran terendah di kedua kelompok:</w:t>
      </w:r>
    </w:p>
    <w:p w14:paraId="1A9575BD" w14:textId="77777777" w:rsidR="003D6628" w:rsidRPr="003D6628" w:rsidRDefault="003D6628" w:rsidP="003D6628">
      <w:pPr>
        <w:numPr>
          <w:ilvl w:val="1"/>
          <w:numId w:val="13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>Row Label 1: Frozen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3,748.25</w:t>
      </w:r>
      <w:r w:rsidRPr="003D6628">
        <w:rPr>
          <w:rFonts w:ascii="Times New Roman" w:hAnsi="Times New Roman" w:cs="Times New Roman"/>
          <w:sz w:val="24"/>
          <w:szCs w:val="24"/>
        </w:rPr>
        <w:t>) dan Delicatessen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1,415.95</w:t>
      </w:r>
      <w:r w:rsidRPr="003D6628">
        <w:rPr>
          <w:rFonts w:ascii="Times New Roman" w:hAnsi="Times New Roman" w:cs="Times New Roman"/>
          <w:sz w:val="24"/>
          <w:szCs w:val="24"/>
        </w:rPr>
        <w:t>).</w:t>
      </w:r>
    </w:p>
    <w:p w14:paraId="72D28F60" w14:textId="77777777" w:rsidR="003D6628" w:rsidRPr="003D6628" w:rsidRDefault="003D6628" w:rsidP="003D6628">
      <w:pPr>
        <w:numPr>
          <w:ilvl w:val="1"/>
          <w:numId w:val="13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sz w:val="24"/>
          <w:szCs w:val="24"/>
        </w:rPr>
        <w:t>Row Label 2: Frozen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1,652.61</w:t>
      </w:r>
      <w:r w:rsidRPr="003D6628">
        <w:rPr>
          <w:rFonts w:ascii="Times New Roman" w:hAnsi="Times New Roman" w:cs="Times New Roman"/>
          <w:sz w:val="24"/>
          <w:szCs w:val="24"/>
        </w:rPr>
        <w:t>) dan Delicatessen (</w:t>
      </w:r>
      <w:r w:rsidRPr="003D6628">
        <w:rPr>
          <w:rFonts w:ascii="Times New Roman" w:hAnsi="Times New Roman" w:cs="Times New Roman"/>
          <w:b/>
          <w:bCs/>
          <w:sz w:val="24"/>
          <w:szCs w:val="24"/>
        </w:rPr>
        <w:t>1,753.43</w:t>
      </w:r>
      <w:r w:rsidRPr="003D6628">
        <w:rPr>
          <w:rFonts w:ascii="Times New Roman" w:hAnsi="Times New Roman" w:cs="Times New Roman"/>
          <w:sz w:val="24"/>
          <w:szCs w:val="24"/>
        </w:rPr>
        <w:t>).</w:t>
      </w:r>
    </w:p>
    <w:p w14:paraId="4F43FE54" w14:textId="744C6FFF" w:rsidR="003D6628" w:rsidRPr="003D6628" w:rsidRDefault="003D6628" w:rsidP="003D6628">
      <w:pPr>
        <w:numPr>
          <w:ilvl w:val="1"/>
          <w:numId w:val="13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r w:rsidRPr="003D6628">
        <w:rPr>
          <w:rFonts w:ascii="Times New Roman" w:hAnsi="Times New Roman" w:cs="Times New Roman"/>
          <w:sz w:val="24"/>
          <w:szCs w:val="24"/>
        </w:rPr>
        <w:t>: Tingkatkan visibilitas produk melalui kampanye edukasi manfaat produk atau penawaran diskon untuk pembelian pertama.</w:t>
      </w:r>
    </w:p>
    <w:p w14:paraId="7E80AD96" w14:textId="77777777" w:rsidR="003D6628" w:rsidRPr="003D6628" w:rsidRDefault="003D6628" w:rsidP="003D6628">
      <w:p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4. Penyesuaian Strategi untuk Tiap Kelompok</w:t>
      </w:r>
    </w:p>
    <w:p w14:paraId="299041DD" w14:textId="77777777" w:rsidR="003D6628" w:rsidRPr="003D6628" w:rsidRDefault="003D6628" w:rsidP="003D6628">
      <w:pPr>
        <w:numPr>
          <w:ilvl w:val="0"/>
          <w:numId w:val="14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t>Row Label 1</w:t>
      </w:r>
      <w:r w:rsidRPr="003D6628">
        <w:rPr>
          <w:rFonts w:ascii="Times New Roman" w:hAnsi="Times New Roman" w:cs="Times New Roman"/>
          <w:sz w:val="24"/>
          <w:szCs w:val="24"/>
        </w:rPr>
        <w:t>: Fokus pada produk segar dan paket yang mengintegrasikan Fresh dengan kategori lain (misalnya Frozen).</w:t>
      </w:r>
    </w:p>
    <w:p w14:paraId="61EFBB77" w14:textId="10506070" w:rsidR="009263F7" w:rsidRDefault="003D6628" w:rsidP="003D6628">
      <w:pPr>
        <w:numPr>
          <w:ilvl w:val="0"/>
          <w:numId w:val="14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628">
        <w:rPr>
          <w:rFonts w:ascii="Times New Roman" w:hAnsi="Times New Roman" w:cs="Times New Roman"/>
          <w:b/>
          <w:bCs/>
          <w:sz w:val="24"/>
          <w:szCs w:val="24"/>
        </w:rPr>
        <w:lastRenderedPageBreak/>
        <w:t>Row Label 2</w:t>
      </w:r>
      <w:r w:rsidRPr="003D6628">
        <w:rPr>
          <w:rFonts w:ascii="Times New Roman" w:hAnsi="Times New Roman" w:cs="Times New Roman"/>
          <w:sz w:val="24"/>
          <w:szCs w:val="24"/>
        </w:rPr>
        <w:t>: Perkuat penawaran di kategori Grocery dan produk rumah tangga seperti Detergents_Paper.</w:t>
      </w:r>
    </w:p>
    <w:p w14:paraId="2E46C559" w14:textId="77777777" w:rsidR="00B07015" w:rsidRDefault="00B07015" w:rsidP="00B07015">
      <w:pPr>
        <w:tabs>
          <w:tab w:val="center" w:pos="4513"/>
          <w:tab w:val="left" w:pos="705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85FC4" w14:textId="69529E7A" w:rsidR="00B07015" w:rsidRPr="00B07015" w:rsidRDefault="00B07015" w:rsidP="00B07015">
      <w:pPr>
        <w:pStyle w:val="ListParagraph"/>
        <w:numPr>
          <w:ilvl w:val="0"/>
          <w:numId w:val="9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7015">
        <w:rPr>
          <w:rFonts w:ascii="Times New Roman" w:hAnsi="Times New Roman" w:cs="Times New Roman"/>
          <w:b/>
          <w:bCs/>
          <w:sz w:val="28"/>
          <w:szCs w:val="28"/>
        </w:rPr>
        <w:t>Tableu</w:t>
      </w:r>
    </w:p>
    <w:p w14:paraId="283FCF91" w14:textId="77777777" w:rsid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D43EC" w14:textId="08B4D6A7" w:rsid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9B8615" wp14:editId="5AB5AEF8">
            <wp:extent cx="3903260" cy="2042444"/>
            <wp:effectExtent l="0" t="0" r="2540" b="0"/>
            <wp:docPr id="183636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64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796" cy="205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91DF" w14:textId="77777777" w:rsidR="00B07015" w:rsidRP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Grafik ini menunjukkan distribusi data dalam 3 kelompok region:</w:t>
      </w:r>
    </w:p>
    <w:p w14:paraId="57991238" w14:textId="77777777" w:rsidR="00B07015" w:rsidRPr="00B07015" w:rsidRDefault="00B07015" w:rsidP="00B07015">
      <w:pPr>
        <w:pStyle w:val="ListParagraph"/>
        <w:numPr>
          <w:ilvl w:val="0"/>
          <w:numId w:val="15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Region 1.0: sekitar 75 data</w:t>
      </w:r>
    </w:p>
    <w:p w14:paraId="265CD213" w14:textId="77777777" w:rsidR="00B07015" w:rsidRPr="00B07015" w:rsidRDefault="00B07015" w:rsidP="00B07015">
      <w:pPr>
        <w:pStyle w:val="ListParagraph"/>
        <w:numPr>
          <w:ilvl w:val="0"/>
          <w:numId w:val="15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Region 2.0: sekitar 50 data</w:t>
      </w:r>
    </w:p>
    <w:p w14:paraId="51F3F3AD" w14:textId="77777777" w:rsidR="00B07015" w:rsidRPr="00B07015" w:rsidRDefault="00B07015" w:rsidP="00B07015">
      <w:pPr>
        <w:pStyle w:val="ListParagraph"/>
        <w:numPr>
          <w:ilvl w:val="0"/>
          <w:numId w:val="15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Region 3.0: sekitar 320 data</w:t>
      </w:r>
    </w:p>
    <w:p w14:paraId="16D80659" w14:textId="77777777" w:rsidR="00B07015" w:rsidRP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Data terkonsentrasi paling banyak di region 3.0, diikuti region 1.0, dan paling sedikit di region 2.0. Grafik menggunakan dua sumbu y - sisi kiri menunjukkan Count of Region dan sisi kanan menunjukkan Channel.</w:t>
      </w:r>
    </w:p>
    <w:p w14:paraId="77605723" w14:textId="690E0654" w:rsid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DDBBE" wp14:editId="35D2CB8D">
            <wp:extent cx="4162567" cy="1621122"/>
            <wp:effectExtent l="0" t="0" r="0" b="0"/>
            <wp:docPr id="453974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38" cy="1632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CF6D7" w14:textId="77777777" w:rsidR="00B07015" w:rsidRP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Grafik menunjukkan distribusi nilai penjualan berdasarkan kategori channel:</w:t>
      </w:r>
    </w:p>
    <w:p w14:paraId="7B5684FF" w14:textId="77777777" w:rsidR="00B07015" w:rsidRPr="00B07015" w:rsidRDefault="00B07015" w:rsidP="00B07015">
      <w:pPr>
        <w:pStyle w:val="ListParagraph"/>
        <w:numPr>
          <w:ilvl w:val="0"/>
          <w:numId w:val="16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Fresh: ~4500K (tertinggi)</w:t>
      </w:r>
    </w:p>
    <w:p w14:paraId="41392FB6" w14:textId="77777777" w:rsidR="00B07015" w:rsidRPr="00B07015" w:rsidRDefault="00B07015" w:rsidP="00B07015">
      <w:pPr>
        <w:pStyle w:val="ListParagraph"/>
        <w:numPr>
          <w:ilvl w:val="0"/>
          <w:numId w:val="16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Grocery: ~3500K</w:t>
      </w:r>
    </w:p>
    <w:p w14:paraId="49E8235F" w14:textId="77777777" w:rsidR="00B07015" w:rsidRPr="00B07015" w:rsidRDefault="00B07015" w:rsidP="00B07015">
      <w:pPr>
        <w:pStyle w:val="ListParagraph"/>
        <w:numPr>
          <w:ilvl w:val="0"/>
          <w:numId w:val="16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Milk: ~2500K</w:t>
      </w:r>
    </w:p>
    <w:p w14:paraId="69A1CD93" w14:textId="77777777" w:rsidR="00B07015" w:rsidRPr="00B07015" w:rsidRDefault="00B07015" w:rsidP="00B07015">
      <w:pPr>
        <w:pStyle w:val="ListParagraph"/>
        <w:numPr>
          <w:ilvl w:val="0"/>
          <w:numId w:val="16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Detergents Paper: ~1500K</w:t>
      </w:r>
    </w:p>
    <w:p w14:paraId="7F5866FA" w14:textId="77777777" w:rsidR="00B07015" w:rsidRPr="00B07015" w:rsidRDefault="00B07015" w:rsidP="00B07015">
      <w:pPr>
        <w:pStyle w:val="ListParagraph"/>
        <w:numPr>
          <w:ilvl w:val="0"/>
          <w:numId w:val="16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Frozen: ~1200K</w:t>
      </w:r>
    </w:p>
    <w:p w14:paraId="7D737835" w14:textId="77777777" w:rsidR="00B07015" w:rsidRPr="00B07015" w:rsidRDefault="00B07015" w:rsidP="00B07015">
      <w:pPr>
        <w:pStyle w:val="ListParagraph"/>
        <w:numPr>
          <w:ilvl w:val="0"/>
          <w:numId w:val="16"/>
        </w:numPr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lastRenderedPageBreak/>
        <w:t>Delicassen: ~800K</w:t>
      </w:r>
    </w:p>
    <w:p w14:paraId="51D77EF7" w14:textId="77777777" w:rsidR="00B07015" w:rsidRP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015">
        <w:rPr>
          <w:rFonts w:ascii="Times New Roman" w:hAnsi="Times New Roman" w:cs="Times New Roman"/>
          <w:sz w:val="24"/>
          <w:szCs w:val="24"/>
        </w:rPr>
        <w:t>Nilai diukur dalam ribuan (K) dan menggambarkan jumlah penjualan wholesale untuk masing-masing kategori produk.</w:t>
      </w:r>
    </w:p>
    <w:p w14:paraId="553B5553" w14:textId="77777777" w:rsidR="00B07015" w:rsidRDefault="00B07015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2A389" w14:textId="56E8B568" w:rsidR="003E3607" w:rsidRPr="00B07015" w:rsidRDefault="003E3607" w:rsidP="00B07015">
      <w:pPr>
        <w:pStyle w:val="ListParagraph"/>
        <w:tabs>
          <w:tab w:val="center" w:pos="4513"/>
          <w:tab w:val="left" w:pos="7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: </w:t>
      </w:r>
      <w:r w:rsidR="001649E7" w:rsidRPr="001649E7">
        <w:rPr>
          <w:rFonts w:ascii="Times New Roman" w:hAnsi="Times New Roman" w:cs="Times New Roman"/>
          <w:sz w:val="24"/>
          <w:szCs w:val="24"/>
        </w:rPr>
        <w:t>https://github.com/disturbae/analisis-pelanggan-wholesale.git</w:t>
      </w:r>
    </w:p>
    <w:sectPr w:rsidR="003E3607" w:rsidRPr="00B0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DEE"/>
    <w:multiLevelType w:val="multilevel"/>
    <w:tmpl w:val="E7A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4A47"/>
    <w:multiLevelType w:val="multilevel"/>
    <w:tmpl w:val="83E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34628"/>
    <w:multiLevelType w:val="multilevel"/>
    <w:tmpl w:val="6E6C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B71"/>
    <w:multiLevelType w:val="multilevel"/>
    <w:tmpl w:val="2220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D6E56"/>
    <w:multiLevelType w:val="multilevel"/>
    <w:tmpl w:val="43B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D02DE"/>
    <w:multiLevelType w:val="multilevel"/>
    <w:tmpl w:val="7E3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F2363"/>
    <w:multiLevelType w:val="multilevel"/>
    <w:tmpl w:val="8E32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71CE1"/>
    <w:multiLevelType w:val="multilevel"/>
    <w:tmpl w:val="37D8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376E6"/>
    <w:multiLevelType w:val="multilevel"/>
    <w:tmpl w:val="56D6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E1B50"/>
    <w:multiLevelType w:val="multilevel"/>
    <w:tmpl w:val="82F2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027A0"/>
    <w:multiLevelType w:val="hybridMultilevel"/>
    <w:tmpl w:val="9A3C64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1713A"/>
    <w:multiLevelType w:val="multilevel"/>
    <w:tmpl w:val="0922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4189F"/>
    <w:multiLevelType w:val="multilevel"/>
    <w:tmpl w:val="696E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465B8C"/>
    <w:multiLevelType w:val="multilevel"/>
    <w:tmpl w:val="CA20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B1C45"/>
    <w:multiLevelType w:val="multilevel"/>
    <w:tmpl w:val="87B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3308C"/>
    <w:multiLevelType w:val="multilevel"/>
    <w:tmpl w:val="69E0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865859">
    <w:abstractNumId w:val="0"/>
  </w:num>
  <w:num w:numId="2" w16cid:durableId="641808302">
    <w:abstractNumId w:val="10"/>
  </w:num>
  <w:num w:numId="3" w16cid:durableId="852063198">
    <w:abstractNumId w:val="3"/>
  </w:num>
  <w:num w:numId="4" w16cid:durableId="2119835646">
    <w:abstractNumId w:val="11"/>
  </w:num>
  <w:num w:numId="5" w16cid:durableId="1420978429">
    <w:abstractNumId w:val="15"/>
  </w:num>
  <w:num w:numId="6" w16cid:durableId="24406181">
    <w:abstractNumId w:val="9"/>
  </w:num>
  <w:num w:numId="7" w16cid:durableId="55589893">
    <w:abstractNumId w:val="13"/>
  </w:num>
  <w:num w:numId="8" w16cid:durableId="607661320">
    <w:abstractNumId w:val="5"/>
  </w:num>
  <w:num w:numId="9" w16cid:durableId="1040478767">
    <w:abstractNumId w:val="8"/>
  </w:num>
  <w:num w:numId="10" w16cid:durableId="450827819">
    <w:abstractNumId w:val="12"/>
  </w:num>
  <w:num w:numId="11" w16cid:durableId="973221063">
    <w:abstractNumId w:val="6"/>
  </w:num>
  <w:num w:numId="12" w16cid:durableId="1697465397">
    <w:abstractNumId w:val="2"/>
  </w:num>
  <w:num w:numId="13" w16cid:durableId="702825441">
    <w:abstractNumId w:val="14"/>
  </w:num>
  <w:num w:numId="14" w16cid:durableId="1584021638">
    <w:abstractNumId w:val="7"/>
  </w:num>
  <w:num w:numId="15" w16cid:durableId="500655574">
    <w:abstractNumId w:val="4"/>
  </w:num>
  <w:num w:numId="16" w16cid:durableId="1973289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F7"/>
    <w:rsid w:val="001649E7"/>
    <w:rsid w:val="0035469D"/>
    <w:rsid w:val="003D6628"/>
    <w:rsid w:val="003E3607"/>
    <w:rsid w:val="00711D9B"/>
    <w:rsid w:val="009263F7"/>
    <w:rsid w:val="00B07015"/>
    <w:rsid w:val="00E01AE6"/>
    <w:rsid w:val="00E5049F"/>
    <w:rsid w:val="00E54ACA"/>
    <w:rsid w:val="00F75580"/>
    <w:rsid w:val="00F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58A1"/>
  <w15:chartTrackingRefBased/>
  <w15:docId w15:val="{C9BD0766-7F0F-40FA-BF3B-4BC7C807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Baihaqi</dc:creator>
  <cp:keywords/>
  <dc:description/>
  <cp:lastModifiedBy>Rafli Baihaqi</cp:lastModifiedBy>
  <cp:revision>4</cp:revision>
  <dcterms:created xsi:type="dcterms:W3CDTF">2024-12-25T15:00:00Z</dcterms:created>
  <dcterms:modified xsi:type="dcterms:W3CDTF">2024-12-25T16:21:00Z</dcterms:modified>
</cp:coreProperties>
</file>