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6B57DF74" w:rsidR="00247CF7" w:rsidRDefault="00286CD3" w:rsidP="00247CF7">
      <w:pPr>
        <w:spacing w:after="240"/>
        <w:rPr>
          <w:rFonts w:ascii="Georgia" w:hAnsi="Georgia"/>
          <w:b/>
          <w:sz w:val="36"/>
        </w:rPr>
      </w:pPr>
      <w:r>
        <w:rPr>
          <w:rFonts w:ascii="Georgia" w:hAnsi="Georgia"/>
          <w:b/>
          <w:noProof/>
          <w:sz w:val="36"/>
        </w:rPr>
        <w:drawing>
          <wp:inline distT="0" distB="0" distL="0" distR="0" wp14:anchorId="6BD05CFE" wp14:editId="508E2ADB">
            <wp:extent cx="5935980" cy="1283335"/>
            <wp:effectExtent l="0" t="0" r="7620" b="12065"/>
            <wp:docPr id="1" name="Picture 1" descr="../../../Desktop/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83335"/>
                    </a:xfrm>
                    <a:prstGeom prst="rect">
                      <a:avLst/>
                    </a:prstGeom>
                    <a:noFill/>
                    <a:ln>
                      <a:noFill/>
                    </a:ln>
                  </pic:spPr>
                </pic:pic>
              </a:graphicData>
            </a:graphic>
          </wp:inline>
        </w:drawing>
      </w:r>
    </w:p>
    <w:p w14:paraId="24D52F27" w14:textId="1D2406D9" w:rsidR="005C714C" w:rsidRPr="005C714C" w:rsidRDefault="00247CF7" w:rsidP="005C714C">
      <w:pPr>
        <w:spacing w:after="240"/>
        <w:jc w:val="center"/>
        <w:rPr>
          <w:rFonts w:ascii="Georgia" w:hAnsi="Georgia"/>
          <w:b/>
          <w:sz w:val="28"/>
        </w:rPr>
      </w:pPr>
      <w:r w:rsidRPr="00CB0950">
        <w:rPr>
          <w:rFonts w:ascii="Georgia" w:hAnsi="Georgia"/>
          <w:b/>
          <w:sz w:val="36"/>
        </w:rPr>
        <w:t>Call for Paper</w:t>
      </w:r>
    </w:p>
    <w:p w14:paraId="25245BD4" w14:textId="5E655DCF" w:rsidR="00286CD3" w:rsidRDefault="00286CD3" w:rsidP="00247CF7">
      <w:pPr>
        <w:spacing w:after="40"/>
        <w:rPr>
          <w:rFonts w:eastAsia="宋体"/>
        </w:rPr>
      </w:pPr>
      <w:r w:rsidRPr="00286CD3">
        <w:rPr>
          <w:rFonts w:eastAsia="宋体"/>
        </w:rPr>
        <w:t>Cyber-Physical Systems (CPS) are characterized by the strong interactions among cyber components and dynamic physical components. CPS system examples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design automation techniques, algorithms and tools that addressing the unique CPS challenges, such as the fast increase of system scale and complexity, the close interactions with dynamic physical environment and human activities, the significant uncertainties in sensor readings, the employment of distributed architectural platforms, and the tight real-time constraints, are highly desirable. This workshop will present the state-of-the-art research results on the topic of design automation for CPS, and stimulate the CAD researchers to participate in the interdisciplinary CPS research area in the future.</w:t>
      </w:r>
    </w:p>
    <w:p w14:paraId="469BE601" w14:textId="6226D78E" w:rsidR="00EC2D86" w:rsidRDefault="00EC2D86" w:rsidP="00A554A7">
      <w:pPr>
        <w:spacing w:after="40"/>
        <w:rPr>
          <w:rFonts w:eastAsia="宋体"/>
        </w:rPr>
      </w:pPr>
    </w:p>
    <w:p w14:paraId="1B928560" w14:textId="2FF7D1F9" w:rsidR="00A554A7" w:rsidRPr="00D24732" w:rsidRDefault="00EC2D86" w:rsidP="00A554A7">
      <w:pPr>
        <w:spacing w:after="40"/>
        <w:rPr>
          <w:rFonts w:eastAsia="Times New Roman"/>
        </w:rPr>
      </w:pPr>
      <w:r>
        <w:rPr>
          <w:rFonts w:eastAsia="Times New Roman"/>
        </w:rPr>
        <w:t>CPS</w:t>
      </w:r>
      <w:r w:rsidR="00286CD3">
        <w:rPr>
          <w:rFonts w:eastAsia="Times New Roman"/>
        </w:rPr>
        <w:t>DA</w:t>
      </w:r>
      <w:r>
        <w:rPr>
          <w:rFonts w:eastAsia="Times New Roman"/>
        </w:rPr>
        <w:t xml:space="preserve"> 2016 is a</w:t>
      </w:r>
      <w:r w:rsidRPr="00D24732">
        <w:rPr>
          <w:rFonts w:eastAsia="Times New Roman"/>
        </w:rPr>
        <w:t xml:space="preserve"> workshop</w:t>
      </w:r>
      <w:r>
        <w:rPr>
          <w:rFonts w:eastAsia="Times New Roman"/>
        </w:rPr>
        <w:t xml:space="preserve"> technically supported by IEEE Technical Committee on CPS (</w:t>
      </w:r>
      <w:hyperlink r:id="rId6"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w:t>
      </w:r>
      <w:r w:rsidR="00286CD3">
        <w:rPr>
          <w:rFonts w:eastAsia="Times New Roman"/>
        </w:rPr>
        <w:t>design automation for</w:t>
      </w:r>
      <w:r w:rsidRPr="00D24732">
        <w:rPr>
          <w:rFonts w:eastAsia="Times New Roman"/>
        </w:rPr>
        <w:t xml:space="preserve"> cyber-physical system</w:t>
      </w:r>
      <w:r w:rsidR="00286CD3">
        <w:rPr>
          <w:rFonts w:eastAsia="Times New Roman"/>
        </w:rPr>
        <w:t>s</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4AD979D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Design, synthesis and verification of CPS</w:t>
      </w:r>
    </w:p>
    <w:p w14:paraId="1423472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Efficient simulation for CPS</w:t>
      </w:r>
    </w:p>
    <w:p w14:paraId="286C8EA9"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security and privacy</w:t>
      </w:r>
    </w:p>
    <w:p w14:paraId="67A9C2C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Real-time system design and scheduling for CPS Security</w:t>
      </w:r>
    </w:p>
    <w:p w14:paraId="76A2673E"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EDA tools for large-scale CPS construction</w:t>
      </w:r>
    </w:p>
    <w:p w14:paraId="4F5FA7A3"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Cross-layer modeling and optimization for CPS</w:t>
      </w:r>
    </w:p>
    <w:p w14:paraId="23AF0AA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High level synthesis for efficient CPS structure</w:t>
      </w:r>
    </w:p>
    <w:p w14:paraId="0D37AA5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fault detection and recovery</w:t>
      </w:r>
    </w:p>
    <w:p w14:paraId="2B8E9C01" w14:textId="25C0C48E"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Applications of CPS in different fields</w:t>
      </w:r>
      <w:r w:rsidR="00A275BE">
        <w:rPr>
          <w:rFonts w:ascii="Times New Roman" w:hAnsi="Times New Roman" w:cs="Times New Roman"/>
          <w:sz w:val="24"/>
          <w:szCs w:val="24"/>
        </w:rPr>
        <w:t xml:space="preserve"> such as</w:t>
      </w:r>
    </w:p>
    <w:p w14:paraId="2F19CAE8" w14:textId="77777777"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Automotive and transportation systems</w:t>
      </w:r>
    </w:p>
    <w:p w14:paraId="14E8DD05" w14:textId="05702206" w:rsidR="00A275BE"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Smart energy systems such as</w:t>
      </w:r>
      <w:r w:rsidR="00A275BE">
        <w:rPr>
          <w:rFonts w:ascii="Times New Roman" w:hAnsi="Times New Roman" w:cs="Times New Roman"/>
          <w:sz w:val="24"/>
          <w:szCs w:val="24"/>
        </w:rPr>
        <w:t xml:space="preserve"> </w:t>
      </w:r>
      <w:r w:rsidR="00A275BE" w:rsidRPr="00A275BE">
        <w:rPr>
          <w:rFonts w:ascii="Times New Roman" w:hAnsi="Times New Roman" w:cs="Times New Roman"/>
          <w:sz w:val="24"/>
          <w:szCs w:val="24"/>
        </w:rPr>
        <w:t>b</w:t>
      </w:r>
      <w:r w:rsidRPr="00A275BE">
        <w:rPr>
          <w:rFonts w:ascii="Times New Roman" w:hAnsi="Times New Roman" w:cs="Times New Roman"/>
          <w:sz w:val="24"/>
          <w:szCs w:val="24"/>
        </w:rPr>
        <w:t>attery, home, building and gri</w:t>
      </w:r>
      <w:r w:rsidR="00A275BE" w:rsidRPr="00A275BE">
        <w:rPr>
          <w:rFonts w:ascii="Times New Roman" w:hAnsi="Times New Roman" w:cs="Times New Roman"/>
          <w:sz w:val="24"/>
          <w:szCs w:val="24"/>
        </w:rPr>
        <w:t>d</w:t>
      </w:r>
    </w:p>
    <w:p w14:paraId="28178103" w14:textId="77777777" w:rsid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Smart health</w:t>
      </w:r>
    </w:p>
    <w:p w14:paraId="369E0D47" w14:textId="28BD2583" w:rsidR="00286CD3"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Surveillance and response systems</w:t>
      </w:r>
    </w:p>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406FC46A"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sidR="00CA5B2F">
        <w:rPr>
          <w:rFonts w:eastAsia="Times New Roman"/>
        </w:rPr>
        <w:t xml:space="preserve">to be </w:t>
      </w:r>
      <w:bookmarkStart w:id="0" w:name="_GoBack"/>
      <w:bookmarkEnd w:id="0"/>
      <w:r>
        <w:rPr>
          <w:rFonts w:eastAsia="Times New Roman"/>
        </w:rPr>
        <w:t xml:space="preserve">through </w:t>
      </w:r>
      <w:hyperlink r:id="rId7" w:history="1">
        <w:r w:rsidR="00CA5B2F">
          <w:rPr>
            <w:rStyle w:val="Hyperlink"/>
          </w:rPr>
          <w:t>http://www.easychair.org/conferences/?conf=cpsda2016</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 xml:space="preserve">(including the </w:t>
      </w:r>
      <w:r w:rsidR="00700C5E" w:rsidRPr="00D24732">
        <w:rPr>
          <w:rFonts w:eastAsia="Times New Roman"/>
        </w:rPr>
        <w:lastRenderedPageBreak/>
        <w:t>abstract, 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8" w:history="1">
        <w:r w:rsidR="005B057E" w:rsidRPr="005B057E">
          <w:rPr>
            <w:rStyle w:val="Hyperlink"/>
            <w:rFonts w:eastAsia="Times New Roman"/>
          </w:rPr>
          <w:t>http://www.ieee-cps.org/CPSDA-2016/</w:t>
        </w:r>
      </w:hyperlink>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307717E6" w:rsidR="00CB0950" w:rsidRPr="00D24732" w:rsidRDefault="005B057E" w:rsidP="0006009C">
            <w:r>
              <w:t>February 05</w:t>
            </w:r>
            <w:r w:rsidR="0087444E">
              <w:t>, 2016</w:t>
            </w:r>
            <w:r w:rsidR="00CB0950" w:rsidRPr="00D24732">
              <w:t xml:space="preserve"> (11:59pm EDT)</w:t>
            </w:r>
          </w:p>
        </w:tc>
      </w:tr>
      <w:tr w:rsidR="00CB0950" w:rsidRPr="00896B8B" w14:paraId="10DE5C32" w14:textId="77777777" w:rsidTr="00CB0950">
        <w:trPr>
          <w:trHeight w:val="268"/>
        </w:trPr>
        <w:tc>
          <w:tcPr>
            <w:tcW w:w="4149" w:type="dxa"/>
          </w:tcPr>
          <w:p w14:paraId="1A21A4F8" w14:textId="77777777" w:rsidR="00CB0950" w:rsidRDefault="00CB0950" w:rsidP="0006009C">
            <w:r w:rsidRPr="00D24732">
              <w:t>Notification of acceptance:</w:t>
            </w:r>
          </w:p>
          <w:p w14:paraId="52E89216" w14:textId="0C6C7A82" w:rsidR="00195C46" w:rsidRPr="00D24732" w:rsidRDefault="002A7B41" w:rsidP="0006009C">
            <w:r w:rsidRPr="002A7B41">
              <w:t xml:space="preserve">Final version: </w:t>
            </w:r>
          </w:p>
        </w:tc>
        <w:tc>
          <w:tcPr>
            <w:tcW w:w="4749" w:type="dxa"/>
          </w:tcPr>
          <w:p w14:paraId="0B8C22D9" w14:textId="63DC952B" w:rsidR="00195C46" w:rsidRDefault="005C714C" w:rsidP="0006009C">
            <w:r>
              <w:t>February 15</w:t>
            </w:r>
            <w:r w:rsidR="00CB0950" w:rsidRPr="00D24732">
              <w:t>, 2016 (11:59pm EDT)</w:t>
            </w:r>
          </w:p>
          <w:p w14:paraId="17EAFC7B" w14:textId="43725F26" w:rsidR="002A7B41" w:rsidRDefault="005B057E" w:rsidP="0006009C">
            <w:r>
              <w:t>February 24</w:t>
            </w:r>
            <w:r w:rsidR="002A7B41" w:rsidRPr="002A7B41">
              <w:t>, 2016 (11:59pm EDT)</w:t>
            </w:r>
          </w:p>
          <w:p w14:paraId="3F393621" w14:textId="15B91205" w:rsidR="00195C46" w:rsidRPr="00D24732" w:rsidRDefault="00195C46" w:rsidP="0006009C"/>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r w:rsidRPr="00F223FE">
              <w:t>Shiyan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CA5B2F" w:rsidP="00F223FE">
            <w:pPr>
              <w:spacing w:after="60"/>
            </w:pPr>
            <w:hyperlink r:id="rId9"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CA5B2F" w:rsidP="00F223FE">
            <w:pPr>
              <w:spacing w:after="60"/>
            </w:pPr>
            <w:hyperlink r:id="rId10"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r w:rsidRPr="00F223FE">
              <w:t>Yier Jin</w:t>
            </w:r>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CA5B2F" w:rsidP="00F223FE">
            <w:pPr>
              <w:spacing w:after="60"/>
            </w:pPr>
            <w:hyperlink r:id="rId11"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1AB941C1" w:rsidR="00F223FE" w:rsidRPr="00F223FE" w:rsidRDefault="005B057E" w:rsidP="00F223FE">
            <w:pPr>
              <w:spacing w:after="60"/>
            </w:pPr>
            <w:r>
              <w:t>Qi Zhu</w:t>
            </w:r>
          </w:p>
        </w:tc>
        <w:tc>
          <w:tcPr>
            <w:tcW w:w="4500" w:type="dxa"/>
          </w:tcPr>
          <w:p w14:paraId="27EB4275" w14:textId="10855A60" w:rsidR="00F223FE" w:rsidRPr="00F223FE" w:rsidRDefault="005B057E" w:rsidP="00F223FE">
            <w:pPr>
              <w:spacing w:after="60"/>
            </w:pPr>
            <w:r w:rsidRPr="005B057E">
              <w:t>University of California at Riverside</w:t>
            </w:r>
          </w:p>
        </w:tc>
        <w:tc>
          <w:tcPr>
            <w:tcW w:w="2785" w:type="dxa"/>
          </w:tcPr>
          <w:p w14:paraId="07615408" w14:textId="047251EB" w:rsidR="00F223FE" w:rsidRPr="00F223FE" w:rsidRDefault="00CA5B2F" w:rsidP="00F223FE">
            <w:pPr>
              <w:spacing w:after="60"/>
            </w:pPr>
            <w:hyperlink r:id="rId12" w:history="1">
              <w:r w:rsidR="005B057E" w:rsidRPr="00237ED3">
                <w:rPr>
                  <w:rStyle w:val="Hyperlink"/>
                </w:rPr>
                <w:t>qzhu@ece.ucr.edu</w:t>
              </w:r>
            </w:hyperlink>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CA5B2F" w:rsidP="00F223FE">
            <w:pPr>
              <w:spacing w:after="60"/>
            </w:pPr>
            <w:hyperlink r:id="rId13"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25056"/>
    <w:multiLevelType w:val="multilevel"/>
    <w:tmpl w:val="4E8E3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95C46"/>
    <w:rsid w:val="001C49D2"/>
    <w:rsid w:val="00247CF7"/>
    <w:rsid w:val="00286CD3"/>
    <w:rsid w:val="00286F98"/>
    <w:rsid w:val="002A7B41"/>
    <w:rsid w:val="00331BA6"/>
    <w:rsid w:val="00430D1B"/>
    <w:rsid w:val="004B5A32"/>
    <w:rsid w:val="005B057E"/>
    <w:rsid w:val="005C714C"/>
    <w:rsid w:val="00613860"/>
    <w:rsid w:val="0062509A"/>
    <w:rsid w:val="006C39CC"/>
    <w:rsid w:val="006C5BCF"/>
    <w:rsid w:val="00700C5E"/>
    <w:rsid w:val="007E7742"/>
    <w:rsid w:val="0087444E"/>
    <w:rsid w:val="00896B8B"/>
    <w:rsid w:val="009318F5"/>
    <w:rsid w:val="00933906"/>
    <w:rsid w:val="009969B1"/>
    <w:rsid w:val="009A50E5"/>
    <w:rsid w:val="00A275BE"/>
    <w:rsid w:val="00A554A7"/>
    <w:rsid w:val="00A71149"/>
    <w:rsid w:val="00BA0B20"/>
    <w:rsid w:val="00BD250E"/>
    <w:rsid w:val="00BE10B2"/>
    <w:rsid w:val="00C066F1"/>
    <w:rsid w:val="00CA5B2F"/>
    <w:rsid w:val="00CB0950"/>
    <w:rsid w:val="00D24732"/>
    <w:rsid w:val="00D438AA"/>
    <w:rsid w:val="00E00611"/>
    <w:rsid w:val="00E03DEC"/>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 w:type="paragraph" w:styleId="NormalWeb">
    <w:name w:val="Normal (Web)"/>
    <w:basedOn w:val="Normal"/>
    <w:uiPriority w:val="99"/>
    <w:semiHidden/>
    <w:unhideWhenUsed/>
    <w:rsid w:val="00286C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24">
      <w:bodyDiv w:val="1"/>
      <w:marLeft w:val="0"/>
      <w:marRight w:val="0"/>
      <w:marTop w:val="0"/>
      <w:marBottom w:val="0"/>
      <w:divBdr>
        <w:top w:val="none" w:sz="0" w:space="0" w:color="auto"/>
        <w:left w:val="none" w:sz="0" w:space="0" w:color="auto"/>
        <w:bottom w:val="none" w:sz="0" w:space="0" w:color="auto"/>
        <w:right w:val="none" w:sz="0" w:space="0" w:color="auto"/>
      </w:divBdr>
    </w:div>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06810909">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889343727">
      <w:bodyDiv w:val="1"/>
      <w:marLeft w:val="0"/>
      <w:marRight w:val="0"/>
      <w:marTop w:val="0"/>
      <w:marBottom w:val="0"/>
      <w:divBdr>
        <w:top w:val="none" w:sz="0" w:space="0" w:color="auto"/>
        <w:left w:val="none" w:sz="0" w:space="0" w:color="auto"/>
        <w:bottom w:val="none" w:sz="0" w:space="0" w:color="auto"/>
        <w:right w:val="none" w:sz="0" w:space="0" w:color="auto"/>
      </w:divBdr>
      <w:divsChild>
        <w:div w:id="133065923">
          <w:marLeft w:val="0"/>
          <w:marRight w:val="0"/>
          <w:marTop w:val="0"/>
          <w:marBottom w:val="0"/>
          <w:divBdr>
            <w:top w:val="none" w:sz="0" w:space="0" w:color="auto"/>
            <w:left w:val="none" w:sz="0" w:space="0" w:color="auto"/>
            <w:bottom w:val="none" w:sz="0" w:space="0" w:color="auto"/>
            <w:right w:val="none" w:sz="0" w:space="0" w:color="auto"/>
          </w:divBdr>
        </w:div>
        <w:div w:id="399209566">
          <w:marLeft w:val="0"/>
          <w:marRight w:val="0"/>
          <w:marTop w:val="0"/>
          <w:marBottom w:val="0"/>
          <w:divBdr>
            <w:top w:val="none" w:sz="0" w:space="0" w:color="auto"/>
            <w:left w:val="none" w:sz="0" w:space="0" w:color="auto"/>
            <w:bottom w:val="none" w:sz="0" w:space="0" w:color="auto"/>
            <w:right w:val="none" w:sz="0" w:space="0" w:color="auto"/>
          </w:divBdr>
        </w:div>
        <w:div w:id="1969386312">
          <w:marLeft w:val="0"/>
          <w:marRight w:val="0"/>
          <w:marTop w:val="0"/>
          <w:marBottom w:val="0"/>
          <w:divBdr>
            <w:top w:val="none" w:sz="0" w:space="0" w:color="auto"/>
            <w:left w:val="none" w:sz="0" w:space="0" w:color="auto"/>
            <w:bottom w:val="none" w:sz="0" w:space="0" w:color="auto"/>
            <w:right w:val="none" w:sz="0" w:space="0" w:color="auto"/>
          </w:divBdr>
        </w:div>
      </w:divsChild>
    </w:div>
    <w:div w:id="1009067846">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695229471">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885558834">
      <w:bodyDiv w:val="1"/>
      <w:marLeft w:val="0"/>
      <w:marRight w:val="0"/>
      <w:marTop w:val="0"/>
      <w:marBottom w:val="0"/>
      <w:divBdr>
        <w:top w:val="none" w:sz="0" w:space="0" w:color="auto"/>
        <w:left w:val="none" w:sz="0" w:space="0" w:color="auto"/>
        <w:bottom w:val="none" w:sz="0" w:space="0" w:color="auto"/>
        <w:right w:val="none" w:sz="0" w:space="0" w:color="auto"/>
      </w:divBdr>
    </w:div>
    <w:div w:id="1967615139">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ier.jin@eecs.ucf.edu" TargetMode="External"/><Relationship Id="rId12" Type="http://schemas.openxmlformats.org/officeDocument/2006/relationships/hyperlink" Target="mailto:qzhu@ece.ucr.edu" TargetMode="External"/><Relationship Id="rId13" Type="http://schemas.openxmlformats.org/officeDocument/2006/relationships/hyperlink" Target="mailto:byu@cse.cuhk.edu.h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ieee-cps.org" TargetMode="External"/><Relationship Id="rId7" Type="http://schemas.openxmlformats.org/officeDocument/2006/relationships/hyperlink" Target="https://easychair.org/conferences/?conf=cpsda2016" TargetMode="External"/><Relationship Id="rId8" Type="http://schemas.openxmlformats.org/officeDocument/2006/relationships/hyperlink" Target="http://www.ieee-cps.org/CPSDA-2016/" TargetMode="External"/><Relationship Id="rId9" Type="http://schemas.openxmlformats.org/officeDocument/2006/relationships/hyperlink" Target="mailto:shiyan@mtu.edu" TargetMode="External"/><Relationship Id="rId10" Type="http://schemas.openxmlformats.org/officeDocument/2006/relationships/hyperlink" Target="mailto:xinli@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474</Words>
  <Characters>2705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36</cp:revision>
  <dcterms:created xsi:type="dcterms:W3CDTF">2015-08-28T03:16:00Z</dcterms:created>
  <dcterms:modified xsi:type="dcterms:W3CDTF">2016-01-19T08:25:00Z</dcterms:modified>
</cp:coreProperties>
</file>